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778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B/Victoria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-5,639, 11,900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-14,801, 8,740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-24,144, -1,646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-4,439, 10,895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-30,379, 10,787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-22,271, 12,841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-10,178, 17,303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-39,031, 17,983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-11,244, 8,601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0.52, 0.89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0164f148599a2d8104e5ec7727d98646ae0f17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2026-02-16T17:37:28Z</dcterms:modified>
  <cp:category/>
</cp:coreProperties>
</file>