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2A43" w14:textId="18D6304C" w:rsidR="00632309" w:rsidRPr="00632309" w:rsidRDefault="00632309" w:rsidP="00632309">
      <w:pPr>
        <w:shd w:val="clear" w:color="auto" w:fill="FFFFFF"/>
        <w:spacing w:after="225" w:line="240" w:lineRule="auto"/>
        <w:textAlignment w:val="baseline"/>
        <w:outlineLvl w:val="0"/>
        <w:rPr>
          <w:rFonts w:ascii="Poppins" w:eastAsia="Times New Roman" w:hAnsi="Poppins" w:cs="Poppins"/>
          <w:b/>
          <w:bCs/>
          <w:color w:val="BA3925"/>
          <w:kern w:val="36"/>
          <w:sz w:val="57"/>
          <w:szCs w:val="57"/>
          <w:lang w:eastAsia="en-IN"/>
          <w14:ligatures w14:val="none"/>
        </w:rPr>
      </w:pPr>
      <w:r w:rsidRPr="00632309">
        <w:rPr>
          <w:rFonts w:ascii="Poppins" w:eastAsia="Times New Roman" w:hAnsi="Poppins" w:cs="Poppins"/>
          <w:b/>
          <w:bCs/>
          <w:color w:val="BA3925"/>
          <w:kern w:val="36"/>
          <w:sz w:val="57"/>
          <w:szCs w:val="57"/>
          <w:lang w:eastAsia="en-IN"/>
          <w14:ligatures w14:val="none"/>
        </w:rPr>
        <w:t> Difference Between Document and Window Objects?</w:t>
      </w:r>
    </w:p>
    <w:p w14:paraId="79A213F8" w14:textId="77777777" w:rsidR="00632309" w:rsidRDefault="00632309">
      <w:pPr>
        <w:rPr>
          <w:rFonts w:ascii="Arial" w:hAnsi="Arial" w:cs="Arial"/>
          <w:color w:val="444444"/>
          <w:sz w:val="27"/>
          <w:szCs w:val="27"/>
          <w:shd w:val="clear" w:color="auto" w:fill="FFFFFF"/>
        </w:rPr>
      </w:pPr>
    </w:p>
    <w:p w14:paraId="52D7361E" w14:textId="6C079312" w:rsidR="004C11B8" w:rsidRDefault="00632309">
      <w:pPr>
        <w:rPr>
          <w:rFonts w:ascii="Arial" w:hAnsi="Arial" w:cs="Arial"/>
          <w:color w:val="444444"/>
          <w:sz w:val="27"/>
          <w:szCs w:val="27"/>
          <w:shd w:val="clear" w:color="auto" w:fill="FFFFFF"/>
        </w:rPr>
      </w:pPr>
      <w:r>
        <w:rPr>
          <w:rFonts w:ascii="Arial" w:hAnsi="Arial" w:cs="Arial"/>
          <w:color w:val="444444"/>
          <w:sz w:val="27"/>
          <w:szCs w:val="27"/>
          <w:shd w:val="clear" w:color="auto" w:fill="FFFFFF"/>
        </w:rPr>
        <w:t>“</w:t>
      </w:r>
      <w:r>
        <w:rPr>
          <w:rStyle w:val="Strong"/>
          <w:rFonts w:ascii="Arial" w:hAnsi="Arial" w:cs="Arial"/>
          <w:color w:val="444444"/>
          <w:sz w:val="27"/>
          <w:szCs w:val="27"/>
          <w:bdr w:val="none" w:sz="0" w:space="0" w:color="auto" w:frame="1"/>
          <w:shd w:val="clear" w:color="auto" w:fill="FFFFFF"/>
        </w:rPr>
        <w:t>Document Object</w:t>
      </w:r>
      <w:r>
        <w:rPr>
          <w:rFonts w:ascii="Arial" w:hAnsi="Arial" w:cs="Arial"/>
          <w:color w:val="444444"/>
          <w:sz w:val="27"/>
          <w:szCs w:val="27"/>
          <w:shd w:val="clear" w:color="auto" w:fill="FFFFFF"/>
        </w:rPr>
        <w:t>” represents a webpage structure that is inserted in the DOM tree hierarchy and when compiled the content gets displayed on the webpage. By getting access to the document object, the users can access the HTML webpage content along with the elements by which the webpage is built. On the other hand, the “</w:t>
      </w:r>
      <w:r>
        <w:rPr>
          <w:rStyle w:val="Strong"/>
          <w:rFonts w:ascii="Arial" w:hAnsi="Arial" w:cs="Arial"/>
          <w:color w:val="444444"/>
          <w:sz w:val="27"/>
          <w:szCs w:val="27"/>
          <w:bdr w:val="none" w:sz="0" w:space="0" w:color="auto" w:frame="1"/>
          <w:shd w:val="clear" w:color="auto" w:fill="FFFFFF"/>
        </w:rPr>
        <w:t>Window Object</w:t>
      </w:r>
      <w:r>
        <w:rPr>
          <w:rFonts w:ascii="Arial" w:hAnsi="Arial" w:cs="Arial"/>
          <w:color w:val="444444"/>
          <w:sz w:val="27"/>
          <w:szCs w:val="27"/>
          <w:shd w:val="clear" w:color="auto" w:fill="FFFFFF"/>
        </w:rPr>
        <w:t>” is at the head position of the DOM hierarchy showing a window browser or frame.</w:t>
      </w:r>
    </w:p>
    <w:p w14:paraId="6C8D3994" w14:textId="77777777" w:rsidR="00632309" w:rsidRDefault="00632309" w:rsidP="00632309">
      <w:pPr>
        <w:pStyle w:val="Heading2"/>
        <w:shd w:val="clear" w:color="auto" w:fill="FFFFFF"/>
        <w:spacing w:before="0"/>
        <w:textAlignment w:val="baseline"/>
        <w:rPr>
          <w:rFonts w:ascii="Poppins" w:hAnsi="Poppins" w:cs="Poppins"/>
          <w:color w:val="BA3925"/>
          <w:sz w:val="30"/>
          <w:szCs w:val="30"/>
        </w:rPr>
      </w:pPr>
      <w:r>
        <w:rPr>
          <w:rStyle w:val="Strong"/>
          <w:rFonts w:ascii="Poppins" w:hAnsi="Poppins" w:cs="Poppins"/>
          <w:b w:val="0"/>
          <w:bCs w:val="0"/>
          <w:color w:val="BA3925"/>
          <w:sz w:val="30"/>
          <w:szCs w:val="30"/>
          <w:bdr w:val="none" w:sz="0" w:space="0" w:color="auto" w:frame="1"/>
        </w:rPr>
        <w:t>What is the Document Object Model?</w:t>
      </w:r>
    </w:p>
    <w:p w14:paraId="00E6CE71" w14:textId="77777777" w:rsidR="00632309" w:rsidRDefault="00632309" w:rsidP="00632309">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Document Object Model is the one on which the whole webpage is standing, it contains HTML elements that are placed in the form of a hierarchy tree. When it is compiled transforms the element into the form of a webpage. </w:t>
      </w:r>
    </w:p>
    <w:p w14:paraId="5722D48C" w14:textId="4AAE2A48" w:rsidR="00632309" w:rsidRPr="00632309" w:rsidRDefault="00632309" w:rsidP="00632309">
      <w:pPr>
        <w:pStyle w:val="Heading2"/>
        <w:shd w:val="clear" w:color="auto" w:fill="FFFFFF"/>
        <w:spacing w:before="0"/>
        <w:textAlignment w:val="baseline"/>
        <w:rPr>
          <w:rFonts w:ascii="Poppins" w:hAnsi="Poppins" w:cs="Poppins"/>
          <w:color w:val="BA3925"/>
          <w:sz w:val="30"/>
          <w:szCs w:val="30"/>
          <w:bdr w:val="none" w:sz="0" w:space="0" w:color="auto" w:frame="1"/>
        </w:rPr>
      </w:pPr>
      <w:r>
        <w:rPr>
          <w:rStyle w:val="Strong"/>
          <w:rFonts w:ascii="Poppins" w:hAnsi="Poppins" w:cs="Poppins"/>
          <w:b w:val="0"/>
          <w:bCs w:val="0"/>
          <w:color w:val="BA3925"/>
          <w:sz w:val="30"/>
          <w:szCs w:val="30"/>
          <w:bdr w:val="none" w:sz="0" w:space="0" w:color="auto" w:frame="1"/>
        </w:rPr>
        <w:t>Properties of Document Object</w:t>
      </w: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206"/>
        <w:gridCol w:w="8744"/>
      </w:tblGrid>
      <w:tr w:rsidR="00632309" w:rsidRPr="00632309" w14:paraId="2E38DBBB"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7117132"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b/>
                <w:bCs/>
                <w:color w:val="444444"/>
                <w:kern w:val="0"/>
                <w:sz w:val="27"/>
                <w:szCs w:val="27"/>
                <w:bdr w:val="none" w:sz="0" w:space="0" w:color="auto" w:frame="1"/>
                <w:lang w:eastAsia="en-IN"/>
                <w14:ligatures w14:val="none"/>
              </w:rPr>
              <w:t>Properties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33047A2"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b/>
                <w:bCs/>
                <w:color w:val="444444"/>
                <w:kern w:val="0"/>
                <w:sz w:val="27"/>
                <w:szCs w:val="27"/>
                <w:bdr w:val="none" w:sz="0" w:space="0" w:color="auto" w:frame="1"/>
                <w:lang w:eastAsia="en-IN"/>
                <w14:ligatures w14:val="none"/>
              </w:rPr>
              <w:t>Description</w:t>
            </w:r>
          </w:p>
        </w:tc>
      </w:tr>
      <w:tr w:rsidR="00632309" w:rsidRPr="00632309" w14:paraId="05D062DF"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6527285"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proofErr w:type="spellStart"/>
            <w:r w:rsidRPr="00632309">
              <w:rPr>
                <w:rFonts w:ascii="Arial" w:eastAsia="Times New Roman" w:hAnsi="Arial" w:cs="Arial"/>
                <w:color w:val="444444"/>
                <w:kern w:val="0"/>
                <w:sz w:val="27"/>
                <w:szCs w:val="27"/>
                <w:lang w:eastAsia="en-IN"/>
                <w14:ligatures w14:val="none"/>
              </w:rPr>
              <w:t>activeElement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4002D23"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It retrieves the currently used or active HTML element in the document.</w:t>
            </w:r>
          </w:p>
        </w:tc>
      </w:tr>
      <w:tr w:rsidR="00632309" w:rsidRPr="00632309" w14:paraId="0592FBA3"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66DBF9C"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body</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B5C78CB"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Retrieves the content residing inside the “</w:t>
            </w:r>
            <w:r w:rsidRPr="00632309">
              <w:rPr>
                <w:rFonts w:ascii="Arial" w:eastAsia="Times New Roman" w:hAnsi="Arial" w:cs="Arial"/>
                <w:b/>
                <w:bCs/>
                <w:color w:val="444444"/>
                <w:kern w:val="0"/>
                <w:sz w:val="27"/>
                <w:szCs w:val="27"/>
                <w:bdr w:val="none" w:sz="0" w:space="0" w:color="auto" w:frame="1"/>
                <w:lang w:eastAsia="en-IN"/>
                <w14:ligatures w14:val="none"/>
              </w:rPr>
              <w:t>&lt;body&gt;</w:t>
            </w:r>
            <w:r w:rsidRPr="00632309">
              <w:rPr>
                <w:rFonts w:ascii="Arial" w:eastAsia="Times New Roman" w:hAnsi="Arial" w:cs="Arial"/>
                <w:color w:val="444444"/>
                <w:kern w:val="0"/>
                <w:sz w:val="27"/>
                <w:szCs w:val="27"/>
                <w:lang w:eastAsia="en-IN"/>
                <w14:ligatures w14:val="none"/>
              </w:rPr>
              <w:t>” tag.</w:t>
            </w:r>
          </w:p>
        </w:tc>
      </w:tr>
      <w:tr w:rsidR="00632309" w:rsidRPr="00632309" w14:paraId="045460FE"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2CC414D"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anchors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0F223CE"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Retrieve all &lt;a&gt; anchor elements</w:t>
            </w:r>
          </w:p>
        </w:tc>
      </w:tr>
      <w:tr w:rsidR="00632309" w:rsidRPr="00632309" w14:paraId="043C2A3E"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419AADE"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proofErr w:type="spellStart"/>
            <w:r w:rsidRPr="00632309">
              <w:rPr>
                <w:rFonts w:ascii="Arial" w:eastAsia="Times New Roman" w:hAnsi="Arial" w:cs="Arial"/>
                <w:color w:val="444444"/>
                <w:kern w:val="0"/>
                <w:sz w:val="27"/>
                <w:szCs w:val="27"/>
                <w:lang w:eastAsia="en-IN"/>
                <w14:ligatures w14:val="none"/>
              </w:rPr>
              <w:t>baseURI</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7BCE222"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Retrieves a string value that identifies the base URI</w:t>
            </w:r>
          </w:p>
        </w:tc>
      </w:tr>
      <w:tr w:rsidR="00632309" w:rsidRPr="00632309" w14:paraId="57CC61DE"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32D319E"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cookie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7D52A81"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Retrieves the currently executing document’s cookie information.</w:t>
            </w:r>
          </w:p>
        </w:tc>
      </w:tr>
      <w:tr w:rsidR="00632309" w:rsidRPr="00632309" w14:paraId="0C8E06F9"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6D354AB"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proofErr w:type="spellStart"/>
            <w:r w:rsidRPr="00632309">
              <w:rPr>
                <w:rFonts w:ascii="Arial" w:eastAsia="Times New Roman" w:hAnsi="Arial" w:cs="Arial"/>
                <w:color w:val="444444"/>
                <w:kern w:val="0"/>
                <w:sz w:val="27"/>
                <w:szCs w:val="27"/>
                <w:lang w:eastAsia="en-IN"/>
                <w14:ligatures w14:val="none"/>
              </w:rPr>
              <w:t>charSet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46407DB"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Retrieves a string that represents the character encoding scheme.</w:t>
            </w:r>
          </w:p>
        </w:tc>
      </w:tr>
      <w:tr w:rsidR="00632309" w:rsidRPr="00632309" w14:paraId="25D3AB3E"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FAE2A97"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proofErr w:type="spellStart"/>
            <w:r w:rsidRPr="00632309">
              <w:rPr>
                <w:rFonts w:ascii="Arial" w:eastAsia="Times New Roman" w:hAnsi="Arial" w:cs="Arial"/>
                <w:color w:val="444444"/>
                <w:kern w:val="0"/>
                <w:sz w:val="27"/>
                <w:szCs w:val="27"/>
                <w:lang w:eastAsia="en-IN"/>
                <w14:ligatures w14:val="none"/>
              </w:rPr>
              <w:t>defaultView</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7A4BC2C"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Retrieves the current window object.</w:t>
            </w:r>
          </w:p>
        </w:tc>
      </w:tr>
      <w:tr w:rsidR="00632309" w:rsidRPr="00632309" w14:paraId="26981670"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45D3966"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proofErr w:type="spellStart"/>
            <w:r w:rsidRPr="00632309">
              <w:rPr>
                <w:rFonts w:ascii="Arial" w:eastAsia="Times New Roman" w:hAnsi="Arial" w:cs="Arial"/>
                <w:color w:val="444444"/>
                <w:kern w:val="0"/>
                <w:sz w:val="27"/>
                <w:szCs w:val="27"/>
                <w:lang w:eastAsia="en-IN"/>
                <w14:ligatures w14:val="none"/>
              </w:rPr>
              <w:t>designMode</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76FC9A8"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It sets the currently selected document to editable or non-editable by providing it a value of “</w:t>
            </w:r>
            <w:r w:rsidRPr="00632309">
              <w:rPr>
                <w:rFonts w:ascii="Arial" w:eastAsia="Times New Roman" w:hAnsi="Arial" w:cs="Arial"/>
                <w:b/>
                <w:bCs/>
                <w:color w:val="444444"/>
                <w:kern w:val="0"/>
                <w:sz w:val="27"/>
                <w:szCs w:val="27"/>
                <w:bdr w:val="none" w:sz="0" w:space="0" w:color="auto" w:frame="1"/>
                <w:lang w:eastAsia="en-IN"/>
                <w14:ligatures w14:val="none"/>
              </w:rPr>
              <w:t>on</w:t>
            </w:r>
            <w:r w:rsidRPr="00632309">
              <w:rPr>
                <w:rFonts w:ascii="Arial" w:eastAsia="Times New Roman" w:hAnsi="Arial" w:cs="Arial"/>
                <w:color w:val="444444"/>
                <w:kern w:val="0"/>
                <w:sz w:val="27"/>
                <w:szCs w:val="27"/>
                <w:lang w:eastAsia="en-IN"/>
                <w14:ligatures w14:val="none"/>
              </w:rPr>
              <w:t>” and “</w:t>
            </w:r>
            <w:r w:rsidRPr="00632309">
              <w:rPr>
                <w:rFonts w:ascii="Arial" w:eastAsia="Times New Roman" w:hAnsi="Arial" w:cs="Arial"/>
                <w:b/>
                <w:bCs/>
                <w:color w:val="444444"/>
                <w:kern w:val="0"/>
                <w:sz w:val="27"/>
                <w:szCs w:val="27"/>
                <w:bdr w:val="none" w:sz="0" w:space="0" w:color="auto" w:frame="1"/>
                <w:lang w:eastAsia="en-IN"/>
                <w14:ligatures w14:val="none"/>
              </w:rPr>
              <w:t>off</w:t>
            </w:r>
            <w:r w:rsidRPr="00632309">
              <w:rPr>
                <w:rFonts w:ascii="Arial" w:eastAsia="Times New Roman" w:hAnsi="Arial" w:cs="Arial"/>
                <w:color w:val="444444"/>
                <w:kern w:val="0"/>
                <w:sz w:val="27"/>
                <w:szCs w:val="27"/>
                <w:lang w:eastAsia="en-IN"/>
                <w14:ligatures w14:val="none"/>
              </w:rPr>
              <w:t>” respectively.</w:t>
            </w:r>
          </w:p>
        </w:tc>
      </w:tr>
    </w:tbl>
    <w:p w14:paraId="62D89BCD" w14:textId="77777777" w:rsidR="00632309" w:rsidRDefault="00632309" w:rsidP="00632309">
      <w:pPr>
        <w:pStyle w:val="NormalWeb"/>
        <w:shd w:val="clear" w:color="auto" w:fill="FFFFFF"/>
        <w:spacing w:before="0" w:beforeAutospacing="0" w:after="450" w:afterAutospacing="0"/>
        <w:textAlignment w:val="baseline"/>
        <w:rPr>
          <w:rFonts w:ascii="Arial" w:hAnsi="Arial" w:cs="Arial"/>
          <w:color w:val="444444"/>
          <w:sz w:val="27"/>
          <w:szCs w:val="27"/>
        </w:rPr>
      </w:pPr>
    </w:p>
    <w:p w14:paraId="4A046C6A" w14:textId="77777777" w:rsidR="00632309" w:rsidRDefault="00632309" w:rsidP="00632309">
      <w:pPr>
        <w:pStyle w:val="NormalWeb"/>
        <w:shd w:val="clear" w:color="auto" w:fill="FFFFFF"/>
        <w:spacing w:before="0" w:beforeAutospacing="0" w:after="450" w:afterAutospacing="0"/>
        <w:textAlignment w:val="baseline"/>
        <w:rPr>
          <w:rFonts w:ascii="Arial" w:hAnsi="Arial" w:cs="Arial"/>
          <w:color w:val="444444"/>
          <w:sz w:val="27"/>
          <w:szCs w:val="27"/>
        </w:rPr>
      </w:pPr>
    </w:p>
    <w:p w14:paraId="79177AE6" w14:textId="77777777" w:rsidR="00632309" w:rsidRDefault="00632309" w:rsidP="00632309">
      <w:pPr>
        <w:pStyle w:val="Heading2"/>
        <w:shd w:val="clear" w:color="auto" w:fill="FFFFFF"/>
        <w:spacing w:before="0"/>
        <w:textAlignment w:val="baseline"/>
        <w:rPr>
          <w:rFonts w:ascii="Poppins" w:hAnsi="Poppins" w:cs="Poppins"/>
          <w:color w:val="BA3925"/>
          <w:sz w:val="30"/>
          <w:szCs w:val="30"/>
        </w:rPr>
      </w:pPr>
      <w:r>
        <w:rPr>
          <w:rStyle w:val="Strong"/>
          <w:rFonts w:ascii="Poppins" w:hAnsi="Poppins" w:cs="Poppins"/>
          <w:b w:val="0"/>
          <w:bCs w:val="0"/>
          <w:color w:val="BA3925"/>
          <w:sz w:val="30"/>
          <w:szCs w:val="30"/>
          <w:bdr w:val="none" w:sz="0" w:space="0" w:color="auto" w:frame="1"/>
        </w:rPr>
        <w:t>What is the Windows Object Model?</w:t>
      </w:r>
    </w:p>
    <w:p w14:paraId="14D2D11A" w14:textId="77777777" w:rsidR="00632309" w:rsidRDefault="00632309" w:rsidP="00632309">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Windows Object Model or “WOM” is a framework used by Microsoft Windows operating systems to represent and interact with various system components, like Windows, controls, menus, and other GUI elements. It is based on a binary interface standard used in Windows for inter-process communication and component interaction.</w:t>
      </w:r>
    </w:p>
    <w:p w14:paraId="34DB5B4E" w14:textId="77777777" w:rsidR="00632309" w:rsidRDefault="00632309" w:rsidP="00632309">
      <w:pPr>
        <w:pStyle w:val="Heading2"/>
        <w:shd w:val="clear" w:color="auto" w:fill="FFFFFF"/>
        <w:spacing w:before="0"/>
        <w:textAlignment w:val="baseline"/>
        <w:rPr>
          <w:rFonts w:ascii="Poppins" w:hAnsi="Poppins" w:cs="Poppins"/>
          <w:color w:val="BA3925"/>
          <w:sz w:val="30"/>
          <w:szCs w:val="30"/>
        </w:rPr>
      </w:pPr>
      <w:r>
        <w:rPr>
          <w:rStyle w:val="Strong"/>
          <w:rFonts w:ascii="Poppins" w:hAnsi="Poppins" w:cs="Poppins"/>
          <w:b w:val="0"/>
          <w:bCs w:val="0"/>
          <w:color w:val="BA3925"/>
          <w:sz w:val="30"/>
          <w:szCs w:val="30"/>
          <w:bdr w:val="none" w:sz="0" w:space="0" w:color="auto" w:frame="1"/>
        </w:rPr>
        <w:t>Windows Object Model Properties</w:t>
      </w:r>
    </w:p>
    <w:p w14:paraId="39BF040C" w14:textId="77777777" w:rsidR="00632309" w:rsidRDefault="00632309" w:rsidP="00632309">
      <w:pPr>
        <w:pStyle w:val="NormalWeb"/>
        <w:shd w:val="clear" w:color="auto" w:fill="FFFFFF"/>
        <w:spacing w:before="0" w:beforeAutospacing="0" w:after="450" w:afterAutospacing="0"/>
        <w:textAlignment w:val="baseline"/>
        <w:rPr>
          <w:rFonts w:ascii="Arial" w:hAnsi="Arial" w:cs="Arial"/>
          <w:color w:val="444444"/>
          <w:sz w:val="27"/>
          <w:szCs w:val="27"/>
        </w:rPr>
      </w:pP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087"/>
        <w:gridCol w:w="8863"/>
      </w:tblGrid>
      <w:tr w:rsidR="00632309" w:rsidRPr="00632309" w14:paraId="461D9E8C"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911D81E"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b/>
                <w:bCs/>
                <w:color w:val="444444"/>
                <w:kern w:val="0"/>
                <w:sz w:val="27"/>
                <w:szCs w:val="27"/>
                <w:bdr w:val="none" w:sz="0" w:space="0" w:color="auto" w:frame="1"/>
                <w:lang w:eastAsia="en-IN"/>
                <w14:ligatures w14:val="none"/>
              </w:rPr>
              <w:t>Properties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C9CCAD2"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b/>
                <w:bCs/>
                <w:color w:val="444444"/>
                <w:kern w:val="0"/>
                <w:sz w:val="27"/>
                <w:szCs w:val="27"/>
                <w:bdr w:val="none" w:sz="0" w:space="0" w:color="auto" w:frame="1"/>
                <w:lang w:eastAsia="en-IN"/>
                <w14:ligatures w14:val="none"/>
              </w:rPr>
              <w:t>Description</w:t>
            </w:r>
          </w:p>
        </w:tc>
      </w:tr>
      <w:tr w:rsidR="00632309" w:rsidRPr="00632309" w14:paraId="36D44DEC"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9584CE7"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Closed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B8B3746"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It represents whether the window is closed or not.</w:t>
            </w:r>
          </w:p>
        </w:tc>
      </w:tr>
      <w:tr w:rsidR="00632309" w:rsidRPr="00632309" w14:paraId="142D9331"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9BE3A3E"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Document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1CD1864"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Returns a document object reference.</w:t>
            </w:r>
          </w:p>
        </w:tc>
      </w:tr>
      <w:tr w:rsidR="00632309" w:rsidRPr="00632309" w14:paraId="608C9806"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37470A1"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controllers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511A250"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Retrieve the XUL controller objects.</w:t>
            </w:r>
          </w:p>
        </w:tc>
      </w:tr>
      <w:tr w:rsidR="00632309" w:rsidRPr="00632309" w14:paraId="7E8E24CA"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CB10A88"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proofErr w:type="spellStart"/>
            <w:r w:rsidRPr="00632309">
              <w:rPr>
                <w:rFonts w:ascii="Arial" w:eastAsia="Times New Roman" w:hAnsi="Arial" w:cs="Arial"/>
                <w:color w:val="444444"/>
                <w:kern w:val="0"/>
                <w:sz w:val="27"/>
                <w:szCs w:val="27"/>
                <w:lang w:eastAsia="en-IN"/>
                <w14:ligatures w14:val="none"/>
              </w:rPr>
              <w:t>defaultStatus</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EEDA98B"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Elaborates the default message to be shown in the status bar.</w:t>
            </w:r>
          </w:p>
        </w:tc>
      </w:tr>
      <w:tr w:rsidR="00632309" w:rsidRPr="00632309" w14:paraId="4668AB65"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E265DC8"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console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0E89A00"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Retrieves an object containing the reference to the console that offers access to browsers.</w:t>
            </w:r>
          </w:p>
        </w:tc>
      </w:tr>
      <w:tr w:rsidR="00632309" w:rsidRPr="00632309" w14:paraId="179A8701"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88420C7"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proofErr w:type="spellStart"/>
            <w:r w:rsidRPr="00632309">
              <w:rPr>
                <w:rFonts w:ascii="Arial" w:eastAsia="Times New Roman" w:hAnsi="Arial" w:cs="Arial"/>
                <w:color w:val="444444"/>
                <w:kern w:val="0"/>
                <w:sz w:val="27"/>
                <w:szCs w:val="27"/>
                <w:lang w:eastAsia="en-IN"/>
                <w14:ligatures w14:val="none"/>
              </w:rPr>
              <w:t>DOMMartrix</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FEA3907"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 xml:space="preserve">Retrieves the </w:t>
            </w:r>
            <w:proofErr w:type="spellStart"/>
            <w:r w:rsidRPr="00632309">
              <w:rPr>
                <w:rFonts w:ascii="Arial" w:eastAsia="Times New Roman" w:hAnsi="Arial" w:cs="Arial"/>
                <w:color w:val="444444"/>
                <w:kern w:val="0"/>
                <w:sz w:val="27"/>
                <w:szCs w:val="27"/>
                <w:lang w:eastAsia="en-IN"/>
                <w14:ligatures w14:val="none"/>
              </w:rPr>
              <w:t>DOMMatrix</w:t>
            </w:r>
            <w:proofErr w:type="spellEnd"/>
            <w:r w:rsidRPr="00632309">
              <w:rPr>
                <w:rFonts w:ascii="Arial" w:eastAsia="Times New Roman" w:hAnsi="Arial" w:cs="Arial"/>
                <w:color w:val="444444"/>
                <w:kern w:val="0"/>
                <w:sz w:val="27"/>
                <w:szCs w:val="27"/>
                <w:lang w:eastAsia="en-IN"/>
                <w14:ligatures w14:val="none"/>
              </w:rPr>
              <w:t xml:space="preserve"> object representing 4×4 matrices.</w:t>
            </w:r>
          </w:p>
        </w:tc>
      </w:tr>
      <w:tr w:rsidR="00632309" w:rsidRPr="00632309" w14:paraId="3E479D5D"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E39F374"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History</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03D648F"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Provides information on the visited URLs.</w:t>
            </w:r>
          </w:p>
        </w:tc>
      </w:tr>
      <w:tr w:rsidR="00632309" w:rsidRPr="00632309" w14:paraId="2409AACE" w14:textId="77777777" w:rsidTr="00632309">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C6CC356"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proofErr w:type="spellStart"/>
            <w:r w:rsidRPr="00632309">
              <w:rPr>
                <w:rFonts w:ascii="Arial" w:eastAsia="Times New Roman" w:hAnsi="Arial" w:cs="Arial"/>
                <w:color w:val="444444"/>
                <w:kern w:val="0"/>
                <w:sz w:val="27"/>
                <w:szCs w:val="27"/>
                <w:lang w:eastAsia="en-IN"/>
                <w14:ligatures w14:val="none"/>
              </w:rPr>
              <w:t>DOMPoint</w:t>
            </w:r>
            <w:proofErr w:type="spellEnd"/>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38EB02E" w14:textId="77777777" w:rsidR="00632309" w:rsidRPr="00632309" w:rsidRDefault="00632309" w:rsidP="00632309">
            <w:pPr>
              <w:spacing w:after="0" w:line="240" w:lineRule="auto"/>
              <w:rPr>
                <w:rFonts w:ascii="Arial" w:eastAsia="Times New Roman" w:hAnsi="Arial" w:cs="Arial"/>
                <w:color w:val="444444"/>
                <w:kern w:val="0"/>
                <w:sz w:val="27"/>
                <w:szCs w:val="27"/>
                <w:lang w:eastAsia="en-IN"/>
                <w14:ligatures w14:val="none"/>
              </w:rPr>
            </w:pPr>
            <w:r w:rsidRPr="00632309">
              <w:rPr>
                <w:rFonts w:ascii="Arial" w:eastAsia="Times New Roman" w:hAnsi="Arial" w:cs="Arial"/>
                <w:color w:val="444444"/>
                <w:kern w:val="0"/>
                <w:sz w:val="27"/>
                <w:szCs w:val="27"/>
                <w:lang w:eastAsia="en-IN"/>
                <w14:ligatures w14:val="none"/>
              </w:rPr>
              <w:t xml:space="preserve">Refers to a </w:t>
            </w:r>
            <w:proofErr w:type="spellStart"/>
            <w:r w:rsidRPr="00632309">
              <w:rPr>
                <w:rFonts w:ascii="Arial" w:eastAsia="Times New Roman" w:hAnsi="Arial" w:cs="Arial"/>
                <w:color w:val="444444"/>
                <w:kern w:val="0"/>
                <w:sz w:val="27"/>
                <w:szCs w:val="27"/>
                <w:lang w:eastAsia="en-IN"/>
                <w14:ligatures w14:val="none"/>
              </w:rPr>
              <w:t>DOMPoint</w:t>
            </w:r>
            <w:proofErr w:type="spellEnd"/>
            <w:r w:rsidRPr="00632309">
              <w:rPr>
                <w:rFonts w:ascii="Arial" w:eastAsia="Times New Roman" w:hAnsi="Arial" w:cs="Arial"/>
                <w:color w:val="444444"/>
                <w:kern w:val="0"/>
                <w:sz w:val="27"/>
                <w:szCs w:val="27"/>
                <w:lang w:eastAsia="en-IN"/>
                <w14:ligatures w14:val="none"/>
              </w:rPr>
              <w:t xml:space="preserve"> that represents a 2D or 3D point coordination</w:t>
            </w:r>
          </w:p>
        </w:tc>
      </w:tr>
    </w:tbl>
    <w:p w14:paraId="2C11F23E" w14:textId="77777777" w:rsidR="00632309" w:rsidRDefault="00632309" w:rsidP="00632309">
      <w:pPr>
        <w:pStyle w:val="NormalWeb"/>
        <w:shd w:val="clear" w:color="auto" w:fill="FFFFFF"/>
        <w:spacing w:before="0" w:beforeAutospacing="0" w:after="450" w:afterAutospacing="0"/>
        <w:textAlignment w:val="baseline"/>
        <w:rPr>
          <w:rFonts w:ascii="Arial" w:hAnsi="Arial" w:cs="Arial"/>
          <w:color w:val="444444"/>
          <w:sz w:val="27"/>
          <w:szCs w:val="27"/>
        </w:rPr>
      </w:pPr>
    </w:p>
    <w:p w14:paraId="42B5EF4A" w14:textId="77777777" w:rsidR="00632309" w:rsidRDefault="00632309"/>
    <w:sectPr w:rsidR="00632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09"/>
    <w:rsid w:val="004C11B8"/>
    <w:rsid w:val="00632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C3AF"/>
  <w15:chartTrackingRefBased/>
  <w15:docId w15:val="{399A71AF-EB34-42A3-9E24-E7FDBED0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23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632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2309"/>
    <w:rPr>
      <w:b/>
      <w:bCs/>
    </w:rPr>
  </w:style>
  <w:style w:type="character" w:customStyle="1" w:styleId="Heading1Char">
    <w:name w:val="Heading 1 Char"/>
    <w:basedOn w:val="DefaultParagraphFont"/>
    <w:link w:val="Heading1"/>
    <w:uiPriority w:val="9"/>
    <w:rsid w:val="0063230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3230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32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1176">
      <w:bodyDiv w:val="1"/>
      <w:marLeft w:val="0"/>
      <w:marRight w:val="0"/>
      <w:marTop w:val="0"/>
      <w:marBottom w:val="0"/>
      <w:divBdr>
        <w:top w:val="none" w:sz="0" w:space="0" w:color="auto"/>
        <w:left w:val="none" w:sz="0" w:space="0" w:color="auto"/>
        <w:bottom w:val="none" w:sz="0" w:space="0" w:color="auto"/>
        <w:right w:val="none" w:sz="0" w:space="0" w:color="auto"/>
      </w:divBdr>
    </w:div>
    <w:div w:id="593366990">
      <w:bodyDiv w:val="1"/>
      <w:marLeft w:val="0"/>
      <w:marRight w:val="0"/>
      <w:marTop w:val="0"/>
      <w:marBottom w:val="0"/>
      <w:divBdr>
        <w:top w:val="none" w:sz="0" w:space="0" w:color="auto"/>
        <w:left w:val="none" w:sz="0" w:space="0" w:color="auto"/>
        <w:bottom w:val="none" w:sz="0" w:space="0" w:color="auto"/>
        <w:right w:val="none" w:sz="0" w:space="0" w:color="auto"/>
      </w:divBdr>
    </w:div>
    <w:div w:id="1122648389">
      <w:bodyDiv w:val="1"/>
      <w:marLeft w:val="0"/>
      <w:marRight w:val="0"/>
      <w:marTop w:val="0"/>
      <w:marBottom w:val="0"/>
      <w:divBdr>
        <w:top w:val="none" w:sz="0" w:space="0" w:color="auto"/>
        <w:left w:val="none" w:sz="0" w:space="0" w:color="auto"/>
        <w:bottom w:val="none" w:sz="0" w:space="0" w:color="auto"/>
        <w:right w:val="none" w:sz="0" w:space="0" w:color="auto"/>
      </w:divBdr>
    </w:div>
    <w:div w:id="1227380694">
      <w:bodyDiv w:val="1"/>
      <w:marLeft w:val="0"/>
      <w:marRight w:val="0"/>
      <w:marTop w:val="0"/>
      <w:marBottom w:val="0"/>
      <w:divBdr>
        <w:top w:val="none" w:sz="0" w:space="0" w:color="auto"/>
        <w:left w:val="none" w:sz="0" w:space="0" w:color="auto"/>
        <w:bottom w:val="none" w:sz="0" w:space="0" w:color="auto"/>
        <w:right w:val="none" w:sz="0" w:space="0" w:color="auto"/>
      </w:divBdr>
    </w:div>
    <w:div w:id="1761754273">
      <w:bodyDiv w:val="1"/>
      <w:marLeft w:val="0"/>
      <w:marRight w:val="0"/>
      <w:marTop w:val="0"/>
      <w:marBottom w:val="0"/>
      <w:divBdr>
        <w:top w:val="none" w:sz="0" w:space="0" w:color="auto"/>
        <w:left w:val="none" w:sz="0" w:space="0" w:color="auto"/>
        <w:bottom w:val="none" w:sz="0" w:space="0" w:color="auto"/>
        <w:right w:val="none" w:sz="0" w:space="0" w:color="auto"/>
      </w:divBdr>
    </w:div>
    <w:div w:id="1822574891">
      <w:bodyDiv w:val="1"/>
      <w:marLeft w:val="0"/>
      <w:marRight w:val="0"/>
      <w:marTop w:val="0"/>
      <w:marBottom w:val="0"/>
      <w:divBdr>
        <w:top w:val="none" w:sz="0" w:space="0" w:color="auto"/>
        <w:left w:val="none" w:sz="0" w:space="0" w:color="auto"/>
        <w:bottom w:val="none" w:sz="0" w:space="0" w:color="auto"/>
        <w:right w:val="none" w:sz="0" w:space="0" w:color="auto"/>
      </w:divBdr>
    </w:div>
    <w:div w:id="18489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thamarai kannan</dc:creator>
  <cp:keywords/>
  <dc:description/>
  <cp:lastModifiedBy>thamarai kannan</cp:lastModifiedBy>
  <cp:revision>1</cp:revision>
  <dcterms:created xsi:type="dcterms:W3CDTF">2023-09-21T12:54:00Z</dcterms:created>
  <dcterms:modified xsi:type="dcterms:W3CDTF">2023-09-21T12:59:00Z</dcterms:modified>
</cp:coreProperties>
</file>