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4B" w:rsidRPr="0028114B" w:rsidRDefault="0028114B" w:rsidP="0028114B">
      <w:pPr>
        <w:shd w:val="clear" w:color="auto" w:fill="FFFFFF" w:themeFill="background1"/>
        <w:spacing w:before="240" w:after="240" w:line="240" w:lineRule="auto"/>
        <w:rPr>
          <w:rFonts w:eastAsia="Times New Roman" w:cs="Times New Roman"/>
          <w:b/>
          <w:bCs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 xml:space="preserve">Người 5 - Use-case detail: Tutor tạo lịch rảnh &amp; mở buổi tư vấn </w:t>
      </w:r>
      <w:r>
        <w:rPr>
          <w:rFonts w:eastAsia="Times New Roman" w:cs="Times New Roman"/>
          <w:b/>
          <w:bCs/>
          <w:color w:val="0F1115"/>
          <w:szCs w:val="26"/>
        </w:rPr>
        <w:t xml:space="preserve">- </w:t>
      </w:r>
      <w:r w:rsidRPr="0028114B">
        <w:rPr>
          <w:rFonts w:eastAsia="Times New Roman" w:cs="Times New Roman"/>
          <w:b/>
          <w:bCs/>
          <w:color w:val="0F1115"/>
          <w:szCs w:val="26"/>
        </w:rPr>
        <w:t>Mô tả trigger, validation, notification</w:t>
      </w:r>
    </w:p>
    <w:p w:rsidR="0028114B" w:rsidRPr="0028114B" w:rsidRDefault="0028114B" w:rsidP="0028114B">
      <w:pPr>
        <w:shd w:val="clear" w:color="auto" w:fill="FFFFFF" w:themeFill="background1"/>
        <w:spacing w:before="240" w:after="240" w:line="240" w:lineRule="auto"/>
        <w:rPr>
          <w:rFonts w:eastAsia="Times New Roman" w:cs="Times New Roman"/>
          <w:b/>
          <w:bCs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 xml:space="preserve">1. Trigger </w:t>
      </w:r>
      <w:r>
        <w:rPr>
          <w:rFonts w:eastAsia="Times New Roman" w:cs="Times New Roman"/>
          <w:b/>
          <w:bCs/>
          <w:color w:val="0F1115"/>
          <w:szCs w:val="26"/>
        </w:rPr>
        <w:t xml:space="preserve"> </w:t>
      </w:r>
      <w:r w:rsidRPr="0028114B">
        <w:rPr>
          <w:rFonts w:eastAsia="Times New Roman" w:cs="Times New Roman"/>
          <w:b/>
          <w:bCs/>
          <w:color w:val="0F1115"/>
          <w:szCs w:val="26"/>
        </w:rPr>
        <w:t>(Sự Kiện Kích Hoạt)</w:t>
      </w:r>
    </w:p>
    <w:p w:rsidR="0028114B" w:rsidRPr="0028114B" w:rsidRDefault="000276C4" w:rsidP="000276C4">
      <w:pPr>
        <w:shd w:val="clear" w:color="auto" w:fill="FFFFFF"/>
        <w:spacing w:before="100" w:beforeAutospacing="1" w:after="0" w:line="240" w:lineRule="auto"/>
        <w:ind w:left="-360"/>
        <w:rPr>
          <w:rFonts w:eastAsia="Times New Roman" w:cs="Times New Roman"/>
          <w:color w:val="0F1115"/>
          <w:szCs w:val="26"/>
        </w:rPr>
      </w:pPr>
      <w:r>
        <w:rPr>
          <w:rFonts w:eastAsia="Times New Roman" w:cs="Times New Roman"/>
          <w:color w:val="0F1115"/>
          <w:szCs w:val="26"/>
        </w:rPr>
        <w:t xml:space="preserve">- </w:t>
      </w:r>
      <w:r w:rsidR="0028114B" w:rsidRPr="0028114B">
        <w:rPr>
          <w:rFonts w:eastAsia="Times New Roman" w:cs="Times New Roman"/>
          <w:color w:val="0F1115"/>
          <w:szCs w:val="26"/>
        </w:rPr>
        <w:t>Đây là sự kiện khiến use case được bắt đầu. Nó là thứ "bấm nút khởi động" cho toàn bộ quy trình.</w:t>
      </w:r>
    </w:p>
    <w:p w:rsidR="0028114B" w:rsidRPr="0028114B" w:rsidRDefault="000276C4" w:rsidP="000276C4">
      <w:pPr>
        <w:shd w:val="clear" w:color="auto" w:fill="FFFFFF"/>
        <w:spacing w:before="100" w:beforeAutospacing="1" w:after="0" w:line="240" w:lineRule="auto"/>
        <w:ind w:left="-360"/>
        <w:rPr>
          <w:rFonts w:eastAsia="Times New Roman" w:cs="Times New Roman"/>
          <w:color w:val="0F1115"/>
          <w:szCs w:val="26"/>
        </w:rPr>
      </w:pPr>
      <w:r>
        <w:rPr>
          <w:rFonts w:eastAsia="Times New Roman" w:cs="Times New Roman"/>
          <w:bCs/>
          <w:color w:val="0F1115"/>
          <w:szCs w:val="26"/>
        </w:rPr>
        <w:t xml:space="preserve">- </w:t>
      </w:r>
      <w:r w:rsidR="0028114B">
        <w:rPr>
          <w:rFonts w:eastAsia="Times New Roman" w:cs="Times New Roman"/>
          <w:bCs/>
          <w:color w:val="0F1115"/>
          <w:szCs w:val="26"/>
        </w:rPr>
        <w:t xml:space="preserve">BTL : </w:t>
      </w:r>
      <w:r w:rsidR="0028114B" w:rsidRPr="0028114B">
        <w:rPr>
          <w:rFonts w:eastAsia="Times New Roman" w:cs="Times New Roman"/>
          <w:color w:val="0F1115"/>
          <w:szCs w:val="26"/>
        </w:rPr>
        <w:t>Hành động cụ thể mà Tutor thực hiện trên giao diện.</w:t>
      </w:r>
    </w:p>
    <w:p w:rsidR="0028114B" w:rsidRPr="000276C4" w:rsidRDefault="0028114B" w:rsidP="000276C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0F1115"/>
          <w:szCs w:val="26"/>
        </w:rPr>
      </w:pPr>
      <w:r w:rsidRPr="000276C4">
        <w:rPr>
          <w:rFonts w:eastAsia="Times New Roman" w:cs="Times New Roman"/>
          <w:b/>
          <w:bCs/>
          <w:color w:val="0F1115"/>
          <w:szCs w:val="26"/>
        </w:rPr>
        <w:t>Ví dụ: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Tutor nhấn vào nút </w:t>
      </w:r>
      <w:r w:rsidRPr="0028114B">
        <w:rPr>
          <w:rFonts w:eastAsia="Times New Roman" w:cs="Times New Roman"/>
          <w:b/>
          <w:bCs/>
          <w:color w:val="0F1115"/>
          <w:szCs w:val="26"/>
        </w:rPr>
        <w:t>"Quản lý lịch rảnh"</w:t>
      </w:r>
      <w:r w:rsidRPr="0028114B">
        <w:rPr>
          <w:rFonts w:eastAsia="Times New Roman" w:cs="Times New Roman"/>
          <w:color w:val="0F1115"/>
          <w:szCs w:val="26"/>
        </w:rPr>
        <w:t>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Tutor nhấn vào nút </w:t>
      </w:r>
      <w:r w:rsidRPr="0028114B">
        <w:rPr>
          <w:rFonts w:eastAsia="Times New Roman" w:cs="Times New Roman"/>
          <w:b/>
          <w:bCs/>
          <w:color w:val="0F1115"/>
          <w:szCs w:val="26"/>
        </w:rPr>
        <w:t>"Tạo buổi tư vấn mới"</w:t>
      </w:r>
      <w:r w:rsidRPr="0028114B">
        <w:rPr>
          <w:rFonts w:eastAsia="Times New Roman" w:cs="Times New Roman"/>
          <w:color w:val="0F1115"/>
          <w:szCs w:val="26"/>
        </w:rPr>
        <w:t>.</w:t>
      </w:r>
    </w:p>
    <w:p w:rsidR="0028114B" w:rsidRPr="0028114B" w:rsidRDefault="0028114B" w:rsidP="000276C4">
      <w:pPr>
        <w:shd w:val="clear" w:color="auto" w:fill="FFFFFF"/>
        <w:spacing w:before="240" w:after="24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2. Validation (Kiểm Tra Tính Hợp Lệ)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ind w:left="-360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 </w:t>
      </w:r>
      <w:r w:rsidR="000276C4">
        <w:rPr>
          <w:rFonts w:eastAsia="Times New Roman" w:cs="Times New Roman"/>
          <w:color w:val="0F1115"/>
          <w:szCs w:val="26"/>
        </w:rPr>
        <w:t xml:space="preserve">- </w:t>
      </w:r>
      <w:r w:rsidRPr="0028114B">
        <w:rPr>
          <w:rFonts w:eastAsia="Times New Roman" w:cs="Times New Roman"/>
          <w:color w:val="0F1115"/>
          <w:szCs w:val="26"/>
        </w:rPr>
        <w:t>Là các quy tắc, điều kiện mà hệ thống phải kiểm tra để đảm bảo dữ liệu nhập vào là đúng đắn và an toàn trước khi xử lý.</w:t>
      </w:r>
    </w:p>
    <w:p w:rsidR="0028114B" w:rsidRPr="000276C4" w:rsidRDefault="0028114B" w:rsidP="000276C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0276C4">
        <w:rPr>
          <w:rFonts w:eastAsia="Times New Roman" w:cs="Times New Roman"/>
          <w:bCs/>
          <w:color w:val="0F1115"/>
          <w:szCs w:val="26"/>
        </w:rPr>
        <w:t xml:space="preserve">BTL :  </w:t>
      </w:r>
      <w:r w:rsidRPr="000276C4">
        <w:rPr>
          <w:rFonts w:eastAsia="Times New Roman" w:cs="Times New Roman"/>
          <w:color w:val="0F1115"/>
          <w:szCs w:val="26"/>
        </w:rPr>
        <w:t>Những kiểm tra hệ thống thực hiện khi Tutor lưu lịch rảnh hoặc tạo buổi tư vấn.</w:t>
      </w:r>
    </w:p>
    <w:p w:rsidR="0028114B" w:rsidRPr="000276C4" w:rsidRDefault="0028114B" w:rsidP="000276C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0F1115"/>
          <w:szCs w:val="26"/>
        </w:rPr>
      </w:pPr>
      <w:r w:rsidRPr="000276C4">
        <w:rPr>
          <w:rFonts w:eastAsia="Times New Roman" w:cs="Times New Roman"/>
          <w:b/>
          <w:bCs/>
          <w:color w:val="0F1115"/>
          <w:szCs w:val="26"/>
        </w:rPr>
        <w:t>Ví dụ: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Khung giờ kết thúc phải </w:t>
      </w:r>
      <w:r w:rsidRPr="0028114B">
        <w:rPr>
          <w:rFonts w:eastAsia="Times New Roman" w:cs="Times New Roman"/>
          <w:bCs/>
          <w:color w:val="0F1115"/>
          <w:szCs w:val="26"/>
        </w:rPr>
        <w:t>lớn hơn</w:t>
      </w:r>
      <w:r w:rsidRPr="0028114B">
        <w:rPr>
          <w:rFonts w:eastAsia="Times New Roman" w:cs="Times New Roman"/>
          <w:color w:val="0F1115"/>
          <w:szCs w:val="26"/>
        </w:rPr>
        <w:t> khung giờ bắt đầu.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Ngày/giờ được chọn không được nằm trong </w:t>
      </w:r>
      <w:r w:rsidRPr="0028114B">
        <w:rPr>
          <w:rFonts w:eastAsia="Times New Roman" w:cs="Times New Roman"/>
          <w:bCs/>
          <w:color w:val="0F1115"/>
          <w:szCs w:val="26"/>
        </w:rPr>
        <w:t>quá khứ</w:t>
      </w:r>
      <w:r w:rsidRPr="0028114B">
        <w:rPr>
          <w:rFonts w:eastAsia="Times New Roman" w:cs="Times New Roman"/>
          <w:color w:val="0F1115"/>
          <w:szCs w:val="26"/>
        </w:rPr>
        <w:t>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Địa điểm cho buổi trực tiếp </w:t>
      </w:r>
      <w:r w:rsidRPr="0028114B">
        <w:rPr>
          <w:rFonts w:eastAsia="Times New Roman" w:cs="Times New Roman"/>
          <w:bCs/>
          <w:color w:val="0F1115"/>
          <w:szCs w:val="26"/>
        </w:rPr>
        <w:t>không được để trống</w:t>
      </w:r>
      <w:r w:rsidRPr="0028114B">
        <w:rPr>
          <w:rFonts w:eastAsia="Times New Roman" w:cs="Times New Roman"/>
          <w:color w:val="0F1115"/>
          <w:szCs w:val="26"/>
        </w:rPr>
        <w:t>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Link cho buổi trực tuyến phải theo một </w:t>
      </w:r>
      <w:r w:rsidRPr="0028114B">
        <w:rPr>
          <w:rFonts w:eastAsia="Times New Roman" w:cs="Times New Roman"/>
          <w:bCs/>
          <w:color w:val="0F1115"/>
          <w:szCs w:val="26"/>
        </w:rPr>
        <w:t>định dạng URL hợp lệ</w:t>
      </w:r>
      <w:r w:rsidRPr="0028114B">
        <w:rPr>
          <w:rFonts w:eastAsia="Times New Roman" w:cs="Times New Roman"/>
          <w:color w:val="0F1115"/>
          <w:szCs w:val="26"/>
        </w:rPr>
        <w:t>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Khung giờ tạo buổi tư vấn </w:t>
      </w:r>
      <w:r w:rsidRPr="0028114B">
        <w:rPr>
          <w:rFonts w:eastAsia="Times New Roman" w:cs="Times New Roman"/>
          <w:bCs/>
          <w:color w:val="0F1115"/>
          <w:szCs w:val="26"/>
        </w:rPr>
        <w:t>phải nằm trong</w:t>
      </w:r>
      <w:r w:rsidRPr="0028114B">
        <w:rPr>
          <w:rFonts w:eastAsia="Times New Roman" w:cs="Times New Roman"/>
          <w:color w:val="0F1115"/>
          <w:szCs w:val="26"/>
        </w:rPr>
        <w:t> khoảng thời gian "rảnh" mà Tutor đã khai báo trước đó.</w:t>
      </w:r>
    </w:p>
    <w:p w:rsidR="0028114B" w:rsidRPr="0028114B" w:rsidRDefault="0028114B" w:rsidP="000276C4">
      <w:pPr>
        <w:shd w:val="clear" w:color="auto" w:fill="FFFFFF"/>
        <w:spacing w:before="240" w:after="24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3. Notification (Thông Báo)</w:t>
      </w:r>
    </w:p>
    <w:p w:rsidR="0028114B" w:rsidRPr="0028114B" w:rsidRDefault="000276C4" w:rsidP="000276C4">
      <w:pPr>
        <w:shd w:val="clear" w:color="auto" w:fill="FFFFFF"/>
        <w:spacing w:before="100" w:beforeAutospacing="1" w:after="0" w:line="240" w:lineRule="auto"/>
        <w:ind w:left="-360"/>
        <w:rPr>
          <w:rFonts w:eastAsia="Times New Roman" w:cs="Times New Roman"/>
          <w:color w:val="0F1115"/>
          <w:szCs w:val="26"/>
        </w:rPr>
      </w:pPr>
      <w:r>
        <w:rPr>
          <w:rFonts w:eastAsia="Times New Roman" w:cs="Times New Roman"/>
          <w:color w:val="0F1115"/>
          <w:szCs w:val="26"/>
        </w:rPr>
        <w:t xml:space="preserve">- </w:t>
      </w:r>
      <w:r w:rsidR="0028114B" w:rsidRPr="0028114B">
        <w:rPr>
          <w:rFonts w:eastAsia="Times New Roman" w:cs="Times New Roman"/>
          <w:color w:val="0F1115"/>
          <w:szCs w:val="26"/>
        </w:rPr>
        <w:t>Là cách hệ thống giao tiếp với người dùng (hoặc hệ thống khác) về kết quả của use case, thường là sau khi use case kết thúc thành công.</w:t>
      </w:r>
    </w:p>
    <w:p w:rsidR="0028114B" w:rsidRPr="0028114B" w:rsidRDefault="000276C4" w:rsidP="000276C4">
      <w:pPr>
        <w:shd w:val="clear" w:color="auto" w:fill="FFFFFF"/>
        <w:spacing w:before="100" w:beforeAutospacing="1" w:after="0" w:line="240" w:lineRule="auto"/>
        <w:ind w:left="-360"/>
        <w:rPr>
          <w:rFonts w:eastAsia="Times New Roman" w:cs="Times New Roman"/>
          <w:color w:val="0F1115"/>
          <w:szCs w:val="26"/>
        </w:rPr>
      </w:pPr>
      <w:r>
        <w:rPr>
          <w:rFonts w:eastAsia="Times New Roman" w:cs="Times New Roman"/>
          <w:bCs/>
          <w:color w:val="0F1115"/>
          <w:szCs w:val="26"/>
        </w:rPr>
        <w:t xml:space="preserve">- </w:t>
      </w:r>
      <w:r w:rsidR="0028114B">
        <w:rPr>
          <w:rFonts w:eastAsia="Times New Roman" w:cs="Times New Roman"/>
          <w:bCs/>
          <w:color w:val="0F1115"/>
          <w:szCs w:val="26"/>
        </w:rPr>
        <w:t xml:space="preserve">BTL : </w:t>
      </w:r>
      <w:r w:rsidR="0028114B" w:rsidRPr="0028114B">
        <w:rPr>
          <w:rFonts w:eastAsia="Times New Roman" w:cs="Times New Roman"/>
          <w:color w:val="0F1115"/>
          <w:szCs w:val="26"/>
        </w:rPr>
        <w:t>Cách hệ thống thông báo cho Tutor về trạng thái của thao tác.</w:t>
      </w:r>
    </w:p>
    <w:p w:rsidR="0028114B" w:rsidRPr="000276C4" w:rsidRDefault="0028114B" w:rsidP="000276C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0F1115"/>
          <w:szCs w:val="26"/>
        </w:rPr>
      </w:pPr>
      <w:r w:rsidRPr="000276C4">
        <w:rPr>
          <w:rFonts w:eastAsia="Times New Roman" w:cs="Times New Roman"/>
          <w:b/>
          <w:bCs/>
          <w:color w:val="0F1115"/>
          <w:szCs w:val="26"/>
        </w:rPr>
        <w:t>Ví dụ: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Thành công:</w:t>
      </w:r>
      <w:r w:rsidRPr="0028114B">
        <w:rPr>
          <w:rFonts w:eastAsia="Times New Roman" w:cs="Times New Roman"/>
          <w:color w:val="0F1115"/>
          <w:szCs w:val="26"/>
        </w:rPr>
        <w:t> Hiển thị thông báo popup "</w:t>
      </w:r>
      <w:r w:rsidRPr="0028114B">
        <w:rPr>
          <w:rFonts w:eastAsia="Times New Roman" w:cs="Times New Roman"/>
          <w:bCs/>
          <w:color w:val="0F1115"/>
          <w:szCs w:val="26"/>
        </w:rPr>
        <w:t>Đã lưu lịch rảnh thành công!</w:t>
      </w:r>
      <w:r w:rsidRPr="0028114B">
        <w:rPr>
          <w:rFonts w:eastAsia="Times New Roman" w:cs="Times New Roman"/>
          <w:color w:val="0F1115"/>
          <w:szCs w:val="26"/>
        </w:rPr>
        <w:t>" hoặc "</w:t>
      </w:r>
      <w:r w:rsidRPr="0028114B">
        <w:rPr>
          <w:rFonts w:eastAsia="Times New Roman" w:cs="Times New Roman"/>
          <w:bCs/>
          <w:color w:val="0F1115"/>
          <w:szCs w:val="26"/>
        </w:rPr>
        <w:t>Buổi tư vấn đã được tạo!</w:t>
      </w:r>
      <w:r w:rsidRPr="0028114B">
        <w:rPr>
          <w:rFonts w:eastAsia="Times New Roman" w:cs="Times New Roman"/>
          <w:color w:val="0F1115"/>
          <w:szCs w:val="26"/>
        </w:rPr>
        <w:t>".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Thất bại:</w:t>
      </w:r>
      <w:r w:rsidRPr="0028114B">
        <w:rPr>
          <w:rFonts w:eastAsia="Times New Roman" w:cs="Times New Roman"/>
          <w:color w:val="0F1115"/>
          <w:szCs w:val="26"/>
        </w:rPr>
        <w:t> Hiển thị thông báo lỗi "</w:t>
      </w:r>
      <w:r w:rsidRPr="0028114B">
        <w:rPr>
          <w:rFonts w:eastAsia="Times New Roman" w:cs="Times New Roman"/>
          <w:bCs/>
          <w:color w:val="0F1115"/>
          <w:szCs w:val="26"/>
        </w:rPr>
        <w:t>Khung giờ không hợp lệ. Vui lòng kiểm tra lại.</w:t>
      </w:r>
      <w:r w:rsidRPr="0028114B">
        <w:rPr>
          <w:rFonts w:eastAsia="Times New Roman" w:cs="Times New Roman"/>
          <w:color w:val="0F1115"/>
          <w:szCs w:val="26"/>
        </w:rPr>
        <w:t>" và đánh dấu đỏ ô nhập liệu bị sai.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Email/Tin nhắn:</w:t>
      </w:r>
      <w:r w:rsidRPr="0028114B">
        <w:rPr>
          <w:rFonts w:eastAsia="Times New Roman" w:cs="Times New Roman"/>
          <w:color w:val="0F1115"/>
          <w:szCs w:val="26"/>
        </w:rPr>
        <w:t> Gửi một email xác nhận đến hòm thư của Tutor với tiêu đề "</w:t>
      </w:r>
      <w:r w:rsidRPr="0028114B">
        <w:rPr>
          <w:rFonts w:eastAsia="Times New Roman" w:cs="Times New Roman"/>
          <w:bCs/>
          <w:color w:val="0F1115"/>
          <w:szCs w:val="26"/>
        </w:rPr>
        <w:t>Xác nhận lịch tư vấn mới</w:t>
      </w:r>
      <w:r w:rsidRPr="0028114B">
        <w:rPr>
          <w:rFonts w:eastAsia="Times New Roman" w:cs="Times New Roman"/>
          <w:color w:val="0F1115"/>
          <w:szCs w:val="26"/>
        </w:rPr>
        <w:t>" và chi tiết buổi học.</w:t>
      </w:r>
    </w:p>
    <w:p w:rsidR="000276C4" w:rsidRDefault="000276C4">
      <w:pPr>
        <w:rPr>
          <w:rFonts w:eastAsia="Times New Roman" w:cs="Times New Roman"/>
          <w:b/>
          <w:bCs/>
          <w:color w:val="0F1115"/>
          <w:sz w:val="32"/>
          <w:szCs w:val="26"/>
        </w:rPr>
      </w:pPr>
      <w:r>
        <w:rPr>
          <w:rFonts w:eastAsia="Times New Roman" w:cs="Times New Roman"/>
          <w:b/>
          <w:bCs/>
          <w:color w:val="0F1115"/>
          <w:sz w:val="32"/>
          <w:szCs w:val="26"/>
        </w:rPr>
        <w:br w:type="page"/>
      </w:r>
    </w:p>
    <w:p w:rsidR="0028114B" w:rsidRPr="0028114B" w:rsidRDefault="0028114B" w:rsidP="0028114B">
      <w:pPr>
        <w:shd w:val="clear" w:color="auto" w:fill="FFFFFF"/>
        <w:spacing w:before="480" w:after="240" w:line="450" w:lineRule="atLeast"/>
        <w:jc w:val="center"/>
        <w:outlineLvl w:val="2"/>
        <w:rPr>
          <w:rFonts w:eastAsia="Times New Roman" w:cs="Times New Roman"/>
          <w:b/>
          <w:bCs/>
          <w:color w:val="0F1115"/>
          <w:sz w:val="32"/>
          <w:szCs w:val="26"/>
        </w:rPr>
      </w:pPr>
      <w:r w:rsidRPr="0028114B">
        <w:rPr>
          <w:rFonts w:eastAsia="Times New Roman" w:cs="Times New Roman"/>
          <w:b/>
          <w:bCs/>
          <w:color w:val="0F1115"/>
          <w:sz w:val="32"/>
          <w:szCs w:val="26"/>
        </w:rPr>
        <w:lastRenderedPageBreak/>
        <w:t>Use Case</w:t>
      </w:r>
      <w:r w:rsidR="007D3543">
        <w:rPr>
          <w:rFonts w:eastAsia="Times New Roman" w:cs="Times New Roman"/>
          <w:b/>
          <w:bCs/>
          <w:color w:val="0F1115"/>
          <w:sz w:val="32"/>
          <w:szCs w:val="26"/>
        </w:rPr>
        <w:t xml:space="preserve"> 1 : Quản lí lịch rảnh</w:t>
      </w:r>
    </w:p>
    <w:p w:rsidR="007D3543" w:rsidRDefault="0028114B" w:rsidP="0028114B">
      <w:pPr>
        <w:shd w:val="clear" w:color="auto" w:fill="FFFFFF"/>
        <w:spacing w:before="240" w:after="240" w:line="240" w:lineRule="auto"/>
        <w:rPr>
          <w:rFonts w:eastAsia="Times New Roman" w:cs="Times New Roman"/>
          <w:bCs/>
          <w:color w:val="0F1115"/>
          <w:szCs w:val="26"/>
          <w:u w:val="single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Use Case Name</w:t>
      </w:r>
      <w:r w:rsidR="007D3543" w:rsidRPr="007D3543">
        <w:rPr>
          <w:rFonts w:eastAsia="Times New Roman" w:cs="Times New Roman"/>
          <w:bCs/>
          <w:color w:val="0F1115"/>
          <w:szCs w:val="26"/>
        </w:rPr>
        <w:t>: Quản lý lịch rảnh</w:t>
      </w:r>
      <w:r w:rsidRPr="007D3543">
        <w:rPr>
          <w:rFonts w:eastAsia="Times New Roman" w:cs="Times New Roman"/>
          <w:bCs/>
          <w:color w:val="0F1115"/>
          <w:szCs w:val="26"/>
          <w:u w:val="single"/>
        </w:rPr>
        <w:t xml:space="preserve"> </w:t>
      </w:r>
      <w:bookmarkStart w:id="0" w:name="_GoBack"/>
      <w:bookmarkEnd w:id="0"/>
    </w:p>
    <w:p w:rsidR="000276C4" w:rsidRPr="007D3543" w:rsidRDefault="0028114B" w:rsidP="0028114B">
      <w:pPr>
        <w:shd w:val="clear" w:color="auto" w:fill="FFFFFF"/>
        <w:spacing w:before="240" w:after="240" w:line="240" w:lineRule="auto"/>
        <w:rPr>
          <w:rFonts w:eastAsia="Times New Roman" w:cs="Times New Roman"/>
          <w:bCs/>
          <w:color w:val="0F1115"/>
          <w:szCs w:val="26"/>
          <w:u w:val="single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Use Case ID:</w:t>
      </w:r>
      <w:r w:rsidRPr="0028114B">
        <w:rPr>
          <w:rFonts w:eastAsia="Times New Roman" w:cs="Times New Roman"/>
          <w:color w:val="0F1115"/>
          <w:szCs w:val="26"/>
        </w:rPr>
        <w:t> </w:t>
      </w:r>
      <w:r>
        <w:rPr>
          <w:rFonts w:eastAsia="Times New Roman" w:cs="Times New Roman"/>
          <w:color w:val="0F1115"/>
          <w:szCs w:val="26"/>
        </w:rPr>
        <w:t>………...</w:t>
      </w:r>
      <w:r w:rsidRPr="0028114B">
        <w:rPr>
          <w:rFonts w:eastAsia="Times New Roman" w:cs="Times New Roman"/>
          <w:color w:val="0F1115"/>
          <w:szCs w:val="26"/>
        </w:rPr>
        <w:t xml:space="preserve"> </w:t>
      </w:r>
      <w:r w:rsidRPr="0028114B">
        <w:rPr>
          <w:rFonts w:eastAsia="Times New Roman" w:cs="Times New Roman"/>
          <w:color w:val="0F1115"/>
          <w:szCs w:val="26"/>
        </w:rPr>
        <w:br/>
      </w:r>
      <w:r w:rsidRPr="0028114B">
        <w:rPr>
          <w:rFonts w:eastAsia="Times New Roman" w:cs="Times New Roman"/>
          <w:b/>
          <w:bCs/>
          <w:color w:val="0F1115"/>
          <w:szCs w:val="26"/>
        </w:rPr>
        <w:t>Primary Actor:</w:t>
      </w:r>
      <w:r w:rsidRPr="0028114B">
        <w:rPr>
          <w:rFonts w:eastAsia="Times New Roman" w:cs="Times New Roman"/>
          <w:color w:val="0F1115"/>
          <w:szCs w:val="26"/>
        </w:rPr>
        <w:t> Tutor</w:t>
      </w:r>
      <w:r w:rsidRPr="0028114B">
        <w:rPr>
          <w:rFonts w:eastAsia="Times New Roman" w:cs="Times New Roman"/>
          <w:color w:val="0F1115"/>
          <w:szCs w:val="26"/>
        </w:rPr>
        <w:br/>
      </w:r>
      <w:r w:rsidRPr="0028114B">
        <w:rPr>
          <w:rFonts w:eastAsia="Times New Roman" w:cs="Times New Roman"/>
          <w:b/>
          <w:bCs/>
          <w:color w:val="0F1115"/>
          <w:szCs w:val="26"/>
        </w:rPr>
        <w:t>Secondary Actor(s):</w:t>
      </w:r>
      <w:r w:rsidRPr="0028114B">
        <w:rPr>
          <w:rFonts w:eastAsia="Times New Roman" w:cs="Times New Roman"/>
          <w:color w:val="0F1115"/>
          <w:szCs w:val="26"/>
        </w:rPr>
        <w:t> </w:t>
      </w:r>
      <w:r w:rsidR="007D3543">
        <w:t>Không có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8353"/>
      </w:tblGrid>
      <w:tr w:rsidR="0028114B" w:rsidRPr="0028114B" w:rsidTr="000276C4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8114B" w:rsidRPr="0028114B" w:rsidRDefault="0028114B" w:rsidP="0028114B">
            <w:pPr>
              <w:spacing w:after="0" w:line="375" w:lineRule="atLeast"/>
              <w:rPr>
                <w:rFonts w:eastAsia="Times New Roman" w:cs="Times New Roman"/>
                <w:szCs w:val="26"/>
              </w:rPr>
            </w:pPr>
            <w:r w:rsidRPr="0028114B">
              <w:rPr>
                <w:rFonts w:eastAsia="Times New Roman" w:cs="Times New Roman"/>
                <w:szCs w:val="26"/>
              </w:rPr>
              <w:t>Mục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8114B" w:rsidRPr="0028114B" w:rsidRDefault="0028114B" w:rsidP="0028114B">
            <w:pPr>
              <w:spacing w:after="0" w:line="375" w:lineRule="atLeast"/>
              <w:rPr>
                <w:rFonts w:eastAsia="Times New Roman" w:cs="Times New Roman"/>
                <w:szCs w:val="26"/>
              </w:rPr>
            </w:pPr>
            <w:r w:rsidRPr="0028114B">
              <w:rPr>
                <w:rFonts w:eastAsia="Times New Roman" w:cs="Times New Roman"/>
                <w:szCs w:val="26"/>
              </w:rPr>
              <w:t>Miêu tả</w:t>
            </w:r>
          </w:p>
        </w:tc>
      </w:tr>
      <w:tr w:rsidR="007D3543" w:rsidRPr="0028114B" w:rsidTr="000276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Use case này cho phép Tutor thiết lập, cập nhật và xóa các khung giờ rảnh của mình, làm cơ sở để sinh viên đặt lịch tư vấn.</w:t>
            </w:r>
          </w:p>
        </w:tc>
      </w:tr>
      <w:tr w:rsidR="007D3543" w:rsidRPr="0028114B" w:rsidTr="000276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Tutor nhấn vào nút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"Quản lý lịch rảnh"</w:t>
            </w:r>
            <w:r w:rsidRPr="007D3543">
              <w:rPr>
                <w:rFonts w:cs="Times New Roman"/>
                <w:color w:val="0F1115"/>
                <w:szCs w:val="26"/>
              </w:rPr>
              <w:t> trên giao diện trang quản lý.</w:t>
            </w:r>
          </w:p>
        </w:tc>
      </w:tr>
      <w:tr w:rsidR="007D3543" w:rsidRPr="0028114B" w:rsidTr="000276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1. Tutor đã đăng nhập thành công vào hệ thống.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2. Tài khoản Tutor đã được xác minh và kích hoạt.</w:t>
            </w:r>
          </w:p>
        </w:tc>
      </w:tr>
      <w:tr w:rsidR="007D3543" w:rsidRPr="0028114B" w:rsidTr="000276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1. Lịch rảnh mới được cập nhật và lưu trong hệ thống.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2. Các khung giờ rảnh đã được thiết lập sẽ hiển thị cho sinh viên khi đặt lịch.</w:t>
            </w:r>
          </w:p>
        </w:tc>
      </w:tr>
      <w:tr w:rsidR="007D3543" w:rsidRPr="0028114B" w:rsidTr="000276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Basic 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1. Hệ thống hiển thị giao diện lịch tuần/tháng của Tutor.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2. Tutor thực hiện thao tác: thêm, sửa hoặc xóa các khung giờ rảnh.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3. Tutor thiết lập tính lặp lại (ví dụ: hàng tuần) nếu cần.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4. Tutor nhấn nút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"Lưu"</w:t>
            </w:r>
            <w:r w:rsidRPr="007D3543">
              <w:rPr>
                <w:rFonts w:cs="Times New Roman"/>
                <w:color w:val="0F1115"/>
                <w:szCs w:val="26"/>
              </w:rPr>
              <w:t>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5. Hệ thống thực hiện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VALIDATION</w:t>
            </w:r>
            <w:r w:rsidRPr="007D3543">
              <w:rPr>
                <w:rFonts w:cs="Times New Roman"/>
                <w:color w:val="0F1115"/>
                <w:szCs w:val="26"/>
              </w:rPr>
              <w:t>: Kiểm tra tính hợp lệ của khung giờ (xem Alternative Flows).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6. Hệ thống lưu lịch rảnh vào cơ sở dữ liệu.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7. Hệ thống hiển thị thông báo thành công: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"Lịch rảnh đã được cập nhật!"</w:t>
            </w:r>
            <w:r w:rsidRPr="007D3543">
              <w:rPr>
                <w:rFonts w:cs="Times New Roman"/>
                <w:color w:val="0F1115"/>
                <w:szCs w:val="26"/>
              </w:rPr>
              <w:t>.</w:t>
            </w:r>
          </w:p>
        </w:tc>
      </w:tr>
      <w:tr w:rsidR="007D3543" w:rsidRPr="0028114B" w:rsidTr="000E496A">
        <w:trPr>
          <w:trHeight w:val="48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lastRenderedPageBreak/>
              <w:t>Alternative Flows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1a. Validation Failed - Khung giờ không hợp lệ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Nếu khung giờ kết thúc ≤ khung giờ bắt đầu hoặc ngày/giờ nằm trong quá khứ, hệ thống hiển thị thông báo lỗi: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"Khung giờ không hợp lệ. Vui lòng kiểm tra lại."</w:t>
            </w:r>
            <w:r w:rsidRPr="007D3543">
              <w:rPr>
                <w:rFonts w:cs="Times New Roman"/>
                <w:color w:val="0F1115"/>
                <w:szCs w:val="26"/>
              </w:rPr>
              <w:t> và đánh dấu đỏ khung giờ sai.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Use case tiếp tục tại Bước 2.</w:t>
            </w:r>
            <w:r w:rsidRPr="007D3543">
              <w:rPr>
                <w:rFonts w:cs="Times New Roman"/>
                <w:color w:val="0F1115"/>
                <w:szCs w:val="26"/>
              </w:rPr>
              <w:br/>
            </w:r>
            <w:r w:rsidRPr="007D3543">
              <w:rPr>
                <w:rFonts w:cs="Times New Roman"/>
                <w:color w:val="0F1115"/>
                <w:szCs w:val="26"/>
              </w:rPr>
              <w:br/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1b. Tutor hủy bỏ thao tác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Tutor nhấn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"Hủy"</w:t>
            </w:r>
            <w:r w:rsidRPr="007D3543">
              <w:rPr>
                <w:rFonts w:cs="Times New Roman"/>
                <w:color w:val="0F1115"/>
                <w:szCs w:val="26"/>
              </w:rPr>
              <w:t> tại bất kỳ bước nào trước khi lưu. Hệ thống hiển thị hộp thoại xác nhận: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"Thay đổi của bạn sẽ không được lưu. Bạn có chắc chắn?"</w:t>
            </w:r>
            <w:r w:rsidRPr="007D3543">
              <w:rPr>
                <w:rFonts w:cs="Times New Roman"/>
                <w:color w:val="0F1115"/>
                <w:szCs w:val="26"/>
              </w:rPr>
              <w:t>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Nếu đồng ý, hệ thống thoát mà không lưu thay đổi.</w:t>
            </w:r>
          </w:p>
        </w:tc>
      </w:tr>
      <w:tr w:rsidR="007D3543" w:rsidRPr="0028114B" w:rsidTr="000276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- Giao diện lịch phải hỗ trợ kéo thả (drag &amp; drop) để thao tác dễ dàng.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Hỗ trợ thiết lập lịch lặp lại (theo tuần).</w:t>
            </w:r>
          </w:p>
        </w:tc>
      </w:tr>
      <w:tr w:rsidR="007D3543" w:rsidRPr="0028114B" w:rsidTr="000276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Extension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Không có.</w:t>
            </w:r>
          </w:p>
        </w:tc>
      </w:tr>
    </w:tbl>
    <w:p w:rsidR="007D3543" w:rsidRDefault="007D3543" w:rsidP="00652FF9">
      <w:pPr>
        <w:rPr>
          <w:rFonts w:cs="Times New Roman"/>
          <w:szCs w:val="26"/>
        </w:rPr>
      </w:pPr>
    </w:p>
    <w:p w:rsidR="007D3543" w:rsidRDefault="007D3543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7D3543" w:rsidRPr="0028114B" w:rsidRDefault="007D3543" w:rsidP="007D3543">
      <w:pPr>
        <w:shd w:val="clear" w:color="auto" w:fill="FFFFFF"/>
        <w:spacing w:before="480" w:after="240" w:line="450" w:lineRule="atLeast"/>
        <w:jc w:val="center"/>
        <w:outlineLvl w:val="2"/>
        <w:rPr>
          <w:rFonts w:eastAsia="Times New Roman" w:cs="Times New Roman"/>
          <w:b/>
          <w:bCs/>
          <w:color w:val="0F1115"/>
          <w:sz w:val="32"/>
          <w:szCs w:val="26"/>
        </w:rPr>
      </w:pPr>
      <w:r w:rsidRPr="0028114B">
        <w:rPr>
          <w:rFonts w:eastAsia="Times New Roman" w:cs="Times New Roman"/>
          <w:b/>
          <w:bCs/>
          <w:color w:val="0F1115"/>
          <w:sz w:val="32"/>
          <w:szCs w:val="26"/>
        </w:rPr>
        <w:lastRenderedPageBreak/>
        <w:t>Use Case</w:t>
      </w:r>
      <w:r>
        <w:rPr>
          <w:rFonts w:eastAsia="Times New Roman" w:cs="Times New Roman"/>
          <w:b/>
          <w:bCs/>
          <w:color w:val="0F1115"/>
          <w:sz w:val="32"/>
          <w:szCs w:val="26"/>
        </w:rPr>
        <w:t xml:space="preserve"> </w:t>
      </w:r>
      <w:r>
        <w:rPr>
          <w:rFonts w:eastAsia="Times New Roman" w:cs="Times New Roman"/>
          <w:b/>
          <w:bCs/>
          <w:color w:val="0F1115"/>
          <w:sz w:val="32"/>
          <w:szCs w:val="26"/>
        </w:rPr>
        <w:t>2</w:t>
      </w:r>
      <w:r>
        <w:rPr>
          <w:rFonts w:eastAsia="Times New Roman" w:cs="Times New Roman"/>
          <w:b/>
          <w:bCs/>
          <w:color w:val="0F1115"/>
          <w:sz w:val="32"/>
          <w:szCs w:val="26"/>
        </w:rPr>
        <w:t xml:space="preserve"> : Tạo </w:t>
      </w:r>
      <w:r>
        <w:rPr>
          <w:rFonts w:eastAsia="Times New Roman" w:cs="Times New Roman"/>
          <w:b/>
          <w:bCs/>
          <w:color w:val="0F1115"/>
          <w:sz w:val="32"/>
          <w:szCs w:val="26"/>
        </w:rPr>
        <w:t>buổi tư vấn</w:t>
      </w:r>
    </w:p>
    <w:p w:rsidR="007D3543" w:rsidRDefault="007D3543" w:rsidP="007D3543">
      <w:pPr>
        <w:shd w:val="clear" w:color="auto" w:fill="FFFFFF"/>
        <w:spacing w:before="240" w:after="240" w:line="240" w:lineRule="auto"/>
        <w:rPr>
          <w:rFonts w:eastAsia="Times New Roman" w:cs="Times New Roman"/>
          <w:bCs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Use Case Name</w:t>
      </w:r>
      <w:r w:rsidRPr="0028114B">
        <w:rPr>
          <w:rFonts w:eastAsia="Times New Roman" w:cs="Times New Roman"/>
          <w:bCs/>
          <w:color w:val="0F1115"/>
          <w:szCs w:val="26"/>
        </w:rPr>
        <w:t>:</w:t>
      </w:r>
      <w:r w:rsidRPr="0028114B">
        <w:rPr>
          <w:rFonts w:eastAsia="Times New Roman" w:cs="Times New Roman"/>
          <w:color w:val="0F1115"/>
          <w:szCs w:val="26"/>
        </w:rPr>
        <w:t xml:space="preserve">  </w:t>
      </w:r>
      <w:r>
        <w:rPr>
          <w:rFonts w:eastAsia="Times New Roman" w:cs="Times New Roman"/>
          <w:bCs/>
          <w:color w:val="0F1115"/>
          <w:szCs w:val="26"/>
        </w:rPr>
        <w:t>Tạo buổi tư vấn</w:t>
      </w:r>
    </w:p>
    <w:p w:rsidR="007D3543" w:rsidRPr="007D3543" w:rsidRDefault="007D3543" w:rsidP="007D3543">
      <w:pPr>
        <w:shd w:val="clear" w:color="auto" w:fill="FFFFFF"/>
        <w:spacing w:before="240" w:after="240" w:line="240" w:lineRule="auto"/>
        <w:rPr>
          <w:rFonts w:eastAsia="Times New Roman" w:cs="Times New Roman"/>
          <w:bCs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Use Case ID:</w:t>
      </w:r>
      <w:r w:rsidRPr="0028114B">
        <w:rPr>
          <w:rFonts w:eastAsia="Times New Roman" w:cs="Times New Roman"/>
          <w:color w:val="0F1115"/>
          <w:szCs w:val="26"/>
        </w:rPr>
        <w:t> </w:t>
      </w:r>
      <w:r>
        <w:rPr>
          <w:rFonts w:eastAsia="Times New Roman" w:cs="Times New Roman"/>
          <w:color w:val="0F1115"/>
          <w:szCs w:val="26"/>
        </w:rPr>
        <w:t>………...</w:t>
      </w:r>
      <w:r w:rsidRPr="0028114B">
        <w:rPr>
          <w:rFonts w:eastAsia="Times New Roman" w:cs="Times New Roman"/>
          <w:color w:val="0F1115"/>
          <w:szCs w:val="26"/>
        </w:rPr>
        <w:t xml:space="preserve"> </w:t>
      </w:r>
      <w:r w:rsidRPr="0028114B">
        <w:rPr>
          <w:rFonts w:eastAsia="Times New Roman" w:cs="Times New Roman"/>
          <w:color w:val="0F1115"/>
          <w:szCs w:val="26"/>
        </w:rPr>
        <w:br/>
      </w:r>
      <w:r w:rsidRPr="0028114B">
        <w:rPr>
          <w:rFonts w:eastAsia="Times New Roman" w:cs="Times New Roman"/>
          <w:b/>
          <w:bCs/>
          <w:color w:val="0F1115"/>
          <w:szCs w:val="26"/>
        </w:rPr>
        <w:t>Primary Actor:</w:t>
      </w:r>
      <w:r w:rsidRPr="0028114B">
        <w:rPr>
          <w:rFonts w:eastAsia="Times New Roman" w:cs="Times New Roman"/>
          <w:color w:val="0F1115"/>
          <w:szCs w:val="26"/>
        </w:rPr>
        <w:t> Tutor</w:t>
      </w:r>
      <w:r w:rsidRPr="0028114B">
        <w:rPr>
          <w:rFonts w:eastAsia="Times New Roman" w:cs="Times New Roman"/>
          <w:color w:val="0F1115"/>
          <w:szCs w:val="26"/>
        </w:rPr>
        <w:br/>
      </w:r>
      <w:r w:rsidRPr="0028114B">
        <w:rPr>
          <w:rFonts w:eastAsia="Times New Roman" w:cs="Times New Roman"/>
          <w:b/>
          <w:bCs/>
          <w:color w:val="0F1115"/>
          <w:szCs w:val="26"/>
        </w:rPr>
        <w:t>Secondary Actor(s):</w:t>
      </w:r>
      <w:r w:rsidRPr="0028114B">
        <w:rPr>
          <w:rFonts w:eastAsia="Times New Roman" w:cs="Times New Roman"/>
          <w:color w:val="0F1115"/>
          <w:szCs w:val="26"/>
        </w:rPr>
        <w:t> </w:t>
      </w:r>
      <w:r>
        <w:t>Hệ thống Notification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8301"/>
      </w:tblGrid>
      <w:tr w:rsidR="007D3543" w:rsidRPr="0028114B" w:rsidTr="00D37F8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28114B" w:rsidRDefault="007D3543" w:rsidP="00D37F87">
            <w:pPr>
              <w:spacing w:after="0" w:line="375" w:lineRule="atLeast"/>
              <w:rPr>
                <w:rFonts w:eastAsia="Times New Roman" w:cs="Times New Roman"/>
                <w:szCs w:val="26"/>
              </w:rPr>
            </w:pPr>
            <w:r w:rsidRPr="0028114B">
              <w:rPr>
                <w:rFonts w:eastAsia="Times New Roman" w:cs="Times New Roman"/>
                <w:szCs w:val="26"/>
              </w:rPr>
              <w:t>Mục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28114B" w:rsidRDefault="007D3543" w:rsidP="00D37F87">
            <w:pPr>
              <w:spacing w:after="0" w:line="375" w:lineRule="atLeast"/>
              <w:rPr>
                <w:rFonts w:eastAsia="Times New Roman" w:cs="Times New Roman"/>
                <w:szCs w:val="26"/>
              </w:rPr>
            </w:pPr>
            <w:r w:rsidRPr="0028114B">
              <w:rPr>
                <w:rFonts w:eastAsia="Times New Roman" w:cs="Times New Roman"/>
                <w:szCs w:val="26"/>
              </w:rPr>
              <w:t>Miêu tả</w:t>
            </w:r>
          </w:p>
        </w:tc>
      </w:tr>
      <w:tr w:rsidR="007D3543" w:rsidRPr="0028114B" w:rsidTr="00D37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Use case này cho phép Tutor tạo một buổi tư vấn mới dựa trên lịch rảnh đã được thiết lập trước đó.</w:t>
            </w:r>
          </w:p>
        </w:tc>
      </w:tr>
      <w:tr w:rsidR="007D3543" w:rsidRPr="0028114B" w:rsidTr="00D37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Tutor nhấn vào nút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"Tạo buổi tư vấn mới"</w:t>
            </w:r>
            <w:r w:rsidRPr="007D3543">
              <w:rPr>
                <w:rFonts w:cs="Times New Roman"/>
                <w:color w:val="0F1115"/>
                <w:szCs w:val="26"/>
              </w:rPr>
              <w:t> trên giao diện trang quản lý.</w:t>
            </w:r>
          </w:p>
        </w:tc>
      </w:tr>
      <w:tr w:rsidR="007D3543" w:rsidRPr="0028114B" w:rsidTr="00D37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1. Tutor đã đăng nhập thành công vào hệ thống.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2. Tutor đã thiết lập ít nhất một khung giờ rảnh trong tương lai.</w:t>
            </w:r>
          </w:p>
        </w:tc>
      </w:tr>
      <w:tr w:rsidR="007D3543" w:rsidRPr="0028114B" w:rsidTr="00D37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1. Một buổi tư vấn mới được tạo ra và lưu trong hệ thống.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2. Buổi tư vấn mới được hiển thị trong danh sách cho sinh viên đăng ký.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3. Một email xác nhận đã được gửi tới Tutor.</w:t>
            </w:r>
          </w:p>
        </w:tc>
      </w:tr>
      <w:tr w:rsidR="007D3543" w:rsidRPr="0028114B" w:rsidTr="00D37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Basic 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1. Hệ thống hiển thị form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"Tạo buổi tư vấn mới"</w:t>
            </w:r>
            <w:r w:rsidRPr="007D3543">
              <w:rPr>
                <w:rFonts w:cs="Times New Roman"/>
                <w:color w:val="0F1115"/>
                <w:szCs w:val="26"/>
              </w:rPr>
              <w:t>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2. Tutor điền các thông tin: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Chủ đề</w:t>
            </w:r>
            <w:r w:rsidRPr="007D3543">
              <w:rPr>
                <w:rFonts w:cs="Times New Roman"/>
                <w:color w:val="0F1115"/>
                <w:szCs w:val="26"/>
              </w:rPr>
              <w:t> (Ví dụ: Ôn tập Chapter 3 - Cấu trúc dữ liệu)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Mô tả</w:t>
            </w:r>
            <w:r w:rsidRPr="007D3543">
              <w:rPr>
                <w:rFonts w:cs="Times New Roman"/>
                <w:color w:val="0F1115"/>
                <w:szCs w:val="26"/>
              </w:rPr>
              <w:t> chi tiết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Chọn khung giờ rảnh</w:t>
            </w:r>
            <w:r w:rsidRPr="007D3543">
              <w:rPr>
                <w:rFonts w:cs="Times New Roman"/>
                <w:color w:val="0F1115"/>
                <w:szCs w:val="26"/>
              </w:rPr>
              <w:t> từ danh sách đã khai báo (dropdown)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Chọn hình thức</w:t>
            </w:r>
            <w:r w:rsidRPr="007D3543">
              <w:rPr>
                <w:rFonts w:cs="Times New Roman"/>
                <w:color w:val="0F1115"/>
                <w:szCs w:val="26"/>
              </w:rPr>
              <w:t>: Trực tiếp hoặc Trực tuyến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Địa điểm</w:t>
            </w:r>
            <w:r w:rsidRPr="007D3543">
              <w:rPr>
                <w:rFonts w:cs="Times New Roman"/>
                <w:color w:val="0F1115"/>
                <w:szCs w:val="26"/>
              </w:rPr>
              <w:t> (nếu trực tiếp) hoặc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Link meeting</w:t>
            </w:r>
            <w:r w:rsidRPr="007D3543">
              <w:rPr>
                <w:rFonts w:cs="Times New Roman"/>
                <w:color w:val="0F1115"/>
                <w:szCs w:val="26"/>
              </w:rPr>
              <w:t> (nếu trực tuyến)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Số lượng sinh viên tối đa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3. Tutor nhấn nút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"Xác nhận"</w:t>
            </w:r>
            <w:r w:rsidRPr="007D3543">
              <w:rPr>
                <w:rFonts w:cs="Times New Roman"/>
                <w:color w:val="0F1115"/>
                <w:szCs w:val="26"/>
              </w:rPr>
              <w:t>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4. Hệ thống thực hiện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VALIDATION</w:t>
            </w:r>
            <w:r w:rsidRPr="007D3543">
              <w:rPr>
                <w:rFonts w:cs="Times New Roman"/>
                <w:color w:val="0F1115"/>
                <w:szCs w:val="26"/>
              </w:rPr>
              <w:t>: Kiểm tra tất cả dữ liệu nhập vào (xem Alternative Flows).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5. Hệ thống lưu buổi tư vấn vào cơ sở dữ liệu.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6. Hệ thống gọi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NOTIFICATION</w:t>
            </w:r>
            <w:r w:rsidRPr="007D3543">
              <w:rPr>
                <w:rFonts w:cs="Times New Roman"/>
                <w:color w:val="0F1115"/>
                <w:szCs w:val="26"/>
              </w:rPr>
              <w:t>: Gửi một email xác nhận đến Tutor.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7. Hệ thống hiển thị thông báo thành công: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"Buổi tư vấn đã được tạo thành công!"</w:t>
            </w:r>
            <w:r w:rsidRPr="007D3543">
              <w:rPr>
                <w:rFonts w:cs="Times New Roman"/>
                <w:color w:val="0F1115"/>
                <w:szCs w:val="26"/>
              </w:rPr>
              <w:t> và chuyển hướng Tutor về trang quản lý.</w:t>
            </w:r>
          </w:p>
        </w:tc>
      </w:tr>
      <w:tr w:rsidR="007D3543" w:rsidRPr="0028114B" w:rsidTr="00D37F87">
        <w:trPr>
          <w:trHeight w:val="48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lastRenderedPageBreak/>
              <w:t>Alternative Flows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2a. Validation Failed - Dữ liệu không hợp lệ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Nếu bất kỳ trường nào không hợp lệ (ví dụ: chủ đề để trống, link không đúng định dạng), hệ thống hiển thị thông báo lỗi cụ thể và đánh dấu đỏ các trường bị lỗi.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Use case tiếp tục tại Bước 1.</w:t>
            </w:r>
            <w:r w:rsidRPr="007D3543">
              <w:rPr>
                <w:rFonts w:cs="Times New Roman"/>
                <w:color w:val="0F1115"/>
                <w:szCs w:val="26"/>
              </w:rPr>
              <w:br/>
            </w:r>
            <w:r w:rsidRPr="007D3543">
              <w:rPr>
                <w:rFonts w:cs="Times New Roman"/>
                <w:color w:val="0F1115"/>
                <w:szCs w:val="26"/>
              </w:rPr>
              <w:br/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2b. Validation Failed - Khung giờ không còn trống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Nếu khung giờ đã chọn đã có buổi tư vấn khác, hệ thống hiển thị thông báo: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"Khung giờ này đã được sử dụng. Vui lòng chọn khung giờ khác."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Use case tiếp tục tại Bước 1.</w:t>
            </w:r>
            <w:r w:rsidRPr="007D3543">
              <w:rPr>
                <w:rFonts w:cs="Times New Roman"/>
                <w:color w:val="0F1115"/>
                <w:szCs w:val="26"/>
              </w:rPr>
              <w:br/>
            </w:r>
            <w:r w:rsidRPr="007D3543">
              <w:rPr>
                <w:rFonts w:cs="Times New Roman"/>
                <w:color w:val="0F1115"/>
                <w:szCs w:val="26"/>
              </w:rPr>
              <w:br/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2c. Tutor hủy bỏ thao tác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Tutor nhấn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"Hủy"</w:t>
            </w:r>
            <w:r w:rsidRPr="007D3543">
              <w:rPr>
                <w:rFonts w:cs="Times New Roman"/>
                <w:color w:val="0F1115"/>
                <w:szCs w:val="26"/>
              </w:rPr>
              <w:t> tại bất kỳ bước nào trước khi xác nhận. Hệ thống hiển thị hộp thoại xác nhận hủy và thoát mà không lưu dữ liệu.</w:t>
            </w:r>
          </w:p>
        </w:tc>
      </w:tr>
      <w:tr w:rsidR="007D3543" w:rsidRPr="0028114B" w:rsidTr="00D37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- Giao diện chọn khung giờ chỉ hiển thị các khung giờ rảnh trong tương lai.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Hệ thống phải gửi email xác nhận trong vòng 5 phút sau khi tạo buổi tư vấn.</w:t>
            </w:r>
          </w:p>
        </w:tc>
      </w:tr>
      <w:tr w:rsidR="007D3543" w:rsidRPr="0028114B" w:rsidTr="00D37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Extension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7D3543" w:rsidRDefault="007D3543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Không có.</w:t>
            </w:r>
          </w:p>
        </w:tc>
      </w:tr>
    </w:tbl>
    <w:p w:rsidR="007D3543" w:rsidRDefault="007D3543" w:rsidP="007D3543">
      <w:pPr>
        <w:rPr>
          <w:rFonts w:cs="Times New Roman"/>
          <w:szCs w:val="26"/>
        </w:rPr>
      </w:pPr>
    </w:p>
    <w:p w:rsidR="00FE56C4" w:rsidRPr="0028114B" w:rsidRDefault="00FE56C4" w:rsidP="00652FF9">
      <w:pPr>
        <w:rPr>
          <w:rFonts w:cs="Times New Roman"/>
          <w:szCs w:val="26"/>
        </w:rPr>
      </w:pPr>
    </w:p>
    <w:sectPr w:rsidR="00FE56C4" w:rsidRPr="0028114B" w:rsidSect="0028114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5225E"/>
    <w:multiLevelType w:val="hybridMultilevel"/>
    <w:tmpl w:val="FA08A7FE"/>
    <w:lvl w:ilvl="0" w:tplc="39B09224">
      <w:start w:val="2"/>
      <w:numFmt w:val="bullet"/>
      <w:lvlText w:val="-"/>
      <w:lvlJc w:val="left"/>
      <w:pPr>
        <w:ind w:left="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" w15:restartNumberingAfterBreak="0">
    <w:nsid w:val="44011EB0"/>
    <w:multiLevelType w:val="multilevel"/>
    <w:tmpl w:val="0C2E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A570E"/>
    <w:multiLevelType w:val="hybridMultilevel"/>
    <w:tmpl w:val="8B4EC600"/>
    <w:lvl w:ilvl="0" w:tplc="C8E8056E">
      <w:start w:val="1"/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0FE3859"/>
    <w:multiLevelType w:val="multilevel"/>
    <w:tmpl w:val="BB74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D5B1D"/>
    <w:multiLevelType w:val="multilevel"/>
    <w:tmpl w:val="3EB4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17100"/>
    <w:multiLevelType w:val="multilevel"/>
    <w:tmpl w:val="D0C0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E9"/>
    <w:rsid w:val="000276C4"/>
    <w:rsid w:val="001B1161"/>
    <w:rsid w:val="0028114B"/>
    <w:rsid w:val="00323E01"/>
    <w:rsid w:val="00336BE9"/>
    <w:rsid w:val="00652FF9"/>
    <w:rsid w:val="006852C6"/>
    <w:rsid w:val="007D3543"/>
    <w:rsid w:val="00866698"/>
    <w:rsid w:val="00AF122D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C79F"/>
  <w15:chartTrackingRefBased/>
  <w15:docId w15:val="{E77205B0-3040-477E-A32F-274448FC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114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114B"/>
    <w:rPr>
      <w:rFonts w:eastAsia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2811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14B"/>
    <w:rPr>
      <w:b/>
      <w:bCs/>
    </w:rPr>
  </w:style>
  <w:style w:type="paragraph" w:styleId="ListParagraph">
    <w:name w:val="List Paragraph"/>
    <w:basedOn w:val="Normal"/>
    <w:uiPriority w:val="34"/>
    <w:qFormat/>
    <w:rsid w:val="0002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2025-02-19T14:45:00Z</dcterms:created>
  <dcterms:modified xsi:type="dcterms:W3CDTF">2025-09-17T05:17:00Z</dcterms:modified>
</cp:coreProperties>
</file>