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Xây dựng website gợi ý nấu ăn và lập thực đơn cho gia đình</w:t>
      </w:r>
    </w:p>
    <w:p>
      <w:pPr>
        <w:pStyle w:val="Subtitle"/>
      </w:pPr>
      <w:r>
        <w:t xml:space="preserve">Phần 3: Chương 5, Tài liệu tham khảo và Phụ lục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chương-5.-kết-luận-và-hướng-phát-triển"/>
    <w:p>
      <w:pPr>
        <w:pStyle w:val="Heading1"/>
      </w:pPr>
      <w:r>
        <w:t xml:space="preserve">CHƯƠNG 5. KẾT LUẬN VÀ HƯỚNG PHÁT TRIỂN</w:t>
      </w:r>
    </w:p>
    <w:bookmarkStart w:id="12" w:name="kết-luận"/>
    <w:p>
      <w:pPr>
        <w:pStyle w:val="Heading2"/>
      </w:pPr>
      <w:r>
        <w:t xml:space="preserve">5.1. Kết luận</w:t>
      </w:r>
    </w:p>
    <w:p>
      <w:pPr>
        <w:pStyle w:val="FirstParagraph"/>
      </w:pPr>
      <w:r>
        <w:t xml:space="preserve">Đồ án đã hoàn thành việc xây dựng</w:t>
      </w:r>
      <w:r>
        <w:t xml:space="preserve"> </w:t>
      </w:r>
      <w:r>
        <w:rPr>
          <w:b/>
          <w:bCs/>
        </w:rPr>
        <w:t xml:space="preserve">CookingAdvisor</w:t>
      </w:r>
      <w:r>
        <w:t xml:space="preserve">, một ứng dụng web hỗ trợ</w:t>
      </w:r>
      <w:r>
        <w:t xml:space="preserve"> </w:t>
      </w:r>
      <w:r>
        <w:t xml:space="preserve">người nấu ăn trong gia đình ở ba khâu: tìm món từ nguyên liệu sẵn có, lập thực</w:t>
      </w:r>
      <w:r>
        <w:t xml:space="preserve"> </w:t>
      </w:r>
      <w:r>
        <w:t xml:space="preserve">đơn cho cả tuần và tổng hợp danh sách đi chợ.</w:t>
      </w:r>
    </w:p>
    <w:bookmarkStart w:id="9" w:name="kết-quả-đạt-được"/>
    <w:p>
      <w:pPr>
        <w:pStyle w:val="Heading3"/>
      </w:pPr>
      <w:r>
        <w:t xml:space="preserve">5.1.1. Kết quả đạt được</w:t>
      </w:r>
    </w:p>
    <w:p>
      <w:pPr>
        <w:pStyle w:val="FirstParagraph"/>
      </w:pPr>
      <w:r>
        <w:rPr>
          <w:b/>
          <w:bCs/>
        </w:rPr>
        <w:t xml:space="preserve">Về mặt chức năng,</w:t>
      </w:r>
      <w:r>
        <w:t xml:space="preserve"> </w:t>
      </w:r>
      <w:r>
        <w:t xml:space="preserve">hệ thống cung cấp 20 chức năng phân thành ba nhóm theo mức quyền</w:t>
      </w:r>
      <w:r>
        <w:t xml:space="preserve"> </w:t>
      </w:r>
      <w:r>
        <w:t xml:space="preserve">truy cập, chạy hoàn chỉnh đầu-cuối trên cơ sở dữ liệu mẫu gồm 26 món ăn Việt Nam, 40</w:t>
      </w:r>
      <w:r>
        <w:t xml:space="preserve"> </w:t>
      </w:r>
      <w:r>
        <w:t xml:space="preserve">nguyên liệu và 10 danh mục. Toàn bộ sáu mục tiêu đặt ra ở phần Mở đầu đều đã đạt,</w:t>
      </w:r>
      <w:r>
        <w:t xml:space="preserve"> </w:t>
      </w:r>
      <w:r>
        <w:t xml:space="preserve">với kết quả kiểm chứng cụ thể trình bày ở mục 4.6.1.</w:t>
      </w:r>
    </w:p>
    <w:p>
      <w:pPr>
        <w:pStyle w:val="BodyText"/>
      </w:pPr>
      <w:r>
        <w:rPr>
          <w:b/>
          <w:bCs/>
        </w:rPr>
        <w:t xml:space="preserve">Về mặt thuật toán,</w:t>
      </w:r>
      <w:r>
        <w:t xml:space="preserve"> </w:t>
      </w:r>
      <w:r>
        <w:t xml:space="preserve">ba thuật toán lõi đã được thiết kế, cài đặt và kiểm chứng: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Thuật toán gợi ý theo nguyên liệu</w:t>
      </w:r>
      <w:r>
        <w:t xml:space="preserve"> </w:t>
      </w:r>
      <w:r>
        <w:t xml:space="preserve">sử dụng độ phủ tập hợp kết hợp xếp hạng bốn</w:t>
      </w:r>
      <w:r>
        <w:t xml:space="preserve"> </w:t>
      </w:r>
      <w:r>
        <w:t xml:space="preserve">tiêu chí. Đóng góp đáng chú ý ở đây là lập luận chọn độ phủ thay cho hệ số</w:t>
      </w:r>
      <w:r>
        <w:t xml:space="preserve"> </w:t>
      </w:r>
      <w:r>
        <w:t xml:space="preserve">Jaccard: do Jaccard là độ đo đối xứng nên nó phạt cả phần nguyên liệu dư của</w:t>
      </w:r>
      <w:r>
        <w:t xml:space="preserve"> </w:t>
      </w:r>
      <w:r>
        <w:t xml:space="preserve">người dùng, dẫn tới việc một món nấu được ngay có thể bị xếp hạng rất thấp.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Thuật toán sinh thực đơn tuần</w:t>
      </w:r>
      <w:r>
        <w:t xml:space="preserve"> </w:t>
      </w:r>
      <w:r>
        <w:t xml:space="preserve">theo hướng tham lam có ràng buộc, với thứ tự</w:t>
      </w:r>
      <w:r>
        <w:t xml:space="preserve"> </w:t>
      </w:r>
      <w:r>
        <w:t xml:space="preserve">nới lỏng ràng buộc được quy định rõ ràng và ràng buộc vùng miền được giữ cứng.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Thuật toán sinh danh sách đi chợ</w:t>
      </w:r>
      <w:r>
        <w:t xml:space="preserve"> </w:t>
      </w:r>
      <w:r>
        <w:t xml:space="preserve">gộp nhóm theo khóa ghép (nguyên liệu, đơn</w:t>
      </w:r>
      <w:r>
        <w:t xml:space="preserve"> </w:t>
      </w:r>
      <w:r>
        <w:t xml:space="preserve">vị), bảo đảm không cộng dồn nhầm hai giá trị khác đơn vị.</w:t>
      </w:r>
    </w:p>
    <w:p>
      <w:pPr>
        <w:pStyle w:val="FirstParagraph"/>
      </w:pPr>
      <w:r>
        <w:rPr>
          <w:b/>
          <w:bCs/>
        </w:rPr>
        <w:t xml:space="preserve">Về mặt kiểm chứng,</w:t>
      </w:r>
      <w:r>
        <w:t xml:space="preserve"> </w:t>
      </w:r>
      <w:r>
        <w:t xml:space="preserve">bộ 29 ca kiểm thử đơn vị đã phát hiện được hai khiếm</w:t>
      </w:r>
      <w:r>
        <w:t xml:space="preserve"> </w:t>
      </w:r>
      <w:r>
        <w:t xml:space="preserve">khuyết mà việc quan sát bằng mắt thường khó nhận ra: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Suy thoái tính đa dạng của thực đơn.</w:t>
      </w:r>
      <w:r>
        <w:t xml:space="preserve"> </w:t>
      </w:r>
      <w:r>
        <w:t xml:space="preserve">Khi thư viện món không đủ lớn, tiêu chí</w:t>
      </w:r>
      <w:r>
        <w:t xml:space="preserve"> </w:t>
      </w:r>
      <w:r>
        <w:t xml:space="preserve">phụ theo năng lượng khiến thuật toán chọn lại đúng một món cho hầu hết các suất</w:t>
      </w:r>
      <w:r>
        <w:t xml:space="preserve"> </w:t>
      </w:r>
      <w:r>
        <w:t xml:space="preserve">còn trống, đo được là một món chiếm 12 suất. Sau khi bổ sung tiêu chí rải đều</w:t>
      </w:r>
      <w:r>
        <w:t xml:space="preserve"> </w:t>
      </w:r>
      <w:r>
        <w:t xml:space="preserve">theo số lần đã dùng, thực đơn đạt 17 món khác nhau trên 21 suất.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Thứ tự không xác định khi phân trang.</w:t>
      </w:r>
      <w:r>
        <w:t xml:space="preserve"> </w:t>
      </w:r>
      <w:r>
        <w:t xml:space="preserve">Việc sắp xếp chỉ theo một khóa duy nhất</w:t>
      </w:r>
      <w:r>
        <w:t xml:space="preserve"> </w:t>
      </w:r>
      <w:r>
        <w:t xml:space="preserve">khiến các bản ghi có giá trị bằng nhau không có thứ tự ổn định, dẫn tới nguy cơ</w:t>
      </w:r>
      <w:r>
        <w:t xml:space="preserve"> </w:t>
      </w:r>
      <w:r>
        <w:t xml:space="preserve">một món xuất hiện ở hai trang. Đã khắc phục bằng khóa sắp xếp phụ theo tên món.</w:t>
      </w:r>
    </w:p>
    <w:p>
      <w:pPr>
        <w:pStyle w:val="FirstParagraph"/>
      </w:pPr>
      <w:r>
        <w:t xml:space="preserve">Việc phát hiện được hai khiếm khuyết này là minh chứng cho giá trị thực tế của</w:t>
      </w:r>
      <w:r>
        <w:t xml:space="preserve"> </w:t>
      </w:r>
      <w:r>
        <w:t xml:space="preserve">kiểm thử tự động, đồng thời cho thấy quyết định kiến trúc tách tầng Service khỏi</w:t>
      </w:r>
      <w:r>
        <w:t xml:space="preserve"> </w:t>
      </w:r>
      <w:r>
        <w:t xml:space="preserve">tầng Controller (mục 3.2) đã phát huy tác dụng: nếu logic nằm trong Controller,</w:t>
      </w:r>
      <w:r>
        <w:t xml:space="preserve"> </w:t>
      </w:r>
      <w:r>
        <w:t xml:space="preserve">việc viết các ca kiểm thử này sẽ khó khăn hơn nhiều.</w:t>
      </w:r>
    </w:p>
    <w:p>
      <w:pPr>
        <w:pStyle w:val="BodyText"/>
      </w:pPr>
      <w:r>
        <w:rPr>
          <w:b/>
          <w:bCs/>
        </w:rPr>
        <w:t xml:space="preserve">Về mặt giao diện,</w:t>
      </w:r>
      <w:r>
        <w:t xml:space="preserve"> </w:t>
      </w:r>
      <w:r>
        <w:t xml:space="preserve">hệ thống hiển thị đúng trên dải màn hình từ 375 px tới</w:t>
      </w:r>
      <w:r>
        <w:t xml:space="preserve"> </w:t>
      </w:r>
      <w:r>
        <w:t xml:space="preserve">1440 px, không xuất hiện cuộn ngang, hỗ trợ chế độ tối và đạt chuẩn tương phản</w:t>
      </w:r>
      <w:r>
        <w:t xml:space="preserve"> </w:t>
      </w:r>
      <w:r>
        <w:t xml:space="preserve">WCAG 2.1 mức AA với cặp màu thấp nhất đo được là 4,69:1.</w:t>
      </w:r>
    </w:p>
    <w:bookmarkEnd w:id="9"/>
    <w:bookmarkStart w:id="10" w:name="đóng-góp-của-đồ-án"/>
    <w:p>
      <w:pPr>
        <w:pStyle w:val="Heading3"/>
      </w:pPr>
      <w:r>
        <w:t xml:space="preserve">5.1.2. Đóng góp của đồ án</w:t>
      </w:r>
    </w:p>
    <w:p>
      <w:pPr>
        <w:pStyle w:val="FirstParagraph"/>
      </w:pPr>
      <w:r>
        <w:t xml:space="preserve">So với các ứng dụng đã khảo sát ở mục 1.2, đồ án có ba điểm khác biệt:</w:t>
      </w:r>
    </w:p>
    <w:p>
      <w:pPr>
        <w:pStyle w:val="BodyText"/>
      </w:pPr>
      <w:r>
        <w:rPr>
          <w:b/>
          <w:bCs/>
        </w:rPr>
        <w:t xml:space="preserve">Thứ nhất, tích hợp trọn vẹn ba chức năng trong một luồng công việc liền mạch.</w:t>
      </w:r>
      <w:r>
        <w:t xml:space="preserve"> </w:t>
      </w:r>
      <w:r>
        <w:t xml:space="preserve">Các sản phẩm khảo sát thường mạnh ở một khâu và thiếu ở khâu khác. Mealime lập</w:t>
      </w:r>
      <w:r>
        <w:t xml:space="preserve"> </w:t>
      </w:r>
      <w:r>
        <w:t xml:space="preserve">được thực đơn nhưng không hỗ trợ truy vấn ngược từ nguyên liệu. Paprika quản lý</w:t>
      </w:r>
      <w:r>
        <w:t xml:space="preserve"> </w:t>
      </w:r>
      <w:r>
        <w:t xml:space="preserve">công thức và danh sách đi chợ tốt nhưng không tự động hóa việc lập thực đơn. Các</w:t>
      </w:r>
      <w:r>
        <w:t xml:space="preserve"> </w:t>
      </w:r>
      <w:r>
        <w:t xml:space="preserve">trang trong nước chủ yếu dừng ở việc cung cấp nội dung.</w:t>
      </w:r>
    </w:p>
    <w:p>
      <w:pPr>
        <w:pStyle w:val="BodyText"/>
      </w:pPr>
      <w:r>
        <w:rPr>
          <w:b/>
          <w:bCs/>
        </w:rPr>
        <w:t xml:space="preserve">Thứ hai, dữ liệu món ăn Việt Nam được chuẩn hóa về định lượng.</w:t>
      </w:r>
      <w:r>
        <w:t xml:space="preserve"> </w:t>
      </w:r>
      <w:r>
        <w:t xml:space="preserve">Bảng trung</w:t>
      </w:r>
      <w:r>
        <w:t xml:space="preserve"> </w:t>
      </w:r>
      <w:r>
        <w:t xml:space="preserve">gian giữa món ăn và nguyên liệu mang thêm thuộc tính khối lượng và đơn vị. Đây là</w:t>
      </w:r>
      <w:r>
        <w:t xml:space="preserve"> </w:t>
      </w:r>
      <w:r>
        <w:t xml:space="preserve">điều kiện tiên quyết để danh sách đi chợ có thể cộng dồn chính xác, điều mà các</w:t>
      </w:r>
      <w:r>
        <w:t xml:space="preserve"> </w:t>
      </w:r>
      <w:r>
        <w:t xml:space="preserve">nền tảng có nội dung do cộng đồng đóng góp khó bảo đảm.</w:t>
      </w:r>
    </w:p>
    <w:p>
      <w:pPr>
        <w:pStyle w:val="BodyText"/>
      </w:pPr>
      <w:r>
        <w:rPr>
          <w:b/>
          <w:bCs/>
        </w:rPr>
        <w:t xml:space="preserve">Thứ ba, thuật toán minh bạch và kiểm chứng được.</w:t>
      </w:r>
      <w:r>
        <w:t xml:space="preserve"> </w:t>
      </w:r>
      <w:r>
        <w:t xml:space="preserve">Toàn bộ tiêu chí xếp hạng và</w:t>
      </w:r>
      <w:r>
        <w:t xml:space="preserve"> </w:t>
      </w:r>
      <w:r>
        <w:t xml:space="preserve">thứ tự nới lỏng ràng buộc đều được phát biểu tường minh, có mã giả, có lưu đồ và</w:t>
      </w:r>
      <w:r>
        <w:t xml:space="preserve"> </w:t>
      </w:r>
      <w:r>
        <w:t xml:space="preserve">có ca kiểm thử tương ứng.</w:t>
      </w:r>
    </w:p>
    <w:bookmarkEnd w:id="10"/>
    <w:bookmarkStart w:id="11" w:name="hạn-chế"/>
    <w:p>
      <w:pPr>
        <w:pStyle w:val="Heading3"/>
      </w:pPr>
      <w:r>
        <w:t xml:space="preserve">5.1.3. Hạn chế</w:t>
      </w:r>
    </w:p>
    <w:p>
      <w:pPr>
        <w:pStyle w:val="FirstParagraph"/>
      </w:pPr>
      <w:r>
        <w:t xml:space="preserve">Đồ án còn tám hạn chế đã nêu chi tiết ở mục 4.6.2. Trong đó, ba hạn chế có ảnh</w:t>
      </w:r>
      <w:r>
        <w:t xml:space="preserve"> </w:t>
      </w:r>
      <w:r>
        <w:t xml:space="preserve">hưởng lớn nhất tới trải nghiệm người dùng là:</w:t>
      </w:r>
    </w:p>
    <w:p>
      <w:pPr>
        <w:pStyle w:val="Compact"/>
        <w:numPr>
          <w:ilvl w:val="0"/>
          <w:numId w:val="1003"/>
        </w:numPr>
      </w:pPr>
      <w:r>
        <w:t xml:space="preserve">Thuật toán gợi ý mới xét việc</w:t>
      </w:r>
      <w:r>
        <w:t xml:space="preserve"> </w:t>
      </w:r>
      <w:r>
        <w:rPr>
          <w:b/>
          <w:bCs/>
        </w:rPr>
        <w:t xml:space="preserve">có hay không có</w:t>
      </w:r>
      <w:r>
        <w:t xml:space="preserve"> </w:t>
      </w:r>
      <w:r>
        <w:t xml:space="preserve">một nguyên liệu, chưa xét</w:t>
      </w:r>
      <w:r>
        <w:t xml:space="preserve"> </w:t>
      </w:r>
      <w:r>
        <w:t xml:space="preserve">người dùng có</w:t>
      </w:r>
      <w:r>
        <w:t xml:space="preserve"> </w:t>
      </w:r>
      <w:r>
        <w:rPr>
          <w:b/>
          <w:bCs/>
        </w:rPr>
        <w:t xml:space="preserve">đủ khối lượng</w:t>
      </w:r>
      <w:r>
        <w:t xml:space="preserve"> </w:t>
      </w:r>
      <w:r>
        <w:t xml:space="preserve">hay không.</w:t>
      </w:r>
    </w:p>
    <w:p>
      <w:pPr>
        <w:pStyle w:val="Compact"/>
        <w:numPr>
          <w:ilvl w:val="0"/>
          <w:numId w:val="1003"/>
        </w:numPr>
      </w:pPr>
      <w:r>
        <w:t xml:space="preserve">Kết quả gợi ý</w:t>
      </w:r>
      <w:r>
        <w:t xml:space="preserve"> </w:t>
      </w:r>
      <w:r>
        <w:rPr>
          <w:b/>
          <w:bCs/>
        </w:rPr>
        <w:t xml:space="preserve">giống nhau với mọi người dùng</w:t>
      </w:r>
      <w:r>
        <w:t xml:space="preserve">, chưa khai thác lịch sử nấu ăn</w:t>
      </w:r>
      <w:r>
        <w:t xml:space="preserve"> </w:t>
      </w:r>
      <w:r>
        <w:t xml:space="preserve">để cá nhân hóa.</w:t>
      </w:r>
    </w:p>
    <w:p>
      <w:pPr>
        <w:pStyle w:val="Compact"/>
        <w:numPr>
          <w:ilvl w:val="0"/>
          <w:numId w:val="1003"/>
        </w:numPr>
      </w:pPr>
      <w:r>
        <w:t xml:space="preserve">Thông tin dinh dưỡng mới dừng ở</w:t>
      </w:r>
      <w:r>
        <w:t xml:space="preserve"> </w:t>
      </w:r>
      <w:r>
        <w:rPr>
          <w:b/>
          <w:bCs/>
        </w:rPr>
        <w:t xml:space="preserve">năng lượng theo khẩu phần</w:t>
      </w:r>
      <w:r>
        <w:t xml:space="preserve">, chưa bóc tách</w:t>
      </w:r>
      <w:r>
        <w:t xml:space="preserve"> </w:t>
      </w:r>
      <w:r>
        <w:t xml:space="preserve">các thành phần dinh dưỡng chi tiết.</w:t>
      </w:r>
    </w:p>
    <w:bookmarkEnd w:id="11"/>
    <w:bookmarkEnd w:id="12"/>
    <w:bookmarkStart w:id="16" w:name="hướng-phát-triển"/>
    <w:p>
      <w:pPr>
        <w:pStyle w:val="Heading2"/>
      </w:pPr>
      <w:r>
        <w:t xml:space="preserve">5.2. Hướng phát triển</w:t>
      </w:r>
    </w:p>
    <w:bookmarkStart w:id="13" w:name="hoàn-thiện-các-thuật-toán-hiện-có"/>
    <w:p>
      <w:pPr>
        <w:pStyle w:val="Heading3"/>
      </w:pPr>
      <w:r>
        <w:t xml:space="preserve">5.2.1. Hoàn thiện các thuật toán hiện có</w:t>
      </w:r>
    </w:p>
    <w:p>
      <w:pPr>
        <w:pStyle w:val="FirstParagraph"/>
      </w:pPr>
      <w:r>
        <w:rPr>
          <w:b/>
          <w:bCs/>
        </w:rPr>
        <w:t xml:space="preserve">Gợi ý có xét định lượng.</w:t>
      </w:r>
      <w:r>
        <w:t xml:space="preserve"> </w:t>
      </w:r>
      <w:r>
        <w:t xml:space="preserve">Mở rộng mô hình dữ liệu để người dùng khai báo được</w:t>
      </w:r>
      <w:r>
        <w:t xml:space="preserve"> </w:t>
      </w:r>
      <w:r>
        <w:t xml:space="preserve">khối lượng nguyên liệu đang có, không chỉ khai báo có hay không. Khi đó điều kiện</w:t>
      </w:r>
      <w:r>
        <w:t xml:space="preserve"> </w:t>
      </w:r>
      <w:r>
        <w:t xml:space="preserve">“nấu được ngay”</w:t>
      </w:r>
      <w:r>
        <w:t xml:space="preserve"> </w:t>
      </w:r>
      <w:r>
        <w:t xml:space="preserve">trở thành: với mọi nguyên liệu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của món, khối lượng người dùng</w:t>
      </w:r>
      <w:r>
        <w:t xml:space="preserve"> </w:t>
      </w:r>
      <w:r>
        <w:t xml:space="preserve">có phải lớn hơn hoặc bằng khối lượng công thức yêu cầu. Thay đổi này cũng cho</w:t>
      </w:r>
      <w:r>
        <w:t xml:space="preserve"> </w:t>
      </w:r>
      <w:r>
        <w:t xml:space="preserve">phép danh sách đi chợ</w:t>
      </w:r>
      <w:r>
        <w:t xml:space="preserve"> </w:t>
      </w:r>
      <w:r>
        <w:rPr>
          <w:b/>
          <w:bCs/>
        </w:rPr>
        <w:t xml:space="preserve">trừ đi phần đã có</w:t>
      </w:r>
      <w:r>
        <w:t xml:space="preserve">, chỉ liệt kê phần còn thiếu.</w:t>
      </w:r>
    </w:p>
    <w:p>
      <w:pPr>
        <w:pStyle w:val="BodyText"/>
      </w:pPr>
      <w:r>
        <w:rPr>
          <w:b/>
          <w:bCs/>
        </w:rPr>
        <w:t xml:space="preserve">Lập thực đơn theo hướng tối ưu.</w:t>
      </w:r>
      <w:r>
        <w:t xml:space="preserve"> </w:t>
      </w:r>
      <w:r>
        <w:t xml:space="preserve">Thay chiến lược tham lam bằng một thuật toán</w:t>
      </w:r>
      <w:r>
        <w:t xml:space="preserve"> </w:t>
      </w:r>
      <w:r>
        <w:t xml:space="preserve">tìm kiếm cục bộ hoặc quy hoạch ràng buộc, để tổng năng lượng theo ngày bám sát</w:t>
      </w:r>
      <w:r>
        <w:t xml:space="preserve"> </w:t>
      </w:r>
      <w:r>
        <w:t xml:space="preserve">mục tiêu hơn. Có thể bổ sung các ràng buộc mới như cân đối nhóm thực phẩm trong</w:t>
      </w:r>
      <w:r>
        <w:t xml:space="preserve"> </w:t>
      </w:r>
      <w:r>
        <w:t xml:space="preserve">tuần hoặc tránh lặp cùng một nguyên liệu chính trong hai ngày liên tiếp.</w:t>
      </w:r>
    </w:p>
    <w:p>
      <w:pPr>
        <w:pStyle w:val="BodyText"/>
      </w:pPr>
      <w:r>
        <w:rPr>
          <w:b/>
          <w:bCs/>
        </w:rPr>
        <w:t xml:space="preserve">Cá nhân hóa kết quả gợi ý.</w:t>
      </w:r>
      <w:r>
        <w:t xml:space="preserve"> </w:t>
      </w:r>
      <w:r>
        <w:t xml:space="preserve">Khi hệ thống đã tích lũy đủ dữ liệu về lịch sử nấu</w:t>
      </w:r>
      <w:r>
        <w:t xml:space="preserve"> </w:t>
      </w:r>
      <w:r>
        <w:t xml:space="preserve">ăn và món yêu thích, có thể áp dụng kỹ thuật lọc cộng tác để bổ sung một tiêu chí</w:t>
      </w:r>
      <w:r>
        <w:t xml:space="preserve"> </w:t>
      </w:r>
      <w:r>
        <w:t xml:space="preserve">xếp hạng dựa trên mức độ phù hợp với khẩu vị của từng người dùng. Cần lưu ý đây</w:t>
      </w:r>
      <w:r>
        <w:t xml:space="preserve"> </w:t>
      </w:r>
      <w:r>
        <w:t xml:space="preserve">là hướng chỉ khả thi khi đã có người dùng thực, do các phương pháp này gặp vấn đề</w:t>
      </w:r>
      <w:r>
        <w:t xml:space="preserve"> </w:t>
      </w:r>
      <w:r>
        <w:t xml:space="preserve">khởi đầu nguội trên hệ thống mới.</w:t>
      </w:r>
    </w:p>
    <w:bookmarkEnd w:id="13"/>
    <w:bookmarkStart w:id="14" w:name="mở-rộng-chức-năng"/>
    <w:p>
      <w:pPr>
        <w:pStyle w:val="Heading3"/>
      </w:pPr>
      <w:r>
        <w:t xml:space="preserve">5.2.2. Mở rộng chức năng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Hướng mở rộng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Dinh dưỡng chi tiết</w:t>
            </w:r>
          </w:p>
        </w:tc>
        <w:tc>
          <w:tcPr/>
          <w:p>
            <w:pPr>
              <w:pStyle w:val="Compact"/>
            </w:pPr>
            <w:r>
              <w:t xml:space="preserve">Bổ sung đạm, béo, tinh bột, chất xơ; cảnh báo theo chế độ ăn hoặc bệnh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lý tài khoản</w:t>
            </w:r>
          </w:p>
        </w:tc>
        <w:tc>
          <w:tcPr/>
          <w:p>
            <w:pPr>
              <w:pStyle w:val="Compact"/>
            </w:pPr>
            <w:r>
              <w:t xml:space="preserve">Đổi mật khẩu, quên mật khẩu, xác thực email, trang hồ sơ cá nhân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Tải ảnh lên</w:t>
            </w:r>
          </w:p>
        </w:tc>
        <w:tc>
          <w:tcPr/>
          <w:p>
            <w:pPr>
              <w:pStyle w:val="Compact"/>
            </w:pPr>
            <w:r>
              <w:t xml:space="preserve">Thay việc nhập đường dẫn ảnh bằng chức năng tải tệp và tự tạo ảnh thu nhỏ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Cộng đồng</w:t>
            </w:r>
          </w:p>
        </w:tc>
        <w:tc>
          <w:tcPr/>
          <w:p>
            <w:pPr>
              <w:pStyle w:val="Compact"/>
            </w:pPr>
            <w:r>
              <w:t xml:space="preserve">Cho phép người dùng đóng góp công thức, đánh giá và bình luận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Chia sẻ thực đơn</w:t>
            </w:r>
          </w:p>
        </w:tc>
        <w:tc>
          <w:tcPr/>
          <w:p>
            <w:pPr>
              <w:pStyle w:val="Compact"/>
            </w:pPr>
            <w:r>
              <w:t xml:space="preserve">Xuất thực đơn tuần ra tệp hoặc chia sẻ qua đường dẫn công khai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danh sách đi chợ</w:t>
            </w:r>
          </w:p>
        </w:tc>
        <w:tc>
          <w:tcPr/>
          <w:p>
            <w:pPr>
              <w:pStyle w:val="Compact"/>
            </w:pPr>
            <w:r>
              <w:t xml:space="preserve">Xuất bản in hoặc tệp PDF để mang theo khi đi chợ</w:t>
            </w:r>
          </w:p>
        </w:tc>
      </w:tr>
    </w:tbl>
    <w:p>
      <w:pPr>
        <w:pStyle w:val="BodyText"/>
      </w:pPr>
      <w:r>
        <w:rPr>
          <w:i/>
          <w:iCs/>
        </w:rPr>
        <w:t xml:space="preserve">Bảng 5.1. Các hướng mở rộng chức năng</w:t>
      </w:r>
    </w:p>
    <w:bookmarkEnd w:id="14"/>
    <w:bookmarkStart w:id="15" w:name="cải-thiện-kỹ-thuật"/>
    <w:p>
      <w:pPr>
        <w:pStyle w:val="Heading3"/>
      </w:pPr>
      <w:r>
        <w:t xml:space="preserve">5.2.3. Cải thiện kỹ thuật</w:t>
      </w:r>
    </w:p>
    <w:p>
      <w:pPr>
        <w:pStyle w:val="FirstParagraph"/>
      </w:pPr>
      <w:r>
        <w:rPr>
          <w:b/>
          <w:bCs/>
        </w:rPr>
        <w:t xml:space="preserve">Phân trang và tìm kiếm cho khu quản trị.</w:t>
      </w:r>
      <w:r>
        <w:t xml:space="preserve"> </w:t>
      </w:r>
      <w:r>
        <w:t xml:space="preserve">Hiện các danh sách trong khu quản</w:t>
      </w:r>
      <w:r>
        <w:t xml:space="preserve"> </w:t>
      </w:r>
      <w:r>
        <w:t xml:space="preserve">trị hiển thị toàn bộ bản ghi. Với quy mô dữ liệu mẫu thì chưa gây trở ngại, nhưng</w:t>
      </w:r>
      <w:r>
        <w:t xml:space="preserve"> </w:t>
      </w:r>
      <w:r>
        <w:t xml:space="preserve">sẽ trở thành hạn chế khi số món tăng lên.</w:t>
      </w:r>
    </w:p>
    <w:p>
      <w:pPr>
        <w:pStyle w:val="BodyText"/>
      </w:pPr>
      <w:r>
        <w:rPr>
          <w:b/>
          <w:bCs/>
        </w:rPr>
        <w:t xml:space="preserve">Bổ sung kiểm thử tích hợp và kiểm thử giao diện tự động.</w:t>
      </w:r>
      <w:r>
        <w:t xml:space="preserve"> </w:t>
      </w:r>
      <w:r>
        <w:t xml:space="preserve">Hiện phần giao diện</w:t>
      </w:r>
      <w:r>
        <w:t xml:space="preserve"> </w:t>
      </w:r>
      <w:r>
        <w:t xml:space="preserve">mới được kiểm tra thủ công. Có thể bổ sung kiểm thử tích hợp cho các luồng</w:t>
      </w:r>
      <w:r>
        <w:t xml:space="preserve"> </w:t>
      </w:r>
      <w:r>
        <w:t xml:space="preserve">Controller và kiểm thử giao diện tự động cho các kịch bản chính.</w:t>
      </w:r>
    </w:p>
    <w:p>
      <w:pPr>
        <w:pStyle w:val="BodyText"/>
      </w:pPr>
      <w:r>
        <w:rPr>
          <w:b/>
          <w:bCs/>
        </w:rPr>
        <w:t xml:space="preserve">Ứng dụng di động.</w:t>
      </w:r>
      <w:r>
        <w:t xml:space="preserve"> </w:t>
      </w:r>
      <w:r>
        <w:t xml:space="preserve">Bối cảnh sử dụng thực tế của chức năng danh sách đi chợ là</w:t>
      </w:r>
      <w:r>
        <w:t xml:space="preserve"> </w:t>
      </w:r>
      <w:r>
        <w:t xml:space="preserve">khi người dùng đang ở chợ hoặc siêu thị. Một ứng dụng di động có khả năng hoạt</w:t>
      </w:r>
      <w:r>
        <w:t xml:space="preserve"> </w:t>
      </w:r>
      <w:r>
        <w:t xml:space="preserve">động ngoại tuyến sẽ phù hợp hơn giao diện web.</w:t>
      </w:r>
    </w:p>
    <w:bookmarkEnd w:id="15"/>
    <w:bookmarkEnd w:id="16"/>
    <w:bookmarkEnd w:id="17"/>
    <w:bookmarkStart w:id="21" w:name="danh-mục-tài-liệu-tham-khảo"/>
    <w:p>
      <w:pPr>
        <w:pStyle w:val="Heading1"/>
      </w:pPr>
      <w:r>
        <w:t xml:space="preserve">DANH MỤC TÀI LIỆU THAM KHẢO</w:t>
      </w:r>
    </w:p>
    <w:bookmarkStart w:id="18" w:name="tài-liệu-kỹ-thuật"/>
    <w:p>
      <w:pPr>
        <w:pStyle w:val="Heading2"/>
      </w:pPr>
      <w:r>
        <w:t xml:space="preserve">Tài liệu kỹ thuật</w:t>
      </w:r>
    </w:p>
    <w:p>
      <w:pPr>
        <w:pStyle w:val="FirstParagraph"/>
      </w:pPr>
      <w:r>
        <w:t xml:space="preserve">[1] Microsoft Learn.</w:t>
      </w:r>
      <w:r>
        <w:t xml:space="preserve"> </w:t>
      </w:r>
      <w:r>
        <w:t xml:space="preserve">“Overview of ASP.NET Core MVC”</w:t>
      </w:r>
      <w:r>
        <w:t xml:space="preserve">.</w:t>
      </w:r>
      <w:r>
        <w:t xml:space="preserve"> </w:t>
      </w:r>
      <w:r>
        <w:t xml:space="preserve">https://learn.microsoft.com/en-us/aspnet/core/mvc/overview. Truy cập ngày</w:t>
      </w:r>
      <w:r>
        <w:t xml:space="preserve"> </w:t>
      </w:r>
      <w:r>
        <w:t xml:space="preserve">25/07/2026.</w:t>
      </w:r>
    </w:p>
    <w:p>
      <w:pPr>
        <w:pStyle w:val="BodyText"/>
      </w:pPr>
      <w:r>
        <w:t xml:space="preserve">[2] Microsoft Learn.</w:t>
      </w:r>
      <w:r>
        <w:t xml:space="preserve"> </w:t>
      </w:r>
      <w:r>
        <w:t xml:space="preserve">“Migrations Overview - EF Core”</w:t>
      </w:r>
      <w:r>
        <w:t xml:space="preserve">.</w:t>
      </w:r>
      <w:r>
        <w:t xml:space="preserve"> </w:t>
      </w:r>
      <w:r>
        <w:t xml:space="preserve">https://learn.microsoft.com/en-us/ef/core/managing-schemas/migrations/. Truy cập</w:t>
      </w:r>
      <w:r>
        <w:t xml:space="preserve"> </w:t>
      </w:r>
      <w:r>
        <w:t xml:space="preserve">ngày 25/07/2026.</w:t>
      </w:r>
    </w:p>
    <w:p>
      <w:pPr>
        <w:pStyle w:val="BodyText"/>
      </w:pPr>
      <w:r>
        <w:t xml:space="preserve">[3] Microsoft Learn.</w:t>
      </w:r>
      <w:r>
        <w:t xml:space="preserve"> </w:t>
      </w:r>
      <w:r>
        <w:t xml:space="preserve">“Introduction to Identity on ASP.NET Core”</w:t>
      </w:r>
      <w:r>
        <w:t xml:space="preserve">.</w:t>
      </w:r>
      <w:r>
        <w:t xml:space="preserve"> </w:t>
      </w:r>
      <w:r>
        <w:t xml:space="preserve">https://learn.microsoft.com/en-us/aspnet/core/security/authentication/identity.</w:t>
      </w:r>
      <w:r>
        <w:t xml:space="preserve"> </w:t>
      </w:r>
      <w:r>
        <w:t xml:space="preserve">Truy cập ngày 25/07/2026.</w:t>
      </w:r>
    </w:p>
    <w:bookmarkEnd w:id="18"/>
    <w:bookmarkStart w:id="19" w:name="ứng-dụng-khảo-sát"/>
    <w:p>
      <w:pPr>
        <w:pStyle w:val="Heading2"/>
      </w:pPr>
      <w:r>
        <w:t xml:space="preserve">Ứng dụng khảo sát</w:t>
      </w:r>
    </w:p>
    <w:p>
      <w:pPr>
        <w:pStyle w:val="FirstParagraph"/>
      </w:pPr>
      <w:r>
        <w:t xml:space="preserve">[4] Apple App Store.</w:t>
      </w:r>
      <w:r>
        <w:t xml:space="preserve"> </w:t>
      </w:r>
      <w:r>
        <w:t xml:space="preserve">“Cookpad Recipes”</w:t>
      </w:r>
      <w:r>
        <w:t xml:space="preserve">.</w:t>
      </w:r>
      <w:r>
        <w:t xml:space="preserve"> </w:t>
      </w:r>
      <w:r>
        <w:t xml:space="preserve">https://apps.apple.com/us/app/cookpad-recipes/id340368403. Truy cập ngày</w:t>
      </w:r>
      <w:r>
        <w:t xml:space="preserve"> </w:t>
      </w:r>
      <w:r>
        <w:t xml:space="preserve">25/07/2026.</w:t>
      </w:r>
    </w:p>
    <w:p>
      <w:pPr>
        <w:pStyle w:val="BodyText"/>
      </w:pPr>
      <w:r>
        <w:t xml:space="preserve">[5] Cookpad.</w:t>
      </w:r>
      <w:r>
        <w:t xml:space="preserve"> </w:t>
      </w:r>
      <w:r>
        <w:t xml:space="preserve">“Cookpad Việt Nam”</w:t>
      </w:r>
      <w:r>
        <w:t xml:space="preserve">. https://cookpad.com/vn. Truy cập ngày</w:t>
      </w:r>
      <w:r>
        <w:t xml:space="preserve"> </w:t>
      </w:r>
      <w:r>
        <w:t xml:space="preserve">25/07/2026.</w:t>
      </w:r>
    </w:p>
    <w:p>
      <w:pPr>
        <w:pStyle w:val="BodyText"/>
      </w:pPr>
      <w:r>
        <w:t xml:space="preserve">[6] Plan to Eat.</w:t>
      </w:r>
      <w:r>
        <w:t xml:space="preserve"> </w:t>
      </w:r>
      <w:r>
        <w:t xml:space="preserve">“Yummly is Closing: Discover the Best Meal Planning</w:t>
      </w:r>
      <w:r>
        <w:t xml:space="preserve"> </w:t>
      </w:r>
      <w:r>
        <w:t xml:space="preserve">Alternative”</w:t>
      </w:r>
      <w:r>
        <w:t xml:space="preserve">.</w:t>
      </w:r>
      <w:r>
        <w:t xml:space="preserve"> </w:t>
      </w:r>
      <w:r>
        <w:t xml:space="preserve">https://www.plantoeat.com/blog/2024/12/yummly-is-closing-discover-the-best-meal-planning-alternative/.</w:t>
      </w:r>
      <w:r>
        <w:t xml:space="preserve"> </w:t>
      </w:r>
      <w:r>
        <w:t xml:space="preserve">Truy cập ngày 25/07/2026.</w:t>
      </w:r>
    </w:p>
    <w:p>
      <w:pPr>
        <w:pStyle w:val="BodyText"/>
      </w:pPr>
      <w:r>
        <w:t xml:space="preserve">[7] Kiểm tra trực tiếp trong quá trình khảo sát: truy vấn https://www.yummly.com/</w:t>
      </w:r>
      <w:r>
        <w:t xml:space="preserve"> </w:t>
      </w:r>
      <w:r>
        <w:t xml:space="preserve">trả về mã chuyển hướng HTTP 301 tới https://www.kitchenaid.com/recipes; tên miền</w:t>
      </w:r>
      <w:r>
        <w:t xml:space="preserve"> </w:t>
      </w:r>
      <w:r>
        <w:t xml:space="preserve">help.yummly.com không phân giải được. Ngày kiểm tra 25/07/2026.</w:t>
      </w:r>
    </w:p>
    <w:p>
      <w:pPr>
        <w:pStyle w:val="BodyText"/>
      </w:pPr>
      <w:r>
        <w:t xml:space="preserve">[8] CafeF.</w:t>
      </w:r>
      <w:r>
        <w:t xml:space="preserve"> </w:t>
      </w:r>
      <w:r>
        <w:t xml:space="preserve">“Thị trường quá khốc liệt, Cooky - startup đi chợ online của Founder</w:t>
      </w:r>
      <w:r>
        <w:t xml:space="preserve"> </w:t>
      </w:r>
      <w:r>
        <w:t xml:space="preserve">ShopeeFood rời thị trường Hà Nội, chỉ còn hoạt động tại TPHCM”</w:t>
      </w:r>
      <w:r>
        <w:t xml:space="preserve">.</w:t>
      </w:r>
      <w:r>
        <w:t xml:space="preserve"> </w:t>
      </w:r>
      <w:r>
        <w:t xml:space="preserve">https://cafef.vn/thi-truong-qua-khoc-liet-cooky-startup-di-cho-online-cua-founder-shopeefood-roi-thi-truong-ha-noi-chi-con-hoat-dong-tai-tphcm-188231205162148255.chn.</w:t>
      </w:r>
      <w:r>
        <w:t xml:space="preserve"> </w:t>
      </w:r>
      <w:r>
        <w:t xml:space="preserve">Truy cập ngày 25/07/2026.</w:t>
      </w:r>
    </w:p>
    <w:p>
      <w:pPr>
        <w:pStyle w:val="BodyText"/>
      </w:pPr>
      <w:r>
        <w:t xml:space="preserve">[9] Esheep Kitchen. Trang chủ. https://www.esheepkitchen.com/. Truy cập ngày</w:t>
      </w:r>
      <w:r>
        <w:t xml:space="preserve"> </w:t>
      </w:r>
      <w:r>
        <w:t xml:space="preserve">25/07/2026.</w:t>
      </w:r>
    </w:p>
    <w:p>
      <w:pPr>
        <w:pStyle w:val="BodyText"/>
      </w:pPr>
      <w:r>
        <w:t xml:space="preserve">[10] Mealime. Trang chủ. https://www.mealime.com/. Truy cập ngày 25/07/2026.</w:t>
      </w:r>
    </w:p>
    <w:p>
      <w:pPr>
        <w:pStyle w:val="BodyText"/>
      </w:pPr>
      <w:r>
        <w:t xml:space="preserve">[11] Apple App Store.</w:t>
      </w:r>
      <w:r>
        <w:t xml:space="preserve"> </w:t>
      </w:r>
      <w:r>
        <w:t xml:space="preserve">“Mealime Meal Plans &amp; Recipes”</w:t>
      </w:r>
      <w:r>
        <w:t xml:space="preserve">.</w:t>
      </w:r>
      <w:r>
        <w:t xml:space="preserve"> </w:t>
      </w:r>
      <w:r>
        <w:t xml:space="preserve">https://apps.apple.com/us/app/mealime-meal-plans-recipes/id1079999103. Truy cập</w:t>
      </w:r>
      <w:r>
        <w:t xml:space="preserve"> </w:t>
      </w:r>
      <w:r>
        <w:t xml:space="preserve">ngày 25/07/2026.</w:t>
      </w:r>
    </w:p>
    <w:p>
      <w:pPr>
        <w:pStyle w:val="BodyText"/>
      </w:pPr>
      <w:r>
        <w:t xml:space="preserve">[12] Paprika App. Trang chủ. https://www.paprikaapp.com/. Truy cập ngày</w:t>
      </w:r>
      <w:r>
        <w:t xml:space="preserve"> </w:t>
      </w:r>
      <w:r>
        <w:t xml:space="preserve">25/07/2026.</w:t>
      </w:r>
    </w:p>
    <w:p>
      <w:pPr>
        <w:pStyle w:val="BodyText"/>
      </w:pPr>
      <w:r>
        <w:t xml:space="preserve">[13] Apple App Store.</w:t>
      </w:r>
      <w:r>
        <w:t xml:space="preserve"> </w:t>
      </w:r>
      <w:r>
        <w:t xml:space="preserve">“Paprika Recipe Manager 3”</w:t>
      </w:r>
      <w:r>
        <w:t xml:space="preserve">.</w:t>
      </w:r>
      <w:r>
        <w:t xml:space="preserve"> </w:t>
      </w:r>
      <w:r>
        <w:t xml:space="preserve">https://apps.apple.com/us/app/paprika-recipe-manager-3/id1303222628. Truy cập</w:t>
      </w:r>
      <w:r>
        <w:t xml:space="preserve"> </w:t>
      </w:r>
      <w:r>
        <w:t xml:space="preserve">ngày 25/07/2026.</w:t>
      </w:r>
    </w:p>
    <w:bookmarkEnd w:id="19"/>
    <w:bookmarkStart w:id="20" w:name="sách"/>
    <w:p>
      <w:pPr>
        <w:pStyle w:val="Heading2"/>
      </w:pPr>
      <w:r>
        <w:t xml:space="preserve">Sách</w:t>
      </w:r>
    </w:p>
    <w:p>
      <w:pPr>
        <w:pStyle w:val="FirstParagraph"/>
      </w:pPr>
      <w:r>
        <w:t xml:space="preserve">[14] T. H. Cormen, C. E. Leiserson, R. L. Rivest, C. Stein.</w:t>
      </w:r>
      <w:r>
        <w:t xml:space="preserve"> </w:t>
      </w:r>
      <w:r>
        <w:rPr>
          <w:i/>
          <w:iCs/>
        </w:rPr>
        <w:t xml:space="preserve">Introduction to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Algorithms</w:t>
      </w:r>
      <w:r>
        <w:t xml:space="preserve">, 4th ed. MIT Press, 2022.</w:t>
      </w:r>
    </w:p>
    <w:p>
      <w:pPr>
        <w:pStyle w:val="BodyText"/>
      </w:pPr>
      <w:r>
        <w:t xml:space="preserve">[15] C. D. Manning, P. Raghavan, H. Schütze.</w:t>
      </w:r>
      <w:r>
        <w:t xml:space="preserve"> </w:t>
      </w:r>
      <w:r>
        <w:rPr>
          <w:i/>
          <w:iCs/>
        </w:rPr>
        <w:t xml:space="preserve">Introduction to 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Retrieval</w:t>
      </w:r>
      <w:r>
        <w:t xml:space="preserve">. Cambridge University Press, 2008.</w:t>
      </w:r>
    </w:p>
    <w:bookmarkEnd w:id="20"/>
    <w:bookmarkEnd w:id="21"/>
    <w:bookmarkStart w:id="37" w:name="phụ-lục"/>
    <w:p>
      <w:pPr>
        <w:pStyle w:val="Heading1"/>
      </w:pPr>
      <w:r>
        <w:t xml:space="preserve">PHỤ LỤC</w:t>
      </w:r>
    </w:p>
    <w:bookmarkStart w:id="29" w:name="X07d8087cf87a41b0e4bf9ac1074e7f0cef75e3a"/>
    <w:p>
      <w:pPr>
        <w:pStyle w:val="Heading2"/>
      </w:pPr>
      <w:r>
        <w:t xml:space="preserve">Phụ lục A. Hướng dẫn cài đặt và chạy hệ thống</w:t>
      </w:r>
    </w:p>
    <w:p>
      <w:pPr>
        <w:pStyle w:val="FirstParagraph"/>
      </w:pPr>
      <w:r>
        <w:t xml:space="preserve">Hệ thống dùng EF Core theo hướng Code-First nên cơ sở dữ liệu được dựng tự động</w:t>
      </w:r>
      <w:r>
        <w:t xml:space="preserve"> </w:t>
      </w:r>
      <w:r>
        <w:t xml:space="preserve">từ migrations,</w:t>
      </w:r>
      <w:r>
        <w:t xml:space="preserve"> </w:t>
      </w:r>
      <w:r>
        <w:rPr>
          <w:b/>
          <w:bCs/>
        </w:rPr>
        <w:t xml:space="preserve">không cần nhập tệp sao lưu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.bak</w:t>
      </w:r>
      <w:r>
        <w:t xml:space="preserve">. Cùng một mã nguồn chạy giống</w:t>
      </w:r>
      <w:r>
        <w:t xml:space="preserve"> </w:t>
      </w:r>
      <w:r>
        <w:t xml:space="preserve">hệt nhau trên macOS và Windows; điểm khác biệt duy nhất là</w:t>
      </w:r>
      <w:r>
        <w:t xml:space="preserve"> </w:t>
      </w:r>
      <w:r>
        <w:rPr>
          <w:b/>
          <w:bCs/>
        </w:rPr>
        <w:t xml:space="preserve">chuỗi kết nối</w:t>
      </w:r>
      <w:r>
        <w:t xml:space="preserve">, vốn</w:t>
      </w:r>
      <w:r>
        <w:t xml:space="preserve"> </w:t>
      </w:r>
      <w:r>
        <w:t xml:space="preserve">nằm trong cấu hình chứ không nằm trong mã nguồn.</w:t>
      </w:r>
    </w:p>
    <w:bookmarkStart w:id="22" w:name="a.1.-chuẩn-bị-công-cụ"/>
    <w:p>
      <w:pPr>
        <w:pStyle w:val="Heading3"/>
      </w:pPr>
      <w:r>
        <w:t xml:space="preserve">A.1. Chuẩn bị công cụ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cần từ 10.0 trở lên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tool install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dotnet-ef    </w:t>
      </w:r>
      <w:r>
        <w:rPr>
          <w:rStyle w:val="CommentTok"/>
        </w:rPr>
        <w:t xml:space="preserve"># nếu chưa có</w:t>
      </w:r>
    </w:p>
    <w:bookmarkEnd w:id="22"/>
    <w:bookmarkStart w:id="23" w:name="a.2.-dựng-sql-server"/>
    <w:p>
      <w:pPr>
        <w:pStyle w:val="Heading3"/>
      </w:pPr>
      <w:r>
        <w:t xml:space="preserve">A.2. Dựng SQL Server</w:t>
      </w:r>
    </w:p>
    <w:p>
      <w:pPr>
        <w:pStyle w:val="FirstParagraph"/>
      </w:pPr>
      <w:r>
        <w:t xml:space="preserve">Chọn một trong ba cách, kết quả như nhau.</w:t>
      </w:r>
    </w:p>
    <w:p>
      <w:pPr>
        <w:pStyle w:val="BodyText"/>
      </w:pPr>
      <w:r>
        <w:rPr>
          <w:b/>
          <w:bCs/>
        </w:rPr>
        <w:t xml:space="preserve">Cách A - Docker (khuyến nghị, giống nhau trên macOS và Windows)</w:t>
      </w:r>
    </w:p>
    <w:p>
      <w:pPr>
        <w:pStyle w:val="BodyText"/>
      </w:pPr>
      <w:r>
        <w:t xml:space="preserve">macOS dùng OrbStack hoặc Docker Desktop; Windows dùng Docker Desktop. Cùng một</w:t>
      </w:r>
      <w:r>
        <w:t xml:space="preserve"> </w:t>
      </w:r>
      <w:r>
        <w:t xml:space="preserve">tệp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setup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SQL Server lắng nghe ở localhost:1433, tài khoản sa / CookAdvisor@2026</w:t>
      </w:r>
    </w:p>
    <w:p>
      <w:pPr>
        <w:pStyle w:val="FirstParagraph"/>
      </w:pPr>
      <w:r>
        <w:t xml:space="preserve">Mật khẩu SA mặc định chỉ dùng cho môi trường phát triển cục bộ, có thể đổi bằng</w:t>
      </w:r>
      <w:r>
        <w:t xml:space="preserve"> </w:t>
      </w:r>
      <w:r>
        <w:t xml:space="preserve">biến môi trường</w:t>
      </w:r>
      <w:r>
        <w:t xml:space="preserve"> </w:t>
      </w:r>
      <w:r>
        <w:rPr>
          <w:rStyle w:val="VerbatimChar"/>
        </w:rPr>
        <w:t xml:space="preserve">MSSQL_SA_PASSWORD</w:t>
      </w:r>
      <w:r>
        <w:t xml:space="preserve"> </w:t>
      </w:r>
      <w:r>
        <w:t xml:space="preserve">trước khi chạy lệnh trên. Trên máy Apple</w:t>
      </w:r>
      <w:r>
        <w:t xml:space="preserve"> </w:t>
      </w:r>
      <w:r>
        <w:t xml:space="preserve">Silicon, ảnh container chạy dưới giả lập amd64, cấu hình đã có sẵn trong tệp</w:t>
      </w:r>
      <w:r>
        <w:t xml:space="preserve"> </w:t>
      </w:r>
      <w:r>
        <w:t xml:space="preserve">compose.</w:t>
      </w:r>
    </w:p>
    <w:p>
      <w:pPr>
        <w:pStyle w:val="BodyText"/>
      </w:pPr>
      <w:r>
        <w:rPr>
          <w:b/>
          <w:bCs/>
        </w:rPr>
        <w:t xml:space="preserve">Cách B - SQL Server cài trực tiếp trên Windows</w:t>
      </w:r>
    </w:p>
    <w:p>
      <w:pPr>
        <w:pStyle w:val="BodyText"/>
      </w:pPr>
      <w:r>
        <w:t xml:space="preserve">Cài bản Express hoặc Developer, bật chế độ xác thực hỗn hợp và dùng tài khoản</w:t>
      </w:r>
      <w:r>
        <w:t xml:space="preserve"> </w:t>
      </w:r>
      <w:r>
        <w:rPr>
          <w:rStyle w:val="VerbatimChar"/>
        </w:rPr>
        <w:t xml:space="preserve">sa</w:t>
      </w:r>
      <w:r>
        <w:t xml:space="preserve"> </w:t>
      </w:r>
      <w:r>
        <w:t xml:space="preserve">hoặc tạo login riêng.</w:t>
      </w:r>
    </w:p>
    <w:p>
      <w:pPr>
        <w:pStyle w:val="BodyText"/>
      </w:pPr>
      <w:r>
        <w:rPr>
          <w:b/>
          <w:bCs/>
        </w:rPr>
        <w:t xml:space="preserve">Cách C - LocalDB (Windows, nhẹ nhất cho demo)</w:t>
      </w:r>
    </w:p>
    <w:p>
      <w:pPr>
        <w:pStyle w:val="BodyText"/>
      </w:pPr>
      <w:r>
        <w:t xml:space="preserve">Có sẵn khi cài Visual Studio.</w:t>
      </w:r>
    </w:p>
    <w:bookmarkEnd w:id="23"/>
    <w:bookmarkStart w:id="24" w:name="a.3.-cấu-hình-chuỗi-kết-nối"/>
    <w:p>
      <w:pPr>
        <w:pStyle w:val="Heading3"/>
      </w:pPr>
      <w:r>
        <w:t xml:space="preserve">A.3. Cấu hình chuỗi kết nối</w:t>
      </w:r>
    </w:p>
    <w:p>
      <w:pPr>
        <w:pStyle w:val="FirstParagraph"/>
      </w:pPr>
      <w:r>
        <w:t xml:space="preserve">Chuỗi kết nối chứa mật khẩu nên</w:t>
      </w:r>
      <w:r>
        <w:t xml:space="preserve"> </w:t>
      </w:r>
      <w:r>
        <w:rPr>
          <w:b/>
          <w:bCs/>
        </w:rPr>
        <w:t xml:space="preserve">không được đưa vào mã nguồn</w:t>
      </w:r>
      <w:r>
        <w:t xml:space="preserve">. Đặt qua User</w:t>
      </w:r>
      <w:r>
        <w:t xml:space="preserve"> </w:t>
      </w:r>
      <w:r>
        <w:t xml:space="preserve">Secrets: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src/CookingAdvisor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set </w:t>
      </w:r>
      <w:r>
        <w:rPr>
          <w:rStyle w:val="StringTok"/>
        </w:rPr>
        <w:t xml:space="preserve">"ConnectionStrings:DefaultConnection"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"&lt;chuỗi phù hợp&gt;"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Môi trường</w:t>
            </w:r>
          </w:p>
        </w:tc>
        <w:tc>
          <w:tcPr/>
          <w:p>
            <w:pPr>
              <w:pStyle w:val="Compact"/>
            </w:pPr>
            <w:r>
              <w:t xml:space="preserve">Chuỗi kết nối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(macOS/Windows)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Server=localhost,1433;Database=CookingAdvisor;User Id=sa;Password=CookAdvisor@2026;TrustServerCertificate=True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 cài trực tiếp (Windows)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Server=localhost;Database=CookingAdvisor;User Id=sa;Password=&lt;mật khẩu của bạn&gt;;TrustServerCertificate=True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LocalDB (Windows)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Server=(localdb)\MSSQLLocalDB;Database=CookingAdvisor;Trusted_Connection=True;TrustServerCertificate=True</w:t>
            </w:r>
          </w:p>
        </w:tc>
      </w:tr>
    </w:tbl>
    <w:p>
      <w:pPr>
        <w:pStyle w:val="BodyText"/>
      </w:pPr>
      <w:r>
        <w:t xml:space="preserve">Tham số</w:t>
      </w:r>
      <w:r>
        <w:t xml:space="preserve"> </w:t>
      </w:r>
      <w:r>
        <w:rPr>
          <w:rStyle w:val="VerbatimChar"/>
        </w:rPr>
        <w:t xml:space="preserve">TrustServerCertificate=True</w:t>
      </w:r>
      <w:r>
        <w:t xml:space="preserve"> </w:t>
      </w:r>
      <w:r>
        <w:t xml:space="preserve">cần thiết vì chứng chỉ của môi trường phát</w:t>
      </w:r>
      <w:r>
        <w:t xml:space="preserve"> </w:t>
      </w:r>
      <w:r>
        <w:t xml:space="preserve">triển là chứng chỉ tự ký. Tiếng Việt được lưu bằng kiểu</w:t>
      </w:r>
      <w:r>
        <w:t xml:space="preserve"> </w:t>
      </w:r>
      <w:r>
        <w:rPr>
          <w:rStyle w:val="VerbatimChar"/>
        </w:rPr>
        <w:t xml:space="preserve">nvarchar</w:t>
      </w:r>
      <w:r>
        <w:t xml:space="preserve"> </w:t>
      </w:r>
      <w:r>
        <w:t xml:space="preserve">(Unicode) nên</w:t>
      </w:r>
      <w:r>
        <w:t xml:space="preserve"> </w:t>
      </w:r>
      <w:r>
        <w:t xml:space="preserve">hiển thị đúng trên mọi môi trường.</w:t>
      </w:r>
    </w:p>
    <w:bookmarkEnd w:id="24"/>
    <w:bookmarkStart w:id="25" w:name="a.4.-tạo-cơ-sở-dữ-liệu-và-chạy-ứng-dụng"/>
    <w:p>
      <w:pPr>
        <w:pStyle w:val="Heading3"/>
      </w:pPr>
      <w:r>
        <w:t xml:space="preserve">A.4. Tạo cơ sở dữ liệu và chạy ứng dụng</w:t>
      </w:r>
    </w:p>
    <w:p>
      <w:pPr>
        <w:pStyle w:val="SourceCode"/>
      </w:pPr>
      <w:r>
        <w:rPr>
          <w:rStyle w:val="CommentTok"/>
        </w:rPr>
        <w:t xml:space="preserve"># từ thư mục gốc của repository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src/CookingAdvisor   </w:t>
      </w:r>
      <w:r>
        <w:rPr>
          <w:rStyle w:val="CommentTok"/>
        </w:rPr>
        <w:t xml:space="preserve"># dựng lược đồ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src/CookingAdvisor                  </w:t>
      </w:r>
      <w:r>
        <w:rPr>
          <w:rStyle w:val="CommentTok"/>
        </w:rPr>
        <w:t xml:space="preserve"># chạy ứng dụng</w:t>
      </w:r>
    </w:p>
    <w:p>
      <w:pPr>
        <w:pStyle w:val="FirstParagraph"/>
      </w:pPr>
      <w:r>
        <w:t xml:space="preserve">Ở lần chạy đầu tiên, lớp</w:t>
      </w:r>
      <w:r>
        <w:t xml:space="preserve"> </w:t>
      </w:r>
      <w:r>
        <w:rPr>
          <w:rStyle w:val="VerbatimChar"/>
        </w:rPr>
        <w:t xml:space="preserve">DbInitializer</w:t>
      </w:r>
      <w:r>
        <w:t xml:space="preserve"> </w:t>
      </w:r>
      <w:r>
        <w:t xml:space="preserve">nạp dữ liệu mẫu gồm danh mục, nguyên</w:t>
      </w:r>
      <w:r>
        <w:t xml:space="preserve"> </w:t>
      </w:r>
      <w:r>
        <w:t xml:space="preserve">liệu, 26 món ăn và tài khoản quản trị.</w:t>
      </w:r>
    </w:p>
    <w:bookmarkEnd w:id="25"/>
    <w:bookmarkStart w:id="26" w:name="X091057c948f213368d7086fa0218646585a8876"/>
    <w:p>
      <w:pPr>
        <w:pStyle w:val="Heading3"/>
      </w:pPr>
      <w:r>
        <w:t xml:space="preserve">A.5. Cách thay thế cho Windows: dùng script T-SQL</w:t>
      </w:r>
    </w:p>
    <w:p>
      <w:pPr>
        <w:pStyle w:val="FirstParagraph"/>
      </w:pPr>
      <w:r>
        <w:t xml:space="preserve">Nếu máy Windows chưa cài công cụ dòng lệnh</w:t>
      </w:r>
      <w:r>
        <w:t xml:space="preserve"> </w:t>
      </w:r>
      <w:r>
        <w:rPr>
          <w:rStyle w:val="VerbatimChar"/>
        </w:rPr>
        <w:t xml:space="preserve">dotnet-ef</w:t>
      </w:r>
      <w:r>
        <w:t xml:space="preserve">, có thể dựng lược đồ bằng</w:t>
      </w:r>
      <w:r>
        <w:t xml:space="preserve"> </w:t>
      </w:r>
      <w:r>
        <w:t xml:space="preserve">script T-SQL đã xuất sẵn tại</w:t>
      </w:r>
      <w:r>
        <w:t xml:space="preserve"> </w:t>
      </w:r>
      <w:r>
        <w:rPr>
          <w:rStyle w:val="VerbatimChar"/>
        </w:rPr>
        <w:t xml:space="preserve">setup/sql/InitialCreate.sql</w:t>
      </w:r>
      <w:r>
        <w:t xml:space="preserve">. Mở tệp bằng SQL Server</w:t>
      </w:r>
      <w:r>
        <w:t xml:space="preserve"> </w:t>
      </w:r>
      <w:r>
        <w:t xml:space="preserve">Management Studio hoặc</w:t>
      </w:r>
      <w:r>
        <w:t xml:space="preserve"> </w:t>
      </w:r>
      <w:r>
        <w:rPr>
          <w:rStyle w:val="VerbatimChar"/>
        </w:rPr>
        <w:t xml:space="preserve">sqlcmd</w:t>
      </w:r>
      <w:r>
        <w:t xml:space="preserve">, kết nối tới máy chủ, chọn hoặc tạo cơ sở dữ liệu</w:t>
      </w:r>
      <w:r>
        <w:t xml:space="preserve"> </w:t>
      </w:r>
      <w:r>
        <w:rPr>
          <w:rStyle w:val="VerbatimChar"/>
        </w:rPr>
        <w:t xml:space="preserve">CookingAdvisor</w:t>
      </w:r>
      <w:r>
        <w:t xml:space="preserve"> </w:t>
      </w:r>
      <w:r>
        <w:t xml:space="preserve">rồi thực thi.</w:t>
      </w:r>
    </w:p>
    <w:p>
      <w:pPr>
        <w:pStyle w:val="BodyText"/>
      </w:pPr>
      <w:r>
        <w:t xml:space="preserve">Script này có tính lũy đẳng: nó tự kiểm tra bảng</w:t>
      </w:r>
      <w:r>
        <w:t xml:space="preserve"> </w:t>
      </w:r>
      <w:r>
        <w:rPr>
          <w:rStyle w:val="VerbatimChar"/>
        </w:rPr>
        <w:t xml:space="preserve">__EFMigrationsHistory</w:t>
      </w:r>
      <w:r>
        <w:t xml:space="preserve"> </w:t>
      </w:r>
      <w:r>
        <w:t xml:space="preserve">nên chạy</w:t>
      </w:r>
      <w:r>
        <w:t xml:space="preserve"> </w:t>
      </w:r>
      <w:r>
        <w:t xml:space="preserve">lại nhiều lần không gây lỗi. Script được sinh ra từ toàn bộ chuỗi migrations hiện có</w:t>
      </w:r>
      <w:r>
        <w:t xml:space="preserve"> </w:t>
      </w:r>
      <w:r>
        <w:t xml:space="preserve">nên lược đồ giống hệt bản dựng qua EF Core; khi có migration mới cần sinh lại</w:t>
      </w:r>
      <w:r>
        <w:t xml:space="preserve"> </w:t>
      </w:r>
      <w:r>
        <w:t xml:space="preserve">script theo lệnh trong</w:t>
      </w:r>
      <w:r>
        <w:t xml:space="preserve"> </w:t>
      </w:r>
      <w:r>
        <w:rPr>
          <w:rStyle w:val="VerbatimChar"/>
        </w:rPr>
        <w:t xml:space="preserve">setup/README.md</w:t>
      </w:r>
      <w:r>
        <w:t xml:space="preserve">.</w:t>
      </w:r>
    </w:p>
    <w:p>
      <w:pPr>
        <w:pStyle w:val="BodyText"/>
      </w:pPr>
      <w:r>
        <w:t xml:space="preserve">Lưu ý: script chỉ tạo</w:t>
      </w:r>
      <w:r>
        <w:t xml:space="preserve"> </w:t>
      </w:r>
      <w:r>
        <w:rPr>
          <w:b/>
          <w:bCs/>
        </w:rPr>
        <w:t xml:space="preserve">lược đồ</w:t>
      </w:r>
      <w:r>
        <w:t xml:space="preserve"> </w:t>
      </w:r>
      <w:r>
        <w:t xml:space="preserve">(bảng, cột, khóa ngoại), không chứa dữ liệu</w:t>
      </w:r>
      <w:r>
        <w:t xml:space="preserve"> </w:t>
      </w:r>
      <w:r>
        <w:t xml:space="preserve">mẫu. Sau khi thực thi xong vẫn cần chạy ứng dụng</w:t>
      </w:r>
      <w:r>
        <w:t xml:space="preserve"> </w:t>
      </w:r>
      <w:r>
        <w:rPr>
          <w:b/>
          <w:bCs/>
        </w:rPr>
        <w:t xml:space="preserve">một lần</w:t>
      </w:r>
      <w:r>
        <w:t xml:space="preserve"> </w:t>
      </w:r>
      <w:r>
        <w:t xml:space="preserve">để</w:t>
      </w:r>
      <w:r>
        <w:t xml:space="preserve"> </w:t>
      </w:r>
      <w:r>
        <w:rPr>
          <w:rStyle w:val="VerbatimChar"/>
        </w:rPr>
        <w:t xml:space="preserve">DbInitializer</w:t>
      </w:r>
      <w:r>
        <w:t xml:space="preserve"> </w:t>
      </w:r>
      <w:r>
        <w:t xml:space="preserve">nạp dữ liệu, vì phần nạp dữ liệu nằm trong mã C# chứ không nằm trong tệp SQL.</w:t>
      </w:r>
    </w:p>
    <w:bookmarkEnd w:id="26"/>
    <w:bookmarkStart w:id="27" w:name="a.6.-tài-khoản-mặc-định"/>
    <w:p>
      <w:pPr>
        <w:pStyle w:val="Heading3"/>
      </w:pPr>
      <w:r>
        <w:t xml:space="preserve">A.6. Tài khoản mặc định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Mật khẩu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Quản trị viên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admin@cookingadvisor.local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Admin@2026!Cook</w:t>
            </w:r>
          </w:p>
        </w:tc>
      </w:tr>
    </w:tbl>
    <w:p>
      <w:pPr>
        <w:pStyle w:val="BodyText"/>
      </w:pPr>
      <w:r>
        <w:t xml:space="preserve">Tài khoản này được tạo tự động khi chạy ứng dụng lần đầu trên cơ sở dữ liệu</w:t>
      </w:r>
      <w:r>
        <w:t xml:space="preserve"> </w:t>
      </w:r>
      <w:r>
        <w:t xml:space="preserve">trống, chỉ dùng cho môi trường demo của đồ án.</w:t>
      </w:r>
    </w:p>
    <w:bookmarkEnd w:id="27"/>
    <w:bookmarkStart w:id="28" w:name="a.7.-chạy-kiểm-thử"/>
    <w:p>
      <w:pPr>
        <w:pStyle w:val="Heading3"/>
      </w:pPr>
      <w:r>
        <w:t xml:space="preserve">A.7. Chạy kiểm thử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test src/CookingAdvisor.sln</w:t>
      </w:r>
    </w:p>
    <w:p>
      <w:pPr>
        <w:pStyle w:val="FirstParagraph"/>
      </w:pPr>
      <w:r>
        <w:t xml:space="preserve">Bộ kiểm thử dùng nhà cung cấp EF Core In-Memory nên chạy được mà không cần khởi</w:t>
      </w:r>
      <w:r>
        <w:t xml:space="preserve"> </w:t>
      </w:r>
      <w:r>
        <w:t xml:space="preserve">động SQL Server.</w:t>
      </w:r>
    </w:p>
    <w:bookmarkEnd w:id="28"/>
    <w:bookmarkEnd w:id="29"/>
    <w:bookmarkStart w:id="30" w:name="phụ-lục-b.-cấu-trúc-mã-nguồn"/>
    <w:p>
      <w:pPr>
        <w:pStyle w:val="Heading2"/>
      </w:pPr>
      <w:r>
        <w:t xml:space="preserve">Phụ lục B. Cấu trúc mã nguồn</w:t>
      </w:r>
    </w:p>
    <w:p>
      <w:pPr>
        <w:pStyle w:val="SourceCode"/>
      </w:pPr>
      <w:r>
        <w:rPr>
          <w:rStyle w:val="VerbatimChar"/>
        </w:rPr>
        <w:t xml:space="preserve">CookingAdvisor/</w:t>
      </w:r>
      <w:r>
        <w:br/>
      </w:r>
      <w:r>
        <w:rPr>
          <w:rStyle w:val="VerbatimChar"/>
        </w:rPr>
        <w:t xml:space="preserve">├── setup/                       Tài nguyên cài đặt</w:t>
      </w:r>
      <w:r>
        <w:br/>
      </w:r>
      <w:r>
        <w:rPr>
          <w:rStyle w:val="VerbatimChar"/>
        </w:rPr>
        <w:t xml:space="preserve">│   ├── docker-compose.yml       Cấu hình container SQL Server</w:t>
      </w:r>
      <w:r>
        <w:br/>
      </w:r>
      <w:r>
        <w:rPr>
          <w:rStyle w:val="VerbatimChar"/>
        </w:rPr>
        <w:t xml:space="preserve">│   ├── sql/InitialCreate.sql    Script T-SQL dựng lược đồ</w:t>
      </w:r>
      <w:r>
        <w:br/>
      </w:r>
      <w:r>
        <w:rPr>
          <w:rStyle w:val="VerbatimChar"/>
        </w:rPr>
        <w:t xml:space="preserve">│   └── README.md                Hướng dẫn cài đặt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CookingAdvisor.sln</w:t>
      </w:r>
      <w:r>
        <w:br/>
      </w:r>
      <w:r>
        <w:rPr>
          <w:rStyle w:val="VerbatimChar"/>
        </w:rPr>
        <w:t xml:space="preserve">│   ├── CookingAdvisor/          Project web</w:t>
      </w:r>
      <w:r>
        <w:br/>
      </w:r>
      <w:r>
        <w:rPr>
          <w:rStyle w:val="VerbatimChar"/>
        </w:rPr>
        <w:t xml:space="preserve">│   │   ├── Controllers/         Tầng điều khiển</w:t>
      </w:r>
      <w:r>
        <w:br/>
      </w:r>
      <w:r>
        <w:rPr>
          <w:rStyle w:val="VerbatimChar"/>
        </w:rPr>
        <w:t xml:space="preserve">│   │   ├── Areas/Admin/         Khu vực quản trị</w:t>
      </w:r>
      <w:r>
        <w:br/>
      </w:r>
      <w:r>
        <w:rPr>
          <w:rStyle w:val="VerbatimChar"/>
        </w:rPr>
        <w:t xml:space="preserve">│   │   ├── Services/            Tầng nghiệp vụ, chứa ba thuật toán lõi</w:t>
      </w:r>
      <w:r>
        <w:br/>
      </w:r>
      <w:r>
        <w:rPr>
          <w:rStyle w:val="VerbatimChar"/>
        </w:rPr>
        <w:t xml:space="preserve">│   │   ├── Models/              Thực thể EF Core và kiểu liệt kê</w:t>
      </w:r>
      <w:r>
        <w:br/>
      </w:r>
      <w:r>
        <w:rPr>
          <w:rStyle w:val="VerbatimChar"/>
        </w:rPr>
        <w:t xml:space="preserve">│   │   ├── ViewModels/          Dữ liệu truyền cho View</w:t>
      </w:r>
      <w:r>
        <w:br/>
      </w:r>
      <w:r>
        <w:rPr>
          <w:rStyle w:val="VerbatimChar"/>
        </w:rPr>
        <w:t xml:space="preserve">│   │   ├── Data/                AppDbContext và DbInitializer</w:t>
      </w:r>
      <w:r>
        <w:br/>
      </w:r>
      <w:r>
        <w:rPr>
          <w:rStyle w:val="VerbatimChar"/>
        </w:rPr>
        <w:t xml:space="preserve">│   │   ├── Views/               Giao diện Razor</w:t>
      </w:r>
      <w:r>
        <w:br/>
      </w:r>
      <w:r>
        <w:rPr>
          <w:rStyle w:val="VerbatimChar"/>
        </w:rPr>
        <w:t xml:space="preserve">│   │   ├── TagHelpers/          Tag helper cho hệ thống biểu tượng</w:t>
      </w:r>
      <w:r>
        <w:br/>
      </w:r>
      <w:r>
        <w:rPr>
          <w:rStyle w:val="VerbatimChar"/>
        </w:rPr>
        <w:t xml:space="preserve">│   │   ├── Migrations/          Lịch sử thay đổi lược đồ</w:t>
      </w:r>
      <w:r>
        <w:br/>
      </w:r>
      <w:r>
        <w:rPr>
          <w:rStyle w:val="VerbatimChar"/>
        </w:rPr>
        <w:t xml:space="preserve">│   │   └── wwwroot/             CSS, JavaScript, phông chữ, ảnh</w:t>
      </w:r>
      <w:r>
        <w:br/>
      </w:r>
      <w:r>
        <w:rPr>
          <w:rStyle w:val="VerbatimChar"/>
        </w:rPr>
        <w:t xml:space="preserve">│   └── CookingAdvisor.Tests/    Dự án kiểm thử xUnit</w:t>
      </w:r>
      <w:r>
        <w:br/>
      </w:r>
      <w:r>
        <w:rPr>
          <w:rStyle w:val="VerbatimChar"/>
        </w:rPr>
        <w:t xml:space="preserve">└── thesis/                      Tài liệu đồ án</w:t>
      </w:r>
      <w:r>
        <w:br/>
      </w:r>
      <w:r>
        <w:rPr>
          <w:rStyle w:val="VerbatimChar"/>
        </w:rPr>
        <w:t xml:space="preserve">    ├── doc/                     Bản .docx của báo cáo</w:t>
      </w:r>
      <w:r>
        <w:br/>
      </w:r>
      <w:r>
        <w:rPr>
          <w:rStyle w:val="VerbatimChar"/>
        </w:rPr>
        <w:t xml:space="preserve">    ├── pdf/                     Bản .pdf để nộp</w:t>
      </w:r>
      <w:r>
        <w:br/>
      </w:r>
      <w:r>
        <w:rPr>
          <w:rStyle w:val="VerbatimChar"/>
        </w:rPr>
        <w:t xml:space="preserve">    ├── images/                  Ảnh chụp giao diện</w:t>
      </w:r>
      <w:r>
        <w:br/>
      </w:r>
      <w:r>
        <w:rPr>
          <w:rStyle w:val="VerbatimChar"/>
        </w:rPr>
        <w:t xml:space="preserve">    └── diagrams/                Sơ đồ (mã nguồn Mermaid và ảnh)</w:t>
      </w:r>
    </w:p>
    <w:bookmarkEnd w:id="30"/>
    <w:bookmarkStart w:id="31" w:name="phụ-lục-c.-nguồn-ảnh-minh-họa-món-ăn"/>
    <w:p>
      <w:pPr>
        <w:pStyle w:val="Heading2"/>
      </w:pPr>
      <w:r>
        <w:t xml:space="preserve">Phụ lục C. Nguồn ảnh minh họa món ăn</w:t>
      </w:r>
    </w:p>
    <w:p>
      <w:pPr>
        <w:pStyle w:val="FirstParagraph"/>
      </w:pPr>
      <w:r>
        <w:t xml:space="preserve">Toàn bộ 26 ảnh món ăn sử dụng trong hệ thống được tải từ</w:t>
      </w:r>
      <w:r>
        <w:t xml:space="preserve"> </w:t>
      </w:r>
      <w:r>
        <w:rPr>
          <w:b/>
          <w:bCs/>
        </w:rPr>
        <w:t xml:space="preserve">Wikimedia Commons</w:t>
      </w:r>
      <w:r>
        <w:t xml:space="preserve">,</w:t>
      </w:r>
      <w:r>
        <w:t xml:space="preserve"> </w:t>
      </w:r>
      <w:r>
        <w:t xml:space="preserve">đều thuộc các giấy phép cho phép sử dụng tự do (CC0, Public Domain, CC BY, CC</w:t>
      </w:r>
      <w:r>
        <w:t xml:space="preserve"> </w:t>
      </w:r>
      <w:r>
        <w:t xml:space="preserve">BY-SA). Ảnh đã được giảm kích thước về 900 px chiều ngang.</w:t>
      </w:r>
    </w:p>
    <w:p>
      <w:pPr>
        <w:pStyle w:val="BodyText"/>
      </w:pPr>
      <w:r>
        <w:t xml:space="preserve">Danh sách đầy đủ gồm tên món, tên tệp, tác giả, giấy phép và đường dẫn tới trang</w:t>
      </w:r>
      <w:r>
        <w:t xml:space="preserve"> </w:t>
      </w:r>
      <w:r>
        <w:t xml:space="preserve">nguồn được lưu tại:</w:t>
      </w:r>
    </w:p>
    <w:p>
      <w:pPr>
        <w:pStyle w:val="SourceCode"/>
      </w:pPr>
      <w:r>
        <w:rPr>
          <w:rStyle w:val="VerbatimChar"/>
        </w:rPr>
        <w:t xml:space="preserve">src/CookingAdvisor/wwwroot/images/recipes/CREDITS.md</w:t>
      </w:r>
    </w:p>
    <w:p>
      <w:pPr>
        <w:pStyle w:val="FirstParagraph"/>
      </w:pPr>
      <w:r>
        <w:t xml:space="preserve">Bảng dưới đây trích một số mục tiêu biểu: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Món ăn</w:t>
            </w:r>
          </w:p>
        </w:tc>
        <w:tc>
          <w:tcPr/>
          <w:p>
            <w:pPr>
              <w:pStyle w:val="Compact"/>
            </w:pPr>
            <w:r>
              <w:t xml:space="preserve">Tác giả</w:t>
            </w:r>
          </w:p>
        </w:tc>
        <w:tc>
          <w:tcPr/>
          <w:p>
            <w:pPr>
              <w:pStyle w:val="Compact"/>
            </w:pPr>
            <w:r>
              <w:t xml:space="preserve">Giấy phép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Phở bò</w:t>
            </w:r>
          </w:p>
        </w:tc>
        <w:tc>
          <w:tcPr/>
          <w:p>
            <w:pPr>
              <w:pStyle w:val="Compact"/>
            </w:pPr>
            <w:r>
              <w:t xml:space="preserve">Andy Li</w:t>
            </w:r>
          </w:p>
        </w:tc>
        <w:tc>
          <w:tcPr/>
          <w:p>
            <w:pPr>
              <w:pStyle w:val="Compact"/>
            </w:pPr>
            <w:r>
              <w:t xml:space="preserve">CC0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Bún chả</w:t>
            </w:r>
          </w:p>
        </w:tc>
        <w:tc>
          <w:tcPr/>
          <w:p>
            <w:pPr>
              <w:pStyle w:val="Compact"/>
            </w:pPr>
            <w:r>
              <w:t xml:space="preserve">Phương Huy</w:t>
            </w:r>
          </w:p>
        </w:tc>
        <w:tc>
          <w:tcPr/>
          <w:p>
            <w:pPr>
              <w:pStyle w:val="Compact"/>
            </w:pPr>
            <w:r>
              <w:t xml:space="preserve">Public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Bún bò Huế</w:t>
            </w:r>
          </w:p>
        </w:tc>
        <w:tc>
          <w:tcPr/>
          <w:p>
            <w:pPr>
              <w:pStyle w:val="Compact"/>
            </w:pPr>
            <w:r>
              <w:t xml:space="preserve">Baoothersks</w:t>
            </w:r>
          </w:p>
        </w:tc>
        <w:tc>
          <w:tcPr/>
          <w:p>
            <w:pPr>
              <w:pStyle w:val="Compact"/>
            </w:pPr>
            <w:r>
              <w:t xml:space="preserve">CC BY-SA 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Cơm tấm thịt nướng</w:t>
            </w:r>
          </w:p>
        </w:tc>
        <w:tc>
          <w:tcPr/>
          <w:p>
            <w:pPr>
              <w:pStyle w:val="Compact"/>
            </w:pPr>
            <w:r>
              <w:t xml:space="preserve">Tokeisan</w:t>
            </w:r>
          </w:p>
        </w:tc>
        <w:tc>
          <w:tcPr/>
          <w:p>
            <w:pPr>
              <w:pStyle w:val="Compact"/>
            </w:pPr>
            <w:r>
              <w:t xml:space="preserve">Public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Gỏi cuốn</w:t>
            </w:r>
          </w:p>
        </w:tc>
        <w:tc>
          <w:tcPr/>
          <w:p>
            <w:pPr>
              <w:pStyle w:val="Compact"/>
            </w:pPr>
            <w:r>
              <w:t xml:space="preserve">Tran Hai Duong</w:t>
            </w:r>
          </w:p>
        </w:tc>
        <w:tc>
          <w:tcPr/>
          <w:p>
            <w:pPr>
              <w:pStyle w:val="Compact"/>
            </w:pPr>
            <w:r>
              <w:t xml:space="preserve">CC0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Chả giò</w:t>
            </w:r>
          </w:p>
        </w:tc>
        <w:tc>
          <w:tcPr/>
          <w:p>
            <w:pPr>
              <w:pStyle w:val="Compact"/>
            </w:pPr>
            <w:r>
              <w:t xml:space="preserve">Satdeep Gill</w:t>
            </w:r>
          </w:p>
        </w:tc>
        <w:tc>
          <w:tcPr/>
          <w:p>
            <w:pPr>
              <w:pStyle w:val="Compact"/>
            </w:pPr>
            <w:r>
              <w:t xml:space="preserve">CC BY-SA 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Bánh xèo</w:t>
            </w:r>
          </w:p>
        </w:tc>
        <w:tc>
          <w:tcPr/>
          <w:p>
            <w:pPr>
              <w:pStyle w:val="Compact"/>
            </w:pPr>
            <w:r>
              <w:t xml:space="preserve">Orderinchaos</w:t>
            </w:r>
          </w:p>
        </w:tc>
        <w:tc>
          <w:tcPr/>
          <w:p>
            <w:pPr>
              <w:pStyle w:val="Compact"/>
            </w:pPr>
            <w:r>
              <w:t xml:space="preserve">CC BY-SA 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Rau muống xào tỏi</w:t>
            </w:r>
          </w:p>
        </w:tc>
        <w:tc>
          <w:tcPr/>
          <w:p>
            <w:pPr>
              <w:pStyle w:val="Compact"/>
            </w:pPr>
            <w:r>
              <w:t xml:space="preserve">Andy Wright</w:t>
            </w:r>
          </w:p>
        </w:tc>
        <w:tc>
          <w:tcPr/>
          <w:p>
            <w:pPr>
              <w:pStyle w:val="Compact"/>
            </w:pPr>
            <w:r>
              <w:t xml:space="preserve">CC BY 2.0</w:t>
            </w:r>
          </w:p>
        </w:tc>
      </w:tr>
    </w:tbl>
    <w:bookmarkEnd w:id="31"/>
    <w:bookmarkStart w:id="36" w:name="phụ-lục-d.-mã-nguồn-tiêu-biểu"/>
    <w:p>
      <w:pPr>
        <w:pStyle w:val="Heading2"/>
      </w:pPr>
      <w:r>
        <w:t xml:space="preserve">Phụ lục D. Mã nguồn tiêu biểu</w:t>
      </w:r>
    </w:p>
    <w:bookmarkStart w:id="32" w:name="d.1.-thuật-toán-gợi-ý-theo-nguyên-liệu"/>
    <w:p>
      <w:pPr>
        <w:pStyle w:val="Heading3"/>
      </w:pPr>
      <w:r>
        <w:t xml:space="preserve">D.1. Thuật toán gợi ý theo nguyên liệu</w:t>
      </w:r>
    </w:p>
    <w:p>
      <w:pPr>
        <w:pStyle w:val="FirstParagraph"/>
      </w:pPr>
      <w:r>
        <w:t xml:space="preserve">Trích từ</w:t>
      </w:r>
      <w:r>
        <w:t xml:space="preserve"> </w:t>
      </w:r>
      <w:r>
        <w:rPr>
          <w:rStyle w:val="VerbatimChar"/>
        </w:rPr>
        <w:t xml:space="preserve">src/CookingAdvisor/Services/SuggestionService.cs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RecipeSuggestionViewModel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SuggestAsync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IReadOnlyCollection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ownedIngredientIds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owned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ownedIngredientIds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ToHashSet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owned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Recipes sharing no ingredient with the owned set are not worth suggesting.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recipes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Recipes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RecipeIngredients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owned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IngredientId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recipes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Ingredients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owned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IngredientId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RecipeSuggestionViewModel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TotalIngredientCount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Ingredients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MatchedCount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Ingredients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missing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MissingIngredients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missing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... */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CanCookNow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Coverage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MissingIngredients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X75b1365145cdd128730f8f3dd0bcf4f113bad1c"/>
    <w:p>
      <w:pPr>
        <w:pStyle w:val="Heading3"/>
      </w:pPr>
      <w:r>
        <w:t xml:space="preserve">D.2. Xử lý trường hợp phải lặp món trong thuật toán lập thực đơn</w:t>
      </w:r>
    </w:p>
    <w:p>
      <w:pPr>
        <w:pStyle w:val="FirstParagraph"/>
      </w:pPr>
      <w:r>
        <w:t xml:space="preserve">Trích từ</w:t>
      </w:r>
      <w:r>
        <w:t xml:space="preserve"> </w:t>
      </w:r>
      <w:r>
        <w:rPr>
          <w:rStyle w:val="VerbatimChar"/>
        </w:rPr>
        <w:t xml:space="preserve">src/CookingAdvisor/Services/MenuPlannerService.cs</w:t>
      </w:r>
      <w:r>
        <w:t xml:space="preserve">. Đây là đoạn khắc</w:t>
      </w:r>
      <w:r>
        <w:t xml:space="preserve"> </w:t>
      </w:r>
      <w:r>
        <w:t xml:space="preserve">phục khiếm khuyết suy thoái tính đa dạng đã trình bày ở mục 4.4.4: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suitable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SuitableMealTypes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HasFlag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flag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suitable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Repeats only become necessary once every suitable dish has been</w:t>
      </w:r>
      <w:r>
        <w:br/>
      </w:r>
      <w:r>
        <w:rPr>
          <w:rStyle w:val="CommentTok"/>
        </w:rPr>
        <w:t xml:space="preserve">// used; meal-type suitability is relaxed only after that.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repeating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repeating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suitable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repeating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Variety beats preference once repeats are unavoidable: without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key the calorie tie-break returns the same dish for every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remaining slot, so one dish fills the week and the rest go unused.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useCounts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favoriteIds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favoriteIds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chosen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dayCalories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CaloriesPerServing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mealTarget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();</w:t>
      </w:r>
    </w:p>
    <w:bookmarkEnd w:id="33"/>
    <w:bookmarkStart w:id="34" w:name="d.3.-gộp-nhóm-sinh-danh-sách-đi-chợ"/>
    <w:p>
      <w:pPr>
        <w:pStyle w:val="Heading3"/>
      </w:pPr>
      <w:r>
        <w:t xml:space="preserve">D.3. Gộp nhóm sinh danh sách đi chợ</w:t>
      </w:r>
    </w:p>
    <w:p>
      <w:pPr>
        <w:pStyle w:val="FirstParagraph"/>
      </w:pPr>
      <w:r>
        <w:t xml:space="preserve">Trích từ</w:t>
      </w:r>
      <w:r>
        <w:t xml:space="preserve"> </w:t>
      </w:r>
      <w:r>
        <w:rPr>
          <w:rStyle w:val="VerbatimChar"/>
        </w:rPr>
        <w:t xml:space="preserve">src/CookingAdvisor/Services/ShoppingListService.cs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MenuPlans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Recipe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RecipeIngredients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menuPlanId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InvalidOperationException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"Menu plan not found."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aggregated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Recipe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RecipeIngredients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IngredientId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ShoppingListItem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IngredientId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IngredientId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</w:p>
    <w:bookmarkEnd w:id="34"/>
    <w:bookmarkStart w:id="35" w:name="d.4.-ca-kiểm-thử-tiêu-biểu"/>
    <w:p>
      <w:pPr>
        <w:pStyle w:val="Heading3"/>
      </w:pPr>
      <w:r>
        <w:t xml:space="preserve">D.4. Ca kiểm thử tiêu biểu</w:t>
      </w:r>
    </w:p>
    <w:p>
      <w:pPr>
        <w:pStyle w:val="FirstParagraph"/>
      </w:pPr>
      <w:r>
        <w:t xml:space="preserve">Trích từ</w:t>
      </w:r>
      <w:r>
        <w:t xml:space="preserve"> </w:t>
      </w:r>
      <w:r>
        <w:rPr>
          <w:rStyle w:val="VerbatimChar"/>
        </w:rPr>
        <w:t xml:space="preserve">src/CookingAdvisor.Tests/Services/RecipeServiceSortTests.cs</w:t>
      </w:r>
      <w:r>
        <w:t xml:space="preserve">. Ca kiểm</w:t>
      </w:r>
      <w:r>
        <w:t xml:space="preserve"> </w:t>
      </w:r>
      <w:r>
        <w:t xml:space="preserve">thử này đã được xác nhận là có hiệu lực bằng cách tạm gỡ khóa sắp xếp phụ khỏi mã</w:t>
      </w:r>
      <w:r>
        <w:t xml:space="preserve"> </w:t>
      </w:r>
      <w:r>
        <w:t xml:space="preserve">nguồn và quan sát ca kiểm thử chuyển sang trạng thái không đạt: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Breaks_ties_by_name_so_paging_cannot_repeat_a_dish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Every dish shares one calorie value, so the tie-break is the only thing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deciding the order. Seeded in reverse name order on purpose: if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tie-break were missing, the provider would fall back to insertion order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and page 1 would start at "Món 12" instead of "Món 01".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recipes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Enumerable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BuildRecipe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"Món {i:D2}"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await </w:t>
      </w:r>
      <w:r>
        <w:rPr>
          <w:rStyle w:val="FunctionTok"/>
        </w:rPr>
        <w:t xml:space="preserve">SeedAsync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firstPage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SearchRecipesAsync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RecipeFilterViewModel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RecipeSortOrder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CaloriesDesc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secondPage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SearchRecipesAsync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RecipeFilterViewModel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RecipeSortOrder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CaloriesDesc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Enumerable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PageSize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"Món {i:D2}"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firstPage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Recipes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Recipes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Concat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Recipes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Distinct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recipes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website gợi ý nấu ăn và lập thực đơn cho gia đình</dc:title>
  <dc:creator/>
  <dc:language>vi</dc:language>
  <cp:keywords/>
  <dcterms:created xsi:type="dcterms:W3CDTF">2026-07-25T18:17:48Z</dcterms:created>
  <dcterms:modified xsi:type="dcterms:W3CDTF">2026-07-25T18:17:48Z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Phần 3: Chương 5, Tài liệu tham khảo và Phụ lục</vt:lpwstr>
  </property>
</Properties>
</file>