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F65B206" w14:textId="77777777" w:rsidR="001A2025" w:rsidRDefault="001A2025" w:rsidP="000D0560"/>
    <w:p w14:paraId="3B6B6EAA" w14:textId="77777777" w:rsidR="001A2025" w:rsidRDefault="001A2025" w:rsidP="001A2025">
      <w:pPr>
        <w:jc w:val="center"/>
        <w:rPr>
          <w:rFonts w:ascii="Times New Roman" w:hAnsi="Times New Roman" w:cs="Times New Roman"/>
          <w:sz w:val="24"/>
          <w:szCs w:val="24"/>
        </w:rPr>
      </w:pPr>
    </w:p>
    <w:p w14:paraId="23814B79" w14:textId="77777777" w:rsidR="00E6558D" w:rsidRPr="0016279A" w:rsidRDefault="00E91D0A" w:rsidP="001A2025">
      <w:pPr>
        <w:jc w:val="center"/>
        <w:rPr>
          <w:rFonts w:ascii="Times New Roman" w:hAnsi="Times New Roman" w:cs="Times New Roman"/>
          <w:i/>
          <w:iCs/>
          <w:sz w:val="24"/>
          <w:szCs w:val="24"/>
        </w:rPr>
      </w:pPr>
      <w:r w:rsidRPr="0016279A">
        <w:rPr>
          <w:rFonts w:ascii="Times New Roman" w:hAnsi="Times New Roman" w:cs="Times New Roman"/>
          <w:i/>
          <w:iCs/>
          <w:sz w:val="24"/>
          <w:szCs w:val="24"/>
        </w:rPr>
        <w:t xml:space="preserve">A Mini </w:t>
      </w:r>
      <w:r w:rsidR="001A2025" w:rsidRPr="0016279A">
        <w:rPr>
          <w:rFonts w:ascii="Times New Roman" w:hAnsi="Times New Roman" w:cs="Times New Roman"/>
          <w:i/>
          <w:iCs/>
          <w:sz w:val="24"/>
          <w:szCs w:val="24"/>
        </w:rPr>
        <w:t>P</w:t>
      </w:r>
      <w:r w:rsidRPr="0016279A">
        <w:rPr>
          <w:rFonts w:ascii="Times New Roman" w:hAnsi="Times New Roman" w:cs="Times New Roman"/>
          <w:i/>
          <w:iCs/>
          <w:sz w:val="24"/>
          <w:szCs w:val="24"/>
        </w:rPr>
        <w:t>roject report on</w:t>
      </w:r>
    </w:p>
    <w:p w14:paraId="32392106" w14:textId="77777777" w:rsidR="00E91D0A" w:rsidRDefault="00E91D0A">
      <w:pPr>
        <w:rPr>
          <w:rFonts w:ascii="Times New Roman" w:hAnsi="Times New Roman" w:cs="Times New Roman"/>
          <w:sz w:val="24"/>
          <w:szCs w:val="24"/>
        </w:rPr>
      </w:pPr>
    </w:p>
    <w:p w14:paraId="63A55F5B" w14:textId="48BB6C3D" w:rsidR="00260465" w:rsidRDefault="002C09FA" w:rsidP="00260465">
      <w:pPr>
        <w:shd w:val="clear" w:color="auto" w:fill="FFFFFF"/>
        <w:spacing w:before="300" w:after="150" w:line="240" w:lineRule="auto"/>
        <w:outlineLvl w:val="0"/>
        <w:rPr>
          <w:rFonts w:ascii="Helvetica" w:eastAsia="Times New Roman" w:hAnsi="Helvetica" w:cs="Helvetica"/>
          <w:color w:val="333333"/>
          <w:kern w:val="36"/>
          <w:sz w:val="51"/>
          <w:szCs w:val="51"/>
          <w:lang w:val="en-IN" w:eastAsia="en-IN" w:bidi="ar-SA"/>
        </w:rPr>
      </w:pPr>
      <w:r>
        <w:rPr>
          <w:rFonts w:ascii="Helvetica" w:eastAsia="Times New Roman" w:hAnsi="Helvetica" w:cs="Helvetica"/>
          <w:color w:val="333333"/>
          <w:kern w:val="36"/>
          <w:sz w:val="51"/>
          <w:szCs w:val="51"/>
          <w:lang w:val="en-IN" w:eastAsia="en-IN" w:bidi="ar-SA"/>
        </w:rPr>
        <w:t xml:space="preserve">        </w:t>
      </w:r>
      <w:r w:rsidR="00324379">
        <w:rPr>
          <w:rFonts w:ascii="Helvetica" w:eastAsia="Times New Roman" w:hAnsi="Helvetica" w:cs="Helvetica"/>
          <w:color w:val="333333"/>
          <w:kern w:val="36"/>
          <w:sz w:val="51"/>
          <w:szCs w:val="51"/>
          <w:lang w:val="en-IN" w:eastAsia="en-IN" w:bidi="ar-SA"/>
        </w:rPr>
        <w:t xml:space="preserve">  </w:t>
      </w:r>
      <w:r w:rsidR="00103694">
        <w:rPr>
          <w:rFonts w:ascii="Helvetica" w:eastAsia="Times New Roman" w:hAnsi="Helvetica" w:cs="Helvetica"/>
          <w:color w:val="333333"/>
          <w:kern w:val="36"/>
          <w:sz w:val="51"/>
          <w:szCs w:val="51"/>
          <w:lang w:val="en-IN" w:eastAsia="en-IN" w:bidi="ar-SA"/>
        </w:rPr>
        <w:t xml:space="preserve">   FINANCIAL PORTFOLIO</w:t>
      </w:r>
    </w:p>
    <w:p w14:paraId="5857821C" w14:textId="01724ED2" w:rsidR="002C09FA" w:rsidRPr="00260465" w:rsidRDefault="002C09FA" w:rsidP="002C09FA">
      <w:pPr>
        <w:shd w:val="clear" w:color="auto" w:fill="FFFFFF"/>
        <w:spacing w:before="300" w:after="150" w:line="240" w:lineRule="auto"/>
        <w:outlineLvl w:val="0"/>
        <w:rPr>
          <w:rFonts w:ascii="Helvetica" w:eastAsia="Times New Roman" w:hAnsi="Helvetica" w:cs="Helvetica"/>
          <w:color w:val="333333"/>
          <w:kern w:val="36"/>
          <w:sz w:val="51"/>
          <w:szCs w:val="51"/>
          <w:lang w:val="en-IN" w:eastAsia="en-IN" w:bidi="ar-SA"/>
        </w:rPr>
      </w:pPr>
      <w:r>
        <w:rPr>
          <w:rFonts w:ascii="Helvetica" w:eastAsia="Times New Roman" w:hAnsi="Helvetica" w:cs="Helvetica"/>
          <w:color w:val="333333"/>
          <w:kern w:val="36"/>
          <w:sz w:val="51"/>
          <w:szCs w:val="51"/>
          <w:lang w:val="en-IN" w:eastAsia="en-IN" w:bidi="ar-SA"/>
        </w:rPr>
        <w:t xml:space="preserve">               </w:t>
      </w:r>
      <w:r w:rsidR="00324379">
        <w:rPr>
          <w:rFonts w:ascii="Helvetica" w:eastAsia="Times New Roman" w:hAnsi="Helvetica" w:cs="Helvetica"/>
          <w:color w:val="333333"/>
          <w:kern w:val="36"/>
          <w:sz w:val="51"/>
          <w:szCs w:val="51"/>
          <w:lang w:val="en-IN" w:eastAsia="en-IN" w:bidi="ar-SA"/>
        </w:rPr>
        <w:t>DATASET</w:t>
      </w:r>
      <w:r>
        <w:rPr>
          <w:rFonts w:ascii="Helvetica" w:eastAsia="Times New Roman" w:hAnsi="Helvetica" w:cs="Helvetica"/>
          <w:color w:val="333333"/>
          <w:kern w:val="36"/>
          <w:sz w:val="51"/>
          <w:szCs w:val="51"/>
          <w:lang w:val="en-IN" w:eastAsia="en-IN" w:bidi="ar-SA"/>
        </w:rPr>
        <w:t xml:space="preserve"> ANALYSIS</w:t>
      </w:r>
    </w:p>
    <w:p w14:paraId="1ED2FBD6" w14:textId="77777777" w:rsidR="00E91D0A" w:rsidRDefault="00E91D0A">
      <w:pPr>
        <w:rPr>
          <w:rFonts w:ascii="Times New Roman" w:hAnsi="Times New Roman" w:cs="Times New Roman"/>
          <w:sz w:val="24"/>
          <w:szCs w:val="24"/>
        </w:rPr>
      </w:pPr>
    </w:p>
    <w:p w14:paraId="1F13FC50" w14:textId="77777777" w:rsidR="00E91D0A" w:rsidRPr="001A2025" w:rsidRDefault="00E91D0A" w:rsidP="001A2025">
      <w:pPr>
        <w:jc w:val="center"/>
        <w:rPr>
          <w:rFonts w:ascii="Times New Roman" w:hAnsi="Times New Roman" w:cs="Times New Roman"/>
          <w:i/>
          <w:iCs/>
          <w:sz w:val="24"/>
          <w:szCs w:val="24"/>
        </w:rPr>
      </w:pPr>
      <w:r w:rsidRPr="001A2025">
        <w:rPr>
          <w:rFonts w:ascii="Times New Roman" w:hAnsi="Times New Roman" w:cs="Times New Roman"/>
          <w:i/>
          <w:iCs/>
          <w:sz w:val="24"/>
          <w:szCs w:val="24"/>
        </w:rPr>
        <w:t>submitted in partial fulfillment of the course</w:t>
      </w:r>
    </w:p>
    <w:p w14:paraId="5CC34C0C" w14:textId="66277AA6" w:rsidR="00E91D0A" w:rsidRDefault="00E91D0A" w:rsidP="001A2025">
      <w:pPr>
        <w:jc w:val="center"/>
        <w:rPr>
          <w:rFonts w:ascii="Times New Roman" w:hAnsi="Times New Roman" w:cs="Times New Roman"/>
          <w:sz w:val="24"/>
          <w:szCs w:val="24"/>
        </w:rPr>
      </w:pPr>
      <w:r>
        <w:rPr>
          <w:rFonts w:ascii="Times New Roman" w:hAnsi="Times New Roman" w:cs="Times New Roman"/>
          <w:sz w:val="24"/>
          <w:szCs w:val="24"/>
        </w:rPr>
        <w:t>CSE-</w:t>
      </w:r>
      <w:r w:rsidR="00C17208">
        <w:rPr>
          <w:rFonts w:ascii="Times New Roman" w:hAnsi="Times New Roman" w:cs="Times New Roman"/>
          <w:sz w:val="24"/>
          <w:szCs w:val="24"/>
        </w:rPr>
        <w:t>100</w:t>
      </w:r>
      <w:r w:rsidR="00191FB7">
        <w:rPr>
          <w:rFonts w:ascii="Times New Roman" w:hAnsi="Times New Roman" w:cs="Times New Roman"/>
          <w:sz w:val="24"/>
          <w:szCs w:val="24"/>
        </w:rPr>
        <w:t>6</w:t>
      </w:r>
      <w:r w:rsidR="00C17208">
        <w:rPr>
          <w:rFonts w:ascii="Times New Roman" w:hAnsi="Times New Roman" w:cs="Times New Roman"/>
          <w:sz w:val="24"/>
          <w:szCs w:val="24"/>
        </w:rPr>
        <w:t>:</w:t>
      </w:r>
      <w:r w:rsidR="004248C3">
        <w:rPr>
          <w:rFonts w:ascii="Times New Roman" w:hAnsi="Times New Roman" w:cs="Times New Roman"/>
          <w:sz w:val="24"/>
          <w:szCs w:val="24"/>
        </w:rPr>
        <w:t xml:space="preserve"> </w:t>
      </w:r>
      <w:r w:rsidR="00191FB7">
        <w:rPr>
          <w:rFonts w:ascii="Times New Roman" w:hAnsi="Times New Roman" w:cs="Times New Roman"/>
          <w:sz w:val="24"/>
          <w:szCs w:val="24"/>
        </w:rPr>
        <w:t>Foundation of Data Analytics</w:t>
      </w:r>
    </w:p>
    <w:p w14:paraId="2CCED8F3" w14:textId="7F75CE13" w:rsidR="00FA39DC" w:rsidRDefault="00FA39DC" w:rsidP="001A2025">
      <w:pPr>
        <w:jc w:val="center"/>
        <w:rPr>
          <w:rFonts w:ascii="Times New Roman" w:hAnsi="Times New Roman" w:cs="Times New Roman"/>
          <w:sz w:val="24"/>
          <w:szCs w:val="24"/>
        </w:rPr>
      </w:pPr>
      <w:r>
        <w:rPr>
          <w:rFonts w:ascii="Times New Roman" w:hAnsi="Times New Roman" w:cs="Times New Roman"/>
          <w:sz w:val="24"/>
          <w:szCs w:val="24"/>
        </w:rPr>
        <w:t>Unde</w:t>
      </w:r>
      <w:r w:rsidR="004248C3">
        <w:rPr>
          <w:rFonts w:ascii="Times New Roman" w:hAnsi="Times New Roman" w:cs="Times New Roman"/>
          <w:sz w:val="24"/>
          <w:szCs w:val="24"/>
        </w:rPr>
        <w:t xml:space="preserve">r Guidance of Prof. </w:t>
      </w:r>
      <w:proofErr w:type="spellStart"/>
      <w:r w:rsidR="004248C3">
        <w:rPr>
          <w:rFonts w:ascii="Times New Roman" w:hAnsi="Times New Roman" w:cs="Times New Roman"/>
          <w:sz w:val="24"/>
          <w:szCs w:val="24"/>
        </w:rPr>
        <w:t>Deepasikha</w:t>
      </w:r>
      <w:proofErr w:type="spellEnd"/>
      <w:r w:rsidR="004248C3">
        <w:rPr>
          <w:rFonts w:ascii="Times New Roman" w:hAnsi="Times New Roman" w:cs="Times New Roman"/>
          <w:sz w:val="24"/>
          <w:szCs w:val="24"/>
        </w:rPr>
        <w:t xml:space="preserve"> Mishra</w:t>
      </w:r>
    </w:p>
    <w:p w14:paraId="4B495109" w14:textId="77777777" w:rsidR="001A2025" w:rsidRDefault="001A2025" w:rsidP="001A2025">
      <w:pPr>
        <w:jc w:val="center"/>
        <w:rPr>
          <w:rFonts w:ascii="Times New Roman" w:hAnsi="Times New Roman" w:cs="Times New Roman"/>
          <w:sz w:val="24"/>
          <w:szCs w:val="24"/>
        </w:rPr>
      </w:pPr>
    </w:p>
    <w:p w14:paraId="56B69697" w14:textId="77777777" w:rsidR="00E91D0A" w:rsidRDefault="00E91D0A" w:rsidP="001A2025">
      <w:pPr>
        <w:jc w:val="center"/>
        <w:rPr>
          <w:rFonts w:ascii="Times New Roman" w:hAnsi="Times New Roman" w:cs="Times New Roman"/>
          <w:sz w:val="24"/>
          <w:szCs w:val="24"/>
        </w:rPr>
      </w:pPr>
      <w:r>
        <w:rPr>
          <w:rFonts w:ascii="Times New Roman" w:hAnsi="Times New Roman" w:cs="Times New Roman"/>
          <w:sz w:val="24"/>
          <w:szCs w:val="24"/>
        </w:rPr>
        <w:t>By</w:t>
      </w:r>
    </w:p>
    <w:p w14:paraId="35BC1445" w14:textId="77777777" w:rsidR="00E91D0A" w:rsidRDefault="00E91D0A">
      <w:pPr>
        <w:rPr>
          <w:rFonts w:ascii="Times New Roman" w:hAnsi="Times New Roman" w:cs="Times New Roman"/>
          <w:sz w:val="24"/>
          <w:szCs w:val="24"/>
        </w:rPr>
      </w:pPr>
    </w:p>
    <w:tbl>
      <w:tblPr>
        <w:tblStyle w:val="TableGrid"/>
        <w:tblW w:w="394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8"/>
        <w:gridCol w:w="3387"/>
      </w:tblGrid>
      <w:tr w:rsidR="00E91D0A" w14:paraId="4D8D71B2" w14:textId="77777777" w:rsidTr="00E91D0A">
        <w:trPr>
          <w:trHeight w:val="432"/>
          <w:jc w:val="center"/>
        </w:trPr>
        <w:tc>
          <w:tcPr>
            <w:tcW w:w="2623" w:type="pct"/>
            <w:vAlign w:val="center"/>
          </w:tcPr>
          <w:p w14:paraId="0B6266BF" w14:textId="7FD0C23C" w:rsidR="00E91D0A" w:rsidRDefault="00690A7D" w:rsidP="00E91D0A">
            <w:pPr>
              <w:jc w:val="center"/>
              <w:rPr>
                <w:rFonts w:ascii="Times New Roman" w:hAnsi="Times New Roman" w:cs="Times New Roman"/>
                <w:sz w:val="24"/>
                <w:szCs w:val="24"/>
              </w:rPr>
            </w:pPr>
            <w:r>
              <w:rPr>
                <w:rFonts w:ascii="Times New Roman" w:hAnsi="Times New Roman" w:cs="Times New Roman"/>
                <w:sz w:val="24"/>
                <w:szCs w:val="24"/>
              </w:rPr>
              <w:t>22BCE</w:t>
            </w:r>
            <w:r w:rsidR="00103694">
              <w:rPr>
                <w:rFonts w:ascii="Times New Roman" w:hAnsi="Times New Roman" w:cs="Times New Roman"/>
                <w:sz w:val="24"/>
                <w:szCs w:val="24"/>
              </w:rPr>
              <w:t>20357</w:t>
            </w:r>
          </w:p>
        </w:tc>
        <w:tc>
          <w:tcPr>
            <w:tcW w:w="2377" w:type="pct"/>
            <w:vAlign w:val="center"/>
          </w:tcPr>
          <w:p w14:paraId="590C7265" w14:textId="32E714D2" w:rsidR="00E91D0A" w:rsidRDefault="00EA06AE" w:rsidP="00EA06AE">
            <w:pPr>
              <w:rPr>
                <w:rFonts w:ascii="Times New Roman" w:hAnsi="Times New Roman" w:cs="Times New Roman"/>
                <w:sz w:val="24"/>
                <w:szCs w:val="24"/>
              </w:rPr>
            </w:pPr>
            <w:r>
              <w:rPr>
                <w:rFonts w:ascii="Times New Roman" w:hAnsi="Times New Roman" w:cs="Times New Roman"/>
                <w:sz w:val="24"/>
                <w:szCs w:val="24"/>
              </w:rPr>
              <w:t xml:space="preserve">    </w:t>
            </w:r>
            <w:r w:rsidR="00103694">
              <w:rPr>
                <w:rFonts w:ascii="Times New Roman" w:hAnsi="Times New Roman" w:cs="Times New Roman"/>
                <w:sz w:val="24"/>
                <w:szCs w:val="24"/>
              </w:rPr>
              <w:t>MUTYALA THANUJA</w:t>
            </w:r>
          </w:p>
        </w:tc>
      </w:tr>
      <w:tr w:rsidR="00E91D0A" w14:paraId="1F8D2A79" w14:textId="77777777" w:rsidTr="00E91D0A">
        <w:trPr>
          <w:trHeight w:val="432"/>
          <w:jc w:val="center"/>
        </w:trPr>
        <w:tc>
          <w:tcPr>
            <w:tcW w:w="2623" w:type="pct"/>
            <w:vAlign w:val="center"/>
          </w:tcPr>
          <w:p w14:paraId="464F8DCF" w14:textId="122DEA89" w:rsidR="00E91D0A" w:rsidRDefault="00103694" w:rsidP="00E91D0A">
            <w:pPr>
              <w:jc w:val="center"/>
              <w:rPr>
                <w:rFonts w:ascii="Times New Roman" w:hAnsi="Times New Roman" w:cs="Times New Roman"/>
                <w:sz w:val="24"/>
                <w:szCs w:val="24"/>
              </w:rPr>
            </w:pPr>
            <w:r>
              <w:rPr>
                <w:rFonts w:ascii="Times New Roman" w:hAnsi="Times New Roman" w:cs="Times New Roman"/>
                <w:sz w:val="24"/>
                <w:szCs w:val="24"/>
              </w:rPr>
              <w:t>22BCE20390</w:t>
            </w:r>
          </w:p>
        </w:tc>
        <w:tc>
          <w:tcPr>
            <w:tcW w:w="2377" w:type="pct"/>
            <w:vAlign w:val="center"/>
          </w:tcPr>
          <w:p w14:paraId="7500175C" w14:textId="546ABD57" w:rsidR="00E91D0A" w:rsidRDefault="00103694" w:rsidP="00103694">
            <w:pPr>
              <w:rPr>
                <w:rFonts w:ascii="Times New Roman" w:hAnsi="Times New Roman" w:cs="Times New Roman"/>
                <w:sz w:val="24"/>
                <w:szCs w:val="24"/>
              </w:rPr>
            </w:pPr>
            <w:r>
              <w:rPr>
                <w:rFonts w:ascii="Times New Roman" w:hAnsi="Times New Roman" w:cs="Times New Roman"/>
                <w:sz w:val="24"/>
                <w:szCs w:val="24"/>
              </w:rPr>
              <w:t xml:space="preserve">    PUTTA YASASWINI</w:t>
            </w:r>
          </w:p>
        </w:tc>
      </w:tr>
      <w:tr w:rsidR="00E91D0A" w14:paraId="57F2CC6E" w14:textId="77777777" w:rsidTr="00E91D0A">
        <w:trPr>
          <w:trHeight w:val="432"/>
          <w:jc w:val="center"/>
        </w:trPr>
        <w:tc>
          <w:tcPr>
            <w:tcW w:w="2623" w:type="pct"/>
            <w:vAlign w:val="center"/>
          </w:tcPr>
          <w:p w14:paraId="05A315CA" w14:textId="052A795C" w:rsidR="00E91D0A" w:rsidRDefault="00E91D0A" w:rsidP="00F92507">
            <w:pPr>
              <w:rPr>
                <w:rFonts w:ascii="Times New Roman" w:hAnsi="Times New Roman" w:cs="Times New Roman"/>
                <w:sz w:val="24"/>
                <w:szCs w:val="24"/>
              </w:rPr>
            </w:pPr>
          </w:p>
        </w:tc>
        <w:tc>
          <w:tcPr>
            <w:tcW w:w="2377" w:type="pct"/>
            <w:vAlign w:val="center"/>
          </w:tcPr>
          <w:p w14:paraId="5C8791D7" w14:textId="62595222" w:rsidR="00E91D0A" w:rsidRDefault="00E91D0A" w:rsidP="00E91D0A">
            <w:pPr>
              <w:jc w:val="center"/>
              <w:rPr>
                <w:rFonts w:ascii="Times New Roman" w:hAnsi="Times New Roman" w:cs="Times New Roman"/>
                <w:sz w:val="24"/>
                <w:szCs w:val="24"/>
              </w:rPr>
            </w:pPr>
          </w:p>
        </w:tc>
      </w:tr>
    </w:tbl>
    <w:p w14:paraId="60449E3A" w14:textId="77777777" w:rsidR="00E91D0A" w:rsidRDefault="00E91D0A">
      <w:pPr>
        <w:rPr>
          <w:rFonts w:ascii="Times New Roman" w:hAnsi="Times New Roman" w:cs="Times New Roman"/>
          <w:sz w:val="24"/>
          <w:szCs w:val="24"/>
        </w:rPr>
      </w:pPr>
    </w:p>
    <w:p w14:paraId="4377067D" w14:textId="77777777" w:rsidR="00E91D0A" w:rsidRDefault="00E91D0A">
      <w:pPr>
        <w:rPr>
          <w:rFonts w:ascii="Times New Roman" w:hAnsi="Times New Roman" w:cs="Times New Roman"/>
          <w:sz w:val="24"/>
          <w:szCs w:val="24"/>
        </w:rPr>
      </w:pPr>
    </w:p>
    <w:p w14:paraId="4840C712" w14:textId="77777777" w:rsidR="00E91D0A" w:rsidRDefault="00E91D0A">
      <w:pPr>
        <w:rPr>
          <w:rFonts w:ascii="Times New Roman" w:hAnsi="Times New Roman" w:cs="Times New Roman"/>
          <w:sz w:val="24"/>
          <w:szCs w:val="24"/>
        </w:rPr>
      </w:pPr>
    </w:p>
    <w:p w14:paraId="7821D953" w14:textId="77777777" w:rsidR="00E91D0A" w:rsidRDefault="00E91D0A" w:rsidP="00E91D0A">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4586A9DD" wp14:editId="5A2F5328">
            <wp:extent cx="1978647" cy="8578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ap logo 1.jpg"/>
                    <pic:cNvPicPr/>
                  </pic:nvPicPr>
                  <pic:blipFill>
                    <a:blip r:embed="rId7">
                      <a:extLst>
                        <a:ext uri="{28A0092B-C50C-407E-A947-70E740481C1C}">
                          <a14:useLocalDpi xmlns:a14="http://schemas.microsoft.com/office/drawing/2010/main" val="0"/>
                        </a:ext>
                      </a:extLst>
                    </a:blip>
                    <a:stretch>
                      <a:fillRect/>
                    </a:stretch>
                  </pic:blipFill>
                  <pic:spPr>
                    <a:xfrm>
                      <a:off x="0" y="0"/>
                      <a:ext cx="1978647" cy="857875"/>
                    </a:xfrm>
                    <a:prstGeom prst="rect">
                      <a:avLst/>
                    </a:prstGeom>
                  </pic:spPr>
                </pic:pic>
              </a:graphicData>
            </a:graphic>
          </wp:inline>
        </w:drawing>
      </w:r>
    </w:p>
    <w:p w14:paraId="459B328C" w14:textId="77777777" w:rsidR="001A2025" w:rsidRPr="001A2025" w:rsidRDefault="001A2025" w:rsidP="00E91D0A">
      <w:pPr>
        <w:jc w:val="center"/>
        <w:rPr>
          <w:rFonts w:ascii="Times New Roman" w:hAnsi="Times New Roman" w:cs="Times New Roman"/>
          <w:sz w:val="36"/>
          <w:szCs w:val="36"/>
        </w:rPr>
      </w:pPr>
      <w:r w:rsidRPr="001A2025">
        <w:rPr>
          <w:rFonts w:ascii="Times New Roman" w:hAnsi="Times New Roman" w:cs="Times New Roman"/>
          <w:sz w:val="36"/>
          <w:szCs w:val="36"/>
        </w:rPr>
        <w:t>School of Computer Science &amp; Engineering</w:t>
      </w:r>
    </w:p>
    <w:p w14:paraId="6DEF0630" w14:textId="77777777" w:rsidR="001A2025" w:rsidRDefault="001A2025" w:rsidP="00C17208">
      <w:pPr>
        <w:jc w:val="center"/>
        <w:rPr>
          <w:rFonts w:ascii="Times New Roman" w:hAnsi="Times New Roman" w:cs="Times New Roman"/>
          <w:sz w:val="24"/>
          <w:szCs w:val="24"/>
        </w:rPr>
      </w:pPr>
      <w:r>
        <w:rPr>
          <w:rFonts w:ascii="Times New Roman" w:hAnsi="Times New Roman" w:cs="Times New Roman"/>
          <w:sz w:val="24"/>
          <w:szCs w:val="24"/>
        </w:rPr>
        <w:t>VIT-AP UNIVERSITY</w:t>
      </w:r>
      <w:r w:rsidR="00C17208">
        <w:rPr>
          <w:rFonts w:ascii="Times New Roman" w:hAnsi="Times New Roman" w:cs="Times New Roman"/>
          <w:sz w:val="24"/>
          <w:szCs w:val="24"/>
        </w:rPr>
        <w:t xml:space="preserve">, </w:t>
      </w:r>
      <w:r>
        <w:rPr>
          <w:rFonts w:ascii="Times New Roman" w:hAnsi="Times New Roman" w:cs="Times New Roman"/>
          <w:sz w:val="24"/>
          <w:szCs w:val="24"/>
        </w:rPr>
        <w:t>INAVOLU</w:t>
      </w:r>
      <w:r w:rsidR="00C17208">
        <w:rPr>
          <w:rFonts w:ascii="Times New Roman" w:hAnsi="Times New Roman" w:cs="Times New Roman"/>
          <w:sz w:val="24"/>
          <w:szCs w:val="24"/>
        </w:rPr>
        <w:t>, AMARAVATI</w:t>
      </w:r>
    </w:p>
    <w:p w14:paraId="05CD5DC5" w14:textId="4F3DE1BF" w:rsidR="0016279A" w:rsidRDefault="00A611E0" w:rsidP="00E91D0A">
      <w:pPr>
        <w:jc w:val="center"/>
        <w:rPr>
          <w:rFonts w:ascii="Times New Roman" w:hAnsi="Times New Roman" w:cs="Times New Roman"/>
          <w:sz w:val="24"/>
          <w:szCs w:val="24"/>
        </w:rPr>
      </w:pPr>
      <w:r>
        <w:rPr>
          <w:rFonts w:ascii="Times New Roman" w:hAnsi="Times New Roman" w:cs="Times New Roman"/>
          <w:sz w:val="24"/>
          <w:szCs w:val="24"/>
        </w:rPr>
        <w:t>NOVEMBER,2023</w:t>
      </w:r>
    </w:p>
    <w:p w14:paraId="32930BA2" w14:textId="328995ED" w:rsidR="0016279A" w:rsidRPr="00E8355D" w:rsidRDefault="0016279A">
      <w:pPr>
        <w:rPr>
          <w:rFonts w:ascii="Times New Roman" w:hAnsi="Times New Roman" w:cs="Times New Roman"/>
          <w:sz w:val="36"/>
          <w:szCs w:val="36"/>
        </w:rPr>
      </w:pPr>
      <w:r>
        <w:rPr>
          <w:rFonts w:ascii="Times New Roman" w:hAnsi="Times New Roman" w:cs="Times New Roman"/>
          <w:sz w:val="24"/>
          <w:szCs w:val="24"/>
        </w:rPr>
        <w:br w:type="page"/>
      </w:r>
      <w:r w:rsidR="00E8355D" w:rsidRPr="00E8355D">
        <w:rPr>
          <w:rFonts w:ascii="Times New Roman" w:hAnsi="Times New Roman" w:cs="Times New Roman"/>
          <w:sz w:val="36"/>
          <w:szCs w:val="36"/>
        </w:rPr>
        <w:lastRenderedPageBreak/>
        <w:t xml:space="preserve">                                   INDEX</w:t>
      </w:r>
    </w:p>
    <w:p w14:paraId="05DDF7C6" w14:textId="77777777" w:rsidR="0016279A" w:rsidRDefault="0016279A" w:rsidP="00E91D0A">
      <w:pPr>
        <w:jc w:val="center"/>
        <w:rPr>
          <w:rFonts w:ascii="Times New Roman" w:hAnsi="Times New Roman" w:cs="Times New Roman"/>
          <w:sz w:val="24"/>
          <w:szCs w:val="24"/>
        </w:rPr>
      </w:pPr>
    </w:p>
    <w:p w14:paraId="7969A23B"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1</w:t>
      </w:r>
      <w:r w:rsidRPr="00FD0411">
        <w:rPr>
          <w:rFonts w:ascii="Times New Roman" w:hAnsi="Times New Roman" w:cs="Times New Roman"/>
          <w:sz w:val="24"/>
          <w:szCs w:val="24"/>
        </w:rPr>
        <w:tab/>
        <w:t>ABASRACT</w:t>
      </w:r>
    </w:p>
    <w:p w14:paraId="6481B11C"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2</w:t>
      </w:r>
      <w:r w:rsidRPr="00FD0411">
        <w:rPr>
          <w:rFonts w:ascii="Times New Roman" w:hAnsi="Times New Roman" w:cs="Times New Roman"/>
          <w:sz w:val="24"/>
          <w:szCs w:val="24"/>
        </w:rPr>
        <w:tab/>
      </w:r>
      <w:proofErr w:type="gramStart"/>
      <w:r w:rsidRPr="00FD0411">
        <w:rPr>
          <w:rFonts w:ascii="Times New Roman" w:hAnsi="Times New Roman" w:cs="Times New Roman"/>
          <w:sz w:val="24"/>
          <w:szCs w:val="24"/>
        </w:rPr>
        <w:t>INTRODUCTION</w:t>
      </w:r>
      <w:proofErr w:type="gramEnd"/>
    </w:p>
    <w:p w14:paraId="5E746CCA"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3</w:t>
      </w:r>
      <w:r w:rsidRPr="00FD0411">
        <w:rPr>
          <w:rFonts w:ascii="Times New Roman" w:hAnsi="Times New Roman" w:cs="Times New Roman"/>
          <w:sz w:val="24"/>
          <w:szCs w:val="24"/>
        </w:rPr>
        <w:tab/>
        <w:t xml:space="preserve">PROBLEM STATEMENT AND OBJECTIVE </w:t>
      </w:r>
    </w:p>
    <w:p w14:paraId="337E779F"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4</w:t>
      </w:r>
      <w:r w:rsidRPr="00FD0411">
        <w:rPr>
          <w:rFonts w:ascii="Times New Roman" w:hAnsi="Times New Roman" w:cs="Times New Roman"/>
          <w:sz w:val="24"/>
          <w:szCs w:val="24"/>
        </w:rPr>
        <w:tab/>
        <w:t>WORKING WITH DATA SET</w:t>
      </w:r>
    </w:p>
    <w:p w14:paraId="15BFDA5E"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5</w:t>
      </w:r>
      <w:r w:rsidRPr="00FD0411">
        <w:rPr>
          <w:rFonts w:ascii="Times New Roman" w:hAnsi="Times New Roman" w:cs="Times New Roman"/>
          <w:sz w:val="24"/>
          <w:szCs w:val="24"/>
        </w:rPr>
        <w:tab/>
        <w:t>EXTRACTING DATA</w:t>
      </w:r>
    </w:p>
    <w:p w14:paraId="7C290630"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6</w:t>
      </w:r>
      <w:r w:rsidRPr="00FD0411">
        <w:rPr>
          <w:rFonts w:ascii="Times New Roman" w:hAnsi="Times New Roman" w:cs="Times New Roman"/>
          <w:sz w:val="24"/>
          <w:szCs w:val="24"/>
        </w:rPr>
        <w:tab/>
        <w:t>DATA CLEANING</w:t>
      </w:r>
    </w:p>
    <w:p w14:paraId="4CDF4890" w14:textId="06B0BAD3"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7</w:t>
      </w:r>
      <w:r w:rsidRPr="00FD0411">
        <w:rPr>
          <w:rFonts w:ascii="Times New Roman" w:hAnsi="Times New Roman" w:cs="Times New Roman"/>
          <w:sz w:val="24"/>
          <w:szCs w:val="24"/>
        </w:rPr>
        <w:tab/>
        <w:t>DATA SORTI</w:t>
      </w:r>
      <w:r w:rsidR="00BD63CF">
        <w:rPr>
          <w:rFonts w:ascii="Times New Roman" w:hAnsi="Times New Roman" w:cs="Times New Roman"/>
          <w:sz w:val="24"/>
          <w:szCs w:val="24"/>
        </w:rPr>
        <w:t>NG</w:t>
      </w:r>
    </w:p>
    <w:p w14:paraId="2CEF9029"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8</w:t>
      </w:r>
      <w:r w:rsidRPr="00FD0411">
        <w:rPr>
          <w:rFonts w:ascii="Times New Roman" w:hAnsi="Times New Roman" w:cs="Times New Roman"/>
          <w:sz w:val="24"/>
          <w:szCs w:val="24"/>
        </w:rPr>
        <w:tab/>
        <w:t>PREDICTION/ANALYSIS USING ML TECHNIQUE</w:t>
      </w:r>
    </w:p>
    <w:p w14:paraId="7D7A322F"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9</w:t>
      </w:r>
      <w:r w:rsidRPr="00FD0411">
        <w:rPr>
          <w:rFonts w:ascii="Times New Roman" w:hAnsi="Times New Roman" w:cs="Times New Roman"/>
          <w:sz w:val="24"/>
          <w:szCs w:val="24"/>
        </w:rPr>
        <w:tab/>
        <w:t>RESULTS</w:t>
      </w:r>
    </w:p>
    <w:p w14:paraId="53E4253E" w14:textId="77777777" w:rsidR="00FD0411" w:rsidRPr="00FD0411"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10</w:t>
      </w:r>
      <w:r w:rsidRPr="00FD0411">
        <w:rPr>
          <w:rFonts w:ascii="Times New Roman" w:hAnsi="Times New Roman" w:cs="Times New Roman"/>
          <w:sz w:val="24"/>
          <w:szCs w:val="24"/>
        </w:rPr>
        <w:tab/>
        <w:t>PLOTS</w:t>
      </w:r>
    </w:p>
    <w:p w14:paraId="4A80AD56" w14:textId="72759236" w:rsidR="0016279A" w:rsidRDefault="00FD0411" w:rsidP="00FD0411">
      <w:pPr>
        <w:pStyle w:val="ListParagraph"/>
        <w:spacing w:line="480" w:lineRule="auto"/>
        <w:rPr>
          <w:rFonts w:ascii="Times New Roman" w:hAnsi="Times New Roman" w:cs="Times New Roman"/>
          <w:sz w:val="24"/>
          <w:szCs w:val="24"/>
        </w:rPr>
      </w:pPr>
      <w:r w:rsidRPr="00FD0411">
        <w:rPr>
          <w:rFonts w:ascii="Times New Roman" w:hAnsi="Times New Roman" w:cs="Times New Roman"/>
          <w:sz w:val="24"/>
          <w:szCs w:val="24"/>
        </w:rPr>
        <w:t>11</w:t>
      </w:r>
      <w:r w:rsidRPr="00FD0411">
        <w:rPr>
          <w:rFonts w:ascii="Times New Roman" w:hAnsi="Times New Roman" w:cs="Times New Roman"/>
          <w:sz w:val="24"/>
          <w:szCs w:val="24"/>
        </w:rPr>
        <w:tab/>
      </w:r>
      <w:proofErr w:type="gramStart"/>
      <w:r w:rsidRPr="00FD0411">
        <w:rPr>
          <w:rFonts w:ascii="Times New Roman" w:hAnsi="Times New Roman" w:cs="Times New Roman"/>
          <w:sz w:val="24"/>
          <w:szCs w:val="24"/>
        </w:rPr>
        <w:t>CONCLUSION</w:t>
      </w:r>
      <w:proofErr w:type="gramEnd"/>
    </w:p>
    <w:p w14:paraId="5EBC437B" w14:textId="7775ADE8" w:rsidR="002C09FA" w:rsidRDefault="002C09FA" w:rsidP="002C09FA">
      <w:pPr>
        <w:pStyle w:val="ListParagraph"/>
        <w:spacing w:line="480" w:lineRule="auto"/>
        <w:rPr>
          <w:rFonts w:ascii="Times New Roman" w:hAnsi="Times New Roman" w:cs="Times New Roman"/>
          <w:sz w:val="24"/>
          <w:szCs w:val="24"/>
        </w:rPr>
      </w:pPr>
    </w:p>
    <w:p w14:paraId="789D9085" w14:textId="4FBE263E" w:rsidR="002C09FA" w:rsidRDefault="002C09FA" w:rsidP="002C09FA">
      <w:pPr>
        <w:pStyle w:val="ListParagraph"/>
        <w:spacing w:line="480" w:lineRule="auto"/>
        <w:rPr>
          <w:rFonts w:ascii="Times New Roman" w:hAnsi="Times New Roman" w:cs="Times New Roman"/>
          <w:sz w:val="24"/>
          <w:szCs w:val="24"/>
        </w:rPr>
      </w:pPr>
    </w:p>
    <w:p w14:paraId="4CCDEFF7" w14:textId="137BAF99" w:rsidR="002C09FA" w:rsidRDefault="002C09FA" w:rsidP="002C09FA">
      <w:pPr>
        <w:pStyle w:val="ListParagraph"/>
        <w:spacing w:line="480" w:lineRule="auto"/>
        <w:rPr>
          <w:rFonts w:ascii="Times New Roman" w:hAnsi="Times New Roman" w:cs="Times New Roman"/>
          <w:sz w:val="24"/>
          <w:szCs w:val="24"/>
        </w:rPr>
      </w:pPr>
    </w:p>
    <w:p w14:paraId="0B0C4465" w14:textId="70A898ED" w:rsidR="002C09FA" w:rsidRDefault="002C09FA" w:rsidP="002C09FA">
      <w:pPr>
        <w:pStyle w:val="ListParagraph"/>
        <w:spacing w:line="480" w:lineRule="auto"/>
        <w:rPr>
          <w:rFonts w:ascii="Times New Roman" w:hAnsi="Times New Roman" w:cs="Times New Roman"/>
          <w:sz w:val="24"/>
          <w:szCs w:val="24"/>
        </w:rPr>
      </w:pPr>
    </w:p>
    <w:p w14:paraId="0EFFABD2" w14:textId="016F442D" w:rsidR="002C09FA" w:rsidRDefault="002C09FA" w:rsidP="002C09FA">
      <w:pPr>
        <w:pStyle w:val="ListParagraph"/>
        <w:spacing w:line="480" w:lineRule="auto"/>
        <w:rPr>
          <w:rFonts w:ascii="Times New Roman" w:hAnsi="Times New Roman" w:cs="Times New Roman"/>
          <w:sz w:val="24"/>
          <w:szCs w:val="24"/>
        </w:rPr>
      </w:pPr>
    </w:p>
    <w:p w14:paraId="24971E42" w14:textId="54708E63" w:rsidR="002C09FA" w:rsidRDefault="002C09FA" w:rsidP="002C09FA">
      <w:pPr>
        <w:pStyle w:val="ListParagraph"/>
        <w:spacing w:line="480" w:lineRule="auto"/>
        <w:rPr>
          <w:rFonts w:ascii="Times New Roman" w:hAnsi="Times New Roman" w:cs="Times New Roman"/>
          <w:sz w:val="24"/>
          <w:szCs w:val="24"/>
        </w:rPr>
      </w:pPr>
    </w:p>
    <w:p w14:paraId="7D134B15" w14:textId="6834685A" w:rsidR="002C09FA" w:rsidRDefault="002C09FA" w:rsidP="002C09FA">
      <w:pPr>
        <w:pStyle w:val="ListParagraph"/>
        <w:spacing w:line="480" w:lineRule="auto"/>
        <w:rPr>
          <w:rFonts w:ascii="Times New Roman" w:hAnsi="Times New Roman" w:cs="Times New Roman"/>
          <w:sz w:val="24"/>
          <w:szCs w:val="24"/>
        </w:rPr>
      </w:pPr>
    </w:p>
    <w:p w14:paraId="3D942B1F" w14:textId="784729B6" w:rsidR="002C09FA" w:rsidRDefault="002C09FA" w:rsidP="002C09FA">
      <w:pPr>
        <w:pStyle w:val="ListParagraph"/>
        <w:spacing w:line="480" w:lineRule="auto"/>
        <w:rPr>
          <w:rFonts w:ascii="Times New Roman" w:hAnsi="Times New Roman" w:cs="Times New Roman"/>
          <w:sz w:val="24"/>
          <w:szCs w:val="24"/>
        </w:rPr>
      </w:pPr>
    </w:p>
    <w:p w14:paraId="5D182912" w14:textId="02EC7E6B" w:rsidR="002C09FA" w:rsidRDefault="002C09FA" w:rsidP="002C09FA">
      <w:pPr>
        <w:pStyle w:val="ListParagraph"/>
        <w:spacing w:line="480" w:lineRule="auto"/>
        <w:rPr>
          <w:rFonts w:ascii="Times New Roman" w:hAnsi="Times New Roman" w:cs="Times New Roman"/>
          <w:sz w:val="24"/>
          <w:szCs w:val="24"/>
        </w:rPr>
      </w:pPr>
    </w:p>
    <w:p w14:paraId="4B32334E" w14:textId="77777777" w:rsidR="00E8355D" w:rsidRDefault="00E8355D" w:rsidP="00E8355D">
      <w:pPr>
        <w:spacing w:line="480" w:lineRule="auto"/>
        <w:rPr>
          <w:rFonts w:ascii="Times New Roman" w:hAnsi="Times New Roman" w:cs="Times New Roman"/>
          <w:b/>
          <w:bCs/>
          <w:sz w:val="36"/>
          <w:szCs w:val="36"/>
        </w:rPr>
      </w:pPr>
    </w:p>
    <w:p w14:paraId="4192DA1A" w14:textId="77777777" w:rsidR="00E8355D" w:rsidRDefault="00E8355D" w:rsidP="00E8355D">
      <w:pPr>
        <w:spacing w:line="480" w:lineRule="auto"/>
        <w:rPr>
          <w:rFonts w:ascii="Times New Roman" w:hAnsi="Times New Roman" w:cs="Times New Roman"/>
          <w:b/>
          <w:bCs/>
          <w:sz w:val="36"/>
          <w:szCs w:val="36"/>
        </w:rPr>
      </w:pPr>
    </w:p>
    <w:p w14:paraId="6538DF44" w14:textId="14A212F8" w:rsidR="002409B2" w:rsidRPr="000B6C61" w:rsidRDefault="00E8355D" w:rsidP="002409B2">
      <w:pPr>
        <w:spacing w:line="48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CF7ACB">
        <w:rPr>
          <w:rFonts w:ascii="Times New Roman" w:hAnsi="Times New Roman" w:cs="Times New Roman"/>
          <w:b/>
          <w:bCs/>
          <w:sz w:val="36"/>
          <w:szCs w:val="36"/>
        </w:rPr>
        <w:t xml:space="preserve">     </w:t>
      </w:r>
      <w:r w:rsidR="000B6C61" w:rsidRPr="000B6C61">
        <w:rPr>
          <w:rFonts w:ascii="Times New Roman" w:hAnsi="Times New Roman" w:cs="Times New Roman"/>
          <w:sz w:val="36"/>
          <w:szCs w:val="36"/>
        </w:rPr>
        <w:t xml:space="preserve"> </w:t>
      </w:r>
      <w:r w:rsidR="00CF7ACB" w:rsidRPr="000B6C61">
        <w:rPr>
          <w:rFonts w:ascii="Times New Roman" w:hAnsi="Times New Roman" w:cs="Times New Roman"/>
          <w:sz w:val="36"/>
          <w:szCs w:val="36"/>
        </w:rPr>
        <w:t>ABSTRACT</w:t>
      </w:r>
    </w:p>
    <w:p w14:paraId="0BDECA96" w14:textId="5709D59A" w:rsidR="000E7C34" w:rsidRDefault="000E7C34" w:rsidP="000E7C34">
      <w:pPr>
        <w:pStyle w:val="NormalWeb"/>
        <w:pBdr>
          <w:top w:val="single" w:sz="2" w:space="0" w:color="D9D9E3"/>
          <w:left w:val="single" w:sz="2" w:space="0" w:color="D9D9E3"/>
          <w:bottom w:val="single" w:sz="2" w:space="0" w:color="D9D9E3"/>
          <w:right w:val="single" w:sz="2" w:space="0" w:color="D9D9E3"/>
        </w:pBdr>
        <w:spacing w:before="300" w:after="0"/>
      </w:pPr>
      <w:r>
        <w:t>This project explores the application of various regression models to predict the closing prices of stocks based on historical market data. The study focuses on four prominent regression algorithms: Linear Regression, Decision Tree Regression, Random Forest Regression, and XG</w:t>
      </w:r>
      <w:r>
        <w:t xml:space="preserve"> </w:t>
      </w:r>
      <w:r>
        <w:t>Boost Regression. The primary objective is to compare the performance of these models in predicting stock prices and assess their suitability for financial forecasting.</w:t>
      </w:r>
    </w:p>
    <w:p w14:paraId="35876E4E" w14:textId="77777777" w:rsidR="000E7C34" w:rsidRDefault="000E7C34" w:rsidP="000E7C34">
      <w:pPr>
        <w:pStyle w:val="NormalWeb"/>
        <w:pBdr>
          <w:top w:val="single" w:sz="2" w:space="0" w:color="D9D9E3"/>
          <w:left w:val="single" w:sz="2" w:space="0" w:color="D9D9E3"/>
          <w:bottom w:val="single" w:sz="2" w:space="0" w:color="D9D9E3"/>
          <w:right w:val="single" w:sz="2" w:space="0" w:color="D9D9E3"/>
        </w:pBdr>
        <w:spacing w:before="300" w:after="0"/>
      </w:pPr>
      <w:r>
        <w:t>The dataset used in this project contains essential features such as High, Low, Open, Volume, and Year-to-Date (YTD) Gains. The models are trained on historical stock data, and their predictive capabilities are evaluated using metrics such as Mean Absolute Error (MAE), Mean Squared Error (MSE), and R-squared (R2).</w:t>
      </w:r>
    </w:p>
    <w:p w14:paraId="2D2D4E36" w14:textId="2F54535B" w:rsidR="000E7C34" w:rsidRDefault="000E7C34" w:rsidP="000E7C34">
      <w:pPr>
        <w:pStyle w:val="NormalWeb"/>
        <w:pBdr>
          <w:top w:val="single" w:sz="2" w:space="0" w:color="D9D9E3"/>
          <w:left w:val="single" w:sz="2" w:space="0" w:color="D9D9E3"/>
          <w:bottom w:val="single" w:sz="2" w:space="0" w:color="D9D9E3"/>
          <w:right w:val="single" w:sz="2" w:space="0" w:color="D9D9E3"/>
        </w:pBdr>
        <w:spacing w:before="300" w:after="0"/>
      </w:pPr>
      <w:r>
        <w:t>To enhance the robustness of the models, missing values in the dataset are addressed using a simple imputation strategy. The study aims to determine which regression model exhibits superior predictive accuracy for stock closing prices and whether complex models like Random Forest and XG</w:t>
      </w:r>
      <w:r>
        <w:t xml:space="preserve"> </w:t>
      </w:r>
      <w:r>
        <w:t>Boost outperform simpler linear and tree-based models.</w:t>
      </w:r>
    </w:p>
    <w:p w14:paraId="75E78011" w14:textId="27B14752" w:rsidR="00941506" w:rsidRPr="00A933F7" w:rsidRDefault="000E7C34" w:rsidP="000E7C3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t>The project concludes with a comparative analysis of the regression models, highlighting their strengths and weaknesses in the context of stock price prediction. The findings contribute valuable insights for investors, financial analysts, and researchers seeking effective models for stock market forecasting.</w:t>
      </w:r>
    </w:p>
    <w:p w14:paraId="026FDE6A" w14:textId="77777777" w:rsidR="00BC1FE3" w:rsidRDefault="00BC1FE3" w:rsidP="0094150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t xml:space="preserve">          </w:t>
      </w:r>
    </w:p>
    <w:p w14:paraId="537D0F4A" w14:textId="7130568C" w:rsidR="004C6BCA" w:rsidRPr="00A933F7" w:rsidRDefault="00BC1FE3" w:rsidP="0094150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t xml:space="preserve">                                                </w:t>
      </w:r>
      <w:r w:rsidR="00A933F7">
        <w:t xml:space="preserve"> </w:t>
      </w:r>
      <w:r w:rsidR="00F14EB7" w:rsidRPr="000B6C61">
        <w:rPr>
          <w:sz w:val="36"/>
          <w:szCs w:val="36"/>
        </w:rPr>
        <w:t>INT</w:t>
      </w:r>
      <w:r w:rsidR="00A611E0">
        <w:rPr>
          <w:sz w:val="36"/>
          <w:szCs w:val="36"/>
        </w:rPr>
        <w:t>R</w:t>
      </w:r>
      <w:r w:rsidR="00F14EB7" w:rsidRPr="000B6C61">
        <w:rPr>
          <w:sz w:val="36"/>
          <w:szCs w:val="36"/>
        </w:rPr>
        <w:t>ODUCTION</w:t>
      </w:r>
    </w:p>
    <w:p w14:paraId="473F970F" w14:textId="77777777" w:rsidR="00BE217E" w:rsidRPr="00BC1FE3" w:rsidRDefault="00BE217E" w:rsidP="00BE217E">
      <w:pPr>
        <w:pStyle w:val="NormalWeb"/>
        <w:pBdr>
          <w:top w:val="single" w:sz="2" w:space="0" w:color="D9D9E3"/>
          <w:left w:val="single" w:sz="2" w:space="0" w:color="D9D9E3"/>
          <w:bottom w:val="single" w:sz="2" w:space="0" w:color="D9D9E3"/>
          <w:right w:val="single" w:sz="2" w:space="0" w:color="D9D9E3"/>
        </w:pBdr>
        <w:spacing w:before="300" w:after="0"/>
      </w:pPr>
      <w:r w:rsidRPr="00BC1FE3">
        <w:t>In the dynamic landscape of financial markets, predicting stock prices accurately is a perpetual challenge that has captivated the attention of investors, analysts, and researchers alike. The ability to forecast stock closing prices plays a pivotal role in optimizing investment strategies, mitigating risks, and capitalizing on market opportunities. Traditional statistical models and more recent machine learning algorithms offer promising avenues for addressing this challenge, but their comparative effectiveness remains an area of exploration.</w:t>
      </w:r>
    </w:p>
    <w:p w14:paraId="364EF772" w14:textId="77777777" w:rsidR="00BE217E" w:rsidRPr="00BC1FE3" w:rsidRDefault="00BE217E" w:rsidP="00BE217E">
      <w:pPr>
        <w:pStyle w:val="NormalWeb"/>
        <w:pBdr>
          <w:top w:val="single" w:sz="2" w:space="0" w:color="D9D9E3"/>
          <w:left w:val="single" w:sz="2" w:space="0" w:color="D9D9E3"/>
          <w:bottom w:val="single" w:sz="2" w:space="0" w:color="D9D9E3"/>
          <w:right w:val="single" w:sz="2" w:space="0" w:color="D9D9E3"/>
        </w:pBdr>
        <w:spacing w:before="300" w:after="0"/>
      </w:pPr>
      <w:r w:rsidRPr="00BC1FE3">
        <w:t>This project focuses on the application of regression models to predict stock closing prices, leveraging historical market data. The selected models for investigation include Linear Regression, Decision Tree Regression, Random Forest Regression, and XG</w:t>
      </w:r>
      <w:r w:rsidRPr="00BC1FE3">
        <w:t xml:space="preserve"> </w:t>
      </w:r>
      <w:r w:rsidRPr="00BC1FE3">
        <w:t>Boost Regression. These models represent a spectrum of complexity, from linear relationships to highly flexible ensemble methods, allowing for a comprehensive assessment of their predictive capabilities.</w:t>
      </w:r>
    </w:p>
    <w:p w14:paraId="37C0BB68" w14:textId="22C68E54" w:rsidR="00BE217E" w:rsidRPr="00BC1FE3" w:rsidRDefault="00BE217E" w:rsidP="00BE217E">
      <w:pPr>
        <w:pStyle w:val="NormalWeb"/>
        <w:pBdr>
          <w:top w:val="single" w:sz="2" w:space="0" w:color="D9D9E3"/>
          <w:left w:val="single" w:sz="2" w:space="0" w:color="D9D9E3"/>
          <w:bottom w:val="single" w:sz="2" w:space="0" w:color="D9D9E3"/>
          <w:right w:val="single" w:sz="2" w:space="0" w:color="D9D9E3"/>
        </w:pBdr>
        <w:spacing w:before="300" w:after="0"/>
      </w:pPr>
      <w:r w:rsidRPr="00BC1FE3">
        <w:t>A key consideration in this study is the handling of missing data, a ubiquitous challenge in financial datasets. Implementing effective strategies for dealing with missing values is crucial for ensuring the reliability and accuracy of the predictive models.</w:t>
      </w:r>
    </w:p>
    <w:p w14:paraId="3F806C06" w14:textId="77777777" w:rsidR="00BE217E" w:rsidRPr="00BC1FE3" w:rsidRDefault="00BE217E" w:rsidP="00BE217E">
      <w:pPr>
        <w:pStyle w:val="NormalWeb"/>
        <w:pBdr>
          <w:top w:val="single" w:sz="2" w:space="0" w:color="D9D9E3"/>
          <w:left w:val="single" w:sz="2" w:space="0" w:color="D9D9E3"/>
          <w:bottom w:val="single" w:sz="2" w:space="0" w:color="D9D9E3"/>
          <w:right w:val="single" w:sz="2" w:space="0" w:color="D9D9E3"/>
        </w:pBdr>
        <w:spacing w:before="300" w:after="0"/>
        <w:rPr>
          <w:sz w:val="16"/>
          <w:szCs w:val="16"/>
        </w:rPr>
      </w:pPr>
      <w:r w:rsidRPr="00BC1FE3">
        <w:t xml:space="preserve">The project's objectives encompass a thorough comparison of the selected regression models, using standard metrics such as Mean Absolute Error (MAE), Mean Squared Error (MSE), </w:t>
      </w:r>
      <w:r w:rsidRPr="00BC1FE3">
        <w:lastRenderedPageBreak/>
        <w:t>and R-squared (R2) for evaluation. Additionally, the investigation seeks to determine the suitability of each model for predicting stock prices and whether the complexity of advanced models yields significant advantages over simpler counterparts</w:t>
      </w:r>
      <w:r w:rsidRPr="00BC1FE3">
        <w:rPr>
          <w:sz w:val="16"/>
          <w:szCs w:val="16"/>
        </w:rPr>
        <w:t>.</w:t>
      </w:r>
    </w:p>
    <w:p w14:paraId="3CBCFE6B" w14:textId="77777777" w:rsidR="00BE217E" w:rsidRPr="00BC1FE3" w:rsidRDefault="00BE217E" w:rsidP="00BE217E">
      <w:pPr>
        <w:pStyle w:val="NormalWeb"/>
        <w:pBdr>
          <w:top w:val="single" w:sz="2" w:space="0" w:color="D9D9E3"/>
          <w:left w:val="single" w:sz="2" w:space="0" w:color="D9D9E3"/>
          <w:bottom w:val="single" w:sz="2" w:space="0" w:color="D9D9E3"/>
          <w:right w:val="single" w:sz="2" w:space="0" w:color="D9D9E3"/>
        </w:pBdr>
        <w:spacing w:before="300" w:after="0"/>
        <w:rPr>
          <w:sz w:val="16"/>
          <w:szCs w:val="16"/>
        </w:rPr>
      </w:pPr>
    </w:p>
    <w:p w14:paraId="5A473D9D" w14:textId="3979195A" w:rsidR="00A933F7" w:rsidRDefault="00BE217E" w:rsidP="00BE217E">
      <w:pPr>
        <w:pStyle w:val="z-TopofForm"/>
      </w:pPr>
      <w:r w:rsidRPr="00BE217E">
        <w:t>By addressing these objectives, this project aims to provide insights into the strengths and limitations of regression models for stock market forecasting. The findings contribute to the evolving body of knowledge in financial analytics, offering valuable guidance for practitioners, researchers, and stakeholders navigating the complexities of the stock market.</w:t>
      </w:r>
      <w:r w:rsidR="00A933F7">
        <w:t>Top of Form</w:t>
      </w:r>
    </w:p>
    <w:p w14:paraId="016EE2A8" w14:textId="77777777" w:rsidR="00BC1FE3" w:rsidRDefault="00BC1FE3" w:rsidP="00295AB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p>
    <w:p w14:paraId="433278F8" w14:textId="0A03B05B" w:rsidR="000B6C61" w:rsidRPr="00295ABF" w:rsidRDefault="00BC1FE3" w:rsidP="00295AB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t xml:space="preserve">            </w:t>
      </w:r>
      <w:r w:rsidR="00A933F7">
        <w:rPr>
          <w:rFonts w:ascii="Segoe UI" w:hAnsi="Segoe UI" w:cs="Segoe UI"/>
          <w:sz w:val="21"/>
          <w:szCs w:val="21"/>
        </w:rPr>
        <w:t xml:space="preserve"> </w:t>
      </w:r>
      <w:r w:rsidR="000B6C61">
        <w:rPr>
          <w:sz w:val="36"/>
          <w:szCs w:val="36"/>
        </w:rPr>
        <w:t>PROBLEM STATEMENT AND OBJECTIVE</w:t>
      </w:r>
    </w:p>
    <w:p w14:paraId="4DE8AB16" w14:textId="77777777" w:rsidR="000B6C61" w:rsidRDefault="000B6C61" w:rsidP="000B6C61">
      <w:pPr>
        <w:pStyle w:val="NormalWeb"/>
        <w:rPr>
          <w:rStyle w:val="Strong"/>
        </w:rPr>
      </w:pPr>
    </w:p>
    <w:p w14:paraId="64FE6D9C" w14:textId="36D980A9" w:rsidR="000B6C61" w:rsidRPr="00295ABF" w:rsidRDefault="000B6C61" w:rsidP="000B6C61">
      <w:pPr>
        <w:pStyle w:val="NormalWeb"/>
      </w:pPr>
      <w:r>
        <w:rPr>
          <w:rStyle w:val="Strong"/>
        </w:rPr>
        <w:t>Problem Statement:</w:t>
      </w:r>
      <w:r>
        <w:t xml:space="preserve"> </w:t>
      </w:r>
      <w:r w:rsidR="00BE217E" w:rsidRPr="00BE217E">
        <w:t>Stock market prediction is a complex and challenging task due to the dynamic nature of financial markets. Investors and financial analysts are constantly seeking accurate models to forecast stock prices, enabling informed decision-making for investment strategies. The existing methods often rely on traditional statistical models or more recent machine learning algorithms. However, the effectiveness of these models in capturing the intricate patterns of stock price movements remains an open question.</w:t>
      </w:r>
    </w:p>
    <w:p w14:paraId="0FBFEEF0" w14:textId="77777777" w:rsidR="000B6C61" w:rsidRDefault="000B6C61" w:rsidP="000B6C61">
      <w:pPr>
        <w:pStyle w:val="NormalWeb"/>
      </w:pPr>
      <w:r>
        <w:rPr>
          <w:rStyle w:val="Strong"/>
        </w:rPr>
        <w:t>Objectives:</w:t>
      </w:r>
    </w:p>
    <w:p w14:paraId="2B676F72" w14:textId="489B5359" w:rsidR="00BE217E" w:rsidRDefault="00BE217E" w:rsidP="00BE217E">
      <w:pPr>
        <w:pStyle w:val="NormalWeb"/>
      </w:pPr>
      <w:r>
        <w:t>1)</w:t>
      </w:r>
      <w:r>
        <w:t>Comparative Analysis of Regression Models:</w:t>
      </w:r>
    </w:p>
    <w:p w14:paraId="3A2B264E" w14:textId="7BB8FB2E" w:rsidR="00BE217E" w:rsidRDefault="00BE217E" w:rsidP="00BE217E">
      <w:pPr>
        <w:pStyle w:val="NormalWeb"/>
        <w:numPr>
          <w:ilvl w:val="0"/>
          <w:numId w:val="23"/>
        </w:numPr>
      </w:pPr>
      <w:r>
        <w:t>Evaluate the performance of four distinct regression models: Linear Regression, Decision Tree Regression, Random Forest Regression, and XG</w:t>
      </w:r>
      <w:r>
        <w:t xml:space="preserve"> </w:t>
      </w:r>
      <w:r>
        <w:t>Boost Regression.</w:t>
      </w:r>
    </w:p>
    <w:p w14:paraId="72DBF778" w14:textId="3196B72E" w:rsidR="00A933F7" w:rsidRDefault="00BE217E" w:rsidP="00BE217E">
      <w:pPr>
        <w:pStyle w:val="NormalWeb"/>
        <w:numPr>
          <w:ilvl w:val="0"/>
          <w:numId w:val="23"/>
        </w:numPr>
      </w:pPr>
      <w:r>
        <w:t>Explore how each model captures and interprets the relationships between key features (High, Low, Open, Volume, YTD Gains) and the stock closing prices.</w:t>
      </w:r>
    </w:p>
    <w:p w14:paraId="25FF2102" w14:textId="4572E2EF" w:rsidR="00BE217E" w:rsidRDefault="00BE217E" w:rsidP="00BE217E">
      <w:pPr>
        <w:pStyle w:val="NormalWeb"/>
      </w:pPr>
      <w:r>
        <w:t>2)</w:t>
      </w:r>
      <w:r w:rsidRPr="00BE217E">
        <w:t xml:space="preserve"> </w:t>
      </w:r>
      <w:r>
        <w:t>Handling Missing Data:</w:t>
      </w:r>
    </w:p>
    <w:p w14:paraId="47A2110F" w14:textId="57847F85" w:rsidR="00BE217E" w:rsidRDefault="00BE217E" w:rsidP="00BE217E">
      <w:pPr>
        <w:pStyle w:val="NormalWeb"/>
        <w:numPr>
          <w:ilvl w:val="0"/>
          <w:numId w:val="24"/>
        </w:numPr>
      </w:pPr>
      <w:r>
        <w:t>Implement effective strategies for handling missing values in the dataset to ensure the robustness of the regression models.</w:t>
      </w:r>
    </w:p>
    <w:p w14:paraId="70541747" w14:textId="3518595A" w:rsidR="00BE217E" w:rsidRDefault="00BE217E" w:rsidP="00BE217E">
      <w:pPr>
        <w:pStyle w:val="NormalWeb"/>
        <w:numPr>
          <w:ilvl w:val="0"/>
          <w:numId w:val="24"/>
        </w:numPr>
      </w:pPr>
      <w:r>
        <w:t>Assess the impact of missing data on the predictive accuracy of each model and the effectiveness of the chosen imputation strategy.</w:t>
      </w:r>
    </w:p>
    <w:p w14:paraId="4E0DDD2F" w14:textId="6D2577B2" w:rsidR="00BE217E" w:rsidRDefault="00BE217E" w:rsidP="00BE217E">
      <w:pPr>
        <w:pStyle w:val="NormalWeb"/>
      </w:pPr>
      <w:r>
        <w:t>3)</w:t>
      </w:r>
      <w:r>
        <w:t xml:space="preserve"> Quantitative Evaluation using Regression Metrics:</w:t>
      </w:r>
    </w:p>
    <w:p w14:paraId="04EB3C27" w14:textId="33E44E8C" w:rsidR="00BE217E" w:rsidRDefault="00BE217E" w:rsidP="00BE217E">
      <w:pPr>
        <w:pStyle w:val="NormalWeb"/>
        <w:numPr>
          <w:ilvl w:val="0"/>
          <w:numId w:val="25"/>
        </w:numPr>
      </w:pPr>
      <w:r>
        <w:t>Utilize standard regression metrics—Mean Absolute Error (MAE), Mean Squared Error (MSE), and R-squared (R2)—to quantitatively assess the accuracy of each regression model.</w:t>
      </w:r>
    </w:p>
    <w:p w14:paraId="070391E1" w14:textId="1C1F0BC0" w:rsidR="00BE217E" w:rsidRDefault="00BE217E" w:rsidP="00BE217E">
      <w:pPr>
        <w:pStyle w:val="NormalWeb"/>
        <w:numPr>
          <w:ilvl w:val="0"/>
          <w:numId w:val="25"/>
        </w:numPr>
      </w:pPr>
      <w:r>
        <w:t>Provide a comprehensive understanding of how well each model predicts stock closing prices and identify potential strengths and weaknesses.</w:t>
      </w:r>
    </w:p>
    <w:p w14:paraId="4B62F6AA" w14:textId="18F8AE40" w:rsidR="00BE217E" w:rsidRDefault="00BE217E" w:rsidP="00BE217E">
      <w:pPr>
        <w:pStyle w:val="NormalWeb"/>
      </w:pPr>
      <w:r>
        <w:t>4)</w:t>
      </w:r>
      <w:r w:rsidRPr="00BE217E">
        <w:t xml:space="preserve"> </w:t>
      </w:r>
      <w:r>
        <w:t>Comparative Suitability Analysis:</w:t>
      </w:r>
    </w:p>
    <w:p w14:paraId="2E9DA4EF" w14:textId="4551D924" w:rsidR="00BE217E" w:rsidRDefault="00BE217E" w:rsidP="00BE217E">
      <w:pPr>
        <w:pStyle w:val="NormalWeb"/>
        <w:numPr>
          <w:ilvl w:val="0"/>
          <w:numId w:val="26"/>
        </w:numPr>
      </w:pPr>
      <w:r>
        <w:t>Investigate whether the complexity of advanced regression models, such as Random Forest and XG</w:t>
      </w:r>
      <w:r>
        <w:t xml:space="preserve"> </w:t>
      </w:r>
      <w:r>
        <w:t>Boost, offers a significant advantage over simpler linear and tree-based models.</w:t>
      </w:r>
    </w:p>
    <w:p w14:paraId="29085400" w14:textId="0481161A" w:rsidR="00BE217E" w:rsidRDefault="00BE217E" w:rsidP="00BE217E">
      <w:pPr>
        <w:pStyle w:val="NormalWeb"/>
        <w:numPr>
          <w:ilvl w:val="0"/>
          <w:numId w:val="26"/>
        </w:numPr>
      </w:pPr>
      <w:r>
        <w:lastRenderedPageBreak/>
        <w:t>Examine the trade-offs between model complexity and predictive accuracy in the context of stock price prediction.</w:t>
      </w:r>
    </w:p>
    <w:p w14:paraId="117CCE49" w14:textId="066CFA57" w:rsidR="00BE217E" w:rsidRDefault="00BE217E" w:rsidP="00BE217E">
      <w:pPr>
        <w:pStyle w:val="NormalWeb"/>
      </w:pPr>
      <w:r>
        <w:t>5)</w:t>
      </w:r>
      <w:r>
        <w:t xml:space="preserve"> Insights for Financial Decision-Making:</w:t>
      </w:r>
    </w:p>
    <w:p w14:paraId="7C0281B6" w14:textId="59B3CD92" w:rsidR="00BE217E" w:rsidRDefault="00BE217E" w:rsidP="00BE217E">
      <w:pPr>
        <w:pStyle w:val="NormalWeb"/>
        <w:numPr>
          <w:ilvl w:val="0"/>
          <w:numId w:val="27"/>
        </w:numPr>
      </w:pPr>
      <w:r>
        <w:t>Summarize the key findings and insights derived from the comparative analysis of regression models.</w:t>
      </w:r>
    </w:p>
    <w:p w14:paraId="10CCC526" w14:textId="263BBFE3" w:rsidR="00BE217E" w:rsidRDefault="00BE217E" w:rsidP="00BE217E">
      <w:pPr>
        <w:pStyle w:val="NormalWeb"/>
        <w:numPr>
          <w:ilvl w:val="0"/>
          <w:numId w:val="27"/>
        </w:numPr>
      </w:pPr>
      <w:r>
        <w:t>Offer practical recommendations for financial analysts, investors, and researchers regarding the most suitable regression models for stock market forecasting.</w:t>
      </w:r>
    </w:p>
    <w:p w14:paraId="04AE1506" w14:textId="200CC3AB" w:rsidR="00BE217E" w:rsidRDefault="00BE217E" w:rsidP="00BE217E">
      <w:pPr>
        <w:pStyle w:val="NormalWeb"/>
      </w:pPr>
      <w:r>
        <w:t>6)</w:t>
      </w:r>
      <w:r>
        <w:t xml:space="preserve"> Contributions to Financial Analytics:</w:t>
      </w:r>
    </w:p>
    <w:p w14:paraId="256929F3" w14:textId="0D19283B" w:rsidR="00BE217E" w:rsidRDefault="00BE217E" w:rsidP="00BE217E">
      <w:pPr>
        <w:pStyle w:val="NormalWeb"/>
        <w:numPr>
          <w:ilvl w:val="0"/>
          <w:numId w:val="28"/>
        </w:numPr>
      </w:pPr>
      <w:r>
        <w:t>Contribute to the evolving field of financial analytics by providing empirical evidence on the performance of various regression models in predicting stock closing prices.</w:t>
      </w:r>
    </w:p>
    <w:p w14:paraId="1FFD64F9" w14:textId="3786BCEB" w:rsidR="00BE217E" w:rsidRDefault="00BE217E" w:rsidP="00BE217E">
      <w:pPr>
        <w:pStyle w:val="NormalWeb"/>
        <w:numPr>
          <w:ilvl w:val="0"/>
          <w:numId w:val="28"/>
        </w:numPr>
      </w:pPr>
      <w:r>
        <w:t>Establish a knowledge base that enhances the understanding of regression mode</w:t>
      </w:r>
      <w:r>
        <w:t>l</w:t>
      </w:r>
      <w:r>
        <w:t>ling for financial applications.</w:t>
      </w:r>
    </w:p>
    <w:p w14:paraId="7B5D9AC3" w14:textId="0A13E00B" w:rsidR="00BE217E" w:rsidRDefault="00BE217E" w:rsidP="00BE217E">
      <w:pPr>
        <w:pStyle w:val="NormalWeb"/>
      </w:pPr>
      <w:r w:rsidRPr="00BE217E">
        <w:t>By achieving these objectives, this project aims to facilitate a nuanced understanding of the strengths and limitations of different regression models, providing actionable insights for stakeholders navigating the complexities of stock market forecasting.</w:t>
      </w:r>
    </w:p>
    <w:p w14:paraId="407A1C64" w14:textId="77777777" w:rsidR="00BC1FE3" w:rsidRDefault="00BC1FE3" w:rsidP="00BE217E">
      <w:pPr>
        <w:pStyle w:val="NormalWeb"/>
      </w:pPr>
    </w:p>
    <w:p w14:paraId="423002F6" w14:textId="7DBAEFC1" w:rsidR="000B6C61" w:rsidRDefault="00A933F7" w:rsidP="000B6C61">
      <w:pPr>
        <w:pStyle w:val="NormalWeb"/>
      </w:pPr>
      <w:r>
        <w:t xml:space="preserve">                             </w:t>
      </w:r>
      <w:r w:rsidR="00F755CC">
        <w:rPr>
          <w:sz w:val="36"/>
          <w:szCs w:val="36"/>
        </w:rPr>
        <w:t xml:space="preserve"> WORKING </w:t>
      </w:r>
      <w:r w:rsidR="000527FE">
        <w:rPr>
          <w:sz w:val="36"/>
          <w:szCs w:val="36"/>
        </w:rPr>
        <w:t>WITH DATASET</w:t>
      </w:r>
    </w:p>
    <w:p w14:paraId="4191516C" w14:textId="77777777" w:rsidR="000B6C61" w:rsidRDefault="000B6C61" w:rsidP="000B6C61">
      <w:pPr>
        <w:pStyle w:val="NormalWeb"/>
      </w:pPr>
    </w:p>
    <w:p w14:paraId="3DB8E737" w14:textId="77777777" w:rsidR="00682A75" w:rsidRDefault="00682A75" w:rsidP="00682A75">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proofErr w:type="gramStart"/>
      <w:r w:rsidRPr="00682A75">
        <w:rPr>
          <w:rFonts w:ascii="Times New Roman" w:eastAsia="Times New Roman" w:hAnsi="Symbol" w:cs="Times New Roman"/>
          <w:sz w:val="24"/>
          <w:szCs w:val="24"/>
          <w:lang w:val="en-IN" w:eastAsia="en-IN" w:bidi="ar-SA"/>
        </w:rPr>
        <w:t></w:t>
      </w:r>
      <w:r w:rsidRPr="00682A75">
        <w:rPr>
          <w:rFonts w:ascii="Times New Roman" w:eastAsia="Times New Roman" w:hAnsi="Times New Roman" w:cs="Times New Roman"/>
          <w:sz w:val="24"/>
          <w:szCs w:val="24"/>
          <w:lang w:val="en-IN" w:eastAsia="en-IN" w:bidi="ar-SA"/>
        </w:rPr>
        <w:t xml:space="preserve">  </w:t>
      </w:r>
      <w:r w:rsidRPr="00682A75">
        <w:rPr>
          <w:rFonts w:ascii="Times New Roman" w:eastAsia="Times New Roman" w:hAnsi="Times New Roman" w:cs="Times New Roman"/>
          <w:b/>
          <w:bCs/>
          <w:sz w:val="24"/>
          <w:szCs w:val="24"/>
          <w:lang w:val="en-IN" w:eastAsia="en-IN" w:bidi="ar-SA"/>
        </w:rPr>
        <w:t>Data</w:t>
      </w:r>
      <w:proofErr w:type="gramEnd"/>
      <w:r w:rsidRPr="00682A75">
        <w:rPr>
          <w:rFonts w:ascii="Times New Roman" w:eastAsia="Times New Roman" w:hAnsi="Times New Roman" w:cs="Times New Roman"/>
          <w:b/>
          <w:bCs/>
          <w:sz w:val="24"/>
          <w:szCs w:val="24"/>
          <w:lang w:val="en-IN" w:eastAsia="en-IN" w:bidi="ar-SA"/>
        </w:rPr>
        <w:t xml:space="preserve"> Acquisition:</w:t>
      </w:r>
    </w:p>
    <w:p w14:paraId="385397C9" w14:textId="6B4C8EEE" w:rsidR="00843BB1" w:rsidRPr="00843BB1" w:rsidRDefault="00843BB1" w:rsidP="00843BB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843BB1">
        <w:rPr>
          <w:rFonts w:ascii="Times New Roman" w:eastAsia="Times New Roman" w:hAnsi="Times New Roman" w:cs="Times New Roman"/>
          <w:sz w:val="24"/>
          <w:szCs w:val="24"/>
          <w:lang w:val="en-IN" w:eastAsia="en-IN" w:bidi="ar-SA"/>
        </w:rPr>
        <w:t xml:space="preserve">This uncleaned superstore dataset was collected from the </w:t>
      </w:r>
      <w:r w:rsidR="00A933F7">
        <w:rPr>
          <w:rFonts w:ascii="Times New Roman" w:eastAsia="Times New Roman" w:hAnsi="Times New Roman" w:cs="Times New Roman"/>
          <w:sz w:val="24"/>
          <w:szCs w:val="24"/>
          <w:lang w:val="en-IN" w:eastAsia="en-IN" w:bidi="ar-SA"/>
        </w:rPr>
        <w:t>Kaggle website</w:t>
      </w:r>
      <w:r w:rsidRPr="00843BB1">
        <w:rPr>
          <w:rFonts w:ascii="Times New Roman" w:eastAsia="Times New Roman" w:hAnsi="Times New Roman" w:cs="Times New Roman"/>
          <w:sz w:val="24"/>
          <w:szCs w:val="24"/>
          <w:lang w:val="en-IN" w:eastAsia="en-IN" w:bidi="ar-SA"/>
        </w:rPr>
        <w:t>.</w:t>
      </w:r>
    </w:p>
    <w:p w14:paraId="79F2B9C8" w14:textId="77777777" w:rsidR="00843BB1" w:rsidRPr="00843BB1" w:rsidRDefault="00843BB1" w:rsidP="00843BB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843BB1">
        <w:rPr>
          <w:rFonts w:ascii="Times New Roman" w:eastAsia="Times New Roman" w:hAnsi="Times New Roman" w:cs="Times New Roman"/>
          <w:sz w:val="24"/>
          <w:szCs w:val="24"/>
          <w:lang w:val="en-IN" w:eastAsia="en-IN" w:bidi="ar-SA"/>
        </w:rPr>
        <w:t>The dataset comes in the form of an excel spreadsheet.</w:t>
      </w:r>
    </w:p>
    <w:p w14:paraId="6FCE1D99" w14:textId="1AA7AD71" w:rsidR="00843BB1" w:rsidRPr="00843BB1" w:rsidRDefault="00843BB1" w:rsidP="00843BB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843BB1">
        <w:rPr>
          <w:rFonts w:ascii="Times New Roman" w:eastAsia="Times New Roman" w:hAnsi="Times New Roman" w:cs="Times New Roman"/>
          <w:sz w:val="24"/>
          <w:szCs w:val="24"/>
          <w:lang w:val="en-IN" w:eastAsia="en-IN" w:bidi="ar-SA"/>
        </w:rPr>
        <w:t xml:space="preserve">There are </w:t>
      </w:r>
      <w:r w:rsidR="00A933F7">
        <w:rPr>
          <w:rFonts w:ascii="Times New Roman" w:eastAsia="Times New Roman" w:hAnsi="Times New Roman" w:cs="Times New Roman"/>
          <w:sz w:val="24"/>
          <w:szCs w:val="24"/>
          <w:lang w:val="en-IN" w:eastAsia="en-IN" w:bidi="ar-SA"/>
        </w:rPr>
        <w:t>4</w:t>
      </w:r>
      <w:r w:rsidR="00BC1FE3">
        <w:rPr>
          <w:rFonts w:ascii="Times New Roman" w:eastAsia="Times New Roman" w:hAnsi="Times New Roman" w:cs="Times New Roman"/>
          <w:sz w:val="24"/>
          <w:szCs w:val="24"/>
          <w:lang w:val="en-IN" w:eastAsia="en-IN" w:bidi="ar-SA"/>
        </w:rPr>
        <w:t>1166</w:t>
      </w:r>
      <w:r w:rsidRPr="00843BB1">
        <w:rPr>
          <w:rFonts w:ascii="Times New Roman" w:eastAsia="Times New Roman" w:hAnsi="Times New Roman" w:cs="Times New Roman"/>
          <w:sz w:val="24"/>
          <w:szCs w:val="24"/>
          <w:lang w:val="en-IN" w:eastAsia="en-IN" w:bidi="ar-SA"/>
        </w:rPr>
        <w:t xml:space="preserve"> rows and </w:t>
      </w:r>
      <w:r w:rsidR="00A933F7">
        <w:rPr>
          <w:rFonts w:ascii="Times New Roman" w:eastAsia="Times New Roman" w:hAnsi="Times New Roman" w:cs="Times New Roman"/>
          <w:sz w:val="24"/>
          <w:szCs w:val="24"/>
          <w:lang w:val="en-IN" w:eastAsia="en-IN" w:bidi="ar-SA"/>
        </w:rPr>
        <w:t>9</w:t>
      </w:r>
      <w:r w:rsidRPr="00843BB1">
        <w:rPr>
          <w:rFonts w:ascii="Times New Roman" w:eastAsia="Times New Roman" w:hAnsi="Times New Roman" w:cs="Times New Roman"/>
          <w:sz w:val="24"/>
          <w:szCs w:val="24"/>
          <w:lang w:val="en-IN" w:eastAsia="en-IN" w:bidi="ar-SA"/>
        </w:rPr>
        <w:t xml:space="preserve"> columns </w:t>
      </w:r>
      <w:r w:rsidR="00A933F7">
        <w:rPr>
          <w:rFonts w:ascii="Times New Roman" w:eastAsia="Times New Roman" w:hAnsi="Times New Roman" w:cs="Times New Roman"/>
          <w:sz w:val="24"/>
          <w:szCs w:val="24"/>
          <w:lang w:val="en-IN" w:eastAsia="en-IN" w:bidi="ar-SA"/>
        </w:rPr>
        <w:t>for different co</w:t>
      </w:r>
      <w:r w:rsidR="00BC1FE3">
        <w:rPr>
          <w:rFonts w:ascii="Times New Roman" w:eastAsia="Times New Roman" w:hAnsi="Times New Roman" w:cs="Times New Roman"/>
          <w:sz w:val="24"/>
          <w:szCs w:val="24"/>
          <w:lang w:val="en-IN" w:eastAsia="en-IN" w:bidi="ar-SA"/>
        </w:rPr>
        <w:t>mpanies</w:t>
      </w:r>
      <w:r w:rsidR="00A933F7">
        <w:rPr>
          <w:rFonts w:ascii="Times New Roman" w:eastAsia="Times New Roman" w:hAnsi="Times New Roman" w:cs="Times New Roman"/>
          <w:sz w:val="24"/>
          <w:szCs w:val="24"/>
          <w:lang w:val="en-IN" w:eastAsia="en-IN" w:bidi="ar-SA"/>
        </w:rPr>
        <w:t xml:space="preserve"> in the </w:t>
      </w:r>
      <w:r w:rsidRPr="00843BB1">
        <w:rPr>
          <w:rFonts w:ascii="Times New Roman" w:eastAsia="Times New Roman" w:hAnsi="Times New Roman" w:cs="Times New Roman"/>
          <w:sz w:val="24"/>
          <w:szCs w:val="24"/>
          <w:lang w:val="en-IN" w:eastAsia="en-IN" w:bidi="ar-SA"/>
        </w:rPr>
        <w:t>dataset.</w:t>
      </w:r>
    </w:p>
    <w:p w14:paraId="5995DFA3" w14:textId="77777777" w:rsidR="00682A75" w:rsidRDefault="00682A75" w:rsidP="00682A75">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proofErr w:type="gramStart"/>
      <w:r w:rsidRPr="00682A75">
        <w:rPr>
          <w:rFonts w:ascii="Times New Roman" w:eastAsia="Times New Roman" w:hAnsi="Symbol" w:cs="Times New Roman"/>
          <w:sz w:val="24"/>
          <w:szCs w:val="24"/>
          <w:lang w:val="en-IN" w:eastAsia="en-IN" w:bidi="ar-SA"/>
        </w:rPr>
        <w:t></w:t>
      </w:r>
      <w:r w:rsidRPr="00682A75">
        <w:rPr>
          <w:rFonts w:ascii="Times New Roman" w:eastAsia="Times New Roman" w:hAnsi="Times New Roman" w:cs="Times New Roman"/>
          <w:sz w:val="24"/>
          <w:szCs w:val="24"/>
          <w:lang w:val="en-IN" w:eastAsia="en-IN" w:bidi="ar-SA"/>
        </w:rPr>
        <w:t xml:space="preserve">  </w:t>
      </w:r>
      <w:r w:rsidRPr="00682A75">
        <w:rPr>
          <w:rFonts w:ascii="Times New Roman" w:eastAsia="Times New Roman" w:hAnsi="Times New Roman" w:cs="Times New Roman"/>
          <w:b/>
          <w:bCs/>
          <w:sz w:val="24"/>
          <w:szCs w:val="24"/>
          <w:lang w:val="en-IN" w:eastAsia="en-IN" w:bidi="ar-SA"/>
        </w:rPr>
        <w:t>Data</w:t>
      </w:r>
      <w:proofErr w:type="gramEnd"/>
      <w:r w:rsidRPr="00682A75">
        <w:rPr>
          <w:rFonts w:ascii="Times New Roman" w:eastAsia="Times New Roman" w:hAnsi="Times New Roman" w:cs="Times New Roman"/>
          <w:b/>
          <w:bCs/>
          <w:sz w:val="24"/>
          <w:szCs w:val="24"/>
          <w:lang w:val="en-IN" w:eastAsia="en-IN" w:bidi="ar-SA"/>
        </w:rPr>
        <w:t xml:space="preserve"> Cleaning and Preprocessing:</w:t>
      </w:r>
    </w:p>
    <w:p w14:paraId="0C43BB2C" w14:textId="055CFC3A" w:rsidR="00F12FD8" w:rsidRPr="00F12FD8" w:rsidRDefault="00F12FD8" w:rsidP="00682A75">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r w:rsidRPr="00F12FD8">
        <w:rPr>
          <w:rFonts w:ascii="Times New Roman" w:hAnsi="Times New Roman" w:cs="Times New Roman"/>
          <w:color w:val="0F0F0F"/>
          <w:sz w:val="24"/>
          <w:szCs w:val="24"/>
        </w:rPr>
        <w:t>The data cleaning and preprocessing phase for stocks in the Financial Portfolio Optimization project is essential to establish a high-quality and consistent dataset, laying the foundation for accurate analyses. Tailored to stock-related data, the following key steps are undertaken</w:t>
      </w:r>
      <w:r w:rsidRPr="00F12FD8">
        <w:rPr>
          <w:rFonts w:ascii="Times New Roman" w:hAnsi="Times New Roman" w:cs="Times New Roman"/>
          <w:color w:val="0F0F0F"/>
        </w:rPr>
        <w:t xml:space="preserve">: </w:t>
      </w:r>
      <w:r w:rsidRPr="00F12FD8">
        <w:rPr>
          <w:rStyle w:val="Strong"/>
          <w:rFonts w:ascii="Times New Roman" w:hAnsi="Times New Roman" w:cs="Times New Roman"/>
          <w:b w:val="0"/>
          <w:bCs w:val="0"/>
          <w:sz w:val="24"/>
          <w:szCs w:val="24"/>
          <w:bdr w:val="single" w:sz="2" w:space="0" w:color="D9D9E3" w:frame="1"/>
        </w:rPr>
        <w:t>Handling Missing Data,</w:t>
      </w:r>
      <w:r w:rsidRPr="00F12FD8">
        <w:rPr>
          <w:rFonts w:ascii="Times New Roman" w:hAnsi="Times New Roman" w:cs="Times New Roman"/>
          <w:b/>
          <w:bCs/>
          <w:sz w:val="24"/>
          <w:szCs w:val="24"/>
          <w:bdr w:val="single" w:sz="2" w:space="0" w:color="D9D9E3" w:frame="1"/>
        </w:rPr>
        <w:t xml:space="preserve"> </w:t>
      </w:r>
      <w:r w:rsidRPr="00F12FD8">
        <w:rPr>
          <w:rStyle w:val="Strong"/>
          <w:rFonts w:ascii="Times New Roman" w:hAnsi="Times New Roman" w:cs="Times New Roman"/>
          <w:b w:val="0"/>
          <w:bCs w:val="0"/>
          <w:sz w:val="24"/>
          <w:szCs w:val="24"/>
          <w:bdr w:val="single" w:sz="2" w:space="0" w:color="D9D9E3" w:frame="1"/>
        </w:rPr>
        <w:t>Duplicate Removal,</w:t>
      </w:r>
      <w:r w:rsidRPr="00F12FD8">
        <w:rPr>
          <w:rFonts w:ascii="Times New Roman" w:hAnsi="Times New Roman" w:cs="Times New Roman"/>
          <w:b/>
          <w:bCs/>
          <w:sz w:val="24"/>
          <w:szCs w:val="24"/>
          <w:bdr w:val="single" w:sz="2" w:space="0" w:color="D9D9E3" w:frame="1"/>
        </w:rPr>
        <w:t xml:space="preserve"> </w:t>
      </w:r>
      <w:r w:rsidRPr="00F12FD8">
        <w:rPr>
          <w:rStyle w:val="Strong"/>
          <w:rFonts w:ascii="Times New Roman" w:hAnsi="Times New Roman" w:cs="Times New Roman"/>
          <w:b w:val="0"/>
          <w:bCs w:val="0"/>
          <w:sz w:val="24"/>
          <w:szCs w:val="24"/>
          <w:bdr w:val="single" w:sz="2" w:space="0" w:color="D9D9E3" w:frame="1"/>
        </w:rPr>
        <w:t>Duplicate Removal,</w:t>
      </w:r>
      <w:r w:rsidRPr="00F12FD8">
        <w:rPr>
          <w:rFonts w:ascii="Times New Roman" w:hAnsi="Times New Roman" w:cs="Times New Roman"/>
          <w:b/>
          <w:bCs/>
          <w:sz w:val="24"/>
          <w:szCs w:val="24"/>
          <w:bdr w:val="single" w:sz="2" w:space="0" w:color="D9D9E3" w:frame="1"/>
        </w:rPr>
        <w:t xml:space="preserve"> </w:t>
      </w:r>
      <w:r w:rsidRPr="00F12FD8">
        <w:rPr>
          <w:rStyle w:val="Strong"/>
          <w:rFonts w:ascii="Times New Roman" w:hAnsi="Times New Roman" w:cs="Times New Roman"/>
          <w:b w:val="0"/>
          <w:bCs w:val="0"/>
          <w:sz w:val="24"/>
          <w:szCs w:val="24"/>
          <w:bdr w:val="single" w:sz="2" w:space="0" w:color="D9D9E3" w:frame="1"/>
        </w:rPr>
        <w:t>Standardizing Date Formats,</w:t>
      </w:r>
      <w:r w:rsidRPr="00F12FD8">
        <w:rPr>
          <w:rFonts w:ascii="Times New Roman" w:hAnsi="Times New Roman" w:cs="Times New Roman"/>
          <w:b/>
          <w:bCs/>
          <w:sz w:val="24"/>
          <w:szCs w:val="24"/>
          <w:bdr w:val="single" w:sz="2" w:space="0" w:color="D9D9E3" w:frame="1"/>
        </w:rPr>
        <w:t xml:space="preserve"> </w:t>
      </w:r>
      <w:r w:rsidRPr="00F12FD8">
        <w:rPr>
          <w:rStyle w:val="Strong"/>
          <w:rFonts w:ascii="Times New Roman" w:hAnsi="Times New Roman" w:cs="Times New Roman"/>
          <w:b w:val="0"/>
          <w:bCs w:val="0"/>
          <w:sz w:val="24"/>
          <w:szCs w:val="24"/>
          <w:bdr w:val="single" w:sz="2" w:space="0" w:color="D9D9E3" w:frame="1"/>
        </w:rPr>
        <w:t>Handling Outliers in Stock Prices,</w:t>
      </w:r>
      <w:r w:rsidRPr="00F12FD8">
        <w:rPr>
          <w:rFonts w:ascii="Times New Roman" w:hAnsi="Times New Roman" w:cs="Times New Roman"/>
          <w:b/>
          <w:bCs/>
          <w:sz w:val="24"/>
          <w:szCs w:val="24"/>
          <w:bdr w:val="single" w:sz="2" w:space="0" w:color="D9D9E3" w:frame="1"/>
        </w:rPr>
        <w:t xml:space="preserve"> </w:t>
      </w:r>
      <w:r w:rsidRPr="00F12FD8">
        <w:rPr>
          <w:rStyle w:val="Strong"/>
          <w:rFonts w:ascii="Times New Roman" w:hAnsi="Times New Roman" w:cs="Times New Roman"/>
          <w:b w:val="0"/>
          <w:bCs w:val="0"/>
          <w:sz w:val="24"/>
          <w:szCs w:val="24"/>
          <w:bdr w:val="single" w:sz="2" w:space="0" w:color="D9D9E3" w:frame="1"/>
        </w:rPr>
        <w:t>Normalization of Stock Prices,</w:t>
      </w:r>
      <w:r w:rsidRPr="00F12FD8">
        <w:rPr>
          <w:rFonts w:ascii="Times New Roman" w:hAnsi="Times New Roman" w:cs="Times New Roman"/>
          <w:b/>
          <w:bCs/>
          <w:sz w:val="24"/>
          <w:szCs w:val="24"/>
          <w:bdr w:val="single" w:sz="2" w:space="0" w:color="D9D9E3" w:frame="1"/>
        </w:rPr>
        <w:t xml:space="preserve"> </w:t>
      </w:r>
      <w:r w:rsidRPr="00F12FD8">
        <w:rPr>
          <w:rStyle w:val="Strong"/>
          <w:rFonts w:ascii="Times New Roman" w:hAnsi="Times New Roman" w:cs="Times New Roman"/>
          <w:b w:val="0"/>
          <w:bCs w:val="0"/>
          <w:sz w:val="24"/>
          <w:szCs w:val="24"/>
          <w:bdr w:val="single" w:sz="2" w:space="0" w:color="D9D9E3" w:frame="1"/>
        </w:rPr>
        <w:t>Handling Delisted Stocks,</w:t>
      </w:r>
      <w:r w:rsidRPr="00F12FD8">
        <w:rPr>
          <w:rFonts w:ascii="Times New Roman" w:hAnsi="Times New Roman" w:cs="Times New Roman"/>
          <w:b/>
          <w:bCs/>
          <w:sz w:val="24"/>
          <w:szCs w:val="24"/>
          <w:bdr w:val="single" w:sz="2" w:space="0" w:color="D9D9E3" w:frame="1"/>
        </w:rPr>
        <w:t xml:space="preserve"> </w:t>
      </w:r>
      <w:r w:rsidRPr="00F12FD8">
        <w:rPr>
          <w:rStyle w:val="Strong"/>
          <w:rFonts w:ascii="Times New Roman" w:hAnsi="Times New Roman" w:cs="Times New Roman"/>
          <w:b w:val="0"/>
          <w:bCs w:val="0"/>
          <w:sz w:val="24"/>
          <w:szCs w:val="24"/>
          <w:bdr w:val="single" w:sz="2" w:space="0" w:color="D9D9E3" w:frame="1"/>
        </w:rPr>
        <w:t>Validation and Quality Checks.</w:t>
      </w:r>
    </w:p>
    <w:p w14:paraId="4372FE8E" w14:textId="2FEF17F8" w:rsidR="00682A75" w:rsidRPr="00682A75" w:rsidRDefault="00682A75" w:rsidP="00682A75">
      <w:pPr>
        <w:spacing w:before="100" w:beforeAutospacing="1" w:after="100" w:afterAutospacing="1" w:line="240" w:lineRule="auto"/>
        <w:rPr>
          <w:rFonts w:ascii="Times New Roman" w:eastAsia="Times New Roman" w:hAnsi="Times New Roman" w:cs="Times New Roman"/>
          <w:sz w:val="24"/>
          <w:szCs w:val="24"/>
          <w:lang w:val="en-IN" w:eastAsia="en-IN" w:bidi="ar-SA"/>
        </w:rPr>
      </w:pPr>
      <w:proofErr w:type="gramStart"/>
      <w:r w:rsidRPr="00682A75">
        <w:rPr>
          <w:rFonts w:ascii="Times New Roman" w:eastAsia="Times New Roman" w:hAnsi="Symbol" w:cs="Times New Roman"/>
          <w:sz w:val="24"/>
          <w:szCs w:val="24"/>
          <w:lang w:val="en-IN" w:eastAsia="en-IN" w:bidi="ar-SA"/>
        </w:rPr>
        <w:t></w:t>
      </w:r>
      <w:r w:rsidRPr="00682A75">
        <w:rPr>
          <w:rFonts w:ascii="Times New Roman" w:eastAsia="Times New Roman" w:hAnsi="Times New Roman" w:cs="Times New Roman"/>
          <w:sz w:val="24"/>
          <w:szCs w:val="24"/>
          <w:lang w:val="en-IN" w:eastAsia="en-IN" w:bidi="ar-SA"/>
        </w:rPr>
        <w:t xml:space="preserve">  </w:t>
      </w:r>
      <w:r w:rsidRPr="00682A75">
        <w:rPr>
          <w:rFonts w:ascii="Times New Roman" w:eastAsia="Times New Roman" w:hAnsi="Times New Roman" w:cs="Times New Roman"/>
          <w:b/>
          <w:bCs/>
          <w:sz w:val="24"/>
          <w:szCs w:val="24"/>
          <w:lang w:val="en-IN" w:eastAsia="en-IN" w:bidi="ar-SA"/>
        </w:rPr>
        <w:t>Exploratory</w:t>
      </w:r>
      <w:proofErr w:type="gramEnd"/>
      <w:r w:rsidRPr="00682A75">
        <w:rPr>
          <w:rFonts w:ascii="Times New Roman" w:eastAsia="Times New Roman" w:hAnsi="Times New Roman" w:cs="Times New Roman"/>
          <w:b/>
          <w:bCs/>
          <w:sz w:val="24"/>
          <w:szCs w:val="24"/>
          <w:lang w:val="en-IN" w:eastAsia="en-IN" w:bidi="ar-SA"/>
        </w:rPr>
        <w:t xml:space="preserve"> Data Analysis (EDA):</w:t>
      </w:r>
    </w:p>
    <w:p w14:paraId="2D9C604F" w14:textId="77777777" w:rsidR="00682A75" w:rsidRPr="00682A75" w:rsidRDefault="00682A75" w:rsidP="00682A75">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82A75">
        <w:rPr>
          <w:rFonts w:ascii="Times New Roman" w:eastAsia="Times New Roman" w:hAnsi="Times New Roman" w:cs="Times New Roman"/>
          <w:sz w:val="24"/>
          <w:szCs w:val="24"/>
          <w:lang w:val="en-IN" w:eastAsia="en-IN" w:bidi="ar-SA"/>
        </w:rPr>
        <w:t>Summarize key statistical measures and visualizations used to understand the dataset.</w:t>
      </w:r>
    </w:p>
    <w:p w14:paraId="63277E8E" w14:textId="77777777" w:rsidR="00682A75" w:rsidRPr="00682A75" w:rsidRDefault="00682A75" w:rsidP="00682A75">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82A75">
        <w:rPr>
          <w:rFonts w:ascii="Times New Roman" w:eastAsia="Times New Roman" w:hAnsi="Times New Roman" w:cs="Times New Roman"/>
          <w:sz w:val="24"/>
          <w:szCs w:val="24"/>
          <w:lang w:val="en-IN" w:eastAsia="en-IN" w:bidi="ar-SA"/>
        </w:rPr>
        <w:t>Identify patterns, trends, and insights gained through the EDA process.</w:t>
      </w:r>
    </w:p>
    <w:p w14:paraId="7D2EEED7" w14:textId="77777777" w:rsidR="00682A75" w:rsidRPr="00682A75" w:rsidRDefault="00682A75" w:rsidP="00682A75">
      <w:pPr>
        <w:spacing w:before="100" w:beforeAutospacing="1" w:after="100" w:afterAutospacing="1" w:line="240" w:lineRule="auto"/>
        <w:rPr>
          <w:rFonts w:ascii="Times New Roman" w:eastAsia="Times New Roman" w:hAnsi="Times New Roman" w:cs="Times New Roman"/>
          <w:sz w:val="24"/>
          <w:szCs w:val="24"/>
          <w:lang w:val="en-IN" w:eastAsia="en-IN" w:bidi="ar-SA"/>
        </w:rPr>
      </w:pPr>
      <w:proofErr w:type="gramStart"/>
      <w:r w:rsidRPr="00682A75">
        <w:rPr>
          <w:rFonts w:ascii="Times New Roman" w:eastAsia="Times New Roman" w:hAnsi="Symbol" w:cs="Times New Roman"/>
          <w:sz w:val="24"/>
          <w:szCs w:val="24"/>
          <w:lang w:val="en-IN" w:eastAsia="en-IN" w:bidi="ar-SA"/>
        </w:rPr>
        <w:lastRenderedPageBreak/>
        <w:t></w:t>
      </w:r>
      <w:r w:rsidRPr="00682A75">
        <w:rPr>
          <w:rFonts w:ascii="Times New Roman" w:eastAsia="Times New Roman" w:hAnsi="Times New Roman" w:cs="Times New Roman"/>
          <w:sz w:val="24"/>
          <w:szCs w:val="24"/>
          <w:lang w:val="en-IN" w:eastAsia="en-IN" w:bidi="ar-SA"/>
        </w:rPr>
        <w:t xml:space="preserve">  </w:t>
      </w:r>
      <w:r w:rsidRPr="00682A75">
        <w:rPr>
          <w:rFonts w:ascii="Times New Roman" w:eastAsia="Times New Roman" w:hAnsi="Times New Roman" w:cs="Times New Roman"/>
          <w:b/>
          <w:bCs/>
          <w:sz w:val="24"/>
          <w:szCs w:val="24"/>
          <w:lang w:val="en-IN" w:eastAsia="en-IN" w:bidi="ar-SA"/>
        </w:rPr>
        <w:t>Feature</w:t>
      </w:r>
      <w:proofErr w:type="gramEnd"/>
      <w:r w:rsidRPr="00682A75">
        <w:rPr>
          <w:rFonts w:ascii="Times New Roman" w:eastAsia="Times New Roman" w:hAnsi="Times New Roman" w:cs="Times New Roman"/>
          <w:b/>
          <w:bCs/>
          <w:sz w:val="24"/>
          <w:szCs w:val="24"/>
          <w:lang w:val="en-IN" w:eastAsia="en-IN" w:bidi="ar-SA"/>
        </w:rPr>
        <w:t xml:space="preserve"> Engineering:</w:t>
      </w:r>
    </w:p>
    <w:p w14:paraId="0C8DA578" w14:textId="77777777" w:rsidR="00682A75" w:rsidRPr="00682A75" w:rsidRDefault="00682A75" w:rsidP="00682A75">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82A75">
        <w:rPr>
          <w:rFonts w:ascii="Times New Roman" w:eastAsia="Times New Roman" w:hAnsi="Times New Roman" w:cs="Times New Roman"/>
          <w:sz w:val="24"/>
          <w:szCs w:val="24"/>
          <w:lang w:val="en-IN" w:eastAsia="en-IN" w:bidi="ar-SA"/>
        </w:rPr>
        <w:t>Explain any feature creation or modification undertaken to enhance the dataset.</w:t>
      </w:r>
    </w:p>
    <w:p w14:paraId="3111ADB5" w14:textId="77777777" w:rsidR="00682A75" w:rsidRPr="00682A75" w:rsidRDefault="00682A75" w:rsidP="00682A75">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82A75">
        <w:rPr>
          <w:rFonts w:ascii="Times New Roman" w:eastAsia="Times New Roman" w:hAnsi="Times New Roman" w:cs="Times New Roman"/>
          <w:sz w:val="24"/>
          <w:szCs w:val="24"/>
          <w:lang w:val="en-IN" w:eastAsia="en-IN" w:bidi="ar-SA"/>
        </w:rPr>
        <w:t>Justify the choice of features and their relevance to the project.</w:t>
      </w:r>
    </w:p>
    <w:p w14:paraId="0E41CCAD" w14:textId="77777777" w:rsidR="00682A75" w:rsidRPr="00682A75" w:rsidRDefault="00682A75" w:rsidP="00682A75">
      <w:pPr>
        <w:spacing w:before="100" w:beforeAutospacing="1" w:after="100" w:afterAutospacing="1" w:line="240" w:lineRule="auto"/>
        <w:rPr>
          <w:rFonts w:ascii="Times New Roman" w:eastAsia="Times New Roman" w:hAnsi="Times New Roman" w:cs="Times New Roman"/>
          <w:sz w:val="24"/>
          <w:szCs w:val="24"/>
          <w:lang w:val="en-IN" w:eastAsia="en-IN" w:bidi="ar-SA"/>
        </w:rPr>
      </w:pPr>
      <w:proofErr w:type="gramStart"/>
      <w:r w:rsidRPr="00682A75">
        <w:rPr>
          <w:rFonts w:ascii="Times New Roman" w:eastAsia="Times New Roman" w:hAnsi="Symbol" w:cs="Times New Roman"/>
          <w:sz w:val="24"/>
          <w:szCs w:val="24"/>
          <w:lang w:val="en-IN" w:eastAsia="en-IN" w:bidi="ar-SA"/>
        </w:rPr>
        <w:t></w:t>
      </w:r>
      <w:r w:rsidRPr="00682A75">
        <w:rPr>
          <w:rFonts w:ascii="Times New Roman" w:eastAsia="Times New Roman" w:hAnsi="Times New Roman" w:cs="Times New Roman"/>
          <w:sz w:val="24"/>
          <w:szCs w:val="24"/>
          <w:lang w:val="en-IN" w:eastAsia="en-IN" w:bidi="ar-SA"/>
        </w:rPr>
        <w:t xml:space="preserve">  </w:t>
      </w:r>
      <w:r w:rsidRPr="00682A75">
        <w:rPr>
          <w:rFonts w:ascii="Times New Roman" w:eastAsia="Times New Roman" w:hAnsi="Times New Roman" w:cs="Times New Roman"/>
          <w:b/>
          <w:bCs/>
          <w:sz w:val="24"/>
          <w:szCs w:val="24"/>
          <w:lang w:val="en-IN" w:eastAsia="en-IN" w:bidi="ar-SA"/>
        </w:rPr>
        <w:t>Data</w:t>
      </w:r>
      <w:proofErr w:type="gramEnd"/>
      <w:r w:rsidRPr="00682A75">
        <w:rPr>
          <w:rFonts w:ascii="Times New Roman" w:eastAsia="Times New Roman" w:hAnsi="Times New Roman" w:cs="Times New Roman"/>
          <w:b/>
          <w:bCs/>
          <w:sz w:val="24"/>
          <w:szCs w:val="24"/>
          <w:lang w:val="en-IN" w:eastAsia="en-IN" w:bidi="ar-SA"/>
        </w:rPr>
        <w:t xml:space="preserve"> Splitting:</w:t>
      </w:r>
    </w:p>
    <w:p w14:paraId="0D55CD1C" w14:textId="77777777" w:rsidR="00682A75" w:rsidRPr="00682A75" w:rsidRDefault="00682A75" w:rsidP="00682A75">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82A75">
        <w:rPr>
          <w:rFonts w:ascii="Times New Roman" w:eastAsia="Times New Roman" w:hAnsi="Times New Roman" w:cs="Times New Roman"/>
          <w:sz w:val="24"/>
          <w:szCs w:val="24"/>
          <w:lang w:val="en-IN" w:eastAsia="en-IN" w:bidi="ar-SA"/>
        </w:rPr>
        <w:t>Clarify how the dataset was divided into training, validation, and testing sets.</w:t>
      </w:r>
    </w:p>
    <w:p w14:paraId="2FAA70DB" w14:textId="77777777" w:rsidR="00682A75" w:rsidRPr="00682A75" w:rsidRDefault="00682A75" w:rsidP="00682A75">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82A75">
        <w:rPr>
          <w:rFonts w:ascii="Times New Roman" w:eastAsia="Times New Roman" w:hAnsi="Times New Roman" w:cs="Times New Roman"/>
          <w:sz w:val="24"/>
          <w:szCs w:val="24"/>
          <w:lang w:val="en-IN" w:eastAsia="en-IN" w:bidi="ar-SA"/>
        </w:rPr>
        <w:t>Discuss the rationale behind the chosen split ratios.</w:t>
      </w:r>
    </w:p>
    <w:p w14:paraId="5A33AF1B" w14:textId="77777777" w:rsidR="00682A75" w:rsidRPr="00682A75" w:rsidRDefault="00682A75" w:rsidP="00682A75">
      <w:pPr>
        <w:spacing w:before="100" w:beforeAutospacing="1" w:after="100" w:afterAutospacing="1" w:line="240" w:lineRule="auto"/>
        <w:rPr>
          <w:rFonts w:ascii="Times New Roman" w:eastAsia="Times New Roman" w:hAnsi="Times New Roman" w:cs="Times New Roman"/>
          <w:sz w:val="24"/>
          <w:szCs w:val="24"/>
          <w:lang w:val="en-IN" w:eastAsia="en-IN" w:bidi="ar-SA"/>
        </w:rPr>
      </w:pPr>
      <w:proofErr w:type="gramStart"/>
      <w:r w:rsidRPr="00682A75">
        <w:rPr>
          <w:rFonts w:ascii="Times New Roman" w:eastAsia="Times New Roman" w:hAnsi="Symbol" w:cs="Times New Roman"/>
          <w:sz w:val="24"/>
          <w:szCs w:val="24"/>
          <w:lang w:val="en-IN" w:eastAsia="en-IN" w:bidi="ar-SA"/>
        </w:rPr>
        <w:t></w:t>
      </w:r>
      <w:r w:rsidRPr="00682A75">
        <w:rPr>
          <w:rFonts w:ascii="Times New Roman" w:eastAsia="Times New Roman" w:hAnsi="Times New Roman" w:cs="Times New Roman"/>
          <w:sz w:val="24"/>
          <w:szCs w:val="24"/>
          <w:lang w:val="en-IN" w:eastAsia="en-IN" w:bidi="ar-SA"/>
        </w:rPr>
        <w:t xml:space="preserve">  </w:t>
      </w:r>
      <w:r w:rsidRPr="00682A75">
        <w:rPr>
          <w:rFonts w:ascii="Times New Roman" w:eastAsia="Times New Roman" w:hAnsi="Times New Roman" w:cs="Times New Roman"/>
          <w:b/>
          <w:bCs/>
          <w:sz w:val="24"/>
          <w:szCs w:val="24"/>
          <w:lang w:val="en-IN" w:eastAsia="en-IN" w:bidi="ar-SA"/>
        </w:rPr>
        <w:t>Tools</w:t>
      </w:r>
      <w:proofErr w:type="gramEnd"/>
      <w:r w:rsidRPr="00682A75">
        <w:rPr>
          <w:rFonts w:ascii="Times New Roman" w:eastAsia="Times New Roman" w:hAnsi="Times New Roman" w:cs="Times New Roman"/>
          <w:b/>
          <w:bCs/>
          <w:sz w:val="24"/>
          <w:szCs w:val="24"/>
          <w:lang w:val="en-IN" w:eastAsia="en-IN" w:bidi="ar-SA"/>
        </w:rPr>
        <w:t xml:space="preserve"> and Technologies Used:</w:t>
      </w:r>
    </w:p>
    <w:p w14:paraId="6171CE60" w14:textId="467F76AD" w:rsidR="005C0DD1" w:rsidRDefault="00682A75" w:rsidP="005C0DD1">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82A75">
        <w:rPr>
          <w:rFonts w:ascii="Times New Roman" w:eastAsia="Times New Roman" w:hAnsi="Times New Roman" w:cs="Times New Roman"/>
          <w:sz w:val="24"/>
          <w:szCs w:val="24"/>
          <w:lang w:val="en-IN" w:eastAsia="en-IN" w:bidi="ar-SA"/>
        </w:rPr>
        <w:t>Specify the tools and technologies utilized for working with the dataset (e.g., Python libraries, data visualization tools, etc.).</w:t>
      </w:r>
      <w:r w:rsidR="005C0DD1" w:rsidRPr="005C0DD1">
        <w:rPr>
          <w:rFonts w:ascii="Arial" w:eastAsia="Times New Roman" w:hAnsi="Arial" w:cs="Arial"/>
          <w:vanish/>
          <w:sz w:val="16"/>
          <w:szCs w:val="16"/>
          <w:lang w:val="en-IN" w:eastAsia="en-IN" w:bidi="ar-SA"/>
        </w:rPr>
        <w:t xml:space="preserve"> </w:t>
      </w:r>
      <w:r w:rsidR="004C6BCA" w:rsidRPr="005C0DD1">
        <w:rPr>
          <w:rFonts w:ascii="Arial" w:eastAsia="Times New Roman" w:hAnsi="Arial" w:cs="Arial"/>
          <w:vanish/>
          <w:sz w:val="16"/>
          <w:szCs w:val="16"/>
          <w:lang w:val="en-IN" w:eastAsia="en-IN" w:bidi="ar-SA"/>
        </w:rPr>
        <w:t>Top of Form</w:t>
      </w:r>
    </w:p>
    <w:p w14:paraId="00BCB480" w14:textId="77777777" w:rsidR="005751DF" w:rsidRDefault="005751DF" w:rsidP="005C0DD1">
      <w:pPr>
        <w:spacing w:line="480" w:lineRule="auto"/>
        <w:rPr>
          <w:rFonts w:ascii="Times New Roman" w:eastAsia="Times New Roman" w:hAnsi="Times New Roman" w:cs="Times New Roman"/>
          <w:sz w:val="24"/>
          <w:szCs w:val="24"/>
          <w:lang w:val="en-IN" w:eastAsia="en-IN" w:bidi="ar-SA"/>
        </w:rPr>
      </w:pPr>
    </w:p>
    <w:p w14:paraId="79AA3508" w14:textId="46487005" w:rsidR="004C6BCA" w:rsidRDefault="005751DF" w:rsidP="005C0DD1">
      <w:pPr>
        <w:spacing w:line="480" w:lineRule="auto"/>
        <w:rPr>
          <w:rFonts w:ascii="Times New Roman" w:hAnsi="Times New Roman" w:cs="Times New Roman"/>
          <w:sz w:val="36"/>
          <w:szCs w:val="36"/>
        </w:rPr>
      </w:pPr>
      <w:r>
        <w:rPr>
          <w:rFonts w:ascii="Times New Roman" w:eastAsia="Times New Roman" w:hAnsi="Times New Roman" w:cs="Times New Roman"/>
          <w:sz w:val="24"/>
          <w:szCs w:val="24"/>
          <w:lang w:val="en-IN" w:eastAsia="en-IN" w:bidi="ar-SA"/>
        </w:rPr>
        <w:t xml:space="preserve">                                          </w:t>
      </w:r>
      <w:r w:rsidR="009F7D06">
        <w:rPr>
          <w:rFonts w:ascii="Times New Roman" w:hAnsi="Times New Roman" w:cs="Times New Roman"/>
          <w:sz w:val="36"/>
          <w:szCs w:val="36"/>
        </w:rPr>
        <w:t>EXTRACTING DATA</w:t>
      </w:r>
    </w:p>
    <w:p w14:paraId="6C4BE3D4" w14:textId="695091E8" w:rsidR="00F12FD8" w:rsidRDefault="00F12FD8" w:rsidP="00F12FD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843BB1">
        <w:rPr>
          <w:rFonts w:ascii="Times New Roman" w:eastAsia="Times New Roman" w:hAnsi="Times New Roman" w:cs="Times New Roman"/>
          <w:sz w:val="24"/>
          <w:szCs w:val="24"/>
          <w:lang w:val="en-IN" w:eastAsia="en-IN" w:bidi="ar-SA"/>
        </w:rPr>
        <w:t xml:space="preserve">There are </w:t>
      </w:r>
      <w:r>
        <w:rPr>
          <w:rFonts w:ascii="Times New Roman" w:eastAsia="Times New Roman" w:hAnsi="Times New Roman" w:cs="Times New Roman"/>
          <w:sz w:val="24"/>
          <w:szCs w:val="24"/>
          <w:lang w:val="en-IN" w:eastAsia="en-IN" w:bidi="ar-SA"/>
        </w:rPr>
        <w:t>4</w:t>
      </w:r>
      <w:r w:rsidR="00BC1FE3">
        <w:rPr>
          <w:rFonts w:ascii="Times New Roman" w:eastAsia="Times New Roman" w:hAnsi="Times New Roman" w:cs="Times New Roman"/>
          <w:sz w:val="24"/>
          <w:szCs w:val="24"/>
          <w:lang w:val="en-IN" w:eastAsia="en-IN" w:bidi="ar-SA"/>
        </w:rPr>
        <w:t>1166</w:t>
      </w:r>
      <w:r w:rsidRPr="00843BB1">
        <w:rPr>
          <w:rFonts w:ascii="Times New Roman" w:eastAsia="Times New Roman" w:hAnsi="Times New Roman" w:cs="Times New Roman"/>
          <w:sz w:val="24"/>
          <w:szCs w:val="24"/>
          <w:lang w:val="en-IN" w:eastAsia="en-IN" w:bidi="ar-SA"/>
        </w:rPr>
        <w:t xml:space="preserve"> rows and </w:t>
      </w:r>
      <w:r>
        <w:rPr>
          <w:rFonts w:ascii="Times New Roman" w:eastAsia="Times New Roman" w:hAnsi="Times New Roman" w:cs="Times New Roman"/>
          <w:sz w:val="24"/>
          <w:szCs w:val="24"/>
          <w:lang w:val="en-IN" w:eastAsia="en-IN" w:bidi="ar-SA"/>
        </w:rPr>
        <w:t>9</w:t>
      </w:r>
      <w:r w:rsidRPr="00843BB1">
        <w:rPr>
          <w:rFonts w:ascii="Times New Roman" w:eastAsia="Times New Roman" w:hAnsi="Times New Roman" w:cs="Times New Roman"/>
          <w:sz w:val="24"/>
          <w:szCs w:val="24"/>
          <w:lang w:val="en-IN" w:eastAsia="en-IN" w:bidi="ar-SA"/>
        </w:rPr>
        <w:t xml:space="preserve"> columns </w:t>
      </w:r>
      <w:r>
        <w:rPr>
          <w:rFonts w:ascii="Times New Roman" w:eastAsia="Times New Roman" w:hAnsi="Times New Roman" w:cs="Times New Roman"/>
          <w:sz w:val="24"/>
          <w:szCs w:val="24"/>
          <w:lang w:val="en-IN" w:eastAsia="en-IN" w:bidi="ar-SA"/>
        </w:rPr>
        <w:t>for different co</w:t>
      </w:r>
      <w:r w:rsidR="00BC1FE3">
        <w:rPr>
          <w:rFonts w:ascii="Times New Roman" w:eastAsia="Times New Roman" w:hAnsi="Times New Roman" w:cs="Times New Roman"/>
          <w:sz w:val="24"/>
          <w:szCs w:val="24"/>
          <w:lang w:val="en-IN" w:eastAsia="en-IN" w:bidi="ar-SA"/>
        </w:rPr>
        <w:t>mpanies</w:t>
      </w:r>
      <w:r>
        <w:rPr>
          <w:rFonts w:ascii="Times New Roman" w:eastAsia="Times New Roman" w:hAnsi="Times New Roman" w:cs="Times New Roman"/>
          <w:sz w:val="24"/>
          <w:szCs w:val="24"/>
          <w:lang w:val="en-IN" w:eastAsia="en-IN" w:bidi="ar-SA"/>
        </w:rPr>
        <w:t xml:space="preserve"> in the </w:t>
      </w:r>
      <w:r w:rsidRPr="00843BB1">
        <w:rPr>
          <w:rFonts w:ascii="Times New Roman" w:eastAsia="Times New Roman" w:hAnsi="Times New Roman" w:cs="Times New Roman"/>
          <w:sz w:val="24"/>
          <w:szCs w:val="24"/>
          <w:lang w:val="en-IN" w:eastAsia="en-IN" w:bidi="ar-SA"/>
        </w:rPr>
        <w:t>dataset.</w:t>
      </w:r>
    </w:p>
    <w:p w14:paraId="23282E25" w14:textId="051ED9BB" w:rsidR="00B12F9A" w:rsidRPr="003725FA" w:rsidRDefault="00BC1FE3" w:rsidP="003725FA">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noProof/>
          <w:sz w:val="24"/>
          <w:szCs w:val="24"/>
          <w:lang w:val="en-IN" w:eastAsia="en-IN" w:bidi="ar-SA"/>
        </w:rPr>
        <w:drawing>
          <wp:inline distT="0" distB="0" distL="0" distR="0" wp14:anchorId="5BC1B04C" wp14:editId="7DC1347E">
            <wp:extent cx="3879273" cy="4551889"/>
            <wp:effectExtent l="0" t="0" r="6985" b="1270"/>
            <wp:docPr id="1367961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0516" cy="4600283"/>
                    </a:xfrm>
                    <a:prstGeom prst="rect">
                      <a:avLst/>
                    </a:prstGeom>
                    <a:noFill/>
                  </pic:spPr>
                </pic:pic>
              </a:graphicData>
            </a:graphic>
          </wp:inline>
        </w:drawing>
      </w:r>
    </w:p>
    <w:p w14:paraId="3CA6D65C" w14:textId="5542AA93" w:rsidR="0052508F" w:rsidRPr="00F522E1" w:rsidRDefault="0052508F" w:rsidP="005C0DD1">
      <w:pPr>
        <w:spacing w:line="480" w:lineRule="auto"/>
        <w:rPr>
          <w:rFonts w:ascii="Times New Roman" w:hAnsi="Times New Roman" w:cs="Times New Roman"/>
          <w:sz w:val="32"/>
          <w:szCs w:val="32"/>
        </w:rPr>
      </w:pPr>
      <w:r w:rsidRPr="00F522E1">
        <w:rPr>
          <w:rFonts w:ascii="Times New Roman" w:hAnsi="Times New Roman" w:cs="Times New Roman"/>
          <w:sz w:val="32"/>
          <w:szCs w:val="32"/>
        </w:rPr>
        <w:lastRenderedPageBreak/>
        <w:t>The columns in the ‘</w:t>
      </w:r>
      <w:r w:rsidR="00F12FD8">
        <w:rPr>
          <w:rFonts w:ascii="Times New Roman" w:hAnsi="Times New Roman" w:cs="Times New Roman"/>
          <w:sz w:val="32"/>
          <w:szCs w:val="32"/>
        </w:rPr>
        <w:t>Financial Portfolio- Stocks</w:t>
      </w:r>
      <w:r w:rsidRPr="00F522E1">
        <w:rPr>
          <w:rFonts w:ascii="Times New Roman" w:hAnsi="Times New Roman" w:cs="Times New Roman"/>
          <w:sz w:val="32"/>
          <w:szCs w:val="32"/>
        </w:rPr>
        <w:t>’ dataset</w:t>
      </w:r>
      <w:r w:rsidR="001271EA" w:rsidRPr="00F522E1">
        <w:rPr>
          <w:rFonts w:ascii="Times New Roman" w:hAnsi="Times New Roman" w:cs="Times New Roman"/>
          <w:sz w:val="32"/>
          <w:szCs w:val="32"/>
        </w:rPr>
        <w:t>:</w:t>
      </w:r>
    </w:p>
    <w:p w14:paraId="4B2040E6" w14:textId="649C5DD4" w:rsidR="00003367" w:rsidRPr="003725FA" w:rsidRDefault="001649EC" w:rsidP="00840186">
      <w:pPr>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b/>
          <w:bCs/>
          <w:sz w:val="24"/>
          <w:szCs w:val="24"/>
        </w:rPr>
        <w:t>Date:-</w:t>
      </w:r>
      <w:proofErr w:type="gramEnd"/>
      <w:r w:rsidR="003725FA">
        <w:rPr>
          <w:rFonts w:ascii="Times New Roman" w:hAnsi="Times New Roman" w:cs="Times New Roman"/>
          <w:b/>
          <w:bCs/>
          <w:sz w:val="24"/>
          <w:szCs w:val="24"/>
        </w:rPr>
        <w:t xml:space="preserve">  </w:t>
      </w:r>
      <w:r w:rsidR="003725FA">
        <w:rPr>
          <w:rFonts w:ascii="Times New Roman" w:hAnsi="Times New Roman" w:cs="Times New Roman"/>
          <w:sz w:val="24"/>
          <w:szCs w:val="24"/>
        </w:rPr>
        <w:t>This data on which financial data was recorded.</w:t>
      </w:r>
    </w:p>
    <w:p w14:paraId="5CF824C0" w14:textId="399E4FB8" w:rsidR="001649EC" w:rsidRPr="003725FA" w:rsidRDefault="001649EC" w:rsidP="00840186">
      <w:pPr>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b/>
          <w:bCs/>
          <w:sz w:val="24"/>
          <w:szCs w:val="24"/>
        </w:rPr>
        <w:t>Open:-</w:t>
      </w:r>
      <w:proofErr w:type="gramEnd"/>
      <w:r w:rsidR="003725FA">
        <w:rPr>
          <w:rFonts w:ascii="Times New Roman" w:hAnsi="Times New Roman" w:cs="Times New Roman"/>
          <w:b/>
          <w:bCs/>
          <w:sz w:val="24"/>
          <w:szCs w:val="24"/>
        </w:rPr>
        <w:t xml:space="preserve"> </w:t>
      </w:r>
      <w:r w:rsidR="00BE4360" w:rsidRPr="00BE4360">
        <w:rPr>
          <w:rFonts w:ascii="Times New Roman" w:hAnsi="Times New Roman" w:cs="Times New Roman"/>
          <w:sz w:val="24"/>
          <w:szCs w:val="24"/>
        </w:rPr>
        <w:t>The opening price of the company's stock on the given day.</w:t>
      </w:r>
    </w:p>
    <w:p w14:paraId="02043F92" w14:textId="77777777" w:rsidR="003725FA" w:rsidRPr="003725FA" w:rsidRDefault="001649EC" w:rsidP="003725FA">
      <w:pPr>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b/>
          <w:bCs/>
          <w:sz w:val="24"/>
          <w:szCs w:val="24"/>
        </w:rPr>
        <w:t>High:-</w:t>
      </w:r>
      <w:proofErr w:type="gramEnd"/>
      <w:r w:rsidR="003725FA">
        <w:rPr>
          <w:rFonts w:ascii="Times New Roman" w:hAnsi="Times New Roman" w:cs="Times New Roman"/>
          <w:b/>
          <w:bCs/>
          <w:sz w:val="24"/>
          <w:szCs w:val="24"/>
        </w:rPr>
        <w:t xml:space="preserve"> </w:t>
      </w:r>
      <w:r w:rsidR="003725FA" w:rsidRPr="003725FA">
        <w:rPr>
          <w:rFonts w:ascii="Times New Roman" w:hAnsi="Times New Roman" w:cs="Times New Roman"/>
          <w:sz w:val="24"/>
          <w:szCs w:val="24"/>
        </w:rPr>
        <w:t>The highest price at which the company's stock traded during the given day.</w:t>
      </w:r>
    </w:p>
    <w:p w14:paraId="2971109C" w14:textId="78077650" w:rsidR="001649EC" w:rsidRDefault="001649EC" w:rsidP="00840186">
      <w:pPr>
        <w:spacing w:before="100" w:beforeAutospacing="1" w:after="100" w:afterAutospacing="1" w:line="240" w:lineRule="auto"/>
        <w:rPr>
          <w:rFonts w:ascii="Times New Roman" w:hAnsi="Times New Roman" w:cs="Times New Roman"/>
          <w:b/>
          <w:bCs/>
          <w:sz w:val="24"/>
          <w:szCs w:val="24"/>
        </w:rPr>
      </w:pPr>
    </w:p>
    <w:p w14:paraId="0026F405" w14:textId="73C57265" w:rsidR="001649EC" w:rsidRPr="003725FA" w:rsidRDefault="003725FA" w:rsidP="00840186">
      <w:pPr>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b/>
          <w:bCs/>
          <w:sz w:val="24"/>
          <w:szCs w:val="24"/>
        </w:rPr>
        <w:t>Low:-</w:t>
      </w:r>
      <w:proofErr w:type="gramEnd"/>
      <w:r>
        <w:rPr>
          <w:rFonts w:ascii="Times New Roman" w:hAnsi="Times New Roman" w:cs="Times New Roman"/>
          <w:b/>
          <w:bCs/>
          <w:sz w:val="24"/>
          <w:szCs w:val="24"/>
        </w:rPr>
        <w:t xml:space="preserve"> </w:t>
      </w:r>
      <w:r w:rsidRPr="003725FA">
        <w:rPr>
          <w:rFonts w:ascii="Times New Roman" w:hAnsi="Times New Roman" w:cs="Times New Roman"/>
          <w:sz w:val="24"/>
          <w:szCs w:val="24"/>
        </w:rPr>
        <w:t>The lowest price at which the company's stock traded during the given day.</w:t>
      </w:r>
    </w:p>
    <w:p w14:paraId="028AAD42" w14:textId="3ECDF0C9" w:rsidR="003725FA" w:rsidRPr="00BE4360" w:rsidRDefault="003725FA" w:rsidP="00840186">
      <w:pPr>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b/>
          <w:bCs/>
          <w:sz w:val="24"/>
          <w:szCs w:val="24"/>
        </w:rPr>
        <w:t>Close:-</w:t>
      </w:r>
      <w:proofErr w:type="gramEnd"/>
      <w:r w:rsidR="00BE4360">
        <w:rPr>
          <w:rFonts w:ascii="Times New Roman" w:hAnsi="Times New Roman" w:cs="Times New Roman"/>
          <w:b/>
          <w:bCs/>
          <w:sz w:val="24"/>
          <w:szCs w:val="24"/>
        </w:rPr>
        <w:t xml:space="preserve"> </w:t>
      </w:r>
      <w:r w:rsidR="00BE4360" w:rsidRPr="00BE4360">
        <w:rPr>
          <w:rFonts w:ascii="Times New Roman" w:hAnsi="Times New Roman" w:cs="Times New Roman"/>
          <w:sz w:val="24"/>
          <w:szCs w:val="24"/>
        </w:rPr>
        <w:t>The closing price of the company's stock on the given day.</w:t>
      </w:r>
    </w:p>
    <w:p w14:paraId="0643B681" w14:textId="016520EC" w:rsidR="003725FA" w:rsidRPr="00BE4360" w:rsidRDefault="003725FA" w:rsidP="00840186">
      <w:pPr>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b/>
          <w:bCs/>
          <w:sz w:val="24"/>
          <w:szCs w:val="24"/>
        </w:rPr>
        <w:t>Volume:-</w:t>
      </w:r>
      <w:proofErr w:type="gramEnd"/>
      <w:r w:rsidR="00BE4360">
        <w:rPr>
          <w:rFonts w:ascii="Times New Roman" w:hAnsi="Times New Roman" w:cs="Times New Roman"/>
          <w:b/>
          <w:bCs/>
          <w:sz w:val="24"/>
          <w:szCs w:val="24"/>
        </w:rPr>
        <w:t xml:space="preserve"> </w:t>
      </w:r>
      <w:r w:rsidR="00BE4360" w:rsidRPr="00BE4360">
        <w:rPr>
          <w:rFonts w:ascii="Times New Roman" w:hAnsi="Times New Roman" w:cs="Times New Roman"/>
          <w:sz w:val="24"/>
          <w:szCs w:val="24"/>
        </w:rPr>
        <w:t>The total number of shares traded on the given day.</w:t>
      </w:r>
    </w:p>
    <w:p w14:paraId="77E0BD4C" w14:textId="573EFBD0" w:rsidR="003725FA" w:rsidRPr="00BE4360" w:rsidRDefault="003725FA" w:rsidP="00840186">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hAnsi="Times New Roman" w:cs="Times New Roman"/>
          <w:b/>
          <w:bCs/>
          <w:sz w:val="24"/>
          <w:szCs w:val="24"/>
        </w:rPr>
        <w:t xml:space="preserve">YTD </w:t>
      </w:r>
      <w:proofErr w:type="gramStart"/>
      <w:r>
        <w:rPr>
          <w:rFonts w:ascii="Times New Roman" w:hAnsi="Times New Roman" w:cs="Times New Roman"/>
          <w:b/>
          <w:bCs/>
          <w:sz w:val="24"/>
          <w:szCs w:val="24"/>
        </w:rPr>
        <w:t>Gain:-</w:t>
      </w:r>
      <w:proofErr w:type="gramEnd"/>
      <w:r w:rsidR="00BE4360">
        <w:rPr>
          <w:rFonts w:ascii="Times New Roman" w:hAnsi="Times New Roman" w:cs="Times New Roman"/>
          <w:b/>
          <w:bCs/>
          <w:sz w:val="24"/>
          <w:szCs w:val="24"/>
        </w:rPr>
        <w:t xml:space="preserve"> </w:t>
      </w:r>
      <w:r w:rsidR="00BE4360" w:rsidRPr="00BE4360">
        <w:rPr>
          <w:rFonts w:ascii="Times New Roman" w:hAnsi="Times New Roman" w:cs="Times New Roman"/>
          <w:sz w:val="24"/>
          <w:szCs w:val="24"/>
        </w:rPr>
        <w:t>The percentage change in the stock price from the beginning of the calendar year to the given date.</w:t>
      </w:r>
    </w:p>
    <w:p w14:paraId="0B18B60F" w14:textId="77777777" w:rsidR="00003367" w:rsidRDefault="00003367" w:rsidP="00840186">
      <w:pPr>
        <w:spacing w:before="100" w:beforeAutospacing="1" w:after="100" w:afterAutospacing="1" w:line="240" w:lineRule="auto"/>
        <w:rPr>
          <w:rFonts w:ascii="Times New Roman" w:eastAsia="Times New Roman" w:hAnsi="Times New Roman" w:cs="Times New Roman"/>
          <w:sz w:val="24"/>
          <w:szCs w:val="24"/>
          <w:lang w:val="en-IN" w:eastAsia="en-IN" w:bidi="ar-SA"/>
        </w:rPr>
      </w:pPr>
    </w:p>
    <w:p w14:paraId="7DB37AFC" w14:textId="09EFFE63" w:rsidR="00F522E1" w:rsidRDefault="00F522E1"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sidRPr="00F522E1">
        <w:rPr>
          <w:rFonts w:ascii="Times New Roman" w:eastAsia="Times New Roman" w:hAnsi="Times New Roman" w:cs="Times New Roman"/>
          <w:sz w:val="32"/>
          <w:szCs w:val="32"/>
          <w:lang w:val="en-IN" w:eastAsia="en-IN" w:bidi="ar-SA"/>
        </w:rPr>
        <w:t>The Information about the dataset</w:t>
      </w:r>
    </w:p>
    <w:p w14:paraId="4D8AC60A" w14:textId="1B4A7EEE" w:rsidR="006158CE" w:rsidRDefault="006158CE"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sidRPr="006158CE">
        <w:rPr>
          <w:rFonts w:ascii="Times New Roman" w:eastAsia="Times New Roman" w:hAnsi="Times New Roman" w:cs="Times New Roman"/>
          <w:noProof/>
          <w:sz w:val="32"/>
          <w:szCs w:val="32"/>
          <w:lang w:val="en-IN" w:eastAsia="en-IN" w:bidi="ar-SA"/>
        </w:rPr>
        <w:drawing>
          <wp:inline distT="0" distB="0" distL="0" distR="0" wp14:anchorId="13F43792" wp14:editId="1B049DFB">
            <wp:extent cx="1127858" cy="320068"/>
            <wp:effectExtent l="0" t="0" r="0" b="3810"/>
            <wp:docPr id="11243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72924" name=""/>
                    <pic:cNvPicPr/>
                  </pic:nvPicPr>
                  <pic:blipFill>
                    <a:blip r:embed="rId9"/>
                    <a:stretch>
                      <a:fillRect/>
                    </a:stretch>
                  </pic:blipFill>
                  <pic:spPr>
                    <a:xfrm>
                      <a:off x="0" y="0"/>
                      <a:ext cx="1127858" cy="320068"/>
                    </a:xfrm>
                    <a:prstGeom prst="rect">
                      <a:avLst/>
                    </a:prstGeom>
                  </pic:spPr>
                </pic:pic>
              </a:graphicData>
            </a:graphic>
          </wp:inline>
        </w:drawing>
      </w:r>
    </w:p>
    <w:p w14:paraId="4F1D15DF" w14:textId="77099087" w:rsidR="00F522E1" w:rsidRDefault="00BC1FE3"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Pr>
          <w:rFonts w:ascii="Times New Roman" w:eastAsia="Times New Roman" w:hAnsi="Times New Roman" w:cs="Times New Roman"/>
          <w:noProof/>
          <w:sz w:val="32"/>
          <w:szCs w:val="32"/>
          <w:lang w:val="en-IN" w:eastAsia="en-IN" w:bidi="ar-SA"/>
        </w:rPr>
        <w:drawing>
          <wp:inline distT="0" distB="0" distL="0" distR="0" wp14:anchorId="37678B6B" wp14:editId="6A09DA3F">
            <wp:extent cx="4205459" cy="3484765"/>
            <wp:effectExtent l="0" t="0" r="5080" b="1905"/>
            <wp:docPr id="1357847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2632" cy="3490709"/>
                    </a:xfrm>
                    <a:prstGeom prst="rect">
                      <a:avLst/>
                    </a:prstGeom>
                    <a:noFill/>
                  </pic:spPr>
                </pic:pic>
              </a:graphicData>
            </a:graphic>
          </wp:inline>
        </w:drawing>
      </w:r>
    </w:p>
    <w:p w14:paraId="699B23F7" w14:textId="1B2D53AB" w:rsidR="007539A0" w:rsidRDefault="007539A0"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p>
    <w:p w14:paraId="5102ABF5" w14:textId="77777777" w:rsidR="001C77F9" w:rsidRDefault="001C77F9"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p>
    <w:p w14:paraId="7F9DE65F" w14:textId="0CA8B2D8" w:rsidR="001C77F9" w:rsidRPr="00927A78" w:rsidRDefault="005E1208" w:rsidP="00840186">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A78">
        <w:rPr>
          <w:rFonts w:ascii="Times New Roman" w:eastAsia="Times New Roman" w:hAnsi="Times New Roman" w:cs="Times New Roman"/>
          <w:sz w:val="24"/>
          <w:szCs w:val="24"/>
          <w:lang w:val="en-IN" w:eastAsia="en-IN" w:bidi="ar-SA"/>
        </w:rPr>
        <w:t xml:space="preserve">Acknowledging us how many </w:t>
      </w:r>
      <w:proofErr w:type="gramStart"/>
      <w:r w:rsidRPr="00927A78">
        <w:rPr>
          <w:rFonts w:ascii="Times New Roman" w:eastAsia="Times New Roman" w:hAnsi="Times New Roman" w:cs="Times New Roman"/>
          <w:sz w:val="24"/>
          <w:szCs w:val="24"/>
          <w:lang w:val="en-IN" w:eastAsia="en-IN" w:bidi="ar-SA"/>
        </w:rPr>
        <w:t>row</w:t>
      </w:r>
      <w:proofErr w:type="gramEnd"/>
      <w:r w:rsidRPr="00927A78">
        <w:rPr>
          <w:rFonts w:ascii="Times New Roman" w:eastAsia="Times New Roman" w:hAnsi="Times New Roman" w:cs="Times New Roman"/>
          <w:sz w:val="24"/>
          <w:szCs w:val="24"/>
          <w:lang w:val="en-IN" w:eastAsia="en-IN" w:bidi="ar-SA"/>
        </w:rPr>
        <w:t xml:space="preserve"> and colum</w:t>
      </w:r>
      <w:r w:rsidR="00665374" w:rsidRPr="00927A78">
        <w:rPr>
          <w:rFonts w:ascii="Times New Roman" w:eastAsia="Times New Roman" w:hAnsi="Times New Roman" w:cs="Times New Roman"/>
          <w:sz w:val="24"/>
          <w:szCs w:val="24"/>
          <w:lang w:val="en-IN" w:eastAsia="en-IN" w:bidi="ar-SA"/>
        </w:rPr>
        <w:t>n</w:t>
      </w:r>
      <w:r w:rsidRPr="00927A78">
        <w:rPr>
          <w:rFonts w:ascii="Times New Roman" w:eastAsia="Times New Roman" w:hAnsi="Times New Roman" w:cs="Times New Roman"/>
          <w:sz w:val="24"/>
          <w:szCs w:val="24"/>
          <w:lang w:val="en-IN" w:eastAsia="en-IN" w:bidi="ar-SA"/>
        </w:rPr>
        <w:t>s are present in the dataset</w:t>
      </w:r>
      <w:r w:rsidR="00665374" w:rsidRPr="00927A78">
        <w:rPr>
          <w:rFonts w:ascii="Times New Roman" w:eastAsia="Times New Roman" w:hAnsi="Times New Roman" w:cs="Times New Roman"/>
          <w:sz w:val="24"/>
          <w:szCs w:val="24"/>
          <w:lang w:val="en-IN" w:eastAsia="en-IN" w:bidi="ar-SA"/>
        </w:rPr>
        <w:t>,</w:t>
      </w:r>
      <w:r w:rsidR="00DC0C45" w:rsidRPr="00927A78">
        <w:rPr>
          <w:rFonts w:ascii="Times New Roman" w:eastAsia="Times New Roman" w:hAnsi="Times New Roman" w:cs="Times New Roman"/>
          <w:sz w:val="24"/>
          <w:szCs w:val="24"/>
          <w:lang w:val="en-IN" w:eastAsia="en-IN" w:bidi="ar-SA"/>
        </w:rPr>
        <w:t xml:space="preserve"> </w:t>
      </w:r>
      <w:r w:rsidR="00665374" w:rsidRPr="00927A78">
        <w:rPr>
          <w:rFonts w:ascii="Times New Roman" w:eastAsia="Times New Roman" w:hAnsi="Times New Roman" w:cs="Times New Roman"/>
          <w:sz w:val="24"/>
          <w:szCs w:val="24"/>
          <w:lang w:val="en-IN" w:eastAsia="en-IN" w:bidi="ar-SA"/>
        </w:rPr>
        <w:t>names of the columns</w:t>
      </w:r>
      <w:r w:rsidR="00DC0C45" w:rsidRPr="00927A78">
        <w:rPr>
          <w:rFonts w:ascii="Times New Roman" w:eastAsia="Times New Roman" w:hAnsi="Times New Roman" w:cs="Times New Roman"/>
          <w:sz w:val="24"/>
          <w:szCs w:val="24"/>
          <w:lang w:val="en-IN" w:eastAsia="en-IN" w:bidi="ar-SA"/>
        </w:rPr>
        <w:t xml:space="preserve"> and telling that if any of the column has missing values</w:t>
      </w:r>
      <w:r w:rsidR="004403F8" w:rsidRPr="00927A78">
        <w:rPr>
          <w:rFonts w:ascii="Times New Roman" w:eastAsia="Times New Roman" w:hAnsi="Times New Roman" w:cs="Times New Roman"/>
          <w:sz w:val="24"/>
          <w:szCs w:val="24"/>
          <w:lang w:val="en-IN" w:eastAsia="en-IN" w:bidi="ar-SA"/>
        </w:rPr>
        <w:t>, what type of data is the variable.</w:t>
      </w:r>
    </w:p>
    <w:p w14:paraId="1ECC971E" w14:textId="1BC4138E" w:rsidR="001C77F9" w:rsidRDefault="001C77F9"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Pr>
          <w:rFonts w:ascii="Times New Roman" w:eastAsia="Times New Roman" w:hAnsi="Times New Roman" w:cs="Times New Roman"/>
          <w:sz w:val="32"/>
          <w:szCs w:val="32"/>
          <w:lang w:val="en-IN" w:eastAsia="en-IN" w:bidi="ar-SA"/>
        </w:rPr>
        <w:t>The Description about the dataset</w:t>
      </w:r>
      <w:r w:rsidR="00491B26">
        <w:rPr>
          <w:rFonts w:ascii="Times New Roman" w:eastAsia="Times New Roman" w:hAnsi="Times New Roman" w:cs="Times New Roman"/>
          <w:sz w:val="32"/>
          <w:szCs w:val="32"/>
          <w:lang w:val="en-IN" w:eastAsia="en-IN" w:bidi="ar-SA"/>
        </w:rPr>
        <w:t>:</w:t>
      </w:r>
      <w:r w:rsidR="006158CE" w:rsidRPr="006158CE">
        <w:rPr>
          <w:rFonts w:ascii="Times New Roman" w:eastAsia="Times New Roman" w:hAnsi="Times New Roman" w:cs="Times New Roman"/>
          <w:noProof/>
          <w:sz w:val="32"/>
          <w:szCs w:val="32"/>
          <w:lang w:val="en-IN" w:eastAsia="en-IN" w:bidi="ar-SA"/>
        </w:rPr>
        <w:t xml:space="preserve"> </w:t>
      </w:r>
    </w:p>
    <w:p w14:paraId="1531060D" w14:textId="72C5BADE" w:rsidR="006158CE" w:rsidRDefault="006158CE"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sidRPr="006158CE">
        <w:rPr>
          <w:rFonts w:ascii="Times New Roman" w:eastAsia="Times New Roman" w:hAnsi="Times New Roman" w:cs="Times New Roman"/>
          <w:noProof/>
          <w:sz w:val="32"/>
          <w:szCs w:val="32"/>
          <w:lang w:val="en-IN" w:eastAsia="en-IN" w:bidi="ar-SA"/>
        </w:rPr>
        <w:drawing>
          <wp:inline distT="0" distB="0" distL="0" distR="0" wp14:anchorId="269ED820" wp14:editId="6D0DEC2A">
            <wp:extent cx="1406769" cy="304800"/>
            <wp:effectExtent l="0" t="0" r="3175" b="0"/>
            <wp:docPr id="28721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4494" name=""/>
                    <pic:cNvPicPr/>
                  </pic:nvPicPr>
                  <pic:blipFill>
                    <a:blip r:embed="rId11"/>
                    <a:stretch>
                      <a:fillRect/>
                    </a:stretch>
                  </pic:blipFill>
                  <pic:spPr>
                    <a:xfrm>
                      <a:off x="0" y="0"/>
                      <a:ext cx="1432480" cy="310371"/>
                    </a:xfrm>
                    <a:prstGeom prst="rect">
                      <a:avLst/>
                    </a:prstGeom>
                  </pic:spPr>
                </pic:pic>
              </a:graphicData>
            </a:graphic>
          </wp:inline>
        </w:drawing>
      </w:r>
    </w:p>
    <w:p w14:paraId="70035A88" w14:textId="116CBDDF" w:rsidR="006158CE" w:rsidRDefault="00BC1FE3"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Pr>
          <w:rFonts w:ascii="Times New Roman" w:eastAsia="Times New Roman" w:hAnsi="Times New Roman" w:cs="Times New Roman"/>
          <w:noProof/>
          <w:sz w:val="32"/>
          <w:szCs w:val="32"/>
          <w:lang w:val="en-IN" w:eastAsia="en-IN" w:bidi="ar-SA"/>
        </w:rPr>
        <w:drawing>
          <wp:inline distT="0" distB="0" distL="0" distR="0" wp14:anchorId="6B54D1D4" wp14:editId="458FCC77">
            <wp:extent cx="5838825" cy="1292768"/>
            <wp:effectExtent l="0" t="0" r="0" b="3175"/>
            <wp:docPr id="1950367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85" cy="1343395"/>
                    </a:xfrm>
                    <a:prstGeom prst="rect">
                      <a:avLst/>
                    </a:prstGeom>
                    <a:noFill/>
                  </pic:spPr>
                </pic:pic>
              </a:graphicData>
            </a:graphic>
          </wp:inline>
        </w:drawing>
      </w:r>
    </w:p>
    <w:p w14:paraId="0D695869" w14:textId="64D29959" w:rsidR="001C77F9" w:rsidRDefault="001C77F9"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p>
    <w:p w14:paraId="44892B63" w14:textId="0917A726" w:rsidR="000B0397" w:rsidRPr="00491B26" w:rsidRDefault="001B076C" w:rsidP="00840186">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91B26">
        <w:rPr>
          <w:rFonts w:ascii="Times New Roman" w:eastAsia="Times New Roman" w:hAnsi="Times New Roman" w:cs="Times New Roman"/>
          <w:sz w:val="24"/>
          <w:szCs w:val="24"/>
          <w:lang w:val="en-IN" w:eastAsia="en-IN" w:bidi="ar-SA"/>
        </w:rPr>
        <w:t>The count</w:t>
      </w:r>
      <w:r w:rsidR="008A1CD8" w:rsidRPr="00491B26">
        <w:rPr>
          <w:rFonts w:ascii="Times New Roman" w:eastAsia="Times New Roman" w:hAnsi="Times New Roman" w:cs="Times New Roman"/>
          <w:sz w:val="24"/>
          <w:szCs w:val="24"/>
          <w:lang w:val="en-IN" w:eastAsia="en-IN" w:bidi="ar-SA"/>
        </w:rPr>
        <w:t>,</w:t>
      </w:r>
      <w:r w:rsidR="000B0397" w:rsidRPr="00491B26">
        <w:rPr>
          <w:rFonts w:ascii="Times New Roman" w:eastAsia="Times New Roman" w:hAnsi="Times New Roman" w:cs="Times New Roman"/>
          <w:sz w:val="24"/>
          <w:szCs w:val="24"/>
          <w:lang w:val="en-IN" w:eastAsia="en-IN" w:bidi="ar-SA"/>
        </w:rPr>
        <w:t xml:space="preserve"> </w:t>
      </w:r>
      <w:r w:rsidR="008A1CD8" w:rsidRPr="00491B26">
        <w:rPr>
          <w:rFonts w:ascii="Times New Roman" w:eastAsia="Times New Roman" w:hAnsi="Times New Roman" w:cs="Times New Roman"/>
          <w:sz w:val="24"/>
          <w:szCs w:val="24"/>
          <w:lang w:val="en-IN" w:eastAsia="en-IN" w:bidi="ar-SA"/>
        </w:rPr>
        <w:t>mean,</w:t>
      </w:r>
      <w:r w:rsidR="000B0397" w:rsidRPr="00491B26">
        <w:rPr>
          <w:rFonts w:ascii="Times New Roman" w:eastAsia="Times New Roman" w:hAnsi="Times New Roman" w:cs="Times New Roman"/>
          <w:sz w:val="24"/>
          <w:szCs w:val="24"/>
          <w:lang w:val="en-IN" w:eastAsia="en-IN" w:bidi="ar-SA"/>
        </w:rPr>
        <w:t xml:space="preserve"> </w:t>
      </w:r>
      <w:r w:rsidR="008A1CD8" w:rsidRPr="00491B26">
        <w:rPr>
          <w:rFonts w:ascii="Times New Roman" w:eastAsia="Times New Roman" w:hAnsi="Times New Roman" w:cs="Times New Roman"/>
          <w:sz w:val="24"/>
          <w:szCs w:val="24"/>
          <w:lang w:val="en-IN" w:eastAsia="en-IN" w:bidi="ar-SA"/>
        </w:rPr>
        <w:t>minimum value, quartiles,</w:t>
      </w:r>
      <w:r w:rsidR="000B0397" w:rsidRPr="00491B26">
        <w:rPr>
          <w:rFonts w:ascii="Times New Roman" w:eastAsia="Times New Roman" w:hAnsi="Times New Roman" w:cs="Times New Roman"/>
          <w:sz w:val="24"/>
          <w:szCs w:val="24"/>
          <w:lang w:val="en-IN" w:eastAsia="en-IN" w:bidi="ar-SA"/>
        </w:rPr>
        <w:t xml:space="preserve"> </w:t>
      </w:r>
      <w:r w:rsidR="008A1CD8" w:rsidRPr="00491B26">
        <w:rPr>
          <w:rFonts w:ascii="Times New Roman" w:eastAsia="Times New Roman" w:hAnsi="Times New Roman" w:cs="Times New Roman"/>
          <w:sz w:val="24"/>
          <w:szCs w:val="24"/>
          <w:lang w:val="en-IN" w:eastAsia="en-IN" w:bidi="ar-SA"/>
        </w:rPr>
        <w:t>standard deviation and maximum value of the variables</w:t>
      </w:r>
      <w:r w:rsidR="000B0397" w:rsidRPr="00491B26">
        <w:rPr>
          <w:rFonts w:ascii="Times New Roman" w:eastAsia="Times New Roman" w:hAnsi="Times New Roman" w:cs="Times New Roman"/>
          <w:sz w:val="24"/>
          <w:szCs w:val="24"/>
          <w:lang w:val="en-IN" w:eastAsia="en-IN" w:bidi="ar-SA"/>
        </w:rPr>
        <w:t>:</w:t>
      </w:r>
      <w:r w:rsidR="008A1CD8" w:rsidRPr="00491B26">
        <w:rPr>
          <w:rFonts w:ascii="Times New Roman" w:eastAsia="Times New Roman" w:hAnsi="Times New Roman" w:cs="Times New Roman"/>
          <w:sz w:val="24"/>
          <w:szCs w:val="24"/>
          <w:lang w:val="en-IN" w:eastAsia="en-IN" w:bidi="ar-SA"/>
        </w:rPr>
        <w:t xml:space="preserve"> ‘</w:t>
      </w:r>
      <w:r w:rsidR="001649EC">
        <w:rPr>
          <w:rFonts w:ascii="Times New Roman" w:eastAsia="Times New Roman" w:hAnsi="Times New Roman" w:cs="Times New Roman"/>
          <w:sz w:val="24"/>
          <w:szCs w:val="24"/>
          <w:lang w:val="en-IN" w:eastAsia="en-IN" w:bidi="ar-SA"/>
        </w:rPr>
        <w:t>Open</w:t>
      </w:r>
      <w:r w:rsidR="000A67A2" w:rsidRPr="00491B26">
        <w:rPr>
          <w:rFonts w:ascii="Times New Roman" w:eastAsia="Times New Roman" w:hAnsi="Times New Roman" w:cs="Times New Roman"/>
          <w:sz w:val="24"/>
          <w:szCs w:val="24"/>
          <w:lang w:val="en-IN" w:eastAsia="en-IN" w:bidi="ar-SA"/>
        </w:rPr>
        <w:t>’,’</w:t>
      </w:r>
      <w:r w:rsidR="00491B26">
        <w:rPr>
          <w:rFonts w:ascii="Times New Roman" w:eastAsia="Times New Roman" w:hAnsi="Times New Roman" w:cs="Times New Roman"/>
          <w:sz w:val="24"/>
          <w:szCs w:val="24"/>
          <w:lang w:val="en-IN" w:eastAsia="en-IN" w:bidi="ar-SA"/>
        </w:rPr>
        <w:t xml:space="preserve"> </w:t>
      </w:r>
      <w:r w:rsidR="001649EC">
        <w:rPr>
          <w:rFonts w:ascii="Times New Roman" w:eastAsia="Times New Roman" w:hAnsi="Times New Roman" w:cs="Times New Roman"/>
          <w:sz w:val="24"/>
          <w:szCs w:val="24"/>
          <w:lang w:val="en-IN" w:eastAsia="en-IN" w:bidi="ar-SA"/>
        </w:rPr>
        <w:t>High</w:t>
      </w:r>
      <w:r w:rsidR="000A67A2" w:rsidRPr="00491B26">
        <w:rPr>
          <w:rFonts w:ascii="Times New Roman" w:eastAsia="Times New Roman" w:hAnsi="Times New Roman" w:cs="Times New Roman"/>
          <w:sz w:val="24"/>
          <w:szCs w:val="24"/>
          <w:lang w:val="en-IN" w:eastAsia="en-IN" w:bidi="ar-SA"/>
        </w:rPr>
        <w:t>’,</w:t>
      </w:r>
      <w:r w:rsidR="00491B26">
        <w:rPr>
          <w:rFonts w:ascii="Times New Roman" w:eastAsia="Times New Roman" w:hAnsi="Times New Roman" w:cs="Times New Roman"/>
          <w:sz w:val="24"/>
          <w:szCs w:val="24"/>
          <w:lang w:val="en-IN" w:eastAsia="en-IN" w:bidi="ar-SA"/>
        </w:rPr>
        <w:t xml:space="preserve"> </w:t>
      </w:r>
      <w:r w:rsidR="000B0397" w:rsidRPr="00491B26">
        <w:rPr>
          <w:rFonts w:ascii="Times New Roman" w:eastAsia="Times New Roman" w:hAnsi="Times New Roman" w:cs="Times New Roman"/>
          <w:sz w:val="24"/>
          <w:szCs w:val="24"/>
          <w:lang w:val="en-IN" w:eastAsia="en-IN" w:bidi="ar-SA"/>
        </w:rPr>
        <w:t>’</w:t>
      </w:r>
      <w:r w:rsidR="001649EC">
        <w:rPr>
          <w:rFonts w:ascii="Times New Roman" w:eastAsia="Times New Roman" w:hAnsi="Times New Roman" w:cs="Times New Roman"/>
          <w:sz w:val="24"/>
          <w:szCs w:val="24"/>
          <w:lang w:val="en-IN" w:eastAsia="en-IN" w:bidi="ar-SA"/>
        </w:rPr>
        <w:t>Low</w:t>
      </w:r>
      <w:proofErr w:type="gramStart"/>
      <w:r w:rsidR="000B0397" w:rsidRPr="00491B26">
        <w:rPr>
          <w:rFonts w:ascii="Times New Roman" w:eastAsia="Times New Roman" w:hAnsi="Times New Roman" w:cs="Times New Roman"/>
          <w:sz w:val="24"/>
          <w:szCs w:val="24"/>
          <w:lang w:val="en-IN" w:eastAsia="en-IN" w:bidi="ar-SA"/>
        </w:rPr>
        <w:t>’,</w:t>
      </w:r>
      <w:r w:rsidR="00491B26">
        <w:rPr>
          <w:rFonts w:ascii="Times New Roman" w:eastAsia="Times New Roman" w:hAnsi="Times New Roman" w:cs="Times New Roman"/>
          <w:sz w:val="24"/>
          <w:szCs w:val="24"/>
          <w:lang w:val="en-IN" w:eastAsia="en-IN" w:bidi="ar-SA"/>
        </w:rPr>
        <w:t xml:space="preserve">  </w:t>
      </w:r>
      <w:r w:rsidR="000B0397" w:rsidRPr="00491B26">
        <w:rPr>
          <w:rFonts w:ascii="Times New Roman" w:eastAsia="Times New Roman" w:hAnsi="Times New Roman" w:cs="Times New Roman"/>
          <w:sz w:val="24"/>
          <w:szCs w:val="24"/>
          <w:lang w:val="en-IN" w:eastAsia="en-IN" w:bidi="ar-SA"/>
        </w:rPr>
        <w:t>‘</w:t>
      </w:r>
      <w:proofErr w:type="gramEnd"/>
      <w:r w:rsidR="001649EC">
        <w:rPr>
          <w:rFonts w:ascii="Times New Roman" w:eastAsia="Times New Roman" w:hAnsi="Times New Roman" w:cs="Times New Roman"/>
          <w:sz w:val="24"/>
          <w:szCs w:val="24"/>
          <w:lang w:val="en-IN" w:eastAsia="en-IN" w:bidi="ar-SA"/>
        </w:rPr>
        <w:t>Close</w:t>
      </w:r>
      <w:r w:rsidR="000B0397" w:rsidRPr="00491B26">
        <w:rPr>
          <w:rFonts w:ascii="Times New Roman" w:eastAsia="Times New Roman" w:hAnsi="Times New Roman" w:cs="Times New Roman"/>
          <w:sz w:val="24"/>
          <w:szCs w:val="24"/>
          <w:lang w:val="en-IN" w:eastAsia="en-IN" w:bidi="ar-SA"/>
        </w:rPr>
        <w:t xml:space="preserve">’ </w:t>
      </w:r>
      <w:r w:rsidR="001649EC">
        <w:rPr>
          <w:rFonts w:ascii="Times New Roman" w:eastAsia="Times New Roman" w:hAnsi="Times New Roman" w:cs="Times New Roman"/>
          <w:sz w:val="24"/>
          <w:szCs w:val="24"/>
          <w:lang w:val="en-IN" w:eastAsia="en-IN" w:bidi="ar-SA"/>
        </w:rPr>
        <w:t>,</w:t>
      </w:r>
      <w:r w:rsidR="000B0397" w:rsidRPr="00491B26">
        <w:rPr>
          <w:rFonts w:ascii="Times New Roman" w:eastAsia="Times New Roman" w:hAnsi="Times New Roman" w:cs="Times New Roman"/>
          <w:sz w:val="24"/>
          <w:szCs w:val="24"/>
          <w:lang w:val="en-IN" w:eastAsia="en-IN" w:bidi="ar-SA"/>
        </w:rPr>
        <w:t xml:space="preserve"> </w:t>
      </w:r>
      <w:r w:rsidR="001649EC">
        <w:rPr>
          <w:rFonts w:ascii="Times New Roman" w:eastAsia="Times New Roman" w:hAnsi="Times New Roman" w:cs="Times New Roman"/>
          <w:sz w:val="24"/>
          <w:szCs w:val="24"/>
          <w:lang w:val="en-IN" w:eastAsia="en-IN" w:bidi="ar-SA"/>
        </w:rPr>
        <w:t>‘Volume</w:t>
      </w:r>
      <w:r w:rsidR="000B0397" w:rsidRPr="00491B26">
        <w:rPr>
          <w:rFonts w:ascii="Times New Roman" w:eastAsia="Times New Roman" w:hAnsi="Times New Roman" w:cs="Times New Roman"/>
          <w:sz w:val="24"/>
          <w:szCs w:val="24"/>
          <w:lang w:val="en-IN" w:eastAsia="en-IN" w:bidi="ar-SA"/>
        </w:rPr>
        <w:t>’</w:t>
      </w:r>
      <w:r w:rsidR="001649EC">
        <w:rPr>
          <w:rFonts w:ascii="Times New Roman" w:eastAsia="Times New Roman" w:hAnsi="Times New Roman" w:cs="Times New Roman"/>
          <w:sz w:val="24"/>
          <w:szCs w:val="24"/>
          <w:lang w:val="en-IN" w:eastAsia="en-IN" w:bidi="ar-SA"/>
        </w:rPr>
        <w:t>, ’YTD Gains’</w:t>
      </w:r>
      <w:r w:rsidR="000B0397" w:rsidRPr="00491B26">
        <w:rPr>
          <w:rFonts w:ascii="Times New Roman" w:eastAsia="Times New Roman" w:hAnsi="Times New Roman" w:cs="Times New Roman"/>
          <w:sz w:val="24"/>
          <w:szCs w:val="24"/>
          <w:lang w:val="en-IN" w:eastAsia="en-IN" w:bidi="ar-SA"/>
        </w:rPr>
        <w:t>.</w:t>
      </w:r>
    </w:p>
    <w:p w14:paraId="14F2F1D2" w14:textId="6133AF7B" w:rsidR="002B5C80" w:rsidRDefault="002B5C80"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Pr>
          <w:rFonts w:ascii="Times New Roman" w:eastAsia="Times New Roman" w:hAnsi="Times New Roman" w:cs="Times New Roman"/>
          <w:sz w:val="32"/>
          <w:szCs w:val="32"/>
          <w:lang w:val="en-IN" w:eastAsia="en-IN" w:bidi="ar-SA"/>
        </w:rPr>
        <w:t>Printing whole dataset</w:t>
      </w:r>
      <w:r w:rsidR="00491B26">
        <w:rPr>
          <w:rFonts w:ascii="Times New Roman" w:eastAsia="Times New Roman" w:hAnsi="Times New Roman" w:cs="Times New Roman"/>
          <w:sz w:val="32"/>
          <w:szCs w:val="32"/>
          <w:lang w:val="en-IN" w:eastAsia="en-IN" w:bidi="ar-SA"/>
        </w:rPr>
        <w:t>:</w:t>
      </w:r>
    </w:p>
    <w:p w14:paraId="6084561A" w14:textId="43F0EFEC" w:rsidR="001649EC" w:rsidRDefault="001649EC"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sidRPr="001649EC">
        <w:rPr>
          <w:rFonts w:ascii="Times New Roman" w:eastAsia="Times New Roman" w:hAnsi="Times New Roman" w:cs="Times New Roman"/>
          <w:noProof/>
          <w:sz w:val="32"/>
          <w:szCs w:val="32"/>
          <w:lang w:val="en-IN" w:eastAsia="en-IN" w:bidi="ar-SA"/>
        </w:rPr>
        <w:drawing>
          <wp:inline distT="0" distB="0" distL="0" distR="0" wp14:anchorId="0D30FB97" wp14:editId="2B3094F1">
            <wp:extent cx="914479" cy="266723"/>
            <wp:effectExtent l="0" t="0" r="0" b="0"/>
            <wp:docPr id="104079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9034" name=""/>
                    <pic:cNvPicPr/>
                  </pic:nvPicPr>
                  <pic:blipFill>
                    <a:blip r:embed="rId13"/>
                    <a:stretch>
                      <a:fillRect/>
                    </a:stretch>
                  </pic:blipFill>
                  <pic:spPr>
                    <a:xfrm>
                      <a:off x="0" y="0"/>
                      <a:ext cx="914479" cy="266723"/>
                    </a:xfrm>
                    <a:prstGeom prst="rect">
                      <a:avLst/>
                    </a:prstGeom>
                  </pic:spPr>
                </pic:pic>
              </a:graphicData>
            </a:graphic>
          </wp:inline>
        </w:drawing>
      </w:r>
    </w:p>
    <w:p w14:paraId="6FEF9FEA" w14:textId="4F59E07A" w:rsidR="001649EC" w:rsidRDefault="00BC1FE3"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Pr>
          <w:rFonts w:ascii="Times New Roman" w:eastAsia="Times New Roman" w:hAnsi="Times New Roman" w:cs="Times New Roman"/>
          <w:noProof/>
          <w:sz w:val="32"/>
          <w:szCs w:val="32"/>
          <w:lang w:val="en-IN" w:eastAsia="en-IN" w:bidi="ar-SA"/>
        </w:rPr>
        <w:drawing>
          <wp:inline distT="0" distB="0" distL="0" distR="0" wp14:anchorId="7152078B" wp14:editId="2550CC72">
            <wp:extent cx="5612823" cy="1580042"/>
            <wp:effectExtent l="0" t="0" r="6985" b="1270"/>
            <wp:docPr id="1537339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462" cy="1622166"/>
                    </a:xfrm>
                    <a:prstGeom prst="rect">
                      <a:avLst/>
                    </a:prstGeom>
                    <a:noFill/>
                  </pic:spPr>
                </pic:pic>
              </a:graphicData>
            </a:graphic>
          </wp:inline>
        </w:drawing>
      </w:r>
    </w:p>
    <w:p w14:paraId="6CF148DE" w14:textId="349C0ECA" w:rsidR="002B5C80" w:rsidRDefault="003725FA"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Pr>
          <w:rFonts w:ascii="Times New Roman" w:eastAsia="Times New Roman" w:hAnsi="Times New Roman" w:cs="Times New Roman"/>
          <w:sz w:val="32"/>
          <w:szCs w:val="32"/>
          <w:lang w:val="en-IN" w:eastAsia="en-IN" w:bidi="ar-SA"/>
        </w:rPr>
        <w:t xml:space="preserve"> </w:t>
      </w:r>
    </w:p>
    <w:p w14:paraId="29505031" w14:textId="77777777" w:rsidR="00BC1FE3" w:rsidRDefault="003725FA" w:rsidP="00BE4360">
      <w:pPr>
        <w:spacing w:line="48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32"/>
          <w:szCs w:val="32"/>
          <w:lang w:val="en-IN" w:eastAsia="en-IN" w:bidi="ar-SA"/>
        </w:rPr>
        <w:t xml:space="preserve">    </w:t>
      </w:r>
      <w:r w:rsidR="00BE4360">
        <w:rPr>
          <w:rFonts w:ascii="Times New Roman" w:eastAsia="Times New Roman" w:hAnsi="Times New Roman" w:cs="Times New Roman"/>
          <w:sz w:val="24"/>
          <w:szCs w:val="24"/>
          <w:lang w:val="en-IN" w:eastAsia="en-IN" w:bidi="ar-SA"/>
        </w:rPr>
        <w:t xml:space="preserve">                                       </w:t>
      </w:r>
    </w:p>
    <w:p w14:paraId="5687BFCF" w14:textId="77777777" w:rsidR="00BC1FE3" w:rsidRDefault="00BC1FE3" w:rsidP="00BE4360">
      <w:pPr>
        <w:spacing w:line="480" w:lineRule="auto"/>
        <w:rPr>
          <w:rFonts w:ascii="Times New Roman" w:eastAsia="Times New Roman" w:hAnsi="Times New Roman" w:cs="Times New Roman"/>
          <w:sz w:val="24"/>
          <w:szCs w:val="24"/>
          <w:lang w:val="en-IN" w:eastAsia="en-IN" w:bidi="ar-SA"/>
        </w:rPr>
      </w:pPr>
    </w:p>
    <w:p w14:paraId="2762834A" w14:textId="77777777" w:rsidR="00BC1FE3" w:rsidRDefault="00BC1FE3" w:rsidP="00BE4360">
      <w:pPr>
        <w:spacing w:line="480" w:lineRule="auto"/>
        <w:rPr>
          <w:rFonts w:ascii="Times New Roman" w:eastAsia="Times New Roman" w:hAnsi="Times New Roman" w:cs="Times New Roman"/>
          <w:sz w:val="24"/>
          <w:szCs w:val="24"/>
          <w:lang w:val="en-IN" w:eastAsia="en-IN" w:bidi="ar-SA"/>
        </w:rPr>
      </w:pPr>
    </w:p>
    <w:p w14:paraId="3D69EA41" w14:textId="749BB412" w:rsidR="00BE4360" w:rsidRPr="00BE4360" w:rsidRDefault="00BC1FE3" w:rsidP="00BE4360">
      <w:pPr>
        <w:spacing w:line="48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lastRenderedPageBreak/>
        <w:t xml:space="preserve">                                            </w:t>
      </w:r>
      <w:r w:rsidR="00BE4360">
        <w:rPr>
          <w:rFonts w:ascii="Times New Roman" w:eastAsia="Times New Roman" w:hAnsi="Times New Roman" w:cs="Times New Roman"/>
          <w:sz w:val="24"/>
          <w:szCs w:val="24"/>
          <w:lang w:val="en-IN" w:eastAsia="en-IN" w:bidi="ar-SA"/>
        </w:rPr>
        <w:t xml:space="preserve">  </w:t>
      </w:r>
      <w:r w:rsidR="003725FA">
        <w:rPr>
          <w:rFonts w:ascii="Times New Roman" w:hAnsi="Times New Roman" w:cs="Times New Roman"/>
          <w:sz w:val="36"/>
          <w:szCs w:val="36"/>
        </w:rPr>
        <w:t xml:space="preserve"> DATA</w:t>
      </w:r>
      <w:r w:rsidR="00BE4360">
        <w:rPr>
          <w:rFonts w:ascii="Times New Roman" w:hAnsi="Times New Roman" w:cs="Times New Roman"/>
          <w:sz w:val="36"/>
          <w:szCs w:val="36"/>
        </w:rPr>
        <w:t xml:space="preserve"> CLEANING</w:t>
      </w:r>
    </w:p>
    <w:p w14:paraId="79004AB1" w14:textId="71C8BF90" w:rsidR="00F261A8" w:rsidRPr="00BE4360" w:rsidRDefault="003725FA" w:rsidP="00BE4360">
      <w:pPr>
        <w:spacing w:line="480" w:lineRule="auto"/>
        <w:rPr>
          <w:rFonts w:ascii="Times New Roman" w:hAnsi="Times New Roman" w:cs="Times New Roman"/>
          <w:sz w:val="36"/>
          <w:szCs w:val="36"/>
        </w:rPr>
      </w:pPr>
      <w:r w:rsidRPr="00BE4360">
        <w:rPr>
          <w:rFonts w:ascii="Times New Roman" w:eastAsia="Times New Roman" w:hAnsi="Times New Roman" w:cs="Times New Roman"/>
          <w:sz w:val="24"/>
          <w:szCs w:val="24"/>
          <w:lang w:val="en-IN" w:eastAsia="en-IN" w:bidi="ar-SA"/>
        </w:rPr>
        <w:t xml:space="preserve"> </w:t>
      </w:r>
      <w:r w:rsidR="00BE4360" w:rsidRPr="00BE4360">
        <w:rPr>
          <w:rFonts w:ascii="Times New Roman" w:eastAsia="Times New Roman" w:hAnsi="Times New Roman" w:cs="Times New Roman"/>
          <w:sz w:val="24"/>
          <w:szCs w:val="24"/>
          <w:lang w:val="en-IN" w:eastAsia="en-IN" w:bidi="ar-SA"/>
        </w:rPr>
        <w:t>In the data cleaning phase of our project, we systematically processed CSV files located in the "stocks" folder, each file representing data for a specific company. The primary focus was on ensuring data accuracy and consistency. This involved handling missing values through imputation or removal, converting data types to their appropriate formats, eliminating duplicates, and addressing outliers that could impact analysis.</w:t>
      </w:r>
      <w:r w:rsidRPr="00BE4360">
        <w:rPr>
          <w:rFonts w:ascii="Times New Roman" w:eastAsia="Times New Roman" w:hAnsi="Times New Roman" w:cs="Times New Roman"/>
          <w:sz w:val="24"/>
          <w:szCs w:val="24"/>
          <w:lang w:val="en-IN" w:eastAsia="en-IN" w:bidi="ar-SA"/>
        </w:rPr>
        <w:t xml:space="preserve">                                </w:t>
      </w:r>
    </w:p>
    <w:p w14:paraId="29EB5E4D" w14:textId="571E250F" w:rsidR="00F261A8" w:rsidRDefault="00BE4360"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r>
        <w:rPr>
          <w:rFonts w:ascii="Times New Roman" w:eastAsia="Times New Roman" w:hAnsi="Times New Roman" w:cs="Times New Roman"/>
          <w:noProof/>
          <w:sz w:val="32"/>
          <w:szCs w:val="32"/>
          <w:lang w:val="en-IN" w:eastAsia="en-IN" w:bidi="ar-SA"/>
        </w:rPr>
        <w:drawing>
          <wp:inline distT="0" distB="0" distL="0" distR="0" wp14:anchorId="50727A1A" wp14:editId="05854AA6">
            <wp:extent cx="5625290" cy="5204114"/>
            <wp:effectExtent l="0" t="0" r="0" b="0"/>
            <wp:docPr id="107468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555" cy="5243215"/>
                    </a:xfrm>
                    <a:prstGeom prst="rect">
                      <a:avLst/>
                    </a:prstGeom>
                    <a:noFill/>
                  </pic:spPr>
                </pic:pic>
              </a:graphicData>
            </a:graphic>
          </wp:inline>
        </w:drawing>
      </w:r>
    </w:p>
    <w:p w14:paraId="7F9303D3" w14:textId="77777777" w:rsidR="00BE4360" w:rsidRDefault="00BE4360" w:rsidP="00840186">
      <w:pPr>
        <w:spacing w:before="100" w:beforeAutospacing="1" w:after="100" w:afterAutospacing="1" w:line="240" w:lineRule="auto"/>
        <w:rPr>
          <w:rFonts w:ascii="Times New Roman" w:eastAsia="Times New Roman" w:hAnsi="Times New Roman" w:cs="Times New Roman"/>
          <w:sz w:val="32"/>
          <w:szCs w:val="32"/>
          <w:lang w:val="en-IN" w:eastAsia="en-IN" w:bidi="ar-SA"/>
        </w:rPr>
      </w:pPr>
    </w:p>
    <w:p w14:paraId="666F5A25" w14:textId="77777777" w:rsidR="00BE4360" w:rsidRDefault="00BE4360" w:rsidP="00BE4360">
      <w:pPr>
        <w:spacing w:line="48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32"/>
          <w:szCs w:val="32"/>
          <w:lang w:val="en-IN" w:eastAsia="en-IN" w:bidi="ar-SA"/>
        </w:rPr>
        <w:t xml:space="preserve">                                    </w:t>
      </w:r>
    </w:p>
    <w:p w14:paraId="524DA047" w14:textId="0C9D357E" w:rsidR="00BE4360" w:rsidRPr="00BE4360" w:rsidRDefault="00BE4360" w:rsidP="00BE4360">
      <w:pPr>
        <w:spacing w:line="48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lastRenderedPageBreak/>
        <w:t xml:space="preserve">                                                </w:t>
      </w:r>
      <w:r>
        <w:rPr>
          <w:rFonts w:ascii="Times New Roman" w:hAnsi="Times New Roman" w:cs="Times New Roman"/>
          <w:sz w:val="36"/>
          <w:szCs w:val="36"/>
        </w:rPr>
        <w:t>DATA SORTING</w:t>
      </w:r>
    </w:p>
    <w:p w14:paraId="4CC83C3E" w14:textId="5A14A21C" w:rsidR="00BE4360" w:rsidRPr="00BE4360" w:rsidRDefault="00BE4360" w:rsidP="00BE4360">
      <w:pPr>
        <w:spacing w:line="480" w:lineRule="auto"/>
        <w:rPr>
          <w:rFonts w:ascii="Times New Roman" w:hAnsi="Times New Roman" w:cs="Times New Roman"/>
          <w:sz w:val="24"/>
          <w:szCs w:val="24"/>
        </w:rPr>
      </w:pPr>
      <w:r w:rsidRPr="00BE4360">
        <w:rPr>
          <w:rFonts w:ascii="Times New Roman" w:hAnsi="Times New Roman" w:cs="Times New Roman"/>
          <w:sz w:val="24"/>
          <w:szCs w:val="24"/>
        </w:rPr>
        <w:t>In the data sorting phase of our project, we meticulously organized the datasets representing individual companies within the "stocks" folder. Each CSV file, corresponding to a specific company, was pre-sorted based on chronological order according to the 'Date' column. This chronological arrangement ensures that the temporal sequence of stock market data</w:t>
      </w:r>
      <w:r w:rsidRPr="00BE4360">
        <w:rPr>
          <w:rFonts w:ascii="Times New Roman" w:hAnsi="Times New Roman" w:cs="Times New Roman"/>
          <w:sz w:val="36"/>
          <w:szCs w:val="36"/>
        </w:rPr>
        <w:t xml:space="preserve"> </w:t>
      </w:r>
      <w:r w:rsidRPr="00BE4360">
        <w:rPr>
          <w:rFonts w:ascii="Times New Roman" w:hAnsi="Times New Roman" w:cs="Times New Roman"/>
          <w:sz w:val="24"/>
          <w:szCs w:val="24"/>
        </w:rPr>
        <w:t>is preserved, allowing for meaningful time-series analyses</w:t>
      </w:r>
    </w:p>
    <w:p w14:paraId="1A0BDA11" w14:textId="1A4EC2CB" w:rsidR="001C77F9" w:rsidRPr="00BE4360" w:rsidRDefault="00BE4360" w:rsidP="00840186">
      <w:p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BE4360">
        <w:rPr>
          <w:rFonts w:ascii="Times New Roman" w:eastAsia="Times New Roman" w:hAnsi="Times New Roman" w:cs="Times New Roman"/>
          <w:sz w:val="28"/>
          <w:szCs w:val="28"/>
          <w:lang w:val="en-IN" w:eastAsia="en-IN" w:bidi="ar-SA"/>
        </w:rPr>
        <w:t xml:space="preserve">                     </w:t>
      </w:r>
      <w:r w:rsidRPr="00BE4360">
        <w:rPr>
          <w:rFonts w:ascii="Times New Roman" w:hAnsi="Times New Roman" w:cs="Times New Roman"/>
          <w:sz w:val="28"/>
          <w:szCs w:val="28"/>
        </w:rPr>
        <w:t>PREDICTION/ANALYSIS USING ML TECHNIQUE</w:t>
      </w:r>
    </w:p>
    <w:p w14:paraId="73451C31" w14:textId="186D608D" w:rsidR="00A31108" w:rsidRDefault="0055159B" w:rsidP="00840186">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The core of this project lies in the application of machine learning (ML) techniques, specifically regression models, to analy</w:t>
      </w:r>
      <w:r>
        <w:rPr>
          <w:rFonts w:ascii="Times New Roman" w:eastAsia="Times New Roman" w:hAnsi="Times New Roman" w:cs="Times New Roman"/>
          <w:sz w:val="24"/>
          <w:szCs w:val="24"/>
          <w:lang w:val="en-IN" w:eastAsia="en-IN" w:bidi="ar-SA"/>
        </w:rPr>
        <w:t>s</w:t>
      </w:r>
      <w:r w:rsidRPr="0055159B">
        <w:rPr>
          <w:rFonts w:ascii="Times New Roman" w:eastAsia="Times New Roman" w:hAnsi="Times New Roman" w:cs="Times New Roman"/>
          <w:sz w:val="24"/>
          <w:szCs w:val="24"/>
          <w:lang w:val="en-IN" w:eastAsia="en-IN" w:bidi="ar-SA"/>
        </w:rPr>
        <w:t>e and predict stock closing prices based on historical market data. The training and analysis process involves several key steps, each contributing to the overall understanding of the models' predictive capabilities.</w:t>
      </w:r>
    </w:p>
    <w:p w14:paraId="3A90E1AA" w14:textId="20637E10"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1)</w:t>
      </w:r>
      <w:r w:rsidRPr="0055159B">
        <w:rPr>
          <w:rFonts w:ascii="Times New Roman" w:eastAsia="Times New Roman" w:hAnsi="Times New Roman" w:cs="Times New Roman"/>
          <w:sz w:val="24"/>
          <w:szCs w:val="24"/>
          <w:lang w:val="en-IN" w:eastAsia="en-IN" w:bidi="ar-SA"/>
        </w:rPr>
        <w:t>Data Preprocessing:</w:t>
      </w:r>
    </w:p>
    <w:p w14:paraId="632E0009" w14:textId="62A0D379" w:rsidR="0055159B" w:rsidRPr="0055159B" w:rsidRDefault="0055159B" w:rsidP="0055159B">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Feature Selection: Identify relevant features that influence stock closing prices, such as High, Low, Open, Volume, and Year-to-Date (YTD) Gains.</w:t>
      </w:r>
    </w:p>
    <w:p w14:paraId="09F1E578" w14:textId="79B16B35" w:rsidR="0055159B" w:rsidRDefault="0055159B" w:rsidP="0055159B">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Handling Missing Data: Implement a strategy, in this case, using the `SimpleImputer`, to address missing values and ensure the completeness of the dataset.</w:t>
      </w:r>
    </w:p>
    <w:p w14:paraId="57CDFED8" w14:textId="3C6CC491"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2)</w:t>
      </w:r>
      <w:r w:rsidRPr="0055159B">
        <w:t xml:space="preserve"> </w:t>
      </w:r>
      <w:r w:rsidRPr="0055159B">
        <w:rPr>
          <w:rFonts w:ascii="Times New Roman" w:eastAsia="Times New Roman" w:hAnsi="Times New Roman" w:cs="Times New Roman"/>
          <w:sz w:val="24"/>
          <w:szCs w:val="24"/>
          <w:lang w:val="en-IN" w:eastAsia="en-IN" w:bidi="ar-SA"/>
        </w:rPr>
        <w:t>Model Selection:</w:t>
      </w:r>
    </w:p>
    <w:p w14:paraId="14B69131" w14:textId="569D3179" w:rsidR="0055159B" w:rsidRPr="0055159B" w:rsidRDefault="0055159B" w:rsidP="0055159B">
      <w:pPr>
        <w:pStyle w:val="ListParagraph"/>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Linear Regression: Utilize a linear regression model, a fundamental algorithm that assumes a linear relationship between the input features and the target variable.</w:t>
      </w:r>
    </w:p>
    <w:p w14:paraId="3AECCDC8" w14:textId="2CC9F798" w:rsidR="0055159B" w:rsidRPr="0055159B" w:rsidRDefault="0055159B" w:rsidP="0055159B">
      <w:pPr>
        <w:pStyle w:val="ListParagraph"/>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Decision Tree Regression:</w:t>
      </w:r>
      <w:r>
        <w:rPr>
          <w:rFonts w:ascii="Times New Roman" w:eastAsia="Times New Roman" w:hAnsi="Times New Roman" w:cs="Times New Roman"/>
          <w:sz w:val="24"/>
          <w:szCs w:val="24"/>
          <w:lang w:val="en-IN" w:eastAsia="en-IN" w:bidi="ar-SA"/>
        </w:rPr>
        <w:t xml:space="preserve"> </w:t>
      </w:r>
      <w:r w:rsidRPr="0055159B">
        <w:rPr>
          <w:rFonts w:ascii="Times New Roman" w:eastAsia="Times New Roman" w:hAnsi="Times New Roman" w:cs="Times New Roman"/>
          <w:sz w:val="24"/>
          <w:szCs w:val="24"/>
          <w:lang w:val="en-IN" w:eastAsia="en-IN" w:bidi="ar-SA"/>
        </w:rPr>
        <w:t>Employ a decision tree, a non-linear model that captures complex relationships through a tree-like structure.</w:t>
      </w:r>
    </w:p>
    <w:p w14:paraId="299F485A" w14:textId="75A3B3F3" w:rsidR="0055159B" w:rsidRPr="0055159B" w:rsidRDefault="0055159B" w:rsidP="0055159B">
      <w:pPr>
        <w:pStyle w:val="ListParagraph"/>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Random Forest Regression:</w:t>
      </w:r>
      <w:r>
        <w:rPr>
          <w:rFonts w:ascii="Times New Roman" w:eastAsia="Times New Roman" w:hAnsi="Times New Roman" w:cs="Times New Roman"/>
          <w:sz w:val="24"/>
          <w:szCs w:val="24"/>
          <w:lang w:val="en-IN" w:eastAsia="en-IN" w:bidi="ar-SA"/>
        </w:rPr>
        <w:t xml:space="preserve"> </w:t>
      </w:r>
      <w:r w:rsidRPr="0055159B">
        <w:rPr>
          <w:rFonts w:ascii="Times New Roman" w:eastAsia="Times New Roman" w:hAnsi="Times New Roman" w:cs="Times New Roman"/>
          <w:sz w:val="24"/>
          <w:szCs w:val="24"/>
          <w:lang w:val="en-IN" w:eastAsia="en-IN" w:bidi="ar-SA"/>
        </w:rPr>
        <w:t>Extend the decision tree model to a random forest, an ensemble method that combines multiple trees for enhanced predictive accuracy.</w:t>
      </w:r>
    </w:p>
    <w:p w14:paraId="6B6CE302" w14:textId="5049E300" w:rsidR="0055159B" w:rsidRDefault="0055159B" w:rsidP="0055159B">
      <w:pPr>
        <w:pStyle w:val="ListParagraph"/>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XG</w:t>
      </w:r>
      <w:r>
        <w:rPr>
          <w:rFonts w:ascii="Times New Roman" w:eastAsia="Times New Roman" w:hAnsi="Times New Roman" w:cs="Times New Roman"/>
          <w:sz w:val="24"/>
          <w:szCs w:val="24"/>
          <w:lang w:val="en-IN" w:eastAsia="en-IN" w:bidi="ar-SA"/>
        </w:rPr>
        <w:t xml:space="preserve"> </w:t>
      </w:r>
      <w:r w:rsidRPr="0055159B">
        <w:rPr>
          <w:rFonts w:ascii="Times New Roman" w:eastAsia="Times New Roman" w:hAnsi="Times New Roman" w:cs="Times New Roman"/>
          <w:sz w:val="24"/>
          <w:szCs w:val="24"/>
          <w:lang w:val="en-IN" w:eastAsia="en-IN" w:bidi="ar-SA"/>
        </w:rPr>
        <w:t>Boost Regression: Employ XG</w:t>
      </w:r>
      <w:r>
        <w:rPr>
          <w:rFonts w:ascii="Times New Roman" w:eastAsia="Times New Roman" w:hAnsi="Times New Roman" w:cs="Times New Roman"/>
          <w:sz w:val="24"/>
          <w:szCs w:val="24"/>
          <w:lang w:val="en-IN" w:eastAsia="en-IN" w:bidi="ar-SA"/>
        </w:rPr>
        <w:t xml:space="preserve"> </w:t>
      </w:r>
      <w:r w:rsidRPr="0055159B">
        <w:rPr>
          <w:rFonts w:ascii="Times New Roman" w:eastAsia="Times New Roman" w:hAnsi="Times New Roman" w:cs="Times New Roman"/>
          <w:sz w:val="24"/>
          <w:szCs w:val="24"/>
          <w:lang w:val="en-IN" w:eastAsia="en-IN" w:bidi="ar-SA"/>
        </w:rPr>
        <w:t>Boost, a scalable and efficient gradient boosting algorithm known for its performance in regression tasks.</w:t>
      </w:r>
    </w:p>
    <w:p w14:paraId="2C66DF63" w14:textId="48B65535"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3)</w:t>
      </w:r>
      <w:r w:rsidRPr="0055159B">
        <w:rPr>
          <w:rFonts w:ascii="Times New Roman" w:eastAsia="Times New Roman" w:hAnsi="Times New Roman" w:cs="Times New Roman"/>
          <w:sz w:val="24"/>
          <w:szCs w:val="24"/>
          <w:lang w:val="en-IN" w:eastAsia="en-IN" w:bidi="ar-SA"/>
        </w:rPr>
        <w:t>Training the Models:</w:t>
      </w:r>
    </w:p>
    <w:p w14:paraId="0194A76B" w14:textId="0F67717E" w:rsidR="0055159B" w:rsidRPr="0055159B" w:rsidRDefault="0055159B" w:rsidP="0055159B">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For each selected model, split the dataset into training and testing sets using the `</w:t>
      </w:r>
      <w:proofErr w:type="spellStart"/>
      <w:r w:rsidRPr="0055159B">
        <w:rPr>
          <w:rFonts w:ascii="Times New Roman" w:eastAsia="Times New Roman" w:hAnsi="Times New Roman" w:cs="Times New Roman"/>
          <w:sz w:val="24"/>
          <w:szCs w:val="24"/>
          <w:lang w:val="en-IN" w:eastAsia="en-IN" w:bidi="ar-SA"/>
        </w:rPr>
        <w:t>train_test_split</w:t>
      </w:r>
      <w:proofErr w:type="spellEnd"/>
      <w:r w:rsidRPr="0055159B">
        <w:rPr>
          <w:rFonts w:ascii="Times New Roman" w:eastAsia="Times New Roman" w:hAnsi="Times New Roman" w:cs="Times New Roman"/>
          <w:sz w:val="24"/>
          <w:szCs w:val="24"/>
          <w:lang w:val="en-IN" w:eastAsia="en-IN" w:bidi="ar-SA"/>
        </w:rPr>
        <w:t>` function.</w:t>
      </w:r>
    </w:p>
    <w:p w14:paraId="3EE76E2A" w14:textId="4124CC6F" w:rsidR="0055159B" w:rsidRPr="0055159B" w:rsidRDefault="0055159B" w:rsidP="0055159B">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Implement a pipeline that includes an imputer to handle missing values and the chosen regression model.</w:t>
      </w:r>
    </w:p>
    <w:p w14:paraId="4A579D66" w14:textId="5AA57404" w:rsidR="0055159B" w:rsidRDefault="0055159B" w:rsidP="0055159B">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Train the model using the training set, allowing it to learn the patterns and relationships within the data.</w:t>
      </w:r>
    </w:p>
    <w:p w14:paraId="0DE8E61C" w14:textId="46001A87"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lastRenderedPageBreak/>
        <w:t>4)</w:t>
      </w:r>
      <w:r w:rsidRPr="0055159B">
        <w:t xml:space="preserve"> </w:t>
      </w:r>
      <w:r w:rsidRPr="0055159B">
        <w:rPr>
          <w:rFonts w:ascii="Times New Roman" w:eastAsia="Times New Roman" w:hAnsi="Times New Roman" w:cs="Times New Roman"/>
          <w:sz w:val="24"/>
          <w:szCs w:val="24"/>
          <w:lang w:val="en-IN" w:eastAsia="en-IN" w:bidi="ar-SA"/>
        </w:rPr>
        <w:t>Evaluation Metrics:</w:t>
      </w:r>
    </w:p>
    <w:p w14:paraId="3AD08422" w14:textId="26E7F77A" w:rsidR="0055159B" w:rsidRPr="0055159B" w:rsidRDefault="0055159B" w:rsidP="0055159B">
      <w:pPr>
        <w:pStyle w:val="ListParagraph"/>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Calculate regression metrics, including Mean Absolute Error (MAE), Mean Squared Error (MSE), and R-squared (R2), to assess the accuracy and goodness of fit for each model.</w:t>
      </w:r>
    </w:p>
    <w:p w14:paraId="518D23B1" w14:textId="041B2A2A" w:rsidR="0055159B" w:rsidRDefault="0055159B" w:rsidP="0055159B">
      <w:pPr>
        <w:pStyle w:val="ListParagraph"/>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Use these metrics to quantitatively compare the performance of the regression models.</w:t>
      </w:r>
    </w:p>
    <w:p w14:paraId="30193AEB" w14:textId="4D6A86FD"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5)</w:t>
      </w:r>
      <w:r w:rsidRPr="0055159B">
        <w:t xml:space="preserve"> </w:t>
      </w:r>
      <w:r w:rsidRPr="0055159B">
        <w:rPr>
          <w:rFonts w:ascii="Times New Roman" w:eastAsia="Times New Roman" w:hAnsi="Times New Roman" w:cs="Times New Roman"/>
          <w:sz w:val="24"/>
          <w:szCs w:val="24"/>
          <w:lang w:val="en-IN" w:eastAsia="en-IN" w:bidi="ar-SA"/>
        </w:rPr>
        <w:t>Imputation Strategy Impact:</w:t>
      </w:r>
    </w:p>
    <w:p w14:paraId="3DEDBD1F" w14:textId="661198EE" w:rsidR="0055159B" w:rsidRDefault="0055159B" w:rsidP="0055159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Evaluate the impact of the chosen imputation strategy on model performance, considering its effectiveness in handling missing data.</w:t>
      </w:r>
    </w:p>
    <w:p w14:paraId="2A7D15A1" w14:textId="39B91E7D"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6)</w:t>
      </w:r>
      <w:r w:rsidRPr="0055159B">
        <w:t xml:space="preserve"> </w:t>
      </w:r>
      <w:r w:rsidRPr="0055159B">
        <w:rPr>
          <w:rFonts w:ascii="Times New Roman" w:eastAsia="Times New Roman" w:hAnsi="Times New Roman" w:cs="Times New Roman"/>
          <w:sz w:val="24"/>
          <w:szCs w:val="24"/>
          <w:lang w:val="en-IN" w:eastAsia="en-IN" w:bidi="ar-SA"/>
        </w:rPr>
        <w:t>Comparative Analysis:</w:t>
      </w:r>
    </w:p>
    <w:p w14:paraId="1BB3818E" w14:textId="55525EAF" w:rsidR="0055159B" w:rsidRPr="0055159B" w:rsidRDefault="0055159B" w:rsidP="0055159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Compare the performance of each regression model in predicting stock closing prices.</w:t>
      </w:r>
    </w:p>
    <w:p w14:paraId="4C6812A0" w14:textId="70A38F82" w:rsidR="0055159B" w:rsidRDefault="0055159B" w:rsidP="0055159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Identify patterns, strengths, and weaknesses associated with each model.</w:t>
      </w:r>
    </w:p>
    <w:p w14:paraId="7774A6D5" w14:textId="67B3B8AE"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7)</w:t>
      </w:r>
      <w:r w:rsidRPr="0055159B">
        <w:t xml:space="preserve"> </w:t>
      </w:r>
      <w:r w:rsidRPr="0055159B">
        <w:rPr>
          <w:rFonts w:ascii="Times New Roman" w:eastAsia="Times New Roman" w:hAnsi="Times New Roman" w:cs="Times New Roman"/>
          <w:sz w:val="24"/>
          <w:szCs w:val="24"/>
          <w:lang w:val="en-IN" w:eastAsia="en-IN" w:bidi="ar-SA"/>
        </w:rPr>
        <w:t>Suitability Analysis:</w:t>
      </w:r>
    </w:p>
    <w:p w14:paraId="51312619" w14:textId="22DAA05C" w:rsidR="0055159B" w:rsidRPr="0055159B" w:rsidRDefault="0055159B" w:rsidP="0055159B">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Assess the suitability of more complex models, Random Forest and XG</w:t>
      </w:r>
      <w:r w:rsidRPr="0055159B">
        <w:rPr>
          <w:rFonts w:ascii="Times New Roman" w:eastAsia="Times New Roman" w:hAnsi="Times New Roman" w:cs="Times New Roman"/>
          <w:sz w:val="24"/>
          <w:szCs w:val="24"/>
          <w:lang w:val="en-IN" w:eastAsia="en-IN" w:bidi="ar-SA"/>
        </w:rPr>
        <w:t xml:space="preserve"> </w:t>
      </w:r>
      <w:r w:rsidRPr="0055159B">
        <w:rPr>
          <w:rFonts w:ascii="Times New Roman" w:eastAsia="Times New Roman" w:hAnsi="Times New Roman" w:cs="Times New Roman"/>
          <w:sz w:val="24"/>
          <w:szCs w:val="24"/>
          <w:lang w:val="en-IN" w:eastAsia="en-IN" w:bidi="ar-SA"/>
        </w:rPr>
        <w:t>Boost, in the context of stock price prediction.</w:t>
      </w:r>
    </w:p>
    <w:p w14:paraId="236FAAEC" w14:textId="2D507384" w:rsidR="0055159B" w:rsidRDefault="0055159B" w:rsidP="0055159B">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Analy</w:t>
      </w:r>
      <w:r w:rsidRPr="0055159B">
        <w:rPr>
          <w:rFonts w:ascii="Times New Roman" w:eastAsia="Times New Roman" w:hAnsi="Times New Roman" w:cs="Times New Roman"/>
          <w:sz w:val="24"/>
          <w:szCs w:val="24"/>
          <w:lang w:val="en-IN" w:eastAsia="en-IN" w:bidi="ar-SA"/>
        </w:rPr>
        <w:t>s</w:t>
      </w:r>
      <w:r w:rsidRPr="0055159B">
        <w:rPr>
          <w:rFonts w:ascii="Times New Roman" w:eastAsia="Times New Roman" w:hAnsi="Times New Roman" w:cs="Times New Roman"/>
          <w:sz w:val="24"/>
          <w:szCs w:val="24"/>
          <w:lang w:val="en-IN" w:eastAsia="en-IN" w:bidi="ar-SA"/>
        </w:rPr>
        <w:t>e trade-offs between model complexity and predictive accuracy.</w:t>
      </w:r>
    </w:p>
    <w:p w14:paraId="005883D2" w14:textId="724B4358"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8)</w:t>
      </w:r>
      <w:r w:rsidRPr="0055159B">
        <w:rPr>
          <w:rFonts w:ascii="Times New Roman" w:eastAsia="Times New Roman" w:hAnsi="Times New Roman" w:cs="Times New Roman"/>
          <w:sz w:val="24"/>
          <w:szCs w:val="24"/>
          <w:lang w:val="en-IN" w:eastAsia="en-IN" w:bidi="ar-SA"/>
        </w:rPr>
        <w:t xml:space="preserve"> Interpretation of Results:</w:t>
      </w:r>
    </w:p>
    <w:p w14:paraId="5EC5B38E" w14:textId="028D26EA" w:rsidR="0055159B" w:rsidRPr="0055159B" w:rsidRDefault="0055159B" w:rsidP="0055159B">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Interpret the regression metrics and model comparisons to provide insights into the effectiveness of each ML technique.</w:t>
      </w:r>
    </w:p>
    <w:p w14:paraId="0C8E9FD8" w14:textId="6B5D8FB6" w:rsidR="0055159B" w:rsidRDefault="0055159B" w:rsidP="0055159B">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Offer practical recommendations based on the findings to guide financial decision-makers and stakeholders.</w:t>
      </w:r>
    </w:p>
    <w:p w14:paraId="5CE6C333" w14:textId="740A4F4F" w:rsidR="0055159B" w:rsidRPr="0055159B" w:rsidRDefault="0055159B" w:rsidP="0055159B">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55159B">
        <w:rPr>
          <w:rFonts w:ascii="Times New Roman" w:eastAsia="Times New Roman" w:hAnsi="Times New Roman" w:cs="Times New Roman"/>
          <w:sz w:val="24"/>
          <w:szCs w:val="24"/>
          <w:lang w:val="en-IN" w:eastAsia="en-IN" w:bidi="ar-SA"/>
        </w:rPr>
        <w:t>Through these steps, the project aims to not only train and analy</w:t>
      </w:r>
      <w:r>
        <w:rPr>
          <w:rFonts w:ascii="Times New Roman" w:eastAsia="Times New Roman" w:hAnsi="Times New Roman" w:cs="Times New Roman"/>
          <w:sz w:val="24"/>
          <w:szCs w:val="24"/>
          <w:lang w:val="en-IN" w:eastAsia="en-IN" w:bidi="ar-SA"/>
        </w:rPr>
        <w:t>s</w:t>
      </w:r>
      <w:r w:rsidRPr="0055159B">
        <w:rPr>
          <w:rFonts w:ascii="Times New Roman" w:eastAsia="Times New Roman" w:hAnsi="Times New Roman" w:cs="Times New Roman"/>
          <w:sz w:val="24"/>
          <w:szCs w:val="24"/>
          <w:lang w:val="en-IN" w:eastAsia="en-IN" w:bidi="ar-SA"/>
        </w:rPr>
        <w:t>e regression models but also to provide a comprehensive understanding of their suitability for predicting stock closing prices in real-world financial scenarios. The results obtained from this analysis contribute valuable insights to the broader field of financial analytics.</w:t>
      </w:r>
    </w:p>
    <w:p w14:paraId="07C3C3DB" w14:textId="37FBD73A" w:rsidR="003A47A5" w:rsidRDefault="003A47A5" w:rsidP="00840186">
      <w:pPr>
        <w:spacing w:before="100" w:beforeAutospacing="1" w:after="100" w:afterAutospacing="1" w:line="240" w:lineRule="auto"/>
        <w:rPr>
          <w:rFonts w:ascii="Times New Roman" w:eastAsia="Times New Roman" w:hAnsi="Times New Roman" w:cs="Times New Roman"/>
          <w:sz w:val="24"/>
          <w:szCs w:val="24"/>
          <w:lang w:val="en-IN" w:eastAsia="en-IN" w:bidi="ar-SA"/>
        </w:rPr>
      </w:pPr>
    </w:p>
    <w:p w14:paraId="048C4870" w14:textId="00038F0F" w:rsidR="000769FB" w:rsidRPr="00CE2F19" w:rsidRDefault="0055159B" w:rsidP="007A1BA5">
      <w:pPr>
        <w:spacing w:before="100" w:beforeAutospacing="1" w:after="100" w:afterAutospacing="1" w:line="240" w:lineRule="auto"/>
        <w:rPr>
          <w:rFonts w:ascii="Times New Roman" w:eastAsia="Times New Roman" w:hAnsi="Times New Roman" w:cs="Times New Roman"/>
          <w:sz w:val="32"/>
          <w:szCs w:val="32"/>
          <w:lang w:val="en-IN" w:eastAsia="en-IN" w:bidi="ar-SA"/>
        </w:rPr>
      </w:pPr>
      <w:r>
        <w:rPr>
          <w:rFonts w:ascii="Times New Roman" w:eastAsia="Times New Roman" w:hAnsi="Times New Roman" w:cs="Times New Roman"/>
          <w:sz w:val="24"/>
          <w:szCs w:val="24"/>
          <w:lang w:val="en-IN" w:eastAsia="en-IN" w:bidi="ar-SA"/>
        </w:rPr>
        <w:t xml:space="preserve">                                                        </w:t>
      </w:r>
      <w:r w:rsidR="00CE2F19" w:rsidRPr="00CE2F19">
        <w:rPr>
          <w:rFonts w:ascii="Times New Roman" w:eastAsia="Times New Roman" w:hAnsi="Times New Roman" w:cs="Times New Roman"/>
          <w:sz w:val="32"/>
          <w:szCs w:val="32"/>
          <w:lang w:val="en-IN" w:eastAsia="en-IN" w:bidi="ar-SA"/>
        </w:rPr>
        <w:t xml:space="preserve">  RESULTS</w:t>
      </w:r>
    </w:p>
    <w:p w14:paraId="3736B9B5" w14:textId="72B221FD" w:rsidR="00091C57" w:rsidRDefault="0055159B" w:rsidP="005C0DD1">
      <w:pPr>
        <w:spacing w:line="480" w:lineRule="auto"/>
        <w:rPr>
          <w:rFonts w:ascii="Times New Roman" w:hAnsi="Times New Roman" w:cs="Times New Roman"/>
          <w:sz w:val="24"/>
          <w:szCs w:val="24"/>
        </w:rPr>
      </w:pPr>
      <w:r w:rsidRPr="0055159B">
        <w:rPr>
          <w:rFonts w:ascii="Times New Roman" w:hAnsi="Times New Roman" w:cs="Times New Roman"/>
          <w:sz w:val="24"/>
          <w:szCs w:val="24"/>
        </w:rPr>
        <w:t>The assessment of regression models for predicting stock closing prices yielded diverse insights. Linear Regression provided a fundamental baseline, while Decision Tree Regression showcased flexibility and competitive accuracy improvements. Random Forest Regression further elevated predictive performance through ensemble learning, and XG</w:t>
      </w:r>
      <w:r>
        <w:rPr>
          <w:rFonts w:ascii="Times New Roman" w:hAnsi="Times New Roman" w:cs="Times New Roman"/>
          <w:sz w:val="24"/>
          <w:szCs w:val="24"/>
        </w:rPr>
        <w:t xml:space="preserve"> </w:t>
      </w:r>
      <w:r w:rsidRPr="0055159B">
        <w:rPr>
          <w:rFonts w:ascii="Times New Roman" w:hAnsi="Times New Roman" w:cs="Times New Roman"/>
          <w:sz w:val="24"/>
          <w:szCs w:val="24"/>
        </w:rPr>
        <w:t xml:space="preserve">Boost </w:t>
      </w:r>
      <w:r w:rsidRPr="0055159B">
        <w:rPr>
          <w:rFonts w:ascii="Times New Roman" w:hAnsi="Times New Roman" w:cs="Times New Roman"/>
          <w:sz w:val="24"/>
          <w:szCs w:val="24"/>
        </w:rPr>
        <w:lastRenderedPageBreak/>
        <w:t>Regression emerged as the most robust, demonstrating superior accuracy in capturing complex relationships within the data. The selected mean imputation strategy effectively handled missing data for all models, reinforcing the models' resilience to data gaps.</w:t>
      </w:r>
    </w:p>
    <w:p w14:paraId="1A646C7F" w14:textId="77777777" w:rsidR="00BC1FE3" w:rsidRDefault="00CE2F19" w:rsidP="005C0DD1">
      <w:pPr>
        <w:spacing w:line="480" w:lineRule="auto"/>
        <w:rPr>
          <w:rFonts w:ascii="Times New Roman" w:hAnsi="Times New Roman" w:cs="Times New Roman"/>
          <w:sz w:val="32"/>
          <w:szCs w:val="32"/>
        </w:rPr>
      </w:pPr>
      <w:r w:rsidRPr="00CE2F19">
        <w:rPr>
          <w:rFonts w:ascii="Times New Roman" w:hAnsi="Times New Roman" w:cs="Times New Roman"/>
          <w:sz w:val="32"/>
          <w:szCs w:val="32"/>
        </w:rPr>
        <w:t xml:space="preserve">                                          </w:t>
      </w:r>
    </w:p>
    <w:p w14:paraId="37545897" w14:textId="5FEFDF3C" w:rsidR="00B21F34" w:rsidRDefault="00BC1FE3" w:rsidP="005C0DD1">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0055159B">
        <w:rPr>
          <w:rFonts w:ascii="Times New Roman" w:hAnsi="Times New Roman" w:cs="Times New Roman"/>
          <w:sz w:val="32"/>
          <w:szCs w:val="32"/>
        </w:rPr>
        <w:t xml:space="preserve">  </w:t>
      </w:r>
      <w:r w:rsidR="00CE2F19" w:rsidRPr="00CE2F19">
        <w:rPr>
          <w:rFonts w:ascii="Times New Roman" w:hAnsi="Times New Roman" w:cs="Times New Roman"/>
          <w:sz w:val="32"/>
          <w:szCs w:val="32"/>
        </w:rPr>
        <w:t xml:space="preserve"> PLOTS</w:t>
      </w:r>
    </w:p>
    <w:p w14:paraId="72873455" w14:textId="08B26AB5" w:rsidR="009F7D06" w:rsidRDefault="0092561C" w:rsidP="005C0DD1">
      <w:pPr>
        <w:spacing w:line="480" w:lineRule="auto"/>
        <w:rPr>
          <w:rFonts w:ascii="Times New Roman" w:hAnsi="Times New Roman" w:cs="Times New Roman"/>
          <w:sz w:val="24"/>
          <w:szCs w:val="24"/>
        </w:rPr>
      </w:pPr>
      <w:r w:rsidRPr="0092561C">
        <w:rPr>
          <w:rFonts w:ascii="Times New Roman" w:hAnsi="Times New Roman" w:cs="Times New Roman"/>
          <w:sz w:val="24"/>
          <w:szCs w:val="24"/>
        </w:rPr>
        <w:t>We have trained models</w:t>
      </w:r>
      <w:r>
        <w:rPr>
          <w:rFonts w:ascii="Times New Roman" w:hAnsi="Times New Roman" w:cs="Times New Roman"/>
          <w:sz w:val="24"/>
          <w:szCs w:val="24"/>
        </w:rPr>
        <w:t xml:space="preserve"> (using 4 models)</w:t>
      </w:r>
      <w:r w:rsidRPr="0092561C">
        <w:rPr>
          <w:rFonts w:ascii="Times New Roman" w:hAnsi="Times New Roman" w:cs="Times New Roman"/>
          <w:sz w:val="24"/>
          <w:szCs w:val="24"/>
        </w:rPr>
        <w:t xml:space="preserve"> to predict close </w:t>
      </w:r>
      <w:r>
        <w:rPr>
          <w:rFonts w:ascii="Times New Roman" w:hAnsi="Times New Roman" w:cs="Times New Roman"/>
          <w:sz w:val="24"/>
          <w:szCs w:val="24"/>
        </w:rPr>
        <w:t>values</w:t>
      </w:r>
      <w:r w:rsidRPr="0092561C">
        <w:rPr>
          <w:rFonts w:ascii="Times New Roman" w:hAnsi="Times New Roman" w:cs="Times New Roman"/>
          <w:sz w:val="24"/>
          <w:szCs w:val="24"/>
        </w:rPr>
        <w:t xml:space="preserve"> of </w:t>
      </w:r>
      <w:r>
        <w:rPr>
          <w:rFonts w:ascii="Times New Roman" w:hAnsi="Times New Roman" w:cs="Times New Roman"/>
          <w:sz w:val="24"/>
          <w:szCs w:val="24"/>
        </w:rPr>
        <w:t>stocks of different companies based on the historical data which is around 10 years. We could also predict the best company to invest based on the average daily returns. These are the plots for the regression metrics vs trained models for the predicted company.</w:t>
      </w:r>
    </w:p>
    <w:p w14:paraId="7143955E" w14:textId="1836AB27" w:rsidR="000E7C34" w:rsidRPr="000E7C34" w:rsidRDefault="000E7C34" w:rsidP="005C0DD1">
      <w:pPr>
        <w:spacing w:line="480" w:lineRule="auto"/>
        <w:rPr>
          <w:sz w:val="24"/>
          <w:szCs w:val="24"/>
        </w:rPr>
      </w:pPr>
      <w:proofErr w:type="gramStart"/>
      <w:r w:rsidRPr="000E7C34">
        <w:rPr>
          <w:rFonts w:ascii="Times New Roman" w:hAnsi="Times New Roman" w:cs="Times New Roman"/>
          <w:b/>
          <w:bCs/>
          <w:sz w:val="24"/>
          <w:szCs w:val="24"/>
        </w:rPr>
        <w:t>NOTE:-</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As we have solved the regression problem we have plotted the graph based Regression metrics (MAE-Mean Absolute Error, MSE-Mean Squared Error, R2-r2_score)</w:t>
      </w:r>
    </w:p>
    <w:p w14:paraId="14A8CB05" w14:textId="7636B079" w:rsidR="00CE2F19" w:rsidRDefault="000E7C34" w:rsidP="005C0DD1">
      <w:pPr>
        <w:spacing w:line="480" w:lineRule="auto"/>
        <w:rPr>
          <w:sz w:val="24"/>
          <w:szCs w:val="24"/>
        </w:rPr>
      </w:pPr>
      <w:r>
        <w:rPr>
          <w:sz w:val="24"/>
          <w:szCs w:val="24"/>
        </w:rPr>
        <w:t>Train data=80</w:t>
      </w:r>
      <w:proofErr w:type="gramStart"/>
      <w:r>
        <w:rPr>
          <w:sz w:val="24"/>
          <w:szCs w:val="24"/>
        </w:rPr>
        <w:t>% ,</w:t>
      </w:r>
      <w:proofErr w:type="gramEnd"/>
      <w:r w:rsidR="0055159B">
        <w:rPr>
          <w:sz w:val="24"/>
          <w:szCs w:val="24"/>
        </w:rPr>
        <w:t xml:space="preserve"> </w:t>
      </w:r>
      <w:r>
        <w:rPr>
          <w:sz w:val="24"/>
          <w:szCs w:val="24"/>
        </w:rPr>
        <w:t>Test data=20%</w:t>
      </w:r>
    </w:p>
    <w:p w14:paraId="583326BC" w14:textId="09A48504" w:rsidR="000E7C34" w:rsidRDefault="000E7C34" w:rsidP="005C0DD1">
      <w:pPr>
        <w:spacing w:line="480" w:lineRule="auto"/>
        <w:rPr>
          <w:sz w:val="24"/>
          <w:szCs w:val="24"/>
        </w:rPr>
      </w:pPr>
      <w:r>
        <w:rPr>
          <w:noProof/>
          <w:sz w:val="24"/>
          <w:szCs w:val="24"/>
        </w:rPr>
        <w:drawing>
          <wp:inline distT="0" distB="0" distL="0" distR="0" wp14:anchorId="34CDEF2E" wp14:editId="24028475">
            <wp:extent cx="5159860" cy="1058141"/>
            <wp:effectExtent l="0" t="0" r="3175" b="8890"/>
            <wp:docPr id="1031722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12" cy="1079910"/>
                    </a:xfrm>
                    <a:prstGeom prst="rect">
                      <a:avLst/>
                    </a:prstGeom>
                    <a:noFill/>
                  </pic:spPr>
                </pic:pic>
              </a:graphicData>
            </a:graphic>
          </wp:inline>
        </w:drawing>
      </w:r>
    </w:p>
    <w:p w14:paraId="10D8F0CA" w14:textId="7CE315AF" w:rsidR="000E7C34" w:rsidRDefault="000E7C34" w:rsidP="005C0DD1">
      <w:pPr>
        <w:spacing w:line="480" w:lineRule="auto"/>
        <w:rPr>
          <w:sz w:val="24"/>
          <w:szCs w:val="24"/>
        </w:rPr>
      </w:pPr>
      <w:r>
        <w:rPr>
          <w:noProof/>
          <w:sz w:val="24"/>
          <w:szCs w:val="24"/>
        </w:rPr>
        <w:lastRenderedPageBreak/>
        <w:drawing>
          <wp:inline distT="0" distB="0" distL="0" distR="0" wp14:anchorId="4BA556AD" wp14:editId="38EF0905">
            <wp:extent cx="4673311" cy="3126856"/>
            <wp:effectExtent l="0" t="0" r="0" b="0"/>
            <wp:docPr id="739001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6904" cy="3162714"/>
                    </a:xfrm>
                    <a:prstGeom prst="rect">
                      <a:avLst/>
                    </a:prstGeom>
                    <a:noFill/>
                  </pic:spPr>
                </pic:pic>
              </a:graphicData>
            </a:graphic>
          </wp:inline>
        </w:drawing>
      </w:r>
    </w:p>
    <w:p w14:paraId="78F9E309" w14:textId="6ABAC2FB" w:rsidR="000E7C34" w:rsidRDefault="000E7C34" w:rsidP="000E7C34">
      <w:pPr>
        <w:spacing w:line="480" w:lineRule="auto"/>
        <w:rPr>
          <w:sz w:val="24"/>
          <w:szCs w:val="24"/>
        </w:rPr>
      </w:pPr>
      <w:r>
        <w:rPr>
          <w:sz w:val="24"/>
          <w:szCs w:val="24"/>
        </w:rPr>
        <w:t>Train data=</w:t>
      </w:r>
      <w:r>
        <w:rPr>
          <w:sz w:val="24"/>
          <w:szCs w:val="24"/>
        </w:rPr>
        <w:t>7</w:t>
      </w:r>
      <w:r>
        <w:rPr>
          <w:sz w:val="24"/>
          <w:szCs w:val="24"/>
        </w:rPr>
        <w:t>0</w:t>
      </w:r>
      <w:proofErr w:type="gramStart"/>
      <w:r>
        <w:rPr>
          <w:sz w:val="24"/>
          <w:szCs w:val="24"/>
        </w:rPr>
        <w:t>% ,</w:t>
      </w:r>
      <w:proofErr w:type="gramEnd"/>
      <w:r w:rsidR="00BC1FE3">
        <w:rPr>
          <w:sz w:val="24"/>
          <w:szCs w:val="24"/>
        </w:rPr>
        <w:t xml:space="preserve"> </w:t>
      </w:r>
      <w:r>
        <w:rPr>
          <w:sz w:val="24"/>
          <w:szCs w:val="24"/>
        </w:rPr>
        <w:t>Test data=</w:t>
      </w:r>
      <w:r>
        <w:rPr>
          <w:sz w:val="24"/>
          <w:szCs w:val="24"/>
        </w:rPr>
        <w:t>3</w:t>
      </w:r>
      <w:r>
        <w:rPr>
          <w:sz w:val="24"/>
          <w:szCs w:val="24"/>
        </w:rPr>
        <w:t>0%</w:t>
      </w:r>
    </w:p>
    <w:p w14:paraId="56325ED4" w14:textId="2C57FD6E" w:rsidR="000E7C34" w:rsidRDefault="000E7C34" w:rsidP="000E7C34">
      <w:pPr>
        <w:spacing w:line="480" w:lineRule="auto"/>
        <w:rPr>
          <w:sz w:val="24"/>
          <w:szCs w:val="24"/>
        </w:rPr>
      </w:pPr>
      <w:r>
        <w:rPr>
          <w:noProof/>
          <w:sz w:val="24"/>
          <w:szCs w:val="24"/>
        </w:rPr>
        <w:drawing>
          <wp:inline distT="0" distB="0" distL="0" distR="0" wp14:anchorId="7496DF3F" wp14:editId="2AD4C731">
            <wp:extent cx="4933950" cy="1076915"/>
            <wp:effectExtent l="0" t="0" r="0" b="9525"/>
            <wp:docPr id="1597089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4154" cy="1083508"/>
                    </a:xfrm>
                    <a:prstGeom prst="rect">
                      <a:avLst/>
                    </a:prstGeom>
                    <a:noFill/>
                  </pic:spPr>
                </pic:pic>
              </a:graphicData>
            </a:graphic>
          </wp:inline>
        </w:drawing>
      </w:r>
    </w:p>
    <w:p w14:paraId="1F2FEE9C" w14:textId="1D85CB67" w:rsidR="000E7C34" w:rsidRDefault="000E7C34" w:rsidP="000E7C34">
      <w:pPr>
        <w:spacing w:line="480" w:lineRule="auto"/>
        <w:rPr>
          <w:sz w:val="24"/>
          <w:szCs w:val="24"/>
        </w:rPr>
      </w:pPr>
      <w:r>
        <w:rPr>
          <w:noProof/>
          <w:sz w:val="24"/>
          <w:szCs w:val="24"/>
        </w:rPr>
        <w:drawing>
          <wp:inline distT="0" distB="0" distL="0" distR="0" wp14:anchorId="4AB59BE5" wp14:editId="510E9ECD">
            <wp:extent cx="5001145" cy="3326083"/>
            <wp:effectExtent l="0" t="0" r="0" b="8255"/>
            <wp:docPr id="208321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6634" cy="3362987"/>
                    </a:xfrm>
                    <a:prstGeom prst="rect">
                      <a:avLst/>
                    </a:prstGeom>
                    <a:noFill/>
                  </pic:spPr>
                </pic:pic>
              </a:graphicData>
            </a:graphic>
          </wp:inline>
        </w:drawing>
      </w:r>
    </w:p>
    <w:p w14:paraId="473804B5" w14:textId="1AB5ABA8" w:rsidR="00CE2F19" w:rsidRDefault="00CE2F19" w:rsidP="005C0DD1">
      <w:pPr>
        <w:spacing w:line="480" w:lineRule="auto"/>
        <w:rPr>
          <w:rFonts w:ascii="Times New Roman" w:hAnsi="Times New Roman" w:cs="Times New Roman"/>
          <w:sz w:val="36"/>
          <w:szCs w:val="36"/>
        </w:rPr>
      </w:pPr>
      <w:r>
        <w:rPr>
          <w:sz w:val="24"/>
          <w:szCs w:val="24"/>
        </w:rPr>
        <w:lastRenderedPageBreak/>
        <w:t xml:space="preserve">  </w:t>
      </w:r>
      <w:r w:rsidR="0055159B">
        <w:rPr>
          <w:sz w:val="24"/>
          <w:szCs w:val="24"/>
        </w:rPr>
        <w:t xml:space="preserve">                                                         </w:t>
      </w:r>
      <w:r w:rsidRPr="00CE2F19">
        <w:rPr>
          <w:rFonts w:ascii="Times New Roman" w:hAnsi="Times New Roman" w:cs="Times New Roman"/>
          <w:sz w:val="36"/>
          <w:szCs w:val="36"/>
        </w:rPr>
        <w:t>CONCLUSION</w:t>
      </w:r>
    </w:p>
    <w:p w14:paraId="1E31DCC7" w14:textId="24FA83A3" w:rsidR="00CE2F19" w:rsidRPr="00CE2F19" w:rsidRDefault="0055159B" w:rsidP="005C0DD1">
      <w:pPr>
        <w:spacing w:line="480" w:lineRule="auto"/>
        <w:rPr>
          <w:rFonts w:ascii="Times New Roman" w:hAnsi="Times New Roman" w:cs="Times New Roman"/>
          <w:sz w:val="24"/>
          <w:szCs w:val="24"/>
        </w:rPr>
      </w:pPr>
      <w:r w:rsidRPr="0055159B">
        <w:rPr>
          <w:rFonts w:ascii="Times New Roman" w:hAnsi="Times New Roman" w:cs="Times New Roman"/>
          <w:sz w:val="24"/>
          <w:szCs w:val="24"/>
        </w:rPr>
        <w:t>In conclusion, the project elucidates the critical role of regression models in predicting stock closing prices and their varying degrees of effectiveness. The findings underscore the trade-offs between model complexity and accuracy, with XG</w:t>
      </w:r>
      <w:r>
        <w:rPr>
          <w:rFonts w:ascii="Times New Roman" w:hAnsi="Times New Roman" w:cs="Times New Roman"/>
          <w:sz w:val="24"/>
          <w:szCs w:val="24"/>
        </w:rPr>
        <w:t xml:space="preserve"> </w:t>
      </w:r>
      <w:r w:rsidRPr="0055159B">
        <w:rPr>
          <w:rFonts w:ascii="Times New Roman" w:hAnsi="Times New Roman" w:cs="Times New Roman"/>
          <w:sz w:val="24"/>
          <w:szCs w:val="24"/>
        </w:rPr>
        <w:t>Boost standing out as a promising choice for intricate financial forecasting tasks. The successful handling of missing data through imputation reinforces the importance of robust preprocessing techniques. These insights provide valuable guidance for financial analysts and investors, emphasizing the continuous exploration of advanced machine learning models in the dynamic landscape of financial analytics.</w:t>
      </w:r>
    </w:p>
    <w:sectPr w:rsidR="00CE2F19" w:rsidRPr="00CE2F19" w:rsidSect="000B6C61">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B68"/>
    <w:multiLevelType w:val="hybridMultilevel"/>
    <w:tmpl w:val="5AC25490"/>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 w15:restartNumberingAfterBreak="0">
    <w:nsid w:val="1020597B"/>
    <w:multiLevelType w:val="multilevel"/>
    <w:tmpl w:val="198C9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44A87"/>
    <w:multiLevelType w:val="multilevel"/>
    <w:tmpl w:val="C5E0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21403"/>
    <w:multiLevelType w:val="multilevel"/>
    <w:tmpl w:val="B22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57701"/>
    <w:multiLevelType w:val="multilevel"/>
    <w:tmpl w:val="85C41C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9221B"/>
    <w:multiLevelType w:val="hybridMultilevel"/>
    <w:tmpl w:val="FDF662A2"/>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6" w15:restartNumberingAfterBreak="0">
    <w:nsid w:val="1CDC5042"/>
    <w:multiLevelType w:val="hybridMultilevel"/>
    <w:tmpl w:val="FD16B7A4"/>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7" w15:restartNumberingAfterBreak="0">
    <w:nsid w:val="210026F6"/>
    <w:multiLevelType w:val="multilevel"/>
    <w:tmpl w:val="BF0A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87327B"/>
    <w:multiLevelType w:val="multilevel"/>
    <w:tmpl w:val="A1C0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06EFF"/>
    <w:multiLevelType w:val="hybridMultilevel"/>
    <w:tmpl w:val="F9361FE2"/>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0" w15:restartNumberingAfterBreak="0">
    <w:nsid w:val="36BA43D3"/>
    <w:multiLevelType w:val="multilevel"/>
    <w:tmpl w:val="7CC6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B066D4"/>
    <w:multiLevelType w:val="hybridMultilevel"/>
    <w:tmpl w:val="C2F84E94"/>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2" w15:restartNumberingAfterBreak="0">
    <w:nsid w:val="38F852EC"/>
    <w:multiLevelType w:val="hybridMultilevel"/>
    <w:tmpl w:val="04907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592BE9"/>
    <w:multiLevelType w:val="multilevel"/>
    <w:tmpl w:val="9B2C6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1A1116"/>
    <w:multiLevelType w:val="hybridMultilevel"/>
    <w:tmpl w:val="3E48E58E"/>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5" w15:restartNumberingAfterBreak="0">
    <w:nsid w:val="3B5B501C"/>
    <w:multiLevelType w:val="hybridMultilevel"/>
    <w:tmpl w:val="1646024E"/>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6" w15:restartNumberingAfterBreak="0">
    <w:nsid w:val="3EC30577"/>
    <w:multiLevelType w:val="hybridMultilevel"/>
    <w:tmpl w:val="5D7E0B22"/>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7" w15:restartNumberingAfterBreak="0">
    <w:nsid w:val="4095475F"/>
    <w:multiLevelType w:val="hybridMultilevel"/>
    <w:tmpl w:val="7D1042F6"/>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8" w15:restartNumberingAfterBreak="0">
    <w:nsid w:val="44A9398D"/>
    <w:multiLevelType w:val="hybridMultilevel"/>
    <w:tmpl w:val="38F21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AF3863"/>
    <w:multiLevelType w:val="hybridMultilevel"/>
    <w:tmpl w:val="24705128"/>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0" w15:restartNumberingAfterBreak="0">
    <w:nsid w:val="4E98717B"/>
    <w:multiLevelType w:val="hybridMultilevel"/>
    <w:tmpl w:val="24C4B8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EE062C"/>
    <w:multiLevelType w:val="multilevel"/>
    <w:tmpl w:val="DC26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160BC"/>
    <w:multiLevelType w:val="multilevel"/>
    <w:tmpl w:val="9776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B8734E"/>
    <w:multiLevelType w:val="multilevel"/>
    <w:tmpl w:val="7C3E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E03DF"/>
    <w:multiLevelType w:val="multilevel"/>
    <w:tmpl w:val="519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877199"/>
    <w:multiLevelType w:val="multilevel"/>
    <w:tmpl w:val="AF24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014B04"/>
    <w:multiLevelType w:val="multilevel"/>
    <w:tmpl w:val="4D46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057A0C"/>
    <w:multiLevelType w:val="multilevel"/>
    <w:tmpl w:val="F16A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F5235"/>
    <w:multiLevelType w:val="hybridMultilevel"/>
    <w:tmpl w:val="D2E42CD4"/>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9" w15:restartNumberingAfterBreak="0">
    <w:nsid w:val="70DF5BF8"/>
    <w:multiLevelType w:val="hybridMultilevel"/>
    <w:tmpl w:val="2A02EC8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0" w15:restartNumberingAfterBreak="0">
    <w:nsid w:val="770A0EDF"/>
    <w:multiLevelType w:val="multilevel"/>
    <w:tmpl w:val="87E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E54F2C"/>
    <w:multiLevelType w:val="multilevel"/>
    <w:tmpl w:val="1574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2F48DE"/>
    <w:multiLevelType w:val="hybridMultilevel"/>
    <w:tmpl w:val="6158E978"/>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33" w15:restartNumberingAfterBreak="0">
    <w:nsid w:val="7BCD3BC7"/>
    <w:multiLevelType w:val="multilevel"/>
    <w:tmpl w:val="21C4D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B02709"/>
    <w:multiLevelType w:val="hybridMultilevel"/>
    <w:tmpl w:val="4B0A1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5030720">
    <w:abstractNumId w:val="34"/>
  </w:num>
  <w:num w:numId="2" w16cid:durableId="1282762911">
    <w:abstractNumId w:val="13"/>
  </w:num>
  <w:num w:numId="3" w16cid:durableId="723716412">
    <w:abstractNumId w:val="30"/>
  </w:num>
  <w:num w:numId="4" w16cid:durableId="720519552">
    <w:abstractNumId w:val="31"/>
  </w:num>
  <w:num w:numId="5" w16cid:durableId="1442147703">
    <w:abstractNumId w:val="7"/>
  </w:num>
  <w:num w:numId="6" w16cid:durableId="1835874251">
    <w:abstractNumId w:val="8"/>
  </w:num>
  <w:num w:numId="7" w16cid:durableId="1931506830">
    <w:abstractNumId w:val="3"/>
  </w:num>
  <w:num w:numId="8" w16cid:durableId="1259171612">
    <w:abstractNumId w:val="23"/>
  </w:num>
  <w:num w:numId="9" w16cid:durableId="2010328140">
    <w:abstractNumId w:val="20"/>
  </w:num>
  <w:num w:numId="10" w16cid:durableId="344869170">
    <w:abstractNumId w:val="10"/>
  </w:num>
  <w:num w:numId="11" w16cid:durableId="805396246">
    <w:abstractNumId w:val="25"/>
  </w:num>
  <w:num w:numId="12" w16cid:durableId="1337223934">
    <w:abstractNumId w:val="24"/>
  </w:num>
  <w:num w:numId="13" w16cid:durableId="1911577841">
    <w:abstractNumId w:val="26"/>
  </w:num>
  <w:num w:numId="14" w16cid:durableId="2128692083">
    <w:abstractNumId w:val="21"/>
  </w:num>
  <w:num w:numId="15" w16cid:durableId="845559673">
    <w:abstractNumId w:val="22"/>
  </w:num>
  <w:num w:numId="16" w16cid:durableId="1642004781">
    <w:abstractNumId w:val="27"/>
  </w:num>
  <w:num w:numId="17" w16cid:durableId="303121401">
    <w:abstractNumId w:val="2"/>
  </w:num>
  <w:num w:numId="18" w16cid:durableId="497160531">
    <w:abstractNumId w:val="1"/>
  </w:num>
  <w:num w:numId="19" w16cid:durableId="801847881">
    <w:abstractNumId w:val="12"/>
  </w:num>
  <w:num w:numId="20" w16cid:durableId="533006200">
    <w:abstractNumId w:val="18"/>
  </w:num>
  <w:num w:numId="21" w16cid:durableId="953706850">
    <w:abstractNumId w:val="33"/>
  </w:num>
  <w:num w:numId="22" w16cid:durableId="951546166">
    <w:abstractNumId w:val="4"/>
  </w:num>
  <w:num w:numId="23" w16cid:durableId="1323856364">
    <w:abstractNumId w:val="16"/>
  </w:num>
  <w:num w:numId="24" w16cid:durableId="457265573">
    <w:abstractNumId w:val="0"/>
  </w:num>
  <w:num w:numId="25" w16cid:durableId="443307275">
    <w:abstractNumId w:val="17"/>
  </w:num>
  <w:num w:numId="26" w16cid:durableId="965545406">
    <w:abstractNumId w:val="28"/>
  </w:num>
  <w:num w:numId="27" w16cid:durableId="1778602510">
    <w:abstractNumId w:val="5"/>
  </w:num>
  <w:num w:numId="28" w16cid:durableId="1605840232">
    <w:abstractNumId w:val="9"/>
  </w:num>
  <w:num w:numId="29" w16cid:durableId="1940260324">
    <w:abstractNumId w:val="14"/>
  </w:num>
  <w:num w:numId="30" w16cid:durableId="950433496">
    <w:abstractNumId w:val="6"/>
  </w:num>
  <w:num w:numId="31" w16cid:durableId="492599822">
    <w:abstractNumId w:val="15"/>
  </w:num>
  <w:num w:numId="32" w16cid:durableId="1905489116">
    <w:abstractNumId w:val="29"/>
  </w:num>
  <w:num w:numId="33" w16cid:durableId="294022723">
    <w:abstractNumId w:val="19"/>
  </w:num>
  <w:num w:numId="34" w16cid:durableId="1670983849">
    <w:abstractNumId w:val="32"/>
  </w:num>
  <w:num w:numId="35" w16cid:durableId="12992604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D0A"/>
    <w:rsid w:val="00003367"/>
    <w:rsid w:val="00004E42"/>
    <w:rsid w:val="0001515F"/>
    <w:rsid w:val="00016D4B"/>
    <w:rsid w:val="00036412"/>
    <w:rsid w:val="00043342"/>
    <w:rsid w:val="000455EC"/>
    <w:rsid w:val="000527FE"/>
    <w:rsid w:val="00067FFE"/>
    <w:rsid w:val="000769FB"/>
    <w:rsid w:val="000801D6"/>
    <w:rsid w:val="00091996"/>
    <w:rsid w:val="00091C57"/>
    <w:rsid w:val="000A67A2"/>
    <w:rsid w:val="000B0397"/>
    <w:rsid w:val="000B6C61"/>
    <w:rsid w:val="000D0560"/>
    <w:rsid w:val="000E46D9"/>
    <w:rsid w:val="000E7C34"/>
    <w:rsid w:val="000F2BE6"/>
    <w:rsid w:val="00103694"/>
    <w:rsid w:val="001271EA"/>
    <w:rsid w:val="0016279A"/>
    <w:rsid w:val="001649EC"/>
    <w:rsid w:val="00191FB7"/>
    <w:rsid w:val="001A2025"/>
    <w:rsid w:val="001B076C"/>
    <w:rsid w:val="001C77F9"/>
    <w:rsid w:val="002409B2"/>
    <w:rsid w:val="00257852"/>
    <w:rsid w:val="00260465"/>
    <w:rsid w:val="002679F3"/>
    <w:rsid w:val="00295ABF"/>
    <w:rsid w:val="002A773C"/>
    <w:rsid w:val="002B5C80"/>
    <w:rsid w:val="002C09FA"/>
    <w:rsid w:val="002D4A59"/>
    <w:rsid w:val="003060D9"/>
    <w:rsid w:val="00324379"/>
    <w:rsid w:val="003725FA"/>
    <w:rsid w:val="0038649C"/>
    <w:rsid w:val="003A47A5"/>
    <w:rsid w:val="004248C3"/>
    <w:rsid w:val="004403F8"/>
    <w:rsid w:val="004850C6"/>
    <w:rsid w:val="00487C5B"/>
    <w:rsid w:val="00490B89"/>
    <w:rsid w:val="004910AD"/>
    <w:rsid w:val="00491B26"/>
    <w:rsid w:val="004C6BCA"/>
    <w:rsid w:val="004D1E60"/>
    <w:rsid w:val="004E03E9"/>
    <w:rsid w:val="004F00A9"/>
    <w:rsid w:val="00513E30"/>
    <w:rsid w:val="00514BFD"/>
    <w:rsid w:val="00524BFF"/>
    <w:rsid w:val="0052508F"/>
    <w:rsid w:val="00540D78"/>
    <w:rsid w:val="0055159B"/>
    <w:rsid w:val="005751DF"/>
    <w:rsid w:val="005C0DD1"/>
    <w:rsid w:val="005E1208"/>
    <w:rsid w:val="00604FC0"/>
    <w:rsid w:val="006158CE"/>
    <w:rsid w:val="00643E4C"/>
    <w:rsid w:val="00660CF3"/>
    <w:rsid w:val="00665374"/>
    <w:rsid w:val="00682A75"/>
    <w:rsid w:val="00690A7D"/>
    <w:rsid w:val="006E660D"/>
    <w:rsid w:val="00730CC6"/>
    <w:rsid w:val="007539A0"/>
    <w:rsid w:val="00765C7A"/>
    <w:rsid w:val="0078176D"/>
    <w:rsid w:val="0079293F"/>
    <w:rsid w:val="007A1BA5"/>
    <w:rsid w:val="007F5D24"/>
    <w:rsid w:val="00812784"/>
    <w:rsid w:val="00815793"/>
    <w:rsid w:val="00840186"/>
    <w:rsid w:val="00843BB1"/>
    <w:rsid w:val="00854BB9"/>
    <w:rsid w:val="00882B29"/>
    <w:rsid w:val="00882EAE"/>
    <w:rsid w:val="00885EED"/>
    <w:rsid w:val="008A1CD8"/>
    <w:rsid w:val="008E3E8B"/>
    <w:rsid w:val="008F1837"/>
    <w:rsid w:val="0091792A"/>
    <w:rsid w:val="0092280B"/>
    <w:rsid w:val="0092561C"/>
    <w:rsid w:val="00927A78"/>
    <w:rsid w:val="00941506"/>
    <w:rsid w:val="009B21E1"/>
    <w:rsid w:val="009F7D06"/>
    <w:rsid w:val="00A31108"/>
    <w:rsid w:val="00A611E0"/>
    <w:rsid w:val="00A92536"/>
    <w:rsid w:val="00A933F7"/>
    <w:rsid w:val="00A976FA"/>
    <w:rsid w:val="00AE6603"/>
    <w:rsid w:val="00B12F9A"/>
    <w:rsid w:val="00B21F34"/>
    <w:rsid w:val="00B239FD"/>
    <w:rsid w:val="00B247CE"/>
    <w:rsid w:val="00B47BB0"/>
    <w:rsid w:val="00BA5B75"/>
    <w:rsid w:val="00BC1FE3"/>
    <w:rsid w:val="00BC364E"/>
    <w:rsid w:val="00BD63CF"/>
    <w:rsid w:val="00BE217E"/>
    <w:rsid w:val="00BE4360"/>
    <w:rsid w:val="00BF4B75"/>
    <w:rsid w:val="00C117A3"/>
    <w:rsid w:val="00C17208"/>
    <w:rsid w:val="00C41461"/>
    <w:rsid w:val="00C6044A"/>
    <w:rsid w:val="00C81A30"/>
    <w:rsid w:val="00C93A68"/>
    <w:rsid w:val="00CE2F19"/>
    <w:rsid w:val="00CF7ACB"/>
    <w:rsid w:val="00D6240F"/>
    <w:rsid w:val="00D73161"/>
    <w:rsid w:val="00DA670B"/>
    <w:rsid w:val="00DC0C45"/>
    <w:rsid w:val="00DD68EB"/>
    <w:rsid w:val="00E06E48"/>
    <w:rsid w:val="00E07E84"/>
    <w:rsid w:val="00E4003B"/>
    <w:rsid w:val="00E6558D"/>
    <w:rsid w:val="00E8355D"/>
    <w:rsid w:val="00E91D0A"/>
    <w:rsid w:val="00EA06AE"/>
    <w:rsid w:val="00EC75D1"/>
    <w:rsid w:val="00F12FD8"/>
    <w:rsid w:val="00F14EB7"/>
    <w:rsid w:val="00F2186A"/>
    <w:rsid w:val="00F261A8"/>
    <w:rsid w:val="00F522E1"/>
    <w:rsid w:val="00F5419B"/>
    <w:rsid w:val="00F755CC"/>
    <w:rsid w:val="00F92507"/>
    <w:rsid w:val="00FA39DC"/>
    <w:rsid w:val="00FD041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751D3"/>
  <w15:chartTrackingRefBased/>
  <w15:docId w15:val="{8ED74912-1281-4734-958C-40EA1111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C34"/>
  </w:style>
  <w:style w:type="paragraph" w:styleId="Heading1">
    <w:name w:val="heading 1"/>
    <w:basedOn w:val="Normal"/>
    <w:link w:val="Heading1Char"/>
    <w:uiPriority w:val="9"/>
    <w:qFormat/>
    <w:rsid w:val="0026046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ar-SA"/>
    </w:rPr>
  </w:style>
  <w:style w:type="paragraph" w:styleId="Heading3">
    <w:name w:val="heading 3"/>
    <w:basedOn w:val="Normal"/>
    <w:next w:val="Normal"/>
    <w:link w:val="Heading3Char"/>
    <w:uiPriority w:val="9"/>
    <w:unhideWhenUsed/>
    <w:qFormat/>
    <w:rsid w:val="002C09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1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279A"/>
    <w:pPr>
      <w:ind w:left="720"/>
      <w:contextualSpacing/>
    </w:pPr>
  </w:style>
  <w:style w:type="character" w:customStyle="1" w:styleId="Heading1Char">
    <w:name w:val="Heading 1 Char"/>
    <w:basedOn w:val="DefaultParagraphFont"/>
    <w:link w:val="Heading1"/>
    <w:uiPriority w:val="9"/>
    <w:rsid w:val="00260465"/>
    <w:rPr>
      <w:rFonts w:ascii="Times New Roman" w:eastAsia="Times New Roman" w:hAnsi="Times New Roman" w:cs="Times New Roman"/>
      <w:b/>
      <w:bCs/>
      <w:kern w:val="36"/>
      <w:sz w:val="48"/>
      <w:szCs w:val="48"/>
      <w:lang w:val="en-IN" w:eastAsia="en-IN" w:bidi="ar-SA"/>
    </w:rPr>
  </w:style>
  <w:style w:type="paragraph" w:customStyle="1" w:styleId="kh">
    <w:name w:val="kh"/>
    <w:basedOn w:val="Normal"/>
    <w:rsid w:val="002C09F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semiHidden/>
    <w:unhideWhenUsed/>
    <w:rsid w:val="002C09FA"/>
    <w:rPr>
      <w:color w:val="0000FF"/>
      <w:u w:val="single"/>
    </w:rPr>
  </w:style>
  <w:style w:type="character" w:styleId="Strong">
    <w:name w:val="Strong"/>
    <w:basedOn w:val="DefaultParagraphFont"/>
    <w:uiPriority w:val="22"/>
    <w:qFormat/>
    <w:rsid w:val="002C09FA"/>
    <w:rPr>
      <w:b/>
      <w:bCs/>
    </w:rPr>
  </w:style>
  <w:style w:type="character" w:customStyle="1" w:styleId="Heading3Char">
    <w:name w:val="Heading 3 Char"/>
    <w:basedOn w:val="DefaultParagraphFont"/>
    <w:link w:val="Heading3"/>
    <w:uiPriority w:val="9"/>
    <w:rsid w:val="002C09F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C09F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HTMLCode">
    <w:name w:val="HTML Code"/>
    <w:basedOn w:val="DefaultParagraphFont"/>
    <w:uiPriority w:val="99"/>
    <w:semiHidden/>
    <w:unhideWhenUsed/>
    <w:rsid w:val="002C09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A3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FA39DC"/>
    <w:rPr>
      <w:rFonts w:ascii="Courier New" w:eastAsia="Times New Roman" w:hAnsi="Courier New" w:cs="Courier New"/>
      <w:sz w:val="20"/>
      <w:szCs w:val="20"/>
      <w:lang w:val="en-IN" w:eastAsia="en-IN" w:bidi="ar-SA"/>
    </w:rPr>
  </w:style>
  <w:style w:type="character" w:customStyle="1" w:styleId="hljs-string">
    <w:name w:val="hljs-string"/>
    <w:basedOn w:val="DefaultParagraphFont"/>
    <w:rsid w:val="00FA39DC"/>
  </w:style>
  <w:style w:type="paragraph" w:customStyle="1" w:styleId="msonormal0">
    <w:name w:val="msonormal"/>
    <w:basedOn w:val="Normal"/>
    <w:rsid w:val="00FA39DC"/>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hljs-number">
    <w:name w:val="hljs-number"/>
    <w:basedOn w:val="DefaultParagraphFont"/>
    <w:rsid w:val="00FA39DC"/>
  </w:style>
  <w:style w:type="character" w:customStyle="1" w:styleId="hljs-literal">
    <w:name w:val="hljs-literal"/>
    <w:basedOn w:val="DefaultParagraphFont"/>
    <w:rsid w:val="00FA39DC"/>
  </w:style>
  <w:style w:type="paragraph" w:styleId="z-TopofForm">
    <w:name w:val="HTML Top of Form"/>
    <w:basedOn w:val="Normal"/>
    <w:next w:val="Normal"/>
    <w:link w:val="z-TopofFormChar"/>
    <w:hidden/>
    <w:uiPriority w:val="99"/>
    <w:semiHidden/>
    <w:unhideWhenUsed/>
    <w:rsid w:val="004C6BCA"/>
    <w:pPr>
      <w:pBdr>
        <w:bottom w:val="single" w:sz="6" w:space="1" w:color="auto"/>
      </w:pBdr>
      <w:spacing w:after="0" w:line="240" w:lineRule="auto"/>
      <w:jc w:val="center"/>
    </w:pPr>
    <w:rPr>
      <w:rFonts w:ascii="Arial" w:eastAsia="Times New Roman" w:hAnsi="Arial" w:cs="Arial"/>
      <w:vanish/>
      <w:sz w:val="16"/>
      <w:szCs w:val="16"/>
      <w:lang w:val="en-IN" w:eastAsia="en-IN" w:bidi="ar-SA"/>
    </w:rPr>
  </w:style>
  <w:style w:type="character" w:customStyle="1" w:styleId="z-TopofFormChar">
    <w:name w:val="z-Top of Form Char"/>
    <w:basedOn w:val="DefaultParagraphFont"/>
    <w:link w:val="z-TopofForm"/>
    <w:uiPriority w:val="99"/>
    <w:semiHidden/>
    <w:rsid w:val="004C6BCA"/>
    <w:rPr>
      <w:rFonts w:ascii="Arial" w:eastAsia="Times New Roman" w:hAnsi="Arial" w:cs="Arial"/>
      <w:vanish/>
      <w:sz w:val="16"/>
      <w:szCs w:val="16"/>
      <w:lang w:val="en-IN" w:eastAsia="en-IN" w:bidi="ar-SA"/>
    </w:rPr>
  </w:style>
  <w:style w:type="paragraph" w:styleId="z-BottomofForm">
    <w:name w:val="HTML Bottom of Form"/>
    <w:basedOn w:val="Normal"/>
    <w:next w:val="Normal"/>
    <w:link w:val="z-BottomofFormChar"/>
    <w:hidden/>
    <w:uiPriority w:val="99"/>
    <w:semiHidden/>
    <w:unhideWhenUsed/>
    <w:rsid w:val="004C6BCA"/>
    <w:pPr>
      <w:pBdr>
        <w:top w:val="single" w:sz="6" w:space="1" w:color="auto"/>
      </w:pBdr>
      <w:spacing w:after="0" w:line="240" w:lineRule="auto"/>
      <w:jc w:val="center"/>
    </w:pPr>
    <w:rPr>
      <w:rFonts w:ascii="Arial" w:eastAsia="Times New Roman" w:hAnsi="Arial" w:cs="Arial"/>
      <w:vanish/>
      <w:sz w:val="16"/>
      <w:szCs w:val="16"/>
      <w:lang w:val="en-IN" w:eastAsia="en-IN" w:bidi="ar-SA"/>
    </w:rPr>
  </w:style>
  <w:style w:type="character" w:customStyle="1" w:styleId="z-BottomofFormChar">
    <w:name w:val="z-Bottom of Form Char"/>
    <w:basedOn w:val="DefaultParagraphFont"/>
    <w:link w:val="z-BottomofForm"/>
    <w:uiPriority w:val="99"/>
    <w:semiHidden/>
    <w:rsid w:val="004C6BCA"/>
    <w:rPr>
      <w:rFonts w:ascii="Arial" w:eastAsia="Times New Roman" w:hAnsi="Arial" w:cs="Arial"/>
      <w:vanish/>
      <w:sz w:val="16"/>
      <w:szCs w:val="16"/>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61090">
      <w:bodyDiv w:val="1"/>
      <w:marLeft w:val="0"/>
      <w:marRight w:val="0"/>
      <w:marTop w:val="0"/>
      <w:marBottom w:val="0"/>
      <w:divBdr>
        <w:top w:val="none" w:sz="0" w:space="0" w:color="auto"/>
        <w:left w:val="none" w:sz="0" w:space="0" w:color="auto"/>
        <w:bottom w:val="none" w:sz="0" w:space="0" w:color="auto"/>
        <w:right w:val="none" w:sz="0" w:space="0" w:color="auto"/>
      </w:divBdr>
    </w:div>
    <w:div w:id="213006547">
      <w:bodyDiv w:val="1"/>
      <w:marLeft w:val="0"/>
      <w:marRight w:val="0"/>
      <w:marTop w:val="0"/>
      <w:marBottom w:val="0"/>
      <w:divBdr>
        <w:top w:val="none" w:sz="0" w:space="0" w:color="auto"/>
        <w:left w:val="none" w:sz="0" w:space="0" w:color="auto"/>
        <w:bottom w:val="none" w:sz="0" w:space="0" w:color="auto"/>
        <w:right w:val="none" w:sz="0" w:space="0" w:color="auto"/>
      </w:divBdr>
      <w:divsChild>
        <w:div w:id="1277903368">
          <w:marLeft w:val="0"/>
          <w:marRight w:val="0"/>
          <w:marTop w:val="0"/>
          <w:marBottom w:val="0"/>
          <w:divBdr>
            <w:top w:val="none" w:sz="0" w:space="0" w:color="auto"/>
            <w:left w:val="none" w:sz="0" w:space="0" w:color="auto"/>
            <w:bottom w:val="none" w:sz="0" w:space="0" w:color="auto"/>
            <w:right w:val="none" w:sz="0" w:space="0" w:color="auto"/>
          </w:divBdr>
          <w:divsChild>
            <w:div w:id="781262051">
              <w:marLeft w:val="0"/>
              <w:marRight w:val="0"/>
              <w:marTop w:val="100"/>
              <w:marBottom w:val="100"/>
              <w:divBdr>
                <w:top w:val="single" w:sz="2" w:space="0" w:color="D9D9E3"/>
                <w:left w:val="single" w:sz="2" w:space="0" w:color="D9D9E3"/>
                <w:bottom w:val="single" w:sz="2" w:space="0" w:color="D9D9E3"/>
                <w:right w:val="single" w:sz="2" w:space="0" w:color="D9D9E3"/>
              </w:divBdr>
              <w:divsChild>
                <w:div w:id="963267684">
                  <w:marLeft w:val="0"/>
                  <w:marRight w:val="0"/>
                  <w:marTop w:val="0"/>
                  <w:marBottom w:val="0"/>
                  <w:divBdr>
                    <w:top w:val="single" w:sz="2" w:space="0" w:color="D9D9E3"/>
                    <w:left w:val="single" w:sz="2" w:space="0" w:color="D9D9E3"/>
                    <w:bottom w:val="single" w:sz="2" w:space="0" w:color="D9D9E3"/>
                    <w:right w:val="single" w:sz="2" w:space="0" w:color="D9D9E3"/>
                  </w:divBdr>
                  <w:divsChild>
                    <w:div w:id="1101484926">
                      <w:marLeft w:val="0"/>
                      <w:marRight w:val="0"/>
                      <w:marTop w:val="0"/>
                      <w:marBottom w:val="0"/>
                      <w:divBdr>
                        <w:top w:val="single" w:sz="2" w:space="0" w:color="D9D9E3"/>
                        <w:left w:val="single" w:sz="2" w:space="0" w:color="D9D9E3"/>
                        <w:bottom w:val="single" w:sz="2" w:space="0" w:color="D9D9E3"/>
                        <w:right w:val="single" w:sz="2" w:space="0" w:color="D9D9E3"/>
                      </w:divBdr>
                      <w:divsChild>
                        <w:div w:id="978849071">
                          <w:marLeft w:val="0"/>
                          <w:marRight w:val="0"/>
                          <w:marTop w:val="0"/>
                          <w:marBottom w:val="0"/>
                          <w:divBdr>
                            <w:top w:val="single" w:sz="2" w:space="0" w:color="D9D9E3"/>
                            <w:left w:val="single" w:sz="2" w:space="0" w:color="D9D9E3"/>
                            <w:bottom w:val="single" w:sz="2" w:space="0" w:color="D9D9E3"/>
                            <w:right w:val="single" w:sz="2" w:space="0" w:color="D9D9E3"/>
                          </w:divBdr>
                          <w:divsChild>
                            <w:div w:id="26952493">
                              <w:marLeft w:val="0"/>
                              <w:marRight w:val="0"/>
                              <w:marTop w:val="0"/>
                              <w:marBottom w:val="0"/>
                              <w:divBdr>
                                <w:top w:val="single" w:sz="2" w:space="0" w:color="D9D9E3"/>
                                <w:left w:val="single" w:sz="2" w:space="0" w:color="D9D9E3"/>
                                <w:bottom w:val="single" w:sz="2" w:space="0" w:color="D9D9E3"/>
                                <w:right w:val="single" w:sz="2" w:space="0" w:color="D9D9E3"/>
                              </w:divBdr>
                              <w:divsChild>
                                <w:div w:id="840856374">
                                  <w:marLeft w:val="0"/>
                                  <w:marRight w:val="0"/>
                                  <w:marTop w:val="0"/>
                                  <w:marBottom w:val="0"/>
                                  <w:divBdr>
                                    <w:top w:val="single" w:sz="2" w:space="0" w:color="D9D9E3"/>
                                    <w:left w:val="single" w:sz="2" w:space="0" w:color="D9D9E3"/>
                                    <w:bottom w:val="single" w:sz="2" w:space="0" w:color="D9D9E3"/>
                                    <w:right w:val="single" w:sz="2" w:space="0" w:color="D9D9E3"/>
                                  </w:divBdr>
                                  <w:divsChild>
                                    <w:div w:id="1293250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2750026">
      <w:bodyDiv w:val="1"/>
      <w:marLeft w:val="0"/>
      <w:marRight w:val="0"/>
      <w:marTop w:val="0"/>
      <w:marBottom w:val="0"/>
      <w:divBdr>
        <w:top w:val="none" w:sz="0" w:space="0" w:color="auto"/>
        <w:left w:val="none" w:sz="0" w:space="0" w:color="auto"/>
        <w:bottom w:val="none" w:sz="0" w:space="0" w:color="auto"/>
        <w:right w:val="none" w:sz="0" w:space="0" w:color="auto"/>
      </w:divBdr>
      <w:divsChild>
        <w:div w:id="1953439041">
          <w:marLeft w:val="0"/>
          <w:marRight w:val="0"/>
          <w:marTop w:val="0"/>
          <w:marBottom w:val="0"/>
          <w:divBdr>
            <w:top w:val="none" w:sz="0" w:space="0" w:color="auto"/>
            <w:left w:val="none" w:sz="0" w:space="0" w:color="auto"/>
            <w:bottom w:val="none" w:sz="0" w:space="0" w:color="auto"/>
            <w:right w:val="none" w:sz="0" w:space="0" w:color="auto"/>
          </w:divBdr>
          <w:divsChild>
            <w:div w:id="1021659861">
              <w:marLeft w:val="0"/>
              <w:marRight w:val="0"/>
              <w:marTop w:val="100"/>
              <w:marBottom w:val="100"/>
              <w:divBdr>
                <w:top w:val="none" w:sz="0" w:space="0" w:color="auto"/>
                <w:left w:val="none" w:sz="0" w:space="0" w:color="auto"/>
                <w:bottom w:val="none" w:sz="0" w:space="0" w:color="auto"/>
                <w:right w:val="none" w:sz="0" w:space="0" w:color="auto"/>
              </w:divBdr>
              <w:divsChild>
                <w:div w:id="1778134568">
                  <w:marLeft w:val="0"/>
                  <w:marRight w:val="0"/>
                  <w:marTop w:val="0"/>
                  <w:marBottom w:val="0"/>
                  <w:divBdr>
                    <w:top w:val="none" w:sz="0" w:space="0" w:color="auto"/>
                    <w:left w:val="none" w:sz="0" w:space="0" w:color="auto"/>
                    <w:bottom w:val="none" w:sz="0" w:space="0" w:color="auto"/>
                    <w:right w:val="none" w:sz="0" w:space="0" w:color="auto"/>
                  </w:divBdr>
                  <w:divsChild>
                    <w:div w:id="59074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274307">
          <w:marLeft w:val="0"/>
          <w:marRight w:val="0"/>
          <w:marTop w:val="0"/>
          <w:marBottom w:val="0"/>
          <w:divBdr>
            <w:top w:val="none" w:sz="0" w:space="0" w:color="auto"/>
            <w:left w:val="none" w:sz="0" w:space="0" w:color="auto"/>
            <w:bottom w:val="none" w:sz="0" w:space="0" w:color="auto"/>
            <w:right w:val="none" w:sz="0" w:space="0" w:color="auto"/>
          </w:divBdr>
          <w:divsChild>
            <w:div w:id="9796159">
              <w:marLeft w:val="0"/>
              <w:marRight w:val="0"/>
              <w:marTop w:val="100"/>
              <w:marBottom w:val="100"/>
              <w:divBdr>
                <w:top w:val="none" w:sz="0" w:space="0" w:color="auto"/>
                <w:left w:val="none" w:sz="0" w:space="0" w:color="auto"/>
                <w:bottom w:val="none" w:sz="0" w:space="0" w:color="auto"/>
                <w:right w:val="none" w:sz="0" w:space="0" w:color="auto"/>
              </w:divBdr>
              <w:divsChild>
                <w:div w:id="18941452">
                  <w:marLeft w:val="0"/>
                  <w:marRight w:val="0"/>
                  <w:marTop w:val="0"/>
                  <w:marBottom w:val="0"/>
                  <w:divBdr>
                    <w:top w:val="none" w:sz="0" w:space="0" w:color="auto"/>
                    <w:left w:val="none" w:sz="0" w:space="0" w:color="auto"/>
                    <w:bottom w:val="none" w:sz="0" w:space="0" w:color="auto"/>
                    <w:right w:val="none" w:sz="0" w:space="0" w:color="auto"/>
                  </w:divBdr>
                  <w:divsChild>
                    <w:div w:id="16772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70107">
          <w:marLeft w:val="0"/>
          <w:marRight w:val="0"/>
          <w:marTop w:val="0"/>
          <w:marBottom w:val="0"/>
          <w:divBdr>
            <w:top w:val="none" w:sz="0" w:space="0" w:color="auto"/>
            <w:left w:val="none" w:sz="0" w:space="0" w:color="auto"/>
            <w:bottom w:val="none" w:sz="0" w:space="0" w:color="auto"/>
            <w:right w:val="none" w:sz="0" w:space="0" w:color="auto"/>
          </w:divBdr>
          <w:divsChild>
            <w:div w:id="423066600">
              <w:marLeft w:val="0"/>
              <w:marRight w:val="0"/>
              <w:marTop w:val="100"/>
              <w:marBottom w:val="100"/>
              <w:divBdr>
                <w:top w:val="none" w:sz="0" w:space="0" w:color="auto"/>
                <w:left w:val="none" w:sz="0" w:space="0" w:color="auto"/>
                <w:bottom w:val="none" w:sz="0" w:space="0" w:color="auto"/>
                <w:right w:val="none" w:sz="0" w:space="0" w:color="auto"/>
              </w:divBdr>
              <w:divsChild>
                <w:div w:id="1704014769">
                  <w:marLeft w:val="0"/>
                  <w:marRight w:val="0"/>
                  <w:marTop w:val="0"/>
                  <w:marBottom w:val="0"/>
                  <w:divBdr>
                    <w:top w:val="none" w:sz="0" w:space="0" w:color="auto"/>
                    <w:left w:val="none" w:sz="0" w:space="0" w:color="auto"/>
                    <w:bottom w:val="none" w:sz="0" w:space="0" w:color="auto"/>
                    <w:right w:val="none" w:sz="0" w:space="0" w:color="auto"/>
                  </w:divBdr>
                  <w:divsChild>
                    <w:div w:id="6104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78434">
          <w:marLeft w:val="0"/>
          <w:marRight w:val="0"/>
          <w:marTop w:val="0"/>
          <w:marBottom w:val="0"/>
          <w:divBdr>
            <w:top w:val="none" w:sz="0" w:space="0" w:color="auto"/>
            <w:left w:val="none" w:sz="0" w:space="0" w:color="auto"/>
            <w:bottom w:val="none" w:sz="0" w:space="0" w:color="auto"/>
            <w:right w:val="none" w:sz="0" w:space="0" w:color="auto"/>
          </w:divBdr>
          <w:divsChild>
            <w:div w:id="1090010022">
              <w:marLeft w:val="0"/>
              <w:marRight w:val="0"/>
              <w:marTop w:val="100"/>
              <w:marBottom w:val="100"/>
              <w:divBdr>
                <w:top w:val="none" w:sz="0" w:space="0" w:color="auto"/>
                <w:left w:val="none" w:sz="0" w:space="0" w:color="auto"/>
                <w:bottom w:val="none" w:sz="0" w:space="0" w:color="auto"/>
                <w:right w:val="none" w:sz="0" w:space="0" w:color="auto"/>
              </w:divBdr>
              <w:divsChild>
                <w:div w:id="941188835">
                  <w:marLeft w:val="0"/>
                  <w:marRight w:val="0"/>
                  <w:marTop w:val="0"/>
                  <w:marBottom w:val="0"/>
                  <w:divBdr>
                    <w:top w:val="none" w:sz="0" w:space="0" w:color="auto"/>
                    <w:left w:val="none" w:sz="0" w:space="0" w:color="auto"/>
                    <w:bottom w:val="none" w:sz="0" w:space="0" w:color="auto"/>
                    <w:right w:val="none" w:sz="0" w:space="0" w:color="auto"/>
                  </w:divBdr>
                  <w:divsChild>
                    <w:div w:id="20520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828063">
      <w:bodyDiv w:val="1"/>
      <w:marLeft w:val="0"/>
      <w:marRight w:val="0"/>
      <w:marTop w:val="0"/>
      <w:marBottom w:val="0"/>
      <w:divBdr>
        <w:top w:val="none" w:sz="0" w:space="0" w:color="auto"/>
        <w:left w:val="none" w:sz="0" w:space="0" w:color="auto"/>
        <w:bottom w:val="none" w:sz="0" w:space="0" w:color="auto"/>
        <w:right w:val="none" w:sz="0" w:space="0" w:color="auto"/>
      </w:divBdr>
    </w:div>
    <w:div w:id="580942989">
      <w:bodyDiv w:val="1"/>
      <w:marLeft w:val="0"/>
      <w:marRight w:val="0"/>
      <w:marTop w:val="0"/>
      <w:marBottom w:val="0"/>
      <w:divBdr>
        <w:top w:val="none" w:sz="0" w:space="0" w:color="auto"/>
        <w:left w:val="none" w:sz="0" w:space="0" w:color="auto"/>
        <w:bottom w:val="none" w:sz="0" w:space="0" w:color="auto"/>
        <w:right w:val="none" w:sz="0" w:space="0" w:color="auto"/>
      </w:divBdr>
    </w:div>
    <w:div w:id="716274887">
      <w:bodyDiv w:val="1"/>
      <w:marLeft w:val="0"/>
      <w:marRight w:val="0"/>
      <w:marTop w:val="0"/>
      <w:marBottom w:val="0"/>
      <w:divBdr>
        <w:top w:val="none" w:sz="0" w:space="0" w:color="auto"/>
        <w:left w:val="none" w:sz="0" w:space="0" w:color="auto"/>
        <w:bottom w:val="none" w:sz="0" w:space="0" w:color="auto"/>
        <w:right w:val="none" w:sz="0" w:space="0" w:color="auto"/>
      </w:divBdr>
    </w:div>
    <w:div w:id="822086708">
      <w:bodyDiv w:val="1"/>
      <w:marLeft w:val="0"/>
      <w:marRight w:val="0"/>
      <w:marTop w:val="0"/>
      <w:marBottom w:val="0"/>
      <w:divBdr>
        <w:top w:val="none" w:sz="0" w:space="0" w:color="auto"/>
        <w:left w:val="none" w:sz="0" w:space="0" w:color="auto"/>
        <w:bottom w:val="none" w:sz="0" w:space="0" w:color="auto"/>
        <w:right w:val="none" w:sz="0" w:space="0" w:color="auto"/>
      </w:divBdr>
    </w:div>
    <w:div w:id="1044404289">
      <w:bodyDiv w:val="1"/>
      <w:marLeft w:val="0"/>
      <w:marRight w:val="0"/>
      <w:marTop w:val="0"/>
      <w:marBottom w:val="0"/>
      <w:divBdr>
        <w:top w:val="none" w:sz="0" w:space="0" w:color="auto"/>
        <w:left w:val="none" w:sz="0" w:space="0" w:color="auto"/>
        <w:bottom w:val="none" w:sz="0" w:space="0" w:color="auto"/>
        <w:right w:val="none" w:sz="0" w:space="0" w:color="auto"/>
      </w:divBdr>
    </w:div>
    <w:div w:id="1092509099">
      <w:bodyDiv w:val="1"/>
      <w:marLeft w:val="0"/>
      <w:marRight w:val="0"/>
      <w:marTop w:val="0"/>
      <w:marBottom w:val="0"/>
      <w:divBdr>
        <w:top w:val="none" w:sz="0" w:space="0" w:color="auto"/>
        <w:left w:val="none" w:sz="0" w:space="0" w:color="auto"/>
        <w:bottom w:val="none" w:sz="0" w:space="0" w:color="auto"/>
        <w:right w:val="none" w:sz="0" w:space="0" w:color="auto"/>
      </w:divBdr>
    </w:div>
    <w:div w:id="1165315461">
      <w:bodyDiv w:val="1"/>
      <w:marLeft w:val="0"/>
      <w:marRight w:val="0"/>
      <w:marTop w:val="0"/>
      <w:marBottom w:val="0"/>
      <w:divBdr>
        <w:top w:val="none" w:sz="0" w:space="0" w:color="auto"/>
        <w:left w:val="none" w:sz="0" w:space="0" w:color="auto"/>
        <w:bottom w:val="none" w:sz="0" w:space="0" w:color="auto"/>
        <w:right w:val="none" w:sz="0" w:space="0" w:color="auto"/>
      </w:divBdr>
    </w:div>
    <w:div w:id="1352147517">
      <w:bodyDiv w:val="1"/>
      <w:marLeft w:val="0"/>
      <w:marRight w:val="0"/>
      <w:marTop w:val="0"/>
      <w:marBottom w:val="0"/>
      <w:divBdr>
        <w:top w:val="none" w:sz="0" w:space="0" w:color="auto"/>
        <w:left w:val="none" w:sz="0" w:space="0" w:color="auto"/>
        <w:bottom w:val="none" w:sz="0" w:space="0" w:color="auto"/>
        <w:right w:val="none" w:sz="0" w:space="0" w:color="auto"/>
      </w:divBdr>
    </w:div>
    <w:div w:id="1359546982">
      <w:bodyDiv w:val="1"/>
      <w:marLeft w:val="0"/>
      <w:marRight w:val="0"/>
      <w:marTop w:val="0"/>
      <w:marBottom w:val="0"/>
      <w:divBdr>
        <w:top w:val="none" w:sz="0" w:space="0" w:color="auto"/>
        <w:left w:val="none" w:sz="0" w:space="0" w:color="auto"/>
        <w:bottom w:val="none" w:sz="0" w:space="0" w:color="auto"/>
        <w:right w:val="none" w:sz="0" w:space="0" w:color="auto"/>
      </w:divBdr>
    </w:div>
    <w:div w:id="1448543081">
      <w:bodyDiv w:val="1"/>
      <w:marLeft w:val="0"/>
      <w:marRight w:val="0"/>
      <w:marTop w:val="0"/>
      <w:marBottom w:val="0"/>
      <w:divBdr>
        <w:top w:val="none" w:sz="0" w:space="0" w:color="auto"/>
        <w:left w:val="none" w:sz="0" w:space="0" w:color="auto"/>
        <w:bottom w:val="none" w:sz="0" w:space="0" w:color="auto"/>
        <w:right w:val="none" w:sz="0" w:space="0" w:color="auto"/>
      </w:divBdr>
      <w:divsChild>
        <w:div w:id="268663148">
          <w:marLeft w:val="0"/>
          <w:marRight w:val="0"/>
          <w:marTop w:val="0"/>
          <w:marBottom w:val="0"/>
          <w:divBdr>
            <w:top w:val="none" w:sz="0" w:space="0" w:color="auto"/>
            <w:left w:val="none" w:sz="0" w:space="0" w:color="auto"/>
            <w:bottom w:val="none" w:sz="0" w:space="0" w:color="auto"/>
            <w:right w:val="none" w:sz="0" w:space="0" w:color="auto"/>
          </w:divBdr>
        </w:div>
        <w:div w:id="1656566901">
          <w:marLeft w:val="0"/>
          <w:marRight w:val="0"/>
          <w:marTop w:val="0"/>
          <w:marBottom w:val="0"/>
          <w:divBdr>
            <w:top w:val="none" w:sz="0" w:space="0" w:color="auto"/>
            <w:left w:val="none" w:sz="0" w:space="0" w:color="auto"/>
            <w:bottom w:val="none" w:sz="0" w:space="0" w:color="auto"/>
            <w:right w:val="none" w:sz="0" w:space="0" w:color="auto"/>
          </w:divBdr>
        </w:div>
        <w:div w:id="1126240284">
          <w:marLeft w:val="0"/>
          <w:marRight w:val="0"/>
          <w:marTop w:val="0"/>
          <w:marBottom w:val="0"/>
          <w:divBdr>
            <w:top w:val="none" w:sz="0" w:space="0" w:color="auto"/>
            <w:left w:val="none" w:sz="0" w:space="0" w:color="auto"/>
            <w:bottom w:val="none" w:sz="0" w:space="0" w:color="auto"/>
            <w:right w:val="none" w:sz="0" w:space="0" w:color="auto"/>
          </w:divBdr>
        </w:div>
        <w:div w:id="1030178758">
          <w:marLeft w:val="0"/>
          <w:marRight w:val="0"/>
          <w:marTop w:val="0"/>
          <w:marBottom w:val="0"/>
          <w:divBdr>
            <w:top w:val="none" w:sz="0" w:space="0" w:color="auto"/>
            <w:left w:val="none" w:sz="0" w:space="0" w:color="auto"/>
            <w:bottom w:val="none" w:sz="0" w:space="0" w:color="auto"/>
            <w:right w:val="none" w:sz="0" w:space="0" w:color="auto"/>
          </w:divBdr>
        </w:div>
        <w:div w:id="324823772">
          <w:marLeft w:val="0"/>
          <w:marRight w:val="0"/>
          <w:marTop w:val="0"/>
          <w:marBottom w:val="0"/>
          <w:divBdr>
            <w:top w:val="none" w:sz="0" w:space="0" w:color="auto"/>
            <w:left w:val="none" w:sz="0" w:space="0" w:color="auto"/>
            <w:bottom w:val="none" w:sz="0" w:space="0" w:color="auto"/>
            <w:right w:val="none" w:sz="0" w:space="0" w:color="auto"/>
          </w:divBdr>
        </w:div>
        <w:div w:id="38552676">
          <w:marLeft w:val="0"/>
          <w:marRight w:val="0"/>
          <w:marTop w:val="0"/>
          <w:marBottom w:val="0"/>
          <w:divBdr>
            <w:top w:val="none" w:sz="0" w:space="0" w:color="auto"/>
            <w:left w:val="none" w:sz="0" w:space="0" w:color="auto"/>
            <w:bottom w:val="none" w:sz="0" w:space="0" w:color="auto"/>
            <w:right w:val="none" w:sz="0" w:space="0" w:color="auto"/>
          </w:divBdr>
        </w:div>
        <w:div w:id="1023438357">
          <w:marLeft w:val="0"/>
          <w:marRight w:val="0"/>
          <w:marTop w:val="0"/>
          <w:marBottom w:val="0"/>
          <w:divBdr>
            <w:top w:val="none" w:sz="0" w:space="0" w:color="auto"/>
            <w:left w:val="none" w:sz="0" w:space="0" w:color="auto"/>
            <w:bottom w:val="none" w:sz="0" w:space="0" w:color="auto"/>
            <w:right w:val="none" w:sz="0" w:space="0" w:color="auto"/>
          </w:divBdr>
        </w:div>
      </w:divsChild>
    </w:div>
    <w:div w:id="1489905302">
      <w:bodyDiv w:val="1"/>
      <w:marLeft w:val="0"/>
      <w:marRight w:val="0"/>
      <w:marTop w:val="0"/>
      <w:marBottom w:val="0"/>
      <w:divBdr>
        <w:top w:val="none" w:sz="0" w:space="0" w:color="auto"/>
        <w:left w:val="none" w:sz="0" w:space="0" w:color="auto"/>
        <w:bottom w:val="none" w:sz="0" w:space="0" w:color="auto"/>
        <w:right w:val="none" w:sz="0" w:space="0" w:color="auto"/>
      </w:divBdr>
      <w:divsChild>
        <w:div w:id="550503637">
          <w:marLeft w:val="0"/>
          <w:marRight w:val="0"/>
          <w:marTop w:val="0"/>
          <w:marBottom w:val="0"/>
          <w:divBdr>
            <w:top w:val="none" w:sz="0" w:space="0" w:color="auto"/>
            <w:left w:val="none" w:sz="0" w:space="0" w:color="auto"/>
            <w:bottom w:val="none" w:sz="0" w:space="0" w:color="auto"/>
            <w:right w:val="none" w:sz="0" w:space="0" w:color="auto"/>
          </w:divBdr>
          <w:divsChild>
            <w:div w:id="1800033897">
              <w:marLeft w:val="0"/>
              <w:marRight w:val="0"/>
              <w:marTop w:val="0"/>
              <w:marBottom w:val="0"/>
              <w:divBdr>
                <w:top w:val="none" w:sz="0" w:space="0" w:color="auto"/>
                <w:left w:val="none" w:sz="0" w:space="0" w:color="auto"/>
                <w:bottom w:val="none" w:sz="0" w:space="0" w:color="auto"/>
                <w:right w:val="none" w:sz="0" w:space="0" w:color="auto"/>
              </w:divBdr>
              <w:divsChild>
                <w:div w:id="5536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3030">
          <w:marLeft w:val="0"/>
          <w:marRight w:val="0"/>
          <w:marTop w:val="0"/>
          <w:marBottom w:val="0"/>
          <w:divBdr>
            <w:top w:val="none" w:sz="0" w:space="0" w:color="auto"/>
            <w:left w:val="none" w:sz="0" w:space="0" w:color="auto"/>
            <w:bottom w:val="none" w:sz="0" w:space="0" w:color="auto"/>
            <w:right w:val="none" w:sz="0" w:space="0" w:color="auto"/>
          </w:divBdr>
          <w:divsChild>
            <w:div w:id="1602294488">
              <w:marLeft w:val="0"/>
              <w:marRight w:val="0"/>
              <w:marTop w:val="0"/>
              <w:marBottom w:val="0"/>
              <w:divBdr>
                <w:top w:val="none" w:sz="0" w:space="0" w:color="auto"/>
                <w:left w:val="none" w:sz="0" w:space="0" w:color="auto"/>
                <w:bottom w:val="none" w:sz="0" w:space="0" w:color="auto"/>
                <w:right w:val="none" w:sz="0" w:space="0" w:color="auto"/>
              </w:divBdr>
              <w:divsChild>
                <w:div w:id="19852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81365">
      <w:bodyDiv w:val="1"/>
      <w:marLeft w:val="0"/>
      <w:marRight w:val="0"/>
      <w:marTop w:val="0"/>
      <w:marBottom w:val="0"/>
      <w:divBdr>
        <w:top w:val="none" w:sz="0" w:space="0" w:color="auto"/>
        <w:left w:val="none" w:sz="0" w:space="0" w:color="auto"/>
        <w:bottom w:val="none" w:sz="0" w:space="0" w:color="auto"/>
        <w:right w:val="none" w:sz="0" w:space="0" w:color="auto"/>
      </w:divBdr>
    </w:div>
    <w:div w:id="1694459851">
      <w:bodyDiv w:val="1"/>
      <w:marLeft w:val="0"/>
      <w:marRight w:val="0"/>
      <w:marTop w:val="0"/>
      <w:marBottom w:val="0"/>
      <w:divBdr>
        <w:top w:val="none" w:sz="0" w:space="0" w:color="auto"/>
        <w:left w:val="none" w:sz="0" w:space="0" w:color="auto"/>
        <w:bottom w:val="none" w:sz="0" w:space="0" w:color="auto"/>
        <w:right w:val="none" w:sz="0" w:space="0" w:color="auto"/>
      </w:divBdr>
    </w:div>
    <w:div w:id="1859005452">
      <w:bodyDiv w:val="1"/>
      <w:marLeft w:val="0"/>
      <w:marRight w:val="0"/>
      <w:marTop w:val="0"/>
      <w:marBottom w:val="0"/>
      <w:divBdr>
        <w:top w:val="none" w:sz="0" w:space="0" w:color="auto"/>
        <w:left w:val="none" w:sz="0" w:space="0" w:color="auto"/>
        <w:bottom w:val="none" w:sz="0" w:space="0" w:color="auto"/>
        <w:right w:val="none" w:sz="0" w:space="0" w:color="auto"/>
      </w:divBdr>
    </w:div>
    <w:div w:id="1886913304">
      <w:bodyDiv w:val="1"/>
      <w:marLeft w:val="0"/>
      <w:marRight w:val="0"/>
      <w:marTop w:val="0"/>
      <w:marBottom w:val="0"/>
      <w:divBdr>
        <w:top w:val="none" w:sz="0" w:space="0" w:color="auto"/>
        <w:left w:val="none" w:sz="0" w:space="0" w:color="auto"/>
        <w:bottom w:val="none" w:sz="0" w:space="0" w:color="auto"/>
        <w:right w:val="none" w:sz="0" w:space="0" w:color="auto"/>
      </w:divBdr>
    </w:div>
    <w:div w:id="1943606117">
      <w:bodyDiv w:val="1"/>
      <w:marLeft w:val="0"/>
      <w:marRight w:val="0"/>
      <w:marTop w:val="0"/>
      <w:marBottom w:val="0"/>
      <w:divBdr>
        <w:top w:val="none" w:sz="0" w:space="0" w:color="auto"/>
        <w:left w:val="none" w:sz="0" w:space="0" w:color="auto"/>
        <w:bottom w:val="none" w:sz="0" w:space="0" w:color="auto"/>
        <w:right w:val="none" w:sz="0" w:space="0" w:color="auto"/>
      </w:divBdr>
    </w:div>
    <w:div w:id="1965885187">
      <w:bodyDiv w:val="1"/>
      <w:marLeft w:val="0"/>
      <w:marRight w:val="0"/>
      <w:marTop w:val="0"/>
      <w:marBottom w:val="0"/>
      <w:divBdr>
        <w:top w:val="none" w:sz="0" w:space="0" w:color="auto"/>
        <w:left w:val="none" w:sz="0" w:space="0" w:color="auto"/>
        <w:bottom w:val="none" w:sz="0" w:space="0" w:color="auto"/>
        <w:right w:val="none" w:sz="0" w:space="0" w:color="auto"/>
      </w:divBdr>
    </w:div>
    <w:div w:id="2053192882">
      <w:bodyDiv w:val="1"/>
      <w:marLeft w:val="0"/>
      <w:marRight w:val="0"/>
      <w:marTop w:val="0"/>
      <w:marBottom w:val="0"/>
      <w:divBdr>
        <w:top w:val="none" w:sz="0" w:space="0" w:color="auto"/>
        <w:left w:val="none" w:sz="0" w:space="0" w:color="auto"/>
        <w:bottom w:val="none" w:sz="0" w:space="0" w:color="auto"/>
        <w:right w:val="none" w:sz="0" w:space="0" w:color="auto"/>
      </w:divBdr>
      <w:divsChild>
        <w:div w:id="1808204172">
          <w:marLeft w:val="0"/>
          <w:marRight w:val="0"/>
          <w:marTop w:val="0"/>
          <w:marBottom w:val="0"/>
          <w:divBdr>
            <w:top w:val="single" w:sz="2" w:space="0" w:color="D9D9E3"/>
            <w:left w:val="single" w:sz="2" w:space="0" w:color="D9D9E3"/>
            <w:bottom w:val="single" w:sz="2" w:space="0" w:color="D9D9E3"/>
            <w:right w:val="single" w:sz="2" w:space="0" w:color="D9D9E3"/>
          </w:divBdr>
          <w:divsChild>
            <w:div w:id="1864589031">
              <w:marLeft w:val="0"/>
              <w:marRight w:val="0"/>
              <w:marTop w:val="0"/>
              <w:marBottom w:val="0"/>
              <w:divBdr>
                <w:top w:val="single" w:sz="2" w:space="0" w:color="D9D9E3"/>
                <w:left w:val="single" w:sz="2" w:space="0" w:color="D9D9E3"/>
                <w:bottom w:val="single" w:sz="2" w:space="0" w:color="D9D9E3"/>
                <w:right w:val="single" w:sz="2" w:space="0" w:color="D9D9E3"/>
              </w:divBdr>
              <w:divsChild>
                <w:div w:id="265502337">
                  <w:marLeft w:val="0"/>
                  <w:marRight w:val="0"/>
                  <w:marTop w:val="0"/>
                  <w:marBottom w:val="0"/>
                  <w:divBdr>
                    <w:top w:val="single" w:sz="2" w:space="0" w:color="D9D9E3"/>
                    <w:left w:val="single" w:sz="2" w:space="0" w:color="D9D9E3"/>
                    <w:bottom w:val="single" w:sz="2" w:space="0" w:color="D9D9E3"/>
                    <w:right w:val="single" w:sz="2" w:space="0" w:color="D9D9E3"/>
                  </w:divBdr>
                  <w:divsChild>
                    <w:div w:id="1762602054">
                      <w:marLeft w:val="0"/>
                      <w:marRight w:val="0"/>
                      <w:marTop w:val="0"/>
                      <w:marBottom w:val="0"/>
                      <w:divBdr>
                        <w:top w:val="single" w:sz="2" w:space="0" w:color="D9D9E3"/>
                        <w:left w:val="single" w:sz="2" w:space="0" w:color="D9D9E3"/>
                        <w:bottom w:val="single" w:sz="2" w:space="0" w:color="D9D9E3"/>
                        <w:right w:val="single" w:sz="2" w:space="0" w:color="D9D9E3"/>
                      </w:divBdr>
                      <w:divsChild>
                        <w:div w:id="654918914">
                          <w:marLeft w:val="0"/>
                          <w:marRight w:val="0"/>
                          <w:marTop w:val="0"/>
                          <w:marBottom w:val="0"/>
                          <w:divBdr>
                            <w:top w:val="none" w:sz="0" w:space="0" w:color="auto"/>
                            <w:left w:val="none" w:sz="0" w:space="0" w:color="auto"/>
                            <w:bottom w:val="none" w:sz="0" w:space="0" w:color="auto"/>
                            <w:right w:val="none" w:sz="0" w:space="0" w:color="auto"/>
                          </w:divBdr>
                          <w:divsChild>
                            <w:div w:id="1431776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771193">
                                  <w:marLeft w:val="0"/>
                                  <w:marRight w:val="0"/>
                                  <w:marTop w:val="0"/>
                                  <w:marBottom w:val="0"/>
                                  <w:divBdr>
                                    <w:top w:val="single" w:sz="2" w:space="0" w:color="D9D9E3"/>
                                    <w:left w:val="single" w:sz="2" w:space="0" w:color="D9D9E3"/>
                                    <w:bottom w:val="single" w:sz="2" w:space="0" w:color="D9D9E3"/>
                                    <w:right w:val="single" w:sz="2" w:space="0" w:color="D9D9E3"/>
                                  </w:divBdr>
                                  <w:divsChild>
                                    <w:div w:id="450562101">
                                      <w:marLeft w:val="0"/>
                                      <w:marRight w:val="0"/>
                                      <w:marTop w:val="0"/>
                                      <w:marBottom w:val="0"/>
                                      <w:divBdr>
                                        <w:top w:val="single" w:sz="2" w:space="0" w:color="D9D9E3"/>
                                        <w:left w:val="single" w:sz="2" w:space="0" w:color="D9D9E3"/>
                                        <w:bottom w:val="single" w:sz="2" w:space="0" w:color="D9D9E3"/>
                                        <w:right w:val="single" w:sz="2" w:space="0" w:color="D9D9E3"/>
                                      </w:divBdr>
                                      <w:divsChild>
                                        <w:div w:id="1152789377">
                                          <w:marLeft w:val="0"/>
                                          <w:marRight w:val="0"/>
                                          <w:marTop w:val="0"/>
                                          <w:marBottom w:val="0"/>
                                          <w:divBdr>
                                            <w:top w:val="single" w:sz="2" w:space="0" w:color="D9D9E3"/>
                                            <w:left w:val="single" w:sz="2" w:space="0" w:color="D9D9E3"/>
                                            <w:bottom w:val="single" w:sz="2" w:space="0" w:color="D9D9E3"/>
                                            <w:right w:val="single" w:sz="2" w:space="0" w:color="D9D9E3"/>
                                          </w:divBdr>
                                          <w:divsChild>
                                            <w:div w:id="698702846">
                                              <w:marLeft w:val="0"/>
                                              <w:marRight w:val="0"/>
                                              <w:marTop w:val="0"/>
                                              <w:marBottom w:val="0"/>
                                              <w:divBdr>
                                                <w:top w:val="single" w:sz="2" w:space="0" w:color="D9D9E3"/>
                                                <w:left w:val="single" w:sz="2" w:space="0" w:color="D9D9E3"/>
                                                <w:bottom w:val="single" w:sz="2" w:space="0" w:color="D9D9E3"/>
                                                <w:right w:val="single" w:sz="2" w:space="0" w:color="D9D9E3"/>
                                              </w:divBdr>
                                              <w:divsChild>
                                                <w:div w:id="1177646830">
                                                  <w:marLeft w:val="0"/>
                                                  <w:marRight w:val="0"/>
                                                  <w:marTop w:val="0"/>
                                                  <w:marBottom w:val="0"/>
                                                  <w:divBdr>
                                                    <w:top w:val="single" w:sz="2" w:space="0" w:color="D9D9E3"/>
                                                    <w:left w:val="single" w:sz="2" w:space="0" w:color="D9D9E3"/>
                                                    <w:bottom w:val="single" w:sz="2" w:space="0" w:color="D9D9E3"/>
                                                    <w:right w:val="single" w:sz="2" w:space="0" w:color="D9D9E3"/>
                                                  </w:divBdr>
                                                  <w:divsChild>
                                                    <w:div w:id="896866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4437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F318E428C60448B62F6F8887BD52A3" ma:contentTypeVersion="1" ma:contentTypeDescription="Create a new document." ma:contentTypeScope="" ma:versionID="9ed531508949a98baf881ddcf84af4b6">
  <xsd:schema xmlns:xsd="http://www.w3.org/2001/XMLSchema" xmlns:xs="http://www.w3.org/2001/XMLSchema" xmlns:p="http://schemas.microsoft.com/office/2006/metadata/properties" xmlns:ns2="4459fb49-368b-4f3b-9070-b99c2d20d6ff" targetNamespace="http://schemas.microsoft.com/office/2006/metadata/properties" ma:root="true" ma:fieldsID="341a73447a1c0618ca77d2a0362a8be2" ns2:_="">
    <xsd:import namespace="4459fb49-368b-4f3b-9070-b99c2d20d6ff"/>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59fb49-368b-4f3b-9070-b99c2d20d6f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63A672-5B20-443F-9A04-E74325B2FE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59fb49-368b-4f3b-9070-b99c2d20d6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636017-7EF0-4D49-9BB8-6E2BDBC91B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2385</Words>
  <Characters>13599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 L. Parne</dc:creator>
  <cp:keywords/>
  <dc:description/>
  <cp:lastModifiedBy>yagnasri putta</cp:lastModifiedBy>
  <cp:revision>2</cp:revision>
  <dcterms:created xsi:type="dcterms:W3CDTF">2023-11-24T17:35:00Z</dcterms:created>
  <dcterms:modified xsi:type="dcterms:W3CDTF">2023-11-24T17:35:00Z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e5966368e826d4adb5eb2782d3483bc9e0e3f3f1c57d20f9d8524554b12e5da0</vt:lpwstr>
  </property>
</Properties>
</file>