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953" w:rsidRDefault="000C5725" w:rsidP="000C5725">
      <w:pPr>
        <w:jc w:val="center"/>
        <w:rPr>
          <w:color w:val="FF0000"/>
          <w:sz w:val="40"/>
          <w:szCs w:val="40"/>
        </w:rPr>
      </w:pPr>
      <w:r w:rsidRPr="000C5725">
        <w:rPr>
          <w:color w:val="FF0000"/>
          <w:sz w:val="40"/>
          <w:szCs w:val="40"/>
        </w:rPr>
        <w:t>Cấu trúc thư mục Laravel-5.7</w:t>
      </w:r>
    </w:p>
    <w:p w:rsidR="001B6671" w:rsidRPr="001B6671" w:rsidRDefault="001B6671" w:rsidP="001B6671">
      <w:pPr>
        <w:numPr>
          <w:ilvl w:val="0"/>
          <w:numId w:val="1"/>
        </w:numPr>
        <w:shd w:val="clear" w:color="auto" w:fill="FFFFFF"/>
        <w:spacing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Pathroot</w:t>
      </w:r>
      <w:r w:rsidRPr="001B6671">
        <w:rPr>
          <w:rFonts w:ascii="Helvetica" w:eastAsia="Times New Roman" w:hAnsi="Helvetica" w:cs="Times New Roman"/>
          <w:color w:val="333333"/>
          <w:sz w:val="26"/>
          <w:szCs w:val="26"/>
        </w:rPr>
        <w:t> là đường dẫn tới thư mục laravel và chứa tất cả các file của laravel, bao gồm các file cần phải có </w:t>
      </w:r>
      <w:r w:rsidRPr="001B6671">
        <w:rPr>
          <w:rFonts w:ascii="Arial" w:eastAsia="Times New Roman" w:hAnsi="Arial" w:cs="Arial"/>
          <w:color w:val="000000"/>
          <w:sz w:val="23"/>
          <w:szCs w:val="23"/>
          <w:shd w:val="clear" w:color="auto" w:fill="F2F2F2"/>
        </w:rPr>
        <w:t>composer.json</w:t>
      </w:r>
      <w:r w:rsidRPr="001B6671">
        <w:rPr>
          <w:rFonts w:ascii="Helvetica" w:eastAsia="Times New Roman" w:hAnsi="Helvetica" w:cs="Times New Roman"/>
          <w:color w:val="333333"/>
          <w:sz w:val="26"/>
          <w:szCs w:val="26"/>
        </w:rPr>
        <w:t>, </w:t>
      </w:r>
      <w:r w:rsidRPr="001B6671">
        <w:rPr>
          <w:rFonts w:ascii="Arial" w:eastAsia="Times New Roman" w:hAnsi="Arial" w:cs="Arial"/>
          <w:color w:val="000000"/>
          <w:sz w:val="23"/>
          <w:szCs w:val="23"/>
          <w:shd w:val="clear" w:color="auto" w:fill="F2F2F2"/>
        </w:rPr>
        <w:t>artisan</w:t>
      </w:r>
      <w:r w:rsidRPr="001B6671">
        <w:rPr>
          <w:rFonts w:ascii="Helvetica" w:eastAsia="Times New Roman" w:hAnsi="Helvetica" w:cs="Times New Roman"/>
          <w:color w:val="333333"/>
          <w:sz w:val="26"/>
          <w:szCs w:val="26"/>
        </w:rPr>
        <w:t>, </w:t>
      </w:r>
      <w:r w:rsidRPr="001B6671">
        <w:rPr>
          <w:rFonts w:ascii="Arial" w:eastAsia="Times New Roman" w:hAnsi="Arial" w:cs="Arial"/>
          <w:color w:val="000000"/>
          <w:sz w:val="23"/>
          <w:szCs w:val="23"/>
          <w:shd w:val="clear" w:color="auto" w:fill="F2F2F2"/>
        </w:rPr>
        <w:t>server.php</w:t>
      </w:r>
      <w:r w:rsidRPr="001B6671">
        <w:rPr>
          <w:rFonts w:ascii="Helvetica" w:eastAsia="Times New Roman" w:hAnsi="Helvetica" w:cs="Times New Roman"/>
          <w:color w:val="333333"/>
          <w:sz w:val="26"/>
          <w:szCs w:val="26"/>
        </w:rPr>
        <w:t>, và các thư mục con chính </w:t>
      </w:r>
      <w:r w:rsidRPr="001B6671">
        <w:rPr>
          <w:rFonts w:ascii="Arial" w:eastAsia="Times New Roman" w:hAnsi="Arial" w:cs="Arial"/>
          <w:color w:val="000000"/>
          <w:sz w:val="23"/>
          <w:szCs w:val="23"/>
          <w:shd w:val="clear" w:color="auto" w:fill="F2F2F2"/>
        </w:rPr>
        <w:t>app</w:t>
      </w:r>
      <w:r w:rsidRPr="001B6671">
        <w:rPr>
          <w:rFonts w:ascii="Helvetica" w:eastAsia="Times New Roman" w:hAnsi="Helvetica" w:cs="Times New Roman"/>
          <w:color w:val="333333"/>
          <w:sz w:val="26"/>
          <w:szCs w:val="26"/>
        </w:rPr>
        <w:t>, </w:t>
      </w:r>
      <w:r w:rsidRPr="001B6671">
        <w:rPr>
          <w:rFonts w:ascii="Arial" w:eastAsia="Times New Roman" w:hAnsi="Arial" w:cs="Arial"/>
          <w:color w:val="000000"/>
          <w:sz w:val="23"/>
          <w:szCs w:val="23"/>
          <w:shd w:val="clear" w:color="auto" w:fill="F2F2F2"/>
        </w:rPr>
        <w:t>bootstrap</w:t>
      </w:r>
      <w:r w:rsidRPr="001B6671">
        <w:rPr>
          <w:rFonts w:ascii="Helvetica" w:eastAsia="Times New Roman" w:hAnsi="Helvetica" w:cs="Times New Roman"/>
          <w:color w:val="333333"/>
          <w:sz w:val="26"/>
          <w:szCs w:val="26"/>
        </w:rPr>
        <w:t>, </w:t>
      </w:r>
      <w:r w:rsidRPr="001B6671">
        <w:rPr>
          <w:rFonts w:ascii="Arial" w:eastAsia="Times New Roman" w:hAnsi="Arial" w:cs="Arial"/>
          <w:color w:val="000000"/>
          <w:sz w:val="23"/>
          <w:szCs w:val="23"/>
          <w:shd w:val="clear" w:color="auto" w:fill="F2F2F2"/>
        </w:rPr>
        <w:t>public</w:t>
      </w:r>
      <w:r w:rsidRPr="001B6671">
        <w:rPr>
          <w:rFonts w:ascii="Helvetica" w:eastAsia="Times New Roman" w:hAnsi="Helvetica" w:cs="Times New Roman"/>
          <w:color w:val="333333"/>
          <w:sz w:val="26"/>
          <w:szCs w:val="26"/>
        </w:rPr>
        <w:t>, </w:t>
      </w:r>
      <w:r w:rsidRPr="001B6671">
        <w:rPr>
          <w:rFonts w:ascii="Arial" w:eastAsia="Times New Roman" w:hAnsi="Arial" w:cs="Arial"/>
          <w:color w:val="000000"/>
          <w:sz w:val="23"/>
          <w:szCs w:val="23"/>
          <w:shd w:val="clear" w:color="auto" w:fill="F2F2F2"/>
        </w:rPr>
        <w:t>vendor</w:t>
      </w:r>
      <w:r w:rsidRPr="001B6671">
        <w:rPr>
          <w:rFonts w:ascii="Helvetica" w:eastAsia="Times New Roman" w:hAnsi="Helvetica" w:cs="Times New Roman"/>
          <w:color w:val="333333"/>
          <w:sz w:val="26"/>
          <w:szCs w:val="26"/>
        </w:rPr>
        <w:t>, </w:t>
      </w:r>
      <w:r w:rsidRPr="001B6671">
        <w:rPr>
          <w:rFonts w:ascii="Arial" w:eastAsia="Times New Roman" w:hAnsi="Arial" w:cs="Arial"/>
          <w:color w:val="000000"/>
          <w:sz w:val="23"/>
          <w:szCs w:val="23"/>
          <w:shd w:val="clear" w:color="auto" w:fill="F2F2F2"/>
        </w:rPr>
        <w:t>workbench</w:t>
      </w:r>
      <w:r w:rsidRPr="001B6671">
        <w:rPr>
          <w:rFonts w:ascii="Helvetica" w:eastAsia="Times New Roman" w:hAnsi="Helvetica" w:cs="Times New Roman"/>
          <w:color w:val="333333"/>
          <w:sz w:val="26"/>
          <w:szCs w:val="26"/>
        </w:rPr>
        <w:t>(</w:t>
      </w:r>
      <w:r w:rsidRPr="001B6671">
        <w:rPr>
          <w:rFonts w:ascii="Helvetica" w:eastAsia="Times New Roman" w:hAnsi="Helvetica" w:cs="Times New Roman"/>
          <w:i/>
          <w:iCs/>
          <w:color w:val="333333"/>
          <w:sz w:val="26"/>
          <w:szCs w:val="26"/>
          <w:shd w:val="clear" w:color="auto" w:fill="F4F4F4"/>
        </w:rPr>
        <w:t>có thể không có</w:t>
      </w:r>
      <w:r w:rsidRPr="001B6671">
        <w:rPr>
          <w:rFonts w:ascii="Helvetica" w:eastAsia="Times New Roman" w:hAnsi="Helvetica" w:cs="Times New Roman"/>
          <w:color w:val="333333"/>
          <w:sz w:val="26"/>
          <w:szCs w:val="26"/>
        </w:rPr>
        <w:t>).</w:t>
      </w:r>
    </w:p>
    <w:p w:rsidR="001B6671" w:rsidRPr="001B6671" w:rsidRDefault="001B6671" w:rsidP="001B6671">
      <w:pPr>
        <w:shd w:val="clear" w:color="auto" w:fill="FFFFFF"/>
        <w:spacing w:after="300" w:line="240" w:lineRule="auto"/>
        <w:jc w:val="center"/>
        <w:rPr>
          <w:rFonts w:ascii="Helvetica" w:eastAsia="Times New Roman" w:hAnsi="Helvetica" w:cs="Times New Roman"/>
          <w:color w:val="333333"/>
          <w:sz w:val="26"/>
          <w:szCs w:val="26"/>
        </w:rPr>
      </w:pPr>
      <w:r w:rsidRPr="001B6671">
        <w:rPr>
          <w:rFonts w:ascii="Helvetica" w:eastAsia="Times New Roman" w:hAnsi="Helvetica" w:cs="Times New Roman"/>
          <w:color w:val="333333"/>
          <w:sz w:val="26"/>
          <w:szCs w:val="26"/>
        </w:rPr>
        <w:t>​</w:t>
      </w:r>
      <w:r w:rsidRPr="001B6671">
        <w:rPr>
          <w:rFonts w:ascii="Helvetica" w:eastAsia="Times New Roman" w:hAnsi="Helvetica" w:cs="Times New Roman"/>
          <w:noProof/>
          <w:color w:val="333333"/>
          <w:sz w:val="26"/>
          <w:szCs w:val="26"/>
        </w:rPr>
        <mc:AlternateContent>
          <mc:Choice Requires="wps">
            <w:drawing>
              <wp:inline distT="0" distB="0" distL="0" distR="0">
                <wp:extent cx="304800" cy="304800"/>
                <wp:effectExtent l="0" t="0" r="0" b="0"/>
                <wp:docPr id="8" name="Rectangle 8" descr="path root 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2E41B" id="Rectangle 8" o:spid="_x0000_s1026" alt="path root 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2xwEZ&#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1B6671" w:rsidRPr="001B6671" w:rsidRDefault="001B6671" w:rsidP="001B6671">
      <w:pPr>
        <w:shd w:val="clear" w:color="auto" w:fill="FFFFFF"/>
        <w:spacing w:after="300" w:line="240" w:lineRule="auto"/>
        <w:ind w:left="1200"/>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Composer.json</w:t>
      </w:r>
      <w:r w:rsidRPr="001B6671">
        <w:rPr>
          <w:rFonts w:ascii="Helvetica" w:eastAsia="Times New Roman" w:hAnsi="Helvetica" w:cs="Times New Roman"/>
          <w:color w:val="333333"/>
          <w:sz w:val="26"/>
          <w:szCs w:val="26"/>
        </w:rPr>
        <w:t> là file để cấu hình việc thao tác với composer như install hay update Laravel, thêm các file hỗ trợ ...</w:t>
      </w:r>
    </w:p>
    <w:p w:rsidR="001B6671" w:rsidRPr="001B6671" w:rsidRDefault="001B6671" w:rsidP="001B6671">
      <w:pPr>
        <w:shd w:val="clear" w:color="auto" w:fill="FFFFFF"/>
        <w:spacing w:after="300" w:line="240" w:lineRule="auto"/>
        <w:ind w:left="1200"/>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Artisan </w:t>
      </w:r>
      <w:r w:rsidRPr="001B6671">
        <w:rPr>
          <w:rFonts w:ascii="Helvetica" w:eastAsia="Times New Roman" w:hAnsi="Helvetica" w:cs="Times New Roman"/>
          <w:color w:val="333333"/>
          <w:sz w:val="26"/>
          <w:szCs w:val="26"/>
        </w:rPr>
        <w:t>là file mà laravel tạo ra để hỗ trợ chạy lệnh: php artisan</w:t>
      </w:r>
    </w:p>
    <w:p w:rsidR="001B6671" w:rsidRPr="001B6671" w:rsidRDefault="001B6671" w:rsidP="001B6671">
      <w:pPr>
        <w:shd w:val="clear" w:color="auto" w:fill="FFFFFF"/>
        <w:spacing w:after="300" w:line="240" w:lineRule="auto"/>
        <w:ind w:left="1200"/>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server.php</w:t>
      </w:r>
      <w:r w:rsidRPr="001B6671">
        <w:rPr>
          <w:rFonts w:ascii="Helvetica" w:eastAsia="Times New Roman" w:hAnsi="Helvetica" w:cs="Times New Roman"/>
          <w:color w:val="333333"/>
          <w:sz w:val="26"/>
          <w:szCs w:val="26"/>
        </w:rPr>
        <w:t> cần có để chạy lệnh: php artisan serve</w:t>
      </w:r>
    </w:p>
    <w:p w:rsidR="001B6671" w:rsidRPr="001B6671" w:rsidRDefault="001B6671" w:rsidP="001B6671">
      <w:pPr>
        <w:numPr>
          <w:ilvl w:val="0"/>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app</w:t>
      </w:r>
      <w:r w:rsidRPr="001B6671">
        <w:rPr>
          <w:rFonts w:ascii="Helvetica" w:eastAsia="Times New Roman" w:hAnsi="Helvetica" w:cs="Times New Roman"/>
          <w:color w:val="333333"/>
          <w:sz w:val="26"/>
          <w:szCs w:val="26"/>
        </w:rPr>
        <w:t>  là thư mục chứa các file cấu hình, lưu trữ, tập lệnh của laravel, trong đó gồm có:</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commands</w:t>
      </w:r>
      <w:r w:rsidRPr="001B6671">
        <w:rPr>
          <w:rFonts w:ascii="Helvetica" w:eastAsia="Times New Roman" w:hAnsi="Helvetica" w:cs="Times New Roman"/>
          <w:color w:val="333333"/>
          <w:sz w:val="26"/>
          <w:szCs w:val="26"/>
        </w:rPr>
        <w:t>: các command sử dụng trong laravel (hiện tại chưa cần để ý đến nó).</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config</w:t>
      </w:r>
      <w:r w:rsidRPr="001B6671">
        <w:rPr>
          <w:rFonts w:ascii="Helvetica" w:eastAsia="Times New Roman" w:hAnsi="Helvetica" w:cs="Times New Roman"/>
          <w:color w:val="333333"/>
          <w:sz w:val="26"/>
          <w:szCs w:val="26"/>
        </w:rPr>
        <w:t>: nơi chứa các file cấu hình laravel như database, mail, url, ...</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models</w:t>
      </w:r>
      <w:r w:rsidRPr="001B6671">
        <w:rPr>
          <w:rFonts w:ascii="Helvetica" w:eastAsia="Times New Roman" w:hAnsi="Helvetica" w:cs="Times New Roman"/>
          <w:color w:val="333333"/>
          <w:sz w:val="26"/>
          <w:szCs w:val="26"/>
        </w:rPr>
        <w:t>, </w:t>
      </w:r>
      <w:r w:rsidRPr="001B6671">
        <w:rPr>
          <w:rFonts w:ascii="Helvetica" w:eastAsia="Times New Roman" w:hAnsi="Helvetica" w:cs="Times New Roman"/>
          <w:b/>
          <w:bCs/>
          <w:color w:val="333333"/>
          <w:sz w:val="26"/>
          <w:szCs w:val="26"/>
        </w:rPr>
        <w:t>views</w:t>
      </w:r>
      <w:r w:rsidRPr="001B6671">
        <w:rPr>
          <w:rFonts w:ascii="Helvetica" w:eastAsia="Times New Roman" w:hAnsi="Helvetica" w:cs="Times New Roman"/>
          <w:color w:val="333333"/>
          <w:sz w:val="26"/>
          <w:szCs w:val="26"/>
        </w:rPr>
        <w:t>, </w:t>
      </w:r>
      <w:r w:rsidRPr="001B6671">
        <w:rPr>
          <w:rFonts w:ascii="Helvetica" w:eastAsia="Times New Roman" w:hAnsi="Helvetica" w:cs="Times New Roman"/>
          <w:b/>
          <w:bCs/>
          <w:color w:val="333333"/>
          <w:sz w:val="26"/>
          <w:szCs w:val="26"/>
        </w:rPr>
        <w:t>controllers</w:t>
      </w:r>
      <w:r w:rsidRPr="001B6671">
        <w:rPr>
          <w:rFonts w:ascii="Helvetica" w:eastAsia="Times New Roman" w:hAnsi="Helvetica" w:cs="Times New Roman"/>
          <w:color w:val="333333"/>
          <w:sz w:val="26"/>
          <w:szCs w:val="26"/>
        </w:rPr>
        <w:t>: nơi chứa file của mô hình MVC</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database</w:t>
      </w:r>
      <w:r w:rsidRPr="001B6671">
        <w:rPr>
          <w:rFonts w:ascii="Helvetica" w:eastAsia="Times New Roman" w:hAnsi="Helvetica" w:cs="Times New Roman"/>
          <w:color w:val="333333"/>
          <w:sz w:val="26"/>
          <w:szCs w:val="26"/>
        </w:rPr>
        <w:t>:</w:t>
      </w:r>
      <w:r w:rsidRPr="001B6671">
        <w:rPr>
          <w:rFonts w:ascii="Helvetica" w:eastAsia="Times New Roman" w:hAnsi="Helvetica" w:cs="Times New Roman"/>
          <w:b/>
          <w:bCs/>
          <w:color w:val="333333"/>
          <w:sz w:val="26"/>
          <w:szCs w:val="26"/>
        </w:rPr>
        <w:t> </w:t>
      </w:r>
      <w:r w:rsidRPr="001B6671">
        <w:rPr>
          <w:rFonts w:ascii="Helvetica" w:eastAsia="Times New Roman" w:hAnsi="Helvetica" w:cs="Times New Roman"/>
          <w:color w:val="333333"/>
          <w:sz w:val="26"/>
          <w:szCs w:val="26"/>
        </w:rPr>
        <w:t>nơi chứa các file xây dựng và khởi tạo cơ sở dữ liệu</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lang</w:t>
      </w:r>
      <w:r w:rsidRPr="001B6671">
        <w:rPr>
          <w:rFonts w:ascii="Helvetica" w:eastAsia="Times New Roman" w:hAnsi="Helvetica" w:cs="Times New Roman"/>
          <w:color w:val="333333"/>
          <w:sz w:val="26"/>
          <w:szCs w:val="26"/>
        </w:rPr>
        <w:t>: nơi chứa các file ngôn ngữ</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start</w:t>
      </w:r>
      <w:r w:rsidRPr="001B6671">
        <w:rPr>
          <w:rFonts w:ascii="Helvetica" w:eastAsia="Times New Roman" w:hAnsi="Helvetica" w:cs="Times New Roman"/>
          <w:color w:val="333333"/>
          <w:sz w:val="26"/>
          <w:szCs w:val="26"/>
        </w:rPr>
        <w:t>: các file xử lý khi laravel hoạt động</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storage</w:t>
      </w:r>
      <w:r w:rsidRPr="001B6671">
        <w:rPr>
          <w:rFonts w:ascii="Helvetica" w:eastAsia="Times New Roman" w:hAnsi="Helvetica" w:cs="Times New Roman"/>
          <w:color w:val="333333"/>
          <w:sz w:val="26"/>
          <w:szCs w:val="26"/>
        </w:rPr>
        <w:t>: nơi chứa các file lưu trữ của laravel như log, cache, ...</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tests</w:t>
      </w:r>
      <w:r w:rsidRPr="001B6671">
        <w:rPr>
          <w:rFonts w:ascii="Helvetica" w:eastAsia="Times New Roman" w:hAnsi="Helvetica" w:cs="Times New Roman"/>
          <w:color w:val="333333"/>
          <w:sz w:val="26"/>
          <w:szCs w:val="26"/>
        </w:rPr>
        <w:t>: chứa test file (cũng chưa cần để ý đến nó).</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color w:val="333333"/>
          <w:sz w:val="26"/>
          <w:szCs w:val="26"/>
        </w:rPr>
        <w:t>File </w:t>
      </w:r>
      <w:r w:rsidRPr="001B6671">
        <w:rPr>
          <w:rFonts w:ascii="Helvetica" w:eastAsia="Times New Roman" w:hAnsi="Helvetica" w:cs="Times New Roman"/>
          <w:b/>
          <w:bCs/>
          <w:color w:val="333333"/>
          <w:sz w:val="26"/>
          <w:szCs w:val="26"/>
        </w:rPr>
        <w:t>routes.php</w:t>
      </w:r>
      <w:r w:rsidRPr="001B6671">
        <w:rPr>
          <w:rFonts w:ascii="Helvetica" w:eastAsia="Times New Roman" w:hAnsi="Helvetica" w:cs="Times New Roman"/>
          <w:color w:val="333333"/>
          <w:sz w:val="26"/>
          <w:szCs w:val="26"/>
        </w:rPr>
        <w:t>:</w:t>
      </w:r>
      <w:r w:rsidRPr="001B6671">
        <w:rPr>
          <w:rFonts w:ascii="Helvetica" w:eastAsia="Times New Roman" w:hAnsi="Helvetica" w:cs="Times New Roman"/>
          <w:b/>
          <w:bCs/>
          <w:color w:val="333333"/>
          <w:sz w:val="26"/>
          <w:szCs w:val="26"/>
        </w:rPr>
        <w:t> </w:t>
      </w:r>
      <w:r w:rsidRPr="001B6671">
        <w:rPr>
          <w:rFonts w:ascii="Helvetica" w:eastAsia="Times New Roman" w:hAnsi="Helvetica" w:cs="Times New Roman"/>
          <w:color w:val="333333"/>
          <w:sz w:val="26"/>
          <w:szCs w:val="26"/>
        </w:rPr>
        <w:t>nơi chứa các định tuyến (route) của laravel</w:t>
      </w:r>
    </w:p>
    <w:p w:rsidR="001B6671" w:rsidRPr="001B6671" w:rsidRDefault="001B6671" w:rsidP="001B6671">
      <w:pPr>
        <w:numPr>
          <w:ilvl w:val="1"/>
          <w:numId w:val="2"/>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color w:val="333333"/>
          <w:sz w:val="26"/>
          <w:szCs w:val="26"/>
        </w:rPr>
        <w:t>file </w:t>
      </w:r>
      <w:r w:rsidRPr="001B6671">
        <w:rPr>
          <w:rFonts w:ascii="Helvetica" w:eastAsia="Times New Roman" w:hAnsi="Helvetica" w:cs="Times New Roman"/>
          <w:b/>
          <w:bCs/>
          <w:color w:val="333333"/>
          <w:sz w:val="26"/>
          <w:szCs w:val="26"/>
        </w:rPr>
        <w:t>filters.php</w:t>
      </w:r>
      <w:r w:rsidRPr="001B6671">
        <w:rPr>
          <w:rFonts w:ascii="Helvetica" w:eastAsia="Times New Roman" w:hAnsi="Helvetica" w:cs="Times New Roman"/>
          <w:color w:val="333333"/>
          <w:sz w:val="26"/>
          <w:szCs w:val="26"/>
        </w:rPr>
        <w:t>: nơi chứa các bộ lọc định tuyến.</w:t>
      </w:r>
    </w:p>
    <w:p w:rsidR="001B6671" w:rsidRPr="001B6671" w:rsidRDefault="001B6671" w:rsidP="001B6671">
      <w:pPr>
        <w:shd w:val="clear" w:color="auto" w:fill="FFFFFF"/>
        <w:spacing w:after="300" w:line="240" w:lineRule="auto"/>
        <w:jc w:val="center"/>
        <w:rPr>
          <w:rFonts w:ascii="Helvetica" w:eastAsia="Times New Roman" w:hAnsi="Helvetica" w:cs="Times New Roman"/>
          <w:color w:val="333333"/>
          <w:sz w:val="26"/>
          <w:szCs w:val="26"/>
        </w:rPr>
      </w:pPr>
      <w:r w:rsidRPr="001B6671">
        <w:rPr>
          <w:rFonts w:ascii="Helvetica" w:eastAsia="Times New Roman" w:hAnsi="Helvetica" w:cs="Times New Roman"/>
          <w:noProof/>
          <w:color w:val="333333"/>
          <w:sz w:val="26"/>
          <w:szCs w:val="26"/>
        </w:rPr>
        <w:lastRenderedPageBreak/>
        <w:drawing>
          <wp:inline distT="0" distB="0" distL="0" distR="0">
            <wp:extent cx="857250" cy="2447925"/>
            <wp:effectExtent l="0" t="0" r="0" b="9525"/>
            <wp:docPr id="7" name="Picture 7" descr="app fol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pp folder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2447925"/>
                    </a:xfrm>
                    <a:prstGeom prst="rect">
                      <a:avLst/>
                    </a:prstGeom>
                    <a:noFill/>
                    <a:ln>
                      <a:noFill/>
                    </a:ln>
                  </pic:spPr>
                </pic:pic>
              </a:graphicData>
            </a:graphic>
          </wp:inline>
        </w:drawing>
      </w:r>
    </w:p>
    <w:p w:rsidR="001B6671" w:rsidRPr="001B6671" w:rsidRDefault="001B6671" w:rsidP="001B6671">
      <w:pPr>
        <w:numPr>
          <w:ilvl w:val="0"/>
          <w:numId w:val="3"/>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bootstrap</w:t>
      </w:r>
      <w:r w:rsidRPr="001B6671">
        <w:rPr>
          <w:rFonts w:ascii="Helvetica" w:eastAsia="Times New Roman" w:hAnsi="Helvetica" w:cs="Times New Roman"/>
          <w:color w:val="333333"/>
          <w:sz w:val="26"/>
          <w:szCs w:val="26"/>
        </w:rPr>
        <w:t>: thư mục chứa file cài đặt các biến cơ bản của laravel (paths.php), nơi cài đặt môi trường làm việc (start.php) đồng thời cũng là nơi các filekhác được include vào laravel (autoload.php).</w:t>
      </w:r>
    </w:p>
    <w:p w:rsidR="001B6671" w:rsidRPr="001B6671" w:rsidRDefault="001B6671" w:rsidP="001B6671">
      <w:pPr>
        <w:shd w:val="clear" w:color="auto" w:fill="FFFFFF"/>
        <w:spacing w:after="300" w:line="240" w:lineRule="auto"/>
        <w:jc w:val="center"/>
        <w:rPr>
          <w:rFonts w:ascii="Helvetica" w:eastAsia="Times New Roman" w:hAnsi="Helvetica" w:cs="Times New Roman"/>
          <w:color w:val="333333"/>
          <w:sz w:val="26"/>
          <w:szCs w:val="26"/>
        </w:rPr>
      </w:pPr>
      <w:r w:rsidRPr="001B6671">
        <w:rPr>
          <w:rFonts w:ascii="Helvetica" w:eastAsia="Times New Roman" w:hAnsi="Helvetica" w:cs="Times New Roman"/>
          <w:noProof/>
          <w:color w:val="333333"/>
          <w:sz w:val="26"/>
          <w:szCs w:val="26"/>
        </w:rPr>
        <w:drawing>
          <wp:inline distT="0" distB="0" distL="0" distR="0">
            <wp:extent cx="971550" cy="762000"/>
            <wp:effectExtent l="0" t="0" r="0" b="0"/>
            <wp:docPr id="6" name="Picture 6" descr="bootstrap fol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otstrap folder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762000"/>
                    </a:xfrm>
                    <a:prstGeom prst="rect">
                      <a:avLst/>
                    </a:prstGeom>
                    <a:noFill/>
                    <a:ln>
                      <a:noFill/>
                    </a:ln>
                  </pic:spPr>
                </pic:pic>
              </a:graphicData>
            </a:graphic>
          </wp:inline>
        </w:drawing>
      </w:r>
    </w:p>
    <w:p w:rsidR="001B6671" w:rsidRPr="001B6671" w:rsidRDefault="001B6671" w:rsidP="001B6671">
      <w:pPr>
        <w:numPr>
          <w:ilvl w:val="0"/>
          <w:numId w:val="4"/>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public</w:t>
      </w:r>
      <w:r w:rsidRPr="001B6671">
        <w:rPr>
          <w:rFonts w:ascii="Helvetica" w:eastAsia="Times New Roman" w:hAnsi="Helvetica" w:cs="Times New Roman"/>
          <w:color w:val="333333"/>
          <w:sz w:val="26"/>
          <w:szCs w:val="26"/>
        </w:rPr>
        <w:t>: chứa file index.php, .htaccess, assets (thường dùng để chứa các file js, css, image của giao diện) . File khi khởi chạy ứng dụng, file .htaccess sẽ chuyển hướng mọi yêu cầu (request) tới file index.php, index.php sẽ gọi đến các thành phần tương ứng của laravel (model, view, controller, ...) để thực thi và trả về kết quả (response).</w:t>
      </w:r>
    </w:p>
    <w:p w:rsidR="001B6671" w:rsidRPr="001B6671" w:rsidRDefault="001B6671" w:rsidP="001B6671">
      <w:pPr>
        <w:shd w:val="clear" w:color="auto" w:fill="FFFFFF"/>
        <w:spacing w:after="300" w:line="240" w:lineRule="auto"/>
        <w:jc w:val="center"/>
        <w:rPr>
          <w:rFonts w:ascii="Helvetica" w:eastAsia="Times New Roman" w:hAnsi="Helvetica" w:cs="Times New Roman"/>
          <w:color w:val="333333"/>
          <w:sz w:val="26"/>
          <w:szCs w:val="26"/>
        </w:rPr>
      </w:pPr>
      <w:r w:rsidRPr="001B6671">
        <w:rPr>
          <w:rFonts w:ascii="Helvetica" w:eastAsia="Times New Roman" w:hAnsi="Helvetica" w:cs="Times New Roman"/>
          <w:noProof/>
          <w:color w:val="333333"/>
          <w:sz w:val="26"/>
          <w:szCs w:val="26"/>
        </w:rPr>
        <w:drawing>
          <wp:inline distT="0" distB="0" distL="0" distR="0">
            <wp:extent cx="876300" cy="1285875"/>
            <wp:effectExtent l="0" t="0" r="0" b="9525"/>
            <wp:docPr id="5" name="Picture 5" descr="public fold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blic folder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1285875"/>
                    </a:xfrm>
                    <a:prstGeom prst="rect">
                      <a:avLst/>
                    </a:prstGeom>
                    <a:noFill/>
                    <a:ln>
                      <a:noFill/>
                    </a:ln>
                  </pic:spPr>
                </pic:pic>
              </a:graphicData>
            </a:graphic>
          </wp:inline>
        </w:drawing>
      </w:r>
    </w:p>
    <w:p w:rsidR="001B6671" w:rsidRPr="001B6671" w:rsidRDefault="001B6671" w:rsidP="001B6671">
      <w:pPr>
        <w:numPr>
          <w:ilvl w:val="0"/>
          <w:numId w:val="5"/>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vendor</w:t>
      </w:r>
      <w:r w:rsidRPr="001B6671">
        <w:rPr>
          <w:rFonts w:ascii="Helvetica" w:eastAsia="Times New Roman" w:hAnsi="Helvetica" w:cs="Times New Roman"/>
          <w:color w:val="333333"/>
          <w:sz w:val="26"/>
          <w:szCs w:val="26"/>
        </w:rPr>
        <w:t>: chứa bộ mã nguồn của laravel và các thành phần đi kèm laravel, cũng như các gói (packages) sau này sẽ thêm vào laravel</w:t>
      </w:r>
    </w:p>
    <w:p w:rsidR="001B6671" w:rsidRPr="001B6671" w:rsidRDefault="001B6671" w:rsidP="001B6671">
      <w:pPr>
        <w:numPr>
          <w:ilvl w:val="0"/>
          <w:numId w:val="5"/>
        </w:numPr>
        <w:shd w:val="clear" w:color="auto" w:fill="FFFFFF"/>
        <w:spacing w:before="100" w:beforeAutospacing="1" w:after="75" w:line="240" w:lineRule="auto"/>
        <w:rPr>
          <w:rFonts w:ascii="Helvetica" w:eastAsia="Times New Roman" w:hAnsi="Helvetica" w:cs="Times New Roman"/>
          <w:color w:val="333333"/>
          <w:sz w:val="26"/>
          <w:szCs w:val="26"/>
        </w:rPr>
      </w:pPr>
      <w:r w:rsidRPr="001B6671">
        <w:rPr>
          <w:rFonts w:ascii="Helvetica" w:eastAsia="Times New Roman" w:hAnsi="Helvetica" w:cs="Times New Roman"/>
          <w:b/>
          <w:bCs/>
          <w:color w:val="333333"/>
          <w:sz w:val="26"/>
          <w:szCs w:val="26"/>
        </w:rPr>
        <w:t>workbench</w:t>
      </w:r>
      <w:r w:rsidRPr="001B6671">
        <w:rPr>
          <w:rFonts w:ascii="Helvetica" w:eastAsia="Times New Roman" w:hAnsi="Helvetica" w:cs="Times New Roman"/>
          <w:color w:val="333333"/>
          <w:sz w:val="26"/>
          <w:szCs w:val="26"/>
        </w:rPr>
        <w:t>: thư mục dành cho các lập trình viên tự tạo ra các gói (package). Mặc định thư mục này sẽ không tồn tại</w:t>
      </w:r>
    </w:p>
    <w:p w:rsidR="000C5725" w:rsidRPr="000C5725" w:rsidRDefault="000C5725" w:rsidP="001B6671">
      <w:pPr>
        <w:rPr>
          <w:color w:val="FF0000"/>
          <w:sz w:val="40"/>
          <w:szCs w:val="40"/>
        </w:rPr>
      </w:pPr>
      <w:bookmarkStart w:id="0" w:name="_GoBack"/>
      <w:bookmarkEnd w:id="0"/>
    </w:p>
    <w:sectPr w:rsidR="000C5725" w:rsidRPr="000C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6893"/>
    <w:multiLevelType w:val="multilevel"/>
    <w:tmpl w:val="340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52FCB"/>
    <w:multiLevelType w:val="multilevel"/>
    <w:tmpl w:val="70E4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00CAF"/>
    <w:multiLevelType w:val="multilevel"/>
    <w:tmpl w:val="9AF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00DF7"/>
    <w:multiLevelType w:val="multilevel"/>
    <w:tmpl w:val="DDF81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62306"/>
    <w:multiLevelType w:val="multilevel"/>
    <w:tmpl w:val="CD4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CF"/>
    <w:rsid w:val="000C5725"/>
    <w:rsid w:val="001B6671"/>
    <w:rsid w:val="004E4953"/>
    <w:rsid w:val="00945466"/>
    <w:rsid w:val="009544CF"/>
    <w:rsid w:val="00DB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F3A8"/>
  <w15:chartTrackingRefBased/>
  <w15:docId w15:val="{797B97D1-2031-41A9-B590-D3815B57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6671"/>
    <w:rPr>
      <w:b/>
      <w:bCs/>
    </w:rPr>
  </w:style>
  <w:style w:type="character" w:styleId="HTMLCode">
    <w:name w:val="HTML Code"/>
    <w:basedOn w:val="DefaultParagraphFont"/>
    <w:uiPriority w:val="99"/>
    <w:semiHidden/>
    <w:unhideWhenUsed/>
    <w:rsid w:val="001B6671"/>
    <w:rPr>
      <w:rFonts w:ascii="Courier New" w:eastAsia="Times New Roman" w:hAnsi="Courier New" w:cs="Courier New"/>
      <w:sz w:val="20"/>
      <w:szCs w:val="20"/>
    </w:rPr>
  </w:style>
  <w:style w:type="character" w:styleId="Emphasis">
    <w:name w:val="Emphasis"/>
    <w:basedOn w:val="DefaultParagraphFont"/>
    <w:uiPriority w:val="20"/>
    <w:qFormat/>
    <w:rsid w:val="001B6671"/>
    <w:rPr>
      <w:i/>
      <w:iCs/>
    </w:rPr>
  </w:style>
  <w:style w:type="paragraph" w:styleId="NormalWeb">
    <w:name w:val="Normal (Web)"/>
    <w:basedOn w:val="Normal"/>
    <w:uiPriority w:val="99"/>
    <w:semiHidden/>
    <w:unhideWhenUsed/>
    <w:rsid w:val="001B66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55484">
      <w:bodyDiv w:val="1"/>
      <w:marLeft w:val="0"/>
      <w:marRight w:val="0"/>
      <w:marTop w:val="0"/>
      <w:marBottom w:val="0"/>
      <w:divBdr>
        <w:top w:val="none" w:sz="0" w:space="0" w:color="auto"/>
        <w:left w:val="none" w:sz="0" w:space="0" w:color="auto"/>
        <w:bottom w:val="none" w:sz="0" w:space="0" w:color="auto"/>
        <w:right w:val="none" w:sz="0" w:space="0" w:color="auto"/>
      </w:divBdr>
    </w:div>
    <w:div w:id="75189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Thao</dc:creator>
  <cp:keywords/>
  <dc:description/>
  <cp:lastModifiedBy>Anh Thao</cp:lastModifiedBy>
  <cp:revision>5</cp:revision>
  <dcterms:created xsi:type="dcterms:W3CDTF">2020-12-02T01:55:00Z</dcterms:created>
  <dcterms:modified xsi:type="dcterms:W3CDTF">2020-12-02T02:44:00Z</dcterms:modified>
</cp:coreProperties>
</file>