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1D2D3C7C" w14:textId="77777777" w:rsidR="00BB59C3" w:rsidRDefault="00BB59C3" w:rsidP="004E0D5C">
      <w:pPr>
        <w:spacing w:line="360" w:lineRule="auto"/>
        <w:jc w:val="center"/>
        <w:rPr>
          <w:rFonts w:ascii="Cambria" w:hAnsi="Cambria"/>
          <w:b/>
          <w:sz w:val="32"/>
          <w:szCs w:val="32"/>
        </w:rPr>
      </w:pPr>
    </w:p>
    <w:p w14:paraId="6B7627DA" w14:textId="77777777" w:rsidR="00BB59C3" w:rsidRDefault="00BB59C3" w:rsidP="004E0D5C">
      <w:pPr>
        <w:spacing w:line="360" w:lineRule="auto"/>
        <w:jc w:val="center"/>
        <w:rPr>
          <w:rFonts w:ascii="Cambria" w:hAnsi="Cambria"/>
          <w:b/>
          <w:sz w:val="32"/>
          <w:szCs w:val="32"/>
        </w:rPr>
      </w:pPr>
    </w:p>
    <w:p w14:paraId="1FF8667E" w14:textId="77777777" w:rsidR="00BB59C3" w:rsidRDefault="00BB59C3" w:rsidP="00BB59C3">
      <w:pPr>
        <w:spacing w:line="360" w:lineRule="auto"/>
        <w:jc w:val="center"/>
        <w:rPr>
          <w:rFonts w:ascii="Times New Roman" w:hAnsi="Times New Roman" w:cs="Times New Roman"/>
          <w:b/>
          <w:sz w:val="40"/>
          <w:szCs w:val="32"/>
        </w:rPr>
      </w:pPr>
      <w:r w:rsidRPr="00427AFC">
        <w:rPr>
          <w:rFonts w:ascii="Times New Roman" w:hAnsi="Times New Roman" w:cs="Times New Roman"/>
          <w:b/>
          <w:sz w:val="40"/>
          <w:szCs w:val="32"/>
        </w:rPr>
        <w:t>Project Stakeholder Management</w:t>
      </w:r>
    </w:p>
    <w:p w14:paraId="1780A9D8" w14:textId="77777777" w:rsidR="00BB59C3" w:rsidRDefault="00BB59C3" w:rsidP="00BB59C3">
      <w:pPr>
        <w:spacing w:line="360" w:lineRule="auto"/>
        <w:jc w:val="center"/>
        <w:rPr>
          <w:rFonts w:ascii="Times New Roman" w:hAnsi="Times New Roman" w:cs="Times New Roman"/>
          <w:b/>
          <w:sz w:val="40"/>
          <w:szCs w:val="32"/>
        </w:rPr>
      </w:pPr>
    </w:p>
    <w:p w14:paraId="3E00948B" w14:textId="73A24FDF" w:rsidR="00BB59C3" w:rsidRPr="009A47BB" w:rsidRDefault="00BB59C3" w:rsidP="00BB59C3">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374F6081" w14:textId="77777777" w:rsidR="00BB59C3" w:rsidRPr="009A47BB" w:rsidRDefault="00BB59C3" w:rsidP="00BB59C3">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BB59C3" w:rsidRPr="009A47BB" w14:paraId="2FFD1719" w14:textId="77777777" w:rsidTr="00896518">
        <w:tc>
          <w:tcPr>
            <w:tcW w:w="1286" w:type="pct"/>
            <w:shd w:val="clear" w:color="auto" w:fill="F2F2F2" w:themeFill="background1" w:themeFillShade="F2"/>
          </w:tcPr>
          <w:p w14:paraId="7B35FDB1" w14:textId="77777777" w:rsidR="00BB59C3" w:rsidRPr="009A47BB" w:rsidRDefault="00BB59C3" w:rsidP="00896518">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61525E6B" w14:textId="77777777" w:rsidR="00BB59C3" w:rsidRPr="009A47BB" w:rsidRDefault="00BB59C3" w:rsidP="00896518">
            <w:pPr>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121905000-KM-11</w:t>
            </w:r>
          </w:p>
        </w:tc>
      </w:tr>
      <w:tr w:rsidR="00BB59C3" w:rsidRPr="009A47BB" w14:paraId="242ABE17" w14:textId="77777777" w:rsidTr="00896518">
        <w:tc>
          <w:tcPr>
            <w:tcW w:w="1286" w:type="pct"/>
            <w:shd w:val="clear" w:color="auto" w:fill="F2F2F2" w:themeFill="background1" w:themeFillShade="F2"/>
          </w:tcPr>
          <w:p w14:paraId="1B6BE6F6"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15882CC8" w14:textId="77777777" w:rsidR="00BB59C3" w:rsidRPr="009A47BB" w:rsidRDefault="00BB59C3" w:rsidP="00896518">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BB59C3" w:rsidRPr="009A47BB" w14:paraId="50BADFAD" w14:textId="77777777" w:rsidTr="00896518">
        <w:tc>
          <w:tcPr>
            <w:tcW w:w="1286" w:type="pct"/>
            <w:shd w:val="clear" w:color="auto" w:fill="F2F2F2" w:themeFill="background1" w:themeFillShade="F2"/>
          </w:tcPr>
          <w:p w14:paraId="16CB2C22"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0B68DB89" w14:textId="77777777" w:rsidR="00BB59C3" w:rsidRPr="009A47BB" w:rsidRDefault="00BB59C3" w:rsidP="00896518">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BB59C3" w:rsidRPr="009A47BB" w14:paraId="2D0300D3" w14:textId="77777777" w:rsidTr="00896518">
        <w:tc>
          <w:tcPr>
            <w:tcW w:w="1286" w:type="pct"/>
            <w:shd w:val="clear" w:color="auto" w:fill="F2F2F2" w:themeFill="background1" w:themeFillShade="F2"/>
          </w:tcPr>
          <w:p w14:paraId="2C23BF93"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72792811" w14:textId="77777777" w:rsidR="00BB59C3" w:rsidRPr="009A47BB" w:rsidRDefault="00BB59C3" w:rsidP="00896518">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BB59C3" w:rsidRPr="009A47BB" w14:paraId="041A86F7" w14:textId="77777777" w:rsidTr="00896518">
        <w:tc>
          <w:tcPr>
            <w:tcW w:w="1286" w:type="pct"/>
            <w:shd w:val="clear" w:color="auto" w:fill="F2F2F2" w:themeFill="background1" w:themeFillShade="F2"/>
          </w:tcPr>
          <w:p w14:paraId="674360D0"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1EE5F451"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76DA785A" w14:textId="77777777" w:rsidR="00BB59C3" w:rsidRPr="004339A7" w:rsidRDefault="00BB59C3" w:rsidP="0089651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364805FD" w14:textId="77777777" w:rsidR="00BB59C3" w:rsidRPr="009A47BB" w:rsidRDefault="00BB59C3" w:rsidP="0089651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BB59C3" w:rsidRPr="009A47BB" w14:paraId="6A4E7E0A" w14:textId="77777777" w:rsidTr="00896518">
        <w:tc>
          <w:tcPr>
            <w:tcW w:w="1286" w:type="pct"/>
            <w:shd w:val="clear" w:color="auto" w:fill="F2F2F2" w:themeFill="background1" w:themeFillShade="F2"/>
          </w:tcPr>
          <w:p w14:paraId="08B87339"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2728FBBE" w14:textId="77777777" w:rsidR="00BB59C3" w:rsidRPr="009A47BB" w:rsidRDefault="00BB59C3" w:rsidP="0089651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BB59C3" w:rsidRPr="009A47BB" w14:paraId="7C1D7292" w14:textId="77777777" w:rsidTr="00896518">
        <w:tc>
          <w:tcPr>
            <w:tcW w:w="1286" w:type="pct"/>
            <w:shd w:val="clear" w:color="auto" w:fill="F2F2F2" w:themeFill="background1" w:themeFillShade="F2"/>
          </w:tcPr>
          <w:p w14:paraId="6046338D"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003493F9" w14:textId="77777777" w:rsidR="00BB59C3" w:rsidRPr="009A47BB" w:rsidRDefault="00BB59C3" w:rsidP="0089651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BB59C3" w:rsidRPr="009A47BB" w14:paraId="67D7E61E" w14:textId="77777777" w:rsidTr="00896518">
        <w:tc>
          <w:tcPr>
            <w:tcW w:w="1286" w:type="pct"/>
            <w:shd w:val="clear" w:color="auto" w:fill="F2F2F2" w:themeFill="background1" w:themeFillShade="F2"/>
          </w:tcPr>
          <w:p w14:paraId="10C1574F" w14:textId="77777777" w:rsidR="00BB59C3" w:rsidRPr="009A47BB" w:rsidRDefault="00BB59C3" w:rsidP="0089651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643F34C2" w14:textId="77777777" w:rsidR="00BB59C3" w:rsidRPr="009A47BB" w:rsidRDefault="00BB59C3" w:rsidP="0089651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60A3FF76" w14:textId="77777777" w:rsidR="00BB59C3" w:rsidRPr="009A47BB" w:rsidRDefault="00BB59C3" w:rsidP="00BB59C3">
      <w:pPr>
        <w:spacing w:line="360" w:lineRule="auto"/>
        <w:rPr>
          <w:rFonts w:ascii="Segoe UI Light" w:hAnsi="Segoe UI Light" w:cs="Segoe UI Light"/>
        </w:rPr>
      </w:pPr>
    </w:p>
    <w:p w14:paraId="0E8C47A8" w14:textId="77777777" w:rsidR="00BB59C3" w:rsidRPr="009A47BB" w:rsidRDefault="00BB59C3" w:rsidP="00BB59C3">
      <w:pPr>
        <w:spacing w:line="360" w:lineRule="auto"/>
        <w:rPr>
          <w:rFonts w:ascii="Segoe UI Light" w:hAnsi="Segoe UI Light" w:cs="Segoe UI Light"/>
        </w:rPr>
      </w:pPr>
    </w:p>
    <w:p w14:paraId="36A5C030" w14:textId="77777777" w:rsidR="00BB59C3" w:rsidRDefault="00BB59C3" w:rsidP="00BB59C3">
      <w:pPr>
        <w:rPr>
          <w:rFonts w:ascii="Segoe UI Light" w:hAnsi="Segoe UI Light" w:cs="Segoe UI Light"/>
        </w:rPr>
      </w:pPr>
      <w:r>
        <w:rPr>
          <w:rFonts w:ascii="Segoe UI Light" w:hAnsi="Segoe UI Light" w:cs="Segoe UI Light"/>
        </w:rPr>
        <w:br w:type="page"/>
      </w:r>
    </w:p>
    <w:p w14:paraId="0FCAC835" w14:textId="77777777" w:rsidR="00BB59C3" w:rsidRPr="009A47BB" w:rsidRDefault="00BB59C3" w:rsidP="00BB59C3">
      <w:pPr>
        <w:spacing w:line="360" w:lineRule="auto"/>
        <w:rPr>
          <w:rFonts w:ascii="Segoe UI Light" w:hAnsi="Segoe UI Light" w:cs="Segoe UI Light"/>
        </w:rPr>
      </w:pPr>
    </w:p>
    <w:p w14:paraId="716F59C4" w14:textId="77777777" w:rsidR="00BB59C3" w:rsidRPr="009A47BB" w:rsidRDefault="00BB59C3" w:rsidP="00BB59C3">
      <w:pPr>
        <w:spacing w:line="360" w:lineRule="auto"/>
        <w:rPr>
          <w:rFonts w:ascii="Segoe UI Light" w:hAnsi="Segoe UI Light" w:cs="Segoe UI Light"/>
        </w:rPr>
      </w:pPr>
    </w:p>
    <w:p w14:paraId="57D39D1A" w14:textId="77777777" w:rsidR="00BB59C3" w:rsidRPr="004339A7" w:rsidRDefault="00BB59C3" w:rsidP="00BB59C3">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BB59C3" w:rsidRPr="009A47BB" w14:paraId="024392BA" w14:textId="77777777" w:rsidTr="0089651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C3ED3AC"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414B5689"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tr w:rsidR="00BB59C3" w:rsidRPr="009A47BB" w14:paraId="5C7F6DC6" w14:textId="77777777" w:rsidTr="0089651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5608B96"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13D7E52B"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tr w:rsidR="00BB59C3" w:rsidRPr="009A47BB" w14:paraId="54BB7229" w14:textId="77777777" w:rsidTr="0089651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A325E4"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50F150F4"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tr w:rsidR="00BB59C3" w:rsidRPr="009A47BB" w14:paraId="3ED0F17F" w14:textId="77777777" w:rsidTr="0089651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1780B6"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3EB19C96"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tr w:rsidR="00BB59C3" w:rsidRPr="009A47BB" w14:paraId="0D8D9D31" w14:textId="77777777" w:rsidTr="0089651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0CD6828"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1321AA44"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tr w:rsidR="00BB59C3" w:rsidRPr="009A47BB" w14:paraId="57E9D22A" w14:textId="77777777" w:rsidTr="0089651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CD413E8"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3F0C5A1D"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tr w:rsidR="00BB59C3" w:rsidRPr="009A47BB" w14:paraId="61D99033" w14:textId="77777777" w:rsidTr="0089651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03087F9" w14:textId="77777777" w:rsidR="00BB59C3" w:rsidRPr="009A47BB" w:rsidRDefault="00BB59C3" w:rsidP="0089651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20DD38D2" w14:textId="77777777" w:rsidR="00BB59C3" w:rsidRPr="009A47BB" w:rsidRDefault="00BB59C3" w:rsidP="00896518">
            <w:pPr>
              <w:spacing w:after="0" w:line="360" w:lineRule="auto"/>
              <w:rPr>
                <w:rFonts w:ascii="Segoe UI Light" w:eastAsia="Times New Roman" w:hAnsi="Segoe UI Light" w:cs="Segoe UI Light"/>
                <w:color w:val="000000"/>
                <w:lang w:val="en-GB"/>
              </w:rPr>
            </w:pPr>
          </w:p>
        </w:tc>
      </w:tr>
      <w:bookmarkEnd w:id="1"/>
    </w:tbl>
    <w:p w14:paraId="727DF267" w14:textId="77777777" w:rsidR="00BB59C3" w:rsidRDefault="00BB59C3" w:rsidP="00BB59C3">
      <w:pPr>
        <w:spacing w:line="360" w:lineRule="auto"/>
        <w:rPr>
          <w:rFonts w:ascii="Segoe UI Light" w:hAnsi="Segoe UI Light" w:cs="Segoe UI Light"/>
        </w:rPr>
      </w:pPr>
    </w:p>
    <w:p w14:paraId="64C95F9D" w14:textId="77777777" w:rsidR="00BB59C3" w:rsidRPr="009A47BB" w:rsidRDefault="00BB59C3" w:rsidP="00BB59C3">
      <w:pPr>
        <w:spacing w:line="360" w:lineRule="auto"/>
        <w:rPr>
          <w:rFonts w:ascii="Segoe UI Light" w:hAnsi="Segoe UI Light" w:cs="Segoe UI Light"/>
        </w:rPr>
      </w:pPr>
      <w:r w:rsidRPr="009A47BB">
        <w:rPr>
          <w:rFonts w:ascii="Segoe UI Light" w:hAnsi="Segoe UI Light" w:cs="Segoe UI Light"/>
        </w:rPr>
        <w:br w:type="page"/>
      </w:r>
    </w:p>
    <w:p w14:paraId="1C65F02A" w14:textId="77777777" w:rsidR="00BB59C3" w:rsidRPr="009A47BB" w:rsidRDefault="00BB59C3" w:rsidP="00BB59C3">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0DBB44D7" w14:textId="77777777" w:rsidR="00BB59C3" w:rsidRPr="009A47BB" w:rsidRDefault="00BB59C3" w:rsidP="00BB59C3">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644CADD1"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p>
    <w:p w14:paraId="6CB5103A" w14:textId="77777777" w:rsidR="00BB59C3" w:rsidRPr="009A47BB" w:rsidRDefault="00BB59C3" w:rsidP="00BB59C3">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793C7116" w14:textId="77777777" w:rsidR="00BB59C3" w:rsidRDefault="00BB59C3" w:rsidP="00BB59C3">
      <w:pPr>
        <w:tabs>
          <w:tab w:val="left" w:pos="5387"/>
        </w:tabs>
        <w:spacing w:after="0" w:line="360" w:lineRule="auto"/>
        <w:rPr>
          <w:rFonts w:ascii="Segoe UI Light" w:eastAsia="Times New Roman" w:hAnsi="Segoe UI Light" w:cs="Segoe UI Light"/>
        </w:rPr>
      </w:pPr>
      <w:r w:rsidRPr="00427AFC">
        <w:rPr>
          <w:rFonts w:ascii="Segoe UI Light" w:eastAsia="Times New Roman" w:hAnsi="Segoe UI Light" w:cs="Segoe UI Light"/>
        </w:rPr>
        <w:t>The main focus of the learning in this knowledge module is to build an understanding of Concepts and</w:t>
      </w:r>
      <w:r>
        <w:rPr>
          <w:rFonts w:ascii="Segoe UI Light" w:eastAsia="Times New Roman" w:hAnsi="Segoe UI Light" w:cs="Segoe UI Light"/>
        </w:rPr>
        <w:t xml:space="preserve"> </w:t>
      </w:r>
      <w:r w:rsidRPr="00427AFC">
        <w:rPr>
          <w:rFonts w:ascii="Segoe UI Light" w:eastAsia="Times New Roman" w:hAnsi="Segoe UI Light" w:cs="Segoe UI Light"/>
        </w:rPr>
        <w:t>principles of stakeholder management</w:t>
      </w:r>
      <w:r>
        <w:rPr>
          <w:rFonts w:ascii="Segoe UI Light" w:eastAsia="Times New Roman" w:hAnsi="Segoe UI Light" w:cs="Segoe UI Light"/>
        </w:rPr>
        <w:t>.</w:t>
      </w:r>
    </w:p>
    <w:p w14:paraId="1ECB481D" w14:textId="77777777" w:rsidR="00BB59C3" w:rsidRPr="009A47BB" w:rsidRDefault="00BB59C3" w:rsidP="00BB59C3">
      <w:pPr>
        <w:tabs>
          <w:tab w:val="left" w:pos="5387"/>
        </w:tabs>
        <w:spacing w:after="0" w:line="360" w:lineRule="auto"/>
        <w:rPr>
          <w:rFonts w:ascii="Segoe UI Light" w:eastAsia="Times New Roman" w:hAnsi="Segoe UI Light" w:cs="Segoe UI Light"/>
        </w:rPr>
      </w:pPr>
    </w:p>
    <w:p w14:paraId="779A4265" w14:textId="77777777" w:rsidR="00BB59C3" w:rsidRPr="009A47BB" w:rsidRDefault="00BB59C3" w:rsidP="00BB59C3">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73F20FEE" w14:textId="77777777" w:rsidR="00BB59C3" w:rsidRPr="00427AFC" w:rsidRDefault="00BB59C3" w:rsidP="00BB59C3">
      <w:pPr>
        <w:pStyle w:val="ListParagraph"/>
        <w:numPr>
          <w:ilvl w:val="0"/>
          <w:numId w:val="20"/>
        </w:numPr>
        <w:tabs>
          <w:tab w:val="left" w:pos="5387"/>
        </w:tabs>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 xml:space="preserve">KM-11-KT01: Stakeholder identification (25%) </w:t>
      </w:r>
    </w:p>
    <w:p w14:paraId="285A0563" w14:textId="77777777" w:rsidR="00BB59C3" w:rsidRPr="00427AFC" w:rsidRDefault="00BB59C3" w:rsidP="00BB59C3">
      <w:pPr>
        <w:pStyle w:val="ListParagraph"/>
        <w:numPr>
          <w:ilvl w:val="0"/>
          <w:numId w:val="20"/>
        </w:numPr>
        <w:tabs>
          <w:tab w:val="left" w:pos="5387"/>
        </w:tabs>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 xml:space="preserve">KM-11-KT02: Plan stakeholder management (25%) </w:t>
      </w:r>
    </w:p>
    <w:p w14:paraId="208D7E69" w14:textId="77777777" w:rsidR="00BB59C3" w:rsidRPr="00427AFC" w:rsidRDefault="00BB59C3" w:rsidP="00BB59C3">
      <w:pPr>
        <w:pStyle w:val="ListParagraph"/>
        <w:numPr>
          <w:ilvl w:val="0"/>
          <w:numId w:val="20"/>
        </w:numPr>
        <w:tabs>
          <w:tab w:val="left" w:pos="5387"/>
        </w:tabs>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 xml:space="preserve">KM-11-KT03: Manage stakeholder engagements (25%) </w:t>
      </w:r>
    </w:p>
    <w:p w14:paraId="6F3734A5" w14:textId="77777777" w:rsidR="00BB59C3" w:rsidRPr="00427AFC" w:rsidRDefault="00BB59C3" w:rsidP="00BB59C3">
      <w:pPr>
        <w:pStyle w:val="ListParagraph"/>
        <w:numPr>
          <w:ilvl w:val="0"/>
          <w:numId w:val="20"/>
        </w:numPr>
        <w:tabs>
          <w:tab w:val="left" w:pos="5387"/>
        </w:tabs>
        <w:spacing w:after="0" w:line="360" w:lineRule="auto"/>
        <w:jc w:val="both"/>
        <w:rPr>
          <w:rFonts w:ascii="Segoe UI Light" w:eastAsia="Times New Roman" w:hAnsi="Segoe UI Light" w:cs="Segoe UI Light"/>
          <w:b/>
        </w:rPr>
      </w:pPr>
      <w:r w:rsidRPr="00427AFC">
        <w:rPr>
          <w:rFonts w:ascii="Segoe UI Light" w:eastAsia="Times New Roman" w:hAnsi="Segoe UI Light" w:cs="Segoe UI Light"/>
        </w:rPr>
        <w:t>KM-11-KT04: Control stakeholder engagements (25%)</w:t>
      </w:r>
    </w:p>
    <w:p w14:paraId="33EB881E" w14:textId="77777777" w:rsidR="00BB59C3" w:rsidRPr="00427AFC" w:rsidRDefault="00BB59C3" w:rsidP="00BB59C3">
      <w:pPr>
        <w:tabs>
          <w:tab w:val="left" w:pos="5387"/>
        </w:tabs>
        <w:spacing w:after="0" w:line="360" w:lineRule="auto"/>
        <w:rPr>
          <w:rFonts w:ascii="Segoe UI Light" w:eastAsia="Times New Roman" w:hAnsi="Segoe UI Light" w:cs="Segoe UI Light"/>
          <w:b/>
        </w:rPr>
      </w:pPr>
    </w:p>
    <w:p w14:paraId="6DD1A935" w14:textId="77777777" w:rsidR="00BB59C3" w:rsidRPr="009A47BB" w:rsidRDefault="00BB59C3" w:rsidP="00BB59C3">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1F554CF1" w14:textId="77777777" w:rsidR="00BB59C3" w:rsidRDefault="00BB59C3" w:rsidP="00BB59C3">
      <w:pPr>
        <w:tabs>
          <w:tab w:val="left" w:pos="5387"/>
        </w:tabs>
        <w:spacing w:after="0" w:line="360" w:lineRule="auto"/>
        <w:rPr>
          <w:rFonts w:ascii="Segoe UI Light" w:eastAsia="Times New Roman" w:hAnsi="Segoe UI Light" w:cs="Segoe UI Light"/>
        </w:rPr>
      </w:pPr>
    </w:p>
    <w:p w14:paraId="2675889A" w14:textId="77777777" w:rsidR="00BB59C3" w:rsidRDefault="00BB59C3" w:rsidP="00BB59C3">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060647A0" w14:textId="77777777" w:rsidR="00BB59C3" w:rsidRPr="009A47BB" w:rsidRDefault="00BB59C3" w:rsidP="00BB59C3">
      <w:pPr>
        <w:tabs>
          <w:tab w:val="left" w:pos="5387"/>
        </w:tabs>
        <w:spacing w:after="0" w:line="360" w:lineRule="auto"/>
        <w:rPr>
          <w:rFonts w:ascii="Segoe UI Light" w:eastAsia="Times New Roman" w:hAnsi="Segoe UI Light" w:cs="Segoe UI Light"/>
        </w:rPr>
      </w:pPr>
    </w:p>
    <w:p w14:paraId="39F68A22" w14:textId="77777777" w:rsidR="00BB59C3" w:rsidRPr="009A47BB" w:rsidRDefault="00BB59C3" w:rsidP="00BB59C3">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421E1F5B" w14:textId="77777777" w:rsidR="00BB59C3" w:rsidRDefault="00BB59C3" w:rsidP="00BB59C3">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18A5BA35"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p>
    <w:p w14:paraId="28E5360F" w14:textId="77777777" w:rsidR="00BB59C3" w:rsidRPr="009A47BB" w:rsidRDefault="00BB59C3" w:rsidP="00BB59C3">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7C5796C4"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p>
    <w:p w14:paraId="473FDBAF"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7DB936D" w14:textId="77777777" w:rsidR="00BB59C3" w:rsidRPr="004339A7" w:rsidRDefault="00BB59C3" w:rsidP="00BB59C3">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3DB3A80C" w14:textId="77777777" w:rsidR="00BB59C3" w:rsidRPr="004339A7" w:rsidRDefault="00BB59C3" w:rsidP="00BB59C3">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30429A1E" w14:textId="77777777" w:rsidR="00BB59C3" w:rsidRPr="004339A7" w:rsidRDefault="00BB59C3" w:rsidP="00BB59C3">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061F4EDD"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7A211F37" w14:textId="77777777" w:rsidR="00BB59C3" w:rsidRPr="004339A7" w:rsidRDefault="00BB59C3" w:rsidP="00BB59C3">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63B78441" w14:textId="77777777" w:rsidR="00BB59C3" w:rsidRPr="004339A7" w:rsidRDefault="00BB59C3" w:rsidP="00BB59C3">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12599472" w14:textId="77777777" w:rsidR="00BB59C3" w:rsidRPr="004339A7" w:rsidRDefault="00BB59C3" w:rsidP="00BB59C3">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11A0A34C" w14:textId="77777777" w:rsidR="00BB59C3" w:rsidRPr="004339A7" w:rsidRDefault="00BB59C3" w:rsidP="00BB59C3">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5AA551D5" w14:textId="77777777" w:rsidR="00BB59C3" w:rsidRPr="004339A7" w:rsidRDefault="00BB59C3" w:rsidP="00BB59C3">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13412D33"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p>
    <w:p w14:paraId="466FC8AE"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49729C2B" w14:textId="77777777" w:rsidR="00BB59C3" w:rsidRPr="004339A7" w:rsidRDefault="00BB59C3" w:rsidP="00BB59C3">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4CDDF91C" w14:textId="77777777" w:rsidR="00BB59C3" w:rsidRPr="009A47BB" w:rsidRDefault="00BB59C3" w:rsidP="00BB59C3">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7AAA78B1" w14:textId="77777777" w:rsidR="00BB59C3" w:rsidRPr="009A47BB" w:rsidRDefault="00BB59C3" w:rsidP="00BB59C3">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78E5101D"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06A82572" w14:textId="77777777" w:rsidR="00BB59C3" w:rsidRPr="009A47BB" w:rsidRDefault="00BB59C3" w:rsidP="00BB59C3">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7BB13218" w14:textId="77777777" w:rsidR="00BB59C3" w:rsidRPr="009A47BB" w:rsidRDefault="00BB59C3" w:rsidP="00BB59C3">
      <w:pPr>
        <w:tabs>
          <w:tab w:val="left" w:pos="5387"/>
        </w:tabs>
        <w:spacing w:after="0" w:line="360" w:lineRule="auto"/>
        <w:rPr>
          <w:rFonts w:ascii="Segoe UI Light" w:eastAsia="Times New Roman" w:hAnsi="Segoe UI Light" w:cs="Segoe UI Light"/>
          <w:b/>
        </w:rPr>
      </w:pPr>
    </w:p>
    <w:p w14:paraId="57DBBEF3" w14:textId="77777777" w:rsidR="00BB59C3" w:rsidRPr="009A47BB" w:rsidRDefault="00BB59C3" w:rsidP="00BB59C3">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2439506A" w14:textId="77777777" w:rsidR="00BB59C3" w:rsidRPr="009A47BB" w:rsidRDefault="00BB59C3" w:rsidP="00BB59C3">
      <w:pPr>
        <w:spacing w:after="0" w:line="360" w:lineRule="auto"/>
        <w:jc w:val="both"/>
        <w:rPr>
          <w:rFonts w:ascii="Segoe UI Light" w:eastAsia="Times New Roman" w:hAnsi="Segoe UI Light" w:cs="Segoe UI Light"/>
        </w:rPr>
      </w:pPr>
    </w:p>
    <w:p w14:paraId="45CEA7B5" w14:textId="77777777" w:rsidR="00BB59C3" w:rsidRPr="009A47BB" w:rsidRDefault="00BB59C3" w:rsidP="00BB59C3">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2404A33F" w14:textId="77777777" w:rsidR="00BB59C3" w:rsidRPr="009A47BB" w:rsidRDefault="00BB59C3" w:rsidP="00BB59C3">
      <w:pPr>
        <w:spacing w:after="0" w:line="360" w:lineRule="auto"/>
        <w:jc w:val="both"/>
        <w:rPr>
          <w:rFonts w:ascii="Segoe UI Light" w:eastAsia="Times New Roman" w:hAnsi="Segoe UI Light" w:cs="Segoe UI Light"/>
        </w:rPr>
      </w:pPr>
    </w:p>
    <w:p w14:paraId="60F76F37" w14:textId="77777777" w:rsidR="00BB59C3" w:rsidRPr="009A47BB" w:rsidRDefault="00BB59C3" w:rsidP="00BB59C3">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0F728E30" w14:textId="77777777" w:rsidR="00BB59C3" w:rsidRDefault="00BB59C3" w:rsidP="00BB59C3">
      <w:pPr>
        <w:rPr>
          <w:rFonts w:ascii="Segoe UI Light" w:eastAsia="Times New Roman" w:hAnsi="Segoe UI Light" w:cs="Segoe UI Light"/>
          <w:b/>
        </w:rPr>
      </w:pPr>
      <w:r>
        <w:rPr>
          <w:rFonts w:ascii="Segoe UI Light" w:eastAsia="Times New Roman" w:hAnsi="Segoe UI Light" w:cs="Segoe UI Light"/>
          <w:b/>
        </w:rPr>
        <w:br w:type="page"/>
      </w:r>
    </w:p>
    <w:p w14:paraId="38C58EEB" w14:textId="7B57D565" w:rsidR="00BB59C3" w:rsidRPr="00A35D33" w:rsidRDefault="00BB59C3" w:rsidP="00BB59C3">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ASSESSMENT</w:t>
      </w:r>
      <w:r w:rsidRPr="00A35D33">
        <w:rPr>
          <w:rFonts w:ascii="Segoe UI Light" w:eastAsia="Times New Roman" w:hAnsi="Segoe UI Light" w:cs="Segoe UI Light"/>
          <w:b/>
          <w:u w:val="single"/>
        </w:rPr>
        <w:t>:</w:t>
      </w:r>
    </w:p>
    <w:p w14:paraId="0E08B227" w14:textId="77777777" w:rsidR="00BB59C3" w:rsidRDefault="00BB59C3" w:rsidP="00BB59C3">
      <w:pPr>
        <w:spacing w:after="0" w:line="360" w:lineRule="auto"/>
        <w:jc w:val="both"/>
        <w:rPr>
          <w:rFonts w:ascii="Segoe UI Light" w:hAnsi="Segoe UI Light" w:cs="Segoe UI Light"/>
        </w:rPr>
      </w:pPr>
    </w:p>
    <w:p w14:paraId="7EA74167" w14:textId="77777777" w:rsidR="00BB59C3" w:rsidRPr="00DD7730" w:rsidRDefault="00BB59C3" w:rsidP="00BB59C3">
      <w:pPr>
        <w:spacing w:after="0" w:line="360" w:lineRule="auto"/>
        <w:jc w:val="both"/>
        <w:rPr>
          <w:rFonts w:ascii="Segoe UI Light" w:hAnsi="Segoe UI Light" w:cs="Segoe UI Light"/>
        </w:rPr>
      </w:pPr>
      <w:r>
        <w:rPr>
          <w:rFonts w:ascii="Segoe UI Light" w:hAnsi="Segoe UI Light" w:cs="Segoe UI Light"/>
        </w:rPr>
        <w:t>Answer all questions</w:t>
      </w:r>
    </w:p>
    <w:p w14:paraId="7185184E" w14:textId="77777777" w:rsidR="00BB59C3" w:rsidRPr="00070FBB" w:rsidRDefault="00BB59C3" w:rsidP="00BB59C3">
      <w:pPr>
        <w:pStyle w:val="ListParagraph"/>
        <w:numPr>
          <w:ilvl w:val="0"/>
          <w:numId w:val="21"/>
        </w:numPr>
        <w:spacing w:after="0" w:line="360" w:lineRule="auto"/>
        <w:jc w:val="both"/>
        <w:rPr>
          <w:rFonts w:ascii="Segoe UI Light" w:hAnsi="Segoe UI Light" w:cs="Segoe UI Light"/>
          <w:b/>
        </w:rPr>
      </w:pPr>
      <w:r w:rsidRPr="00070FBB">
        <w:rPr>
          <w:rFonts w:ascii="Segoe UI Light" w:hAnsi="Segoe UI Light" w:cs="Segoe UI Light"/>
          <w:b/>
        </w:rPr>
        <w:t>What is a 'Stakeholder?'</w:t>
      </w:r>
    </w:p>
    <w:p w14:paraId="37A905DB" w14:textId="77777777" w:rsidR="00BB59C3" w:rsidRPr="001553A9" w:rsidRDefault="00BB59C3" w:rsidP="00BB59C3">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2BD0AD" w14:textId="6A5267DD" w:rsidR="00BB59C3" w:rsidRDefault="00BB59C3" w:rsidP="00BB59C3">
      <w:pPr>
        <w:spacing w:before="100" w:beforeAutospacing="1" w:after="100" w:afterAutospacing="1" w:line="360" w:lineRule="auto"/>
        <w:jc w:val="both"/>
        <w:rPr>
          <w:rFonts w:ascii="Segoe UI Light" w:eastAsia="Times New Roman" w:hAnsi="Segoe UI Light" w:cs="Segoe UI Light"/>
          <w:lang w:val="en-ZA" w:eastAsia="en-Z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F149CE" w14:textId="76678A29" w:rsidR="00BB59C3" w:rsidRDefault="00BB59C3">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7D2C30EA" w14:textId="77777777" w:rsidR="00BB59C3" w:rsidRPr="00DA715E" w:rsidRDefault="00BB59C3" w:rsidP="00BB59C3">
      <w:pPr>
        <w:spacing w:before="100" w:beforeAutospacing="1" w:after="100" w:afterAutospacing="1" w:line="360" w:lineRule="auto"/>
        <w:jc w:val="both"/>
        <w:rPr>
          <w:rFonts w:ascii="Segoe UI Light" w:eastAsia="Times New Roman" w:hAnsi="Segoe UI Light" w:cs="Segoe UI Light"/>
          <w:lang w:val="en-ZA" w:eastAsia="en-ZA"/>
        </w:rPr>
      </w:pPr>
    </w:p>
    <w:p w14:paraId="6A293F9A" w14:textId="77777777" w:rsidR="00BB59C3" w:rsidRPr="00070FBB" w:rsidRDefault="00BB59C3" w:rsidP="00BB59C3">
      <w:pPr>
        <w:pStyle w:val="ListParagraph"/>
        <w:numPr>
          <w:ilvl w:val="0"/>
          <w:numId w:val="21"/>
        </w:numPr>
        <w:spacing w:before="100" w:beforeAutospacing="1" w:after="100" w:afterAutospacing="1" w:line="360" w:lineRule="auto"/>
        <w:rPr>
          <w:rFonts w:ascii="Segoe UI Light" w:eastAsia="Calibri" w:hAnsi="Segoe UI Light" w:cs="Segoe UI Light"/>
          <w:b/>
          <w:lang w:val="en-ZA"/>
        </w:rPr>
      </w:pPr>
      <w:r w:rsidRPr="00070FBB">
        <w:rPr>
          <w:rFonts w:ascii="Segoe UI Light" w:eastAsia="Calibri" w:hAnsi="Segoe UI Light" w:cs="Segoe UI Light"/>
          <w:b/>
          <w:lang w:val="en-ZA"/>
        </w:rPr>
        <w:t>Good stakeholder management will not only clear the path of………………, it will actively support swift progress and ultimately improve the quality of the results your deliver.</w:t>
      </w:r>
    </w:p>
    <w:p w14:paraId="235D821D" w14:textId="77777777" w:rsidR="00BB59C3" w:rsidRPr="001553A9" w:rsidRDefault="00BB59C3" w:rsidP="00BB59C3">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47AA85" w14:textId="555544D0" w:rsidR="00BB59C3" w:rsidRDefault="00BB59C3" w:rsidP="00BB59C3">
      <w:pPr>
        <w:spacing w:before="100" w:beforeAutospacing="1" w:after="100" w:afterAutospacing="1" w:line="360" w:lineRule="auto"/>
        <w:contextualSpacing/>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3DB4D5" w14:textId="314F1DFB" w:rsidR="00BB59C3" w:rsidRDefault="00BB59C3">
      <w:pPr>
        <w:rPr>
          <w:rFonts w:ascii="Cambria" w:hAnsi="Cambria"/>
        </w:rPr>
      </w:pPr>
      <w:r>
        <w:rPr>
          <w:rFonts w:ascii="Cambria" w:hAnsi="Cambria"/>
        </w:rPr>
        <w:br w:type="page"/>
      </w:r>
    </w:p>
    <w:p w14:paraId="433DEE6A" w14:textId="77777777" w:rsidR="00BB59C3" w:rsidRPr="00070FBB"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5865521C" w14:textId="77777777" w:rsidR="00BB59C3" w:rsidRPr="00070FBB" w:rsidRDefault="00BB59C3" w:rsidP="00BB59C3">
      <w:pPr>
        <w:pStyle w:val="ListParagraph"/>
        <w:numPr>
          <w:ilvl w:val="0"/>
          <w:numId w:val="27"/>
        </w:numPr>
        <w:spacing w:before="100" w:beforeAutospacing="1" w:after="100" w:afterAutospacing="1" w:line="360" w:lineRule="auto"/>
        <w:jc w:val="both"/>
        <w:rPr>
          <w:rFonts w:ascii="Segoe UI Light" w:eastAsia="Calibri" w:hAnsi="Segoe UI Light" w:cs="Segoe UI Light"/>
          <w:b/>
          <w:lang w:val="en-ZA"/>
        </w:rPr>
      </w:pPr>
      <w:r w:rsidRPr="00070FBB">
        <w:rPr>
          <w:rFonts w:ascii="Segoe UI Light" w:eastAsia="Calibri" w:hAnsi="Segoe UI Light" w:cs="Segoe UI Light"/>
          <w:b/>
          <w:lang w:val="en-ZA"/>
        </w:rPr>
        <w:t>…………by project stakeholders means sharing a common understanding and involvement in the decision-making process of the project.</w:t>
      </w:r>
    </w:p>
    <w:p w14:paraId="5AFB8874" w14:textId="77777777" w:rsidR="00BB59C3" w:rsidRPr="001553A9" w:rsidRDefault="00BB59C3" w:rsidP="00BB59C3">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72E4F4" w14:textId="7EAEB00A" w:rsidR="00BB59C3" w:rsidRDefault="00BB59C3" w:rsidP="00BB59C3">
      <w:pPr>
        <w:spacing w:before="100" w:beforeAutospacing="1" w:after="100" w:afterAutospacing="1" w:line="360" w:lineRule="auto"/>
        <w:contextualSpacing/>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A4710A" w14:textId="77777777" w:rsidR="00BB59C3" w:rsidRDefault="00BB59C3" w:rsidP="00BB59C3">
      <w:pPr>
        <w:spacing w:before="100" w:beforeAutospacing="1" w:after="100" w:afterAutospacing="1" w:line="360" w:lineRule="auto"/>
        <w:contextualSpacing/>
        <w:jc w:val="both"/>
        <w:rPr>
          <w:rFonts w:ascii="Cambria" w:hAnsi="Cambria"/>
        </w:rPr>
      </w:pPr>
    </w:p>
    <w:p w14:paraId="5591346B" w14:textId="3E94D805" w:rsidR="00BB59C3" w:rsidRDefault="00BB59C3">
      <w:pPr>
        <w:rPr>
          <w:rFonts w:ascii="Cambria" w:hAnsi="Cambria"/>
        </w:rPr>
      </w:pPr>
      <w:r>
        <w:rPr>
          <w:rFonts w:ascii="Cambria" w:hAnsi="Cambria"/>
        </w:rPr>
        <w:br w:type="page"/>
      </w:r>
    </w:p>
    <w:p w14:paraId="6F3007EA" w14:textId="77777777" w:rsidR="00BB59C3"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20AC7C85" w14:textId="77777777" w:rsidR="00BB59C3"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1431ABFF" w14:textId="77777777" w:rsidR="00BB59C3" w:rsidRPr="00070FBB"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4CC63078" w14:textId="77777777" w:rsidR="00BB59C3" w:rsidRDefault="00BB59C3" w:rsidP="00BB59C3">
      <w:pPr>
        <w:numPr>
          <w:ilvl w:val="0"/>
          <w:numId w:val="28"/>
        </w:numPr>
        <w:spacing w:before="100" w:beforeAutospacing="1" w:after="100" w:afterAutospacing="1" w:line="360" w:lineRule="auto"/>
        <w:contextualSpacing/>
        <w:jc w:val="both"/>
        <w:rPr>
          <w:rFonts w:ascii="Segoe UI Light" w:eastAsia="Calibri" w:hAnsi="Segoe UI Light" w:cs="Segoe UI Light"/>
          <w:b/>
          <w:lang w:val="en-ZA"/>
        </w:rPr>
      </w:pPr>
      <w:r w:rsidRPr="00070FBB">
        <w:rPr>
          <w:rFonts w:ascii="Segoe UI Light" w:eastAsia="Calibri" w:hAnsi="Segoe UI Light" w:cs="Segoe UI Light"/>
          <w:b/>
          <w:lang w:val="en-ZA"/>
        </w:rPr>
        <w:t>………, you create a stakeholder management plan that you will use and update throughout the project.</w:t>
      </w:r>
    </w:p>
    <w:p w14:paraId="50A01985" w14:textId="77777777" w:rsidR="00BB59C3" w:rsidRPr="00070FBB" w:rsidRDefault="00BB59C3" w:rsidP="00BB59C3">
      <w:pPr>
        <w:spacing w:before="100" w:beforeAutospacing="1" w:after="100" w:afterAutospacing="1" w:line="360" w:lineRule="auto"/>
        <w:contextualSpacing/>
        <w:jc w:val="both"/>
        <w:rPr>
          <w:rFonts w:ascii="Segoe UI Light" w:eastAsia="Calibri" w:hAnsi="Segoe UI Light" w:cs="Segoe UI Light"/>
          <w:b/>
          <w:lang w:val="en-ZA"/>
        </w:rPr>
      </w:pPr>
    </w:p>
    <w:p w14:paraId="28FFF2E3" w14:textId="77777777" w:rsidR="00BB59C3" w:rsidRPr="00BB59C3" w:rsidRDefault="00BB59C3" w:rsidP="00BB59C3">
      <w:pPr>
        <w:spacing w:after="0" w:line="360" w:lineRule="auto"/>
        <w:jc w:val="both"/>
        <w:rPr>
          <w:rFonts w:ascii="Cambria" w:hAnsi="Cambria"/>
        </w:rPr>
      </w:pPr>
      <w:r w:rsidRPr="00BB59C3">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B0213E" w14:textId="7E15B3B2" w:rsidR="00BB59C3" w:rsidRDefault="00BB59C3" w:rsidP="00BB59C3">
      <w:pPr>
        <w:spacing w:before="100" w:beforeAutospacing="1" w:after="100" w:afterAutospacing="1" w:line="360" w:lineRule="auto"/>
        <w:contextualSpacing/>
        <w:jc w:val="both"/>
        <w:rPr>
          <w:rFonts w:ascii="Cambria" w:hAnsi="Cambria"/>
        </w:rPr>
      </w:pPr>
      <w:r w:rsidRPr="00BB59C3">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F347F2" w14:textId="77777777" w:rsidR="00BB59C3" w:rsidRDefault="00BB59C3" w:rsidP="00BB59C3">
      <w:pPr>
        <w:spacing w:before="100" w:beforeAutospacing="1" w:after="100" w:afterAutospacing="1" w:line="360" w:lineRule="auto"/>
        <w:contextualSpacing/>
        <w:jc w:val="both"/>
        <w:rPr>
          <w:rFonts w:ascii="Cambria" w:hAnsi="Cambria"/>
        </w:rPr>
      </w:pPr>
    </w:p>
    <w:p w14:paraId="471BDDE3" w14:textId="131C388A" w:rsidR="00BB59C3" w:rsidRDefault="00BB59C3">
      <w:pPr>
        <w:rPr>
          <w:rFonts w:ascii="Cambria" w:hAnsi="Cambria"/>
        </w:rPr>
      </w:pPr>
      <w:r>
        <w:rPr>
          <w:rFonts w:ascii="Cambria" w:hAnsi="Cambria"/>
        </w:rPr>
        <w:br w:type="page"/>
      </w:r>
    </w:p>
    <w:p w14:paraId="3CB1CF43" w14:textId="77777777" w:rsidR="00BB59C3"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0C6921F9" w14:textId="77777777" w:rsidR="00BB59C3" w:rsidRPr="00070FBB"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3DF81F44" w14:textId="77777777" w:rsidR="00BB59C3" w:rsidRPr="00070FBB" w:rsidRDefault="00BB59C3" w:rsidP="00BB59C3">
      <w:pPr>
        <w:numPr>
          <w:ilvl w:val="0"/>
          <w:numId w:val="28"/>
        </w:numPr>
        <w:spacing w:before="100" w:beforeAutospacing="1" w:after="100" w:afterAutospacing="1" w:line="360" w:lineRule="auto"/>
        <w:contextualSpacing/>
        <w:jc w:val="both"/>
        <w:rPr>
          <w:rFonts w:ascii="Segoe UI Light" w:eastAsia="Calibri" w:hAnsi="Segoe UI Light" w:cs="Segoe UI Light"/>
          <w:b/>
          <w:lang w:val="en-ZA"/>
        </w:rPr>
      </w:pPr>
      <w:r w:rsidRPr="00070FBB">
        <w:rPr>
          <w:rFonts w:ascii="Segoe UI Light" w:eastAsia="Times New Roman" w:hAnsi="Segoe UI Light" w:cs="Segoe UI Light"/>
          <w:b/>
          <w:lang w:val="en-ZA" w:eastAsia="en-ZA"/>
        </w:rPr>
        <w:t>………..are applied when managing your stakeholders.</w:t>
      </w:r>
    </w:p>
    <w:p w14:paraId="3848FEC3" w14:textId="77777777" w:rsidR="00BB59C3" w:rsidRPr="001553A9" w:rsidRDefault="00BB59C3" w:rsidP="00BB59C3">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E03C9D" w14:textId="6362463F" w:rsidR="00BB59C3" w:rsidRDefault="00BB59C3" w:rsidP="00BB59C3">
      <w:pPr>
        <w:spacing w:before="100" w:beforeAutospacing="1" w:after="100" w:afterAutospacing="1" w:line="360" w:lineRule="auto"/>
        <w:contextualSpacing/>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2DBCB2" w14:textId="11ACE264" w:rsidR="00BB59C3" w:rsidRDefault="00BB59C3">
      <w:pPr>
        <w:rPr>
          <w:rFonts w:ascii="Cambria" w:hAnsi="Cambria"/>
        </w:rPr>
      </w:pPr>
      <w:r>
        <w:rPr>
          <w:rFonts w:ascii="Cambria" w:hAnsi="Cambria"/>
        </w:rPr>
        <w:br w:type="page"/>
      </w:r>
    </w:p>
    <w:p w14:paraId="3075D51F" w14:textId="77777777" w:rsidR="00BB59C3"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337DC1FB" w14:textId="77777777" w:rsidR="00BB59C3" w:rsidRPr="00070FBB" w:rsidRDefault="00BB59C3" w:rsidP="00BB59C3">
      <w:pPr>
        <w:spacing w:before="100" w:beforeAutospacing="1" w:after="100" w:afterAutospacing="1" w:line="360" w:lineRule="auto"/>
        <w:contextualSpacing/>
        <w:jc w:val="both"/>
        <w:rPr>
          <w:rFonts w:ascii="Segoe UI Light" w:eastAsia="Calibri" w:hAnsi="Segoe UI Light" w:cs="Segoe UI Light"/>
          <w:lang w:val="en-ZA"/>
        </w:rPr>
      </w:pPr>
    </w:p>
    <w:p w14:paraId="52822634" w14:textId="77777777" w:rsidR="00BB59C3" w:rsidRPr="00070FBB" w:rsidRDefault="00BB59C3" w:rsidP="00BB59C3">
      <w:pPr>
        <w:numPr>
          <w:ilvl w:val="0"/>
          <w:numId w:val="28"/>
        </w:numPr>
        <w:spacing w:after="0" w:line="360" w:lineRule="auto"/>
        <w:contextualSpacing/>
        <w:rPr>
          <w:rFonts w:ascii="Segoe UI Light" w:eastAsia="Calibri" w:hAnsi="Segoe UI Light" w:cs="Segoe UI Light"/>
          <w:b/>
          <w:bCs/>
          <w:lang w:val="en-ZA"/>
        </w:rPr>
      </w:pPr>
      <w:r w:rsidRPr="00070FBB">
        <w:rPr>
          <w:rFonts w:ascii="Segoe UI Light" w:eastAsia="Calibri" w:hAnsi="Segoe UI Light" w:cs="Segoe UI Light"/>
          <w:b/>
          <w:bCs/>
          <w:lang w:val="en-ZA"/>
        </w:rPr>
        <w:t xml:space="preserve">Plan Stakeholder Management </w:t>
      </w:r>
    </w:p>
    <w:p w14:paraId="7A878B1A" w14:textId="77777777" w:rsidR="00BB59C3" w:rsidRPr="001553A9" w:rsidRDefault="00BB59C3" w:rsidP="00BB59C3">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86BDDC" w14:textId="3CF06B3E" w:rsidR="00BB59C3" w:rsidRDefault="00BB59C3" w:rsidP="00BB59C3">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4EFAAB" w14:textId="66F36775" w:rsidR="00BB59C3" w:rsidRDefault="00BB59C3">
      <w:pPr>
        <w:rPr>
          <w:rFonts w:ascii="Cambria" w:hAnsi="Cambria"/>
        </w:rPr>
      </w:pPr>
      <w:r>
        <w:rPr>
          <w:rFonts w:ascii="Cambria" w:hAnsi="Cambria"/>
        </w:rPr>
        <w:br w:type="page"/>
      </w:r>
    </w:p>
    <w:p w14:paraId="22D4DEBA" w14:textId="77777777" w:rsidR="00BB59C3" w:rsidRDefault="00BB59C3" w:rsidP="00BB59C3">
      <w:pPr>
        <w:spacing w:after="0" w:line="360" w:lineRule="auto"/>
        <w:jc w:val="both"/>
        <w:rPr>
          <w:rFonts w:ascii="Segoe UI Light" w:hAnsi="Segoe UI Light" w:cs="Segoe UI Light"/>
          <w:b/>
        </w:rPr>
      </w:pPr>
    </w:p>
    <w:p w14:paraId="052E5C1F" w14:textId="77777777" w:rsidR="00BB59C3" w:rsidRPr="00070FBB" w:rsidRDefault="00BB59C3" w:rsidP="00BB59C3">
      <w:pPr>
        <w:pStyle w:val="ListParagraph"/>
        <w:numPr>
          <w:ilvl w:val="0"/>
          <w:numId w:val="28"/>
        </w:numPr>
        <w:spacing w:before="120" w:after="0" w:line="360" w:lineRule="auto"/>
        <w:rPr>
          <w:rFonts w:ascii="Segoe UI Light" w:eastAsia="Calibri" w:hAnsi="Segoe UI Light" w:cs="Segoe UI Light"/>
          <w:b/>
          <w:bCs/>
          <w:u w:val="single"/>
          <w:lang w:val="en-ZA"/>
        </w:rPr>
      </w:pPr>
      <w:r w:rsidRPr="00070FBB">
        <w:rPr>
          <w:rFonts w:ascii="Segoe UI Light" w:eastAsia="Calibri" w:hAnsi="Segoe UI Light" w:cs="Segoe UI Light"/>
          <w:b/>
          <w:bCs/>
          <w:u w:val="single"/>
          <w:lang w:val="en-ZA"/>
        </w:rPr>
        <w:t>True or False</w:t>
      </w:r>
    </w:p>
    <w:p w14:paraId="5E90B168" w14:textId="77777777" w:rsidR="00BB59C3" w:rsidRPr="00070FBB" w:rsidRDefault="00BB59C3" w:rsidP="00BB59C3">
      <w:pPr>
        <w:spacing w:before="120" w:after="0" w:line="360" w:lineRule="auto"/>
        <w:rPr>
          <w:rFonts w:ascii="Segoe UI Light" w:eastAsia="Calibri" w:hAnsi="Segoe UI Light" w:cs="Segoe UI Light"/>
          <w:lang w:val="en-ZA" w:eastAsia="en-GB"/>
        </w:rPr>
      </w:pPr>
      <w:r w:rsidRPr="00070FBB">
        <w:rPr>
          <w:rFonts w:ascii="Segoe UI Light" w:eastAsia="Calibri" w:hAnsi="Segoe UI Light" w:cs="Segoe UI Light"/>
          <w:lang w:val="en-ZA"/>
        </w:rPr>
        <w:t xml:space="preserve">Indicate whether the following statements are true or false by ticking in the relevant column:  </w:t>
      </w:r>
    </w:p>
    <w:p w14:paraId="6FF2B9B2" w14:textId="77777777" w:rsidR="00BB59C3" w:rsidRPr="00070FBB" w:rsidRDefault="00BB59C3" w:rsidP="00BB59C3">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BB59C3" w:rsidRPr="00070FBB" w14:paraId="6689E027" w14:textId="77777777" w:rsidTr="00896518">
        <w:trPr>
          <w:tblHeader/>
        </w:trPr>
        <w:tc>
          <w:tcPr>
            <w:tcW w:w="6771" w:type="dxa"/>
            <w:shd w:val="clear" w:color="auto" w:fill="D9D9D9"/>
          </w:tcPr>
          <w:p w14:paraId="4DCAD67A" w14:textId="77777777" w:rsidR="00BB59C3" w:rsidRPr="00070FBB" w:rsidRDefault="00BB59C3" w:rsidP="00896518">
            <w:pPr>
              <w:tabs>
                <w:tab w:val="center" w:pos="4320"/>
                <w:tab w:val="right" w:pos="8640"/>
              </w:tabs>
              <w:spacing w:before="120" w:after="0" w:line="360" w:lineRule="auto"/>
              <w:rPr>
                <w:rFonts w:ascii="Segoe UI Light" w:eastAsia="Times New Roman" w:hAnsi="Segoe UI Light" w:cs="Segoe UI Light"/>
                <w:b/>
                <w:bCs/>
                <w:lang w:val="en-ZA"/>
              </w:rPr>
            </w:pPr>
            <w:r w:rsidRPr="00070FBB">
              <w:rPr>
                <w:rFonts w:ascii="Segoe UI Light" w:eastAsia="Times New Roman" w:hAnsi="Segoe UI Light" w:cs="Segoe UI Light"/>
                <w:b/>
                <w:bCs/>
                <w:lang w:val="en-ZA"/>
              </w:rPr>
              <w:t>Statement</w:t>
            </w:r>
          </w:p>
        </w:tc>
        <w:tc>
          <w:tcPr>
            <w:tcW w:w="992" w:type="dxa"/>
            <w:shd w:val="clear" w:color="auto" w:fill="D9D9D9"/>
          </w:tcPr>
          <w:p w14:paraId="7992E70D" w14:textId="77777777" w:rsidR="00BB59C3" w:rsidRPr="00070FBB" w:rsidRDefault="00BB59C3" w:rsidP="00896518">
            <w:pPr>
              <w:tabs>
                <w:tab w:val="center" w:pos="4320"/>
                <w:tab w:val="right" w:pos="8640"/>
              </w:tabs>
              <w:spacing w:before="120" w:after="0" w:line="360" w:lineRule="auto"/>
              <w:rPr>
                <w:rFonts w:ascii="Segoe UI Light" w:eastAsia="Times New Roman" w:hAnsi="Segoe UI Light" w:cs="Segoe UI Light"/>
                <w:b/>
                <w:bCs/>
                <w:lang w:val="en-ZA"/>
              </w:rPr>
            </w:pPr>
            <w:r w:rsidRPr="00070FBB">
              <w:rPr>
                <w:rFonts w:ascii="Segoe UI Light" w:eastAsia="Times New Roman" w:hAnsi="Segoe UI Light" w:cs="Segoe UI Light"/>
                <w:b/>
                <w:bCs/>
                <w:lang w:val="en-ZA"/>
              </w:rPr>
              <w:t>True?</w:t>
            </w:r>
          </w:p>
        </w:tc>
        <w:tc>
          <w:tcPr>
            <w:tcW w:w="992" w:type="dxa"/>
            <w:shd w:val="clear" w:color="auto" w:fill="D9D9D9"/>
          </w:tcPr>
          <w:p w14:paraId="13B6CAAC" w14:textId="77777777" w:rsidR="00BB59C3" w:rsidRPr="00070FBB" w:rsidRDefault="00BB59C3" w:rsidP="00896518">
            <w:pPr>
              <w:tabs>
                <w:tab w:val="center" w:pos="4320"/>
                <w:tab w:val="right" w:pos="8640"/>
              </w:tabs>
              <w:spacing w:before="120" w:after="0" w:line="360" w:lineRule="auto"/>
              <w:rPr>
                <w:rFonts w:ascii="Segoe UI Light" w:eastAsia="Times New Roman" w:hAnsi="Segoe UI Light" w:cs="Segoe UI Light"/>
                <w:b/>
                <w:bCs/>
                <w:lang w:val="en-ZA"/>
              </w:rPr>
            </w:pPr>
            <w:r w:rsidRPr="00070FBB">
              <w:rPr>
                <w:rFonts w:ascii="Segoe UI Light" w:eastAsia="Times New Roman" w:hAnsi="Segoe UI Light" w:cs="Segoe UI Light"/>
                <w:b/>
                <w:bCs/>
                <w:lang w:val="en-ZA"/>
              </w:rPr>
              <w:t>False?</w:t>
            </w:r>
          </w:p>
        </w:tc>
      </w:tr>
      <w:tr w:rsidR="00BB59C3" w:rsidRPr="00070FBB" w14:paraId="4B4FF932" w14:textId="77777777" w:rsidTr="00896518">
        <w:tc>
          <w:tcPr>
            <w:tcW w:w="6771" w:type="dxa"/>
          </w:tcPr>
          <w:p w14:paraId="526936CC" w14:textId="77777777" w:rsidR="00BB59C3" w:rsidRPr="00070FBB" w:rsidRDefault="00BB59C3" w:rsidP="00BB59C3">
            <w:pPr>
              <w:numPr>
                <w:ilvl w:val="0"/>
                <w:numId w:val="30"/>
              </w:numPr>
              <w:tabs>
                <w:tab w:val="left" w:pos="426"/>
              </w:tabs>
              <w:spacing w:before="120" w:after="0" w:line="360" w:lineRule="auto"/>
              <w:contextualSpacing/>
              <w:rPr>
                <w:rFonts w:ascii="Segoe UI Light" w:eastAsia="Calibri" w:hAnsi="Segoe UI Light" w:cs="Segoe UI Light"/>
                <w:lang w:val="en-ZA"/>
              </w:rPr>
            </w:pPr>
            <w:r w:rsidRPr="00070FBB">
              <w:rPr>
                <w:rFonts w:ascii="Segoe UI Light" w:eastAsia="Calibri" w:hAnsi="Segoe UI Light" w:cs="Segoe UI Light"/>
                <w:lang w:val="en-ZA"/>
              </w:rPr>
              <w:t>Information system are system tools and techniques used in project management to deliver information.</w:t>
            </w:r>
          </w:p>
        </w:tc>
        <w:tc>
          <w:tcPr>
            <w:tcW w:w="992" w:type="dxa"/>
          </w:tcPr>
          <w:p w14:paraId="296808E7" w14:textId="77777777" w:rsidR="00BB59C3" w:rsidRPr="00070FBB" w:rsidRDefault="00BB59C3" w:rsidP="00896518">
            <w:pPr>
              <w:spacing w:before="120" w:after="0" w:line="360" w:lineRule="auto"/>
              <w:jc w:val="center"/>
              <w:rPr>
                <w:rFonts w:ascii="Segoe UI Light" w:eastAsia="Calibri" w:hAnsi="Segoe UI Light" w:cs="Segoe UI Light"/>
                <w:b/>
                <w:bCs/>
                <w:lang w:val="en-ZA"/>
              </w:rPr>
            </w:pPr>
          </w:p>
        </w:tc>
        <w:tc>
          <w:tcPr>
            <w:tcW w:w="992" w:type="dxa"/>
          </w:tcPr>
          <w:p w14:paraId="172A42C3" w14:textId="77777777" w:rsidR="00BB59C3" w:rsidRPr="00070FBB" w:rsidRDefault="00BB59C3" w:rsidP="00BB59C3">
            <w:pPr>
              <w:spacing w:before="120" w:after="0" w:line="360" w:lineRule="auto"/>
              <w:contextualSpacing/>
              <w:rPr>
                <w:rFonts w:ascii="Segoe UI Light" w:eastAsia="Calibri" w:hAnsi="Segoe UI Light" w:cs="Segoe UI Light"/>
                <w:b/>
                <w:bCs/>
                <w:lang w:val="en-ZA"/>
              </w:rPr>
            </w:pPr>
          </w:p>
        </w:tc>
      </w:tr>
      <w:tr w:rsidR="00BB59C3" w:rsidRPr="00070FBB" w14:paraId="532DEED0" w14:textId="77777777" w:rsidTr="00896518">
        <w:tc>
          <w:tcPr>
            <w:tcW w:w="6771" w:type="dxa"/>
          </w:tcPr>
          <w:p w14:paraId="5617E282" w14:textId="77777777" w:rsidR="00BB59C3" w:rsidRPr="00070FBB" w:rsidRDefault="00BB59C3" w:rsidP="00BB59C3">
            <w:pPr>
              <w:numPr>
                <w:ilvl w:val="0"/>
                <w:numId w:val="30"/>
              </w:numPr>
              <w:spacing w:before="120" w:after="0" w:line="360" w:lineRule="auto"/>
              <w:rPr>
                <w:rFonts w:ascii="Segoe UI Light" w:eastAsia="Calibri" w:hAnsi="Segoe UI Light" w:cs="Segoe UI Light"/>
                <w:lang w:val="en-ZA"/>
              </w:rPr>
            </w:pPr>
            <w:r w:rsidRPr="00070FBB">
              <w:rPr>
                <w:rFonts w:ascii="Segoe UI Light" w:eastAsia="Calibri" w:hAnsi="Segoe UI Light" w:cs="Segoe UI Light"/>
                <w:lang w:val="en-ZA"/>
              </w:rPr>
              <w:t>Employer is used whenever the project team or the project manager does not have sufficient experience to carry out a process or activity.</w:t>
            </w:r>
          </w:p>
        </w:tc>
        <w:tc>
          <w:tcPr>
            <w:tcW w:w="992" w:type="dxa"/>
          </w:tcPr>
          <w:p w14:paraId="6D596BEB" w14:textId="77777777" w:rsidR="00BB59C3" w:rsidRPr="00070FBB" w:rsidRDefault="00BB59C3" w:rsidP="00896518">
            <w:pPr>
              <w:spacing w:before="120" w:after="0" w:line="360" w:lineRule="auto"/>
              <w:jc w:val="center"/>
              <w:rPr>
                <w:rFonts w:ascii="Segoe UI Light" w:eastAsia="Calibri" w:hAnsi="Segoe UI Light" w:cs="Segoe UI Light"/>
                <w:lang w:val="en-ZA"/>
              </w:rPr>
            </w:pPr>
          </w:p>
        </w:tc>
        <w:tc>
          <w:tcPr>
            <w:tcW w:w="992" w:type="dxa"/>
          </w:tcPr>
          <w:p w14:paraId="1A8DF648" w14:textId="77777777" w:rsidR="00BB59C3" w:rsidRPr="00070FBB" w:rsidRDefault="00BB59C3" w:rsidP="00BB59C3">
            <w:pPr>
              <w:spacing w:before="120" w:after="0" w:line="360" w:lineRule="auto"/>
              <w:contextualSpacing/>
              <w:rPr>
                <w:rFonts w:ascii="Segoe UI Light" w:eastAsia="Calibri" w:hAnsi="Segoe UI Light" w:cs="Segoe UI Light"/>
                <w:b/>
                <w:bCs/>
                <w:lang w:val="en-ZA"/>
              </w:rPr>
            </w:pPr>
          </w:p>
        </w:tc>
      </w:tr>
      <w:tr w:rsidR="00BB59C3" w:rsidRPr="00070FBB" w14:paraId="123A2A6C" w14:textId="77777777" w:rsidTr="00896518">
        <w:tc>
          <w:tcPr>
            <w:tcW w:w="6771" w:type="dxa"/>
          </w:tcPr>
          <w:p w14:paraId="242F866B" w14:textId="77777777" w:rsidR="00BB59C3" w:rsidRPr="00070FBB" w:rsidRDefault="00BB59C3" w:rsidP="00BB59C3">
            <w:pPr>
              <w:numPr>
                <w:ilvl w:val="0"/>
                <w:numId w:val="30"/>
              </w:numPr>
              <w:spacing w:before="120" w:after="0" w:line="360" w:lineRule="auto"/>
              <w:jc w:val="both"/>
              <w:rPr>
                <w:rFonts w:ascii="Segoe UI Light" w:eastAsia="Calibri" w:hAnsi="Segoe UI Light" w:cs="Segoe UI Light"/>
                <w:lang w:val="en-ZA"/>
              </w:rPr>
            </w:pPr>
            <w:r w:rsidRPr="00070FBB">
              <w:rPr>
                <w:rFonts w:ascii="Segoe UI Light" w:eastAsia="Calibri" w:hAnsi="Segoe UI Light" w:cs="Segoe UI Light"/>
                <w:lang w:val="en-ZA"/>
              </w:rPr>
              <w:t>Work performance information gives information about how the work is being performed, which tasks have been started, which have finished.</w:t>
            </w:r>
          </w:p>
        </w:tc>
        <w:tc>
          <w:tcPr>
            <w:tcW w:w="992" w:type="dxa"/>
          </w:tcPr>
          <w:p w14:paraId="4E447D14" w14:textId="77777777" w:rsidR="00BB59C3" w:rsidRPr="00070FBB" w:rsidRDefault="00BB59C3" w:rsidP="00BB59C3">
            <w:pPr>
              <w:spacing w:before="120" w:after="0" w:line="360" w:lineRule="auto"/>
              <w:ind w:left="360"/>
              <w:contextualSpacing/>
              <w:rPr>
                <w:rFonts w:ascii="Segoe UI Light" w:eastAsia="Calibri" w:hAnsi="Segoe UI Light" w:cs="Segoe UI Light"/>
                <w:b/>
                <w:bCs/>
                <w:lang w:val="en-ZA"/>
              </w:rPr>
            </w:pPr>
          </w:p>
        </w:tc>
        <w:tc>
          <w:tcPr>
            <w:tcW w:w="992" w:type="dxa"/>
          </w:tcPr>
          <w:p w14:paraId="347F49AC" w14:textId="77777777" w:rsidR="00BB59C3" w:rsidRPr="00070FBB" w:rsidRDefault="00BB59C3" w:rsidP="00896518">
            <w:pPr>
              <w:spacing w:before="120" w:after="0" w:line="360" w:lineRule="auto"/>
              <w:jc w:val="center"/>
              <w:rPr>
                <w:rFonts w:ascii="Segoe UI Light" w:eastAsia="Calibri" w:hAnsi="Segoe UI Light" w:cs="Segoe UI Light"/>
                <w:b/>
                <w:bCs/>
                <w:lang w:val="en-ZA"/>
              </w:rPr>
            </w:pPr>
          </w:p>
        </w:tc>
      </w:tr>
      <w:tr w:rsidR="00BB59C3" w:rsidRPr="00070FBB" w14:paraId="456A618D" w14:textId="77777777" w:rsidTr="00896518">
        <w:tc>
          <w:tcPr>
            <w:tcW w:w="6771" w:type="dxa"/>
            <w:tcBorders>
              <w:top w:val="single" w:sz="4" w:space="0" w:color="000000"/>
              <w:left w:val="single" w:sz="4" w:space="0" w:color="000000"/>
              <w:bottom w:val="single" w:sz="4" w:space="0" w:color="000000"/>
              <w:right w:val="single" w:sz="4" w:space="0" w:color="000000"/>
            </w:tcBorders>
          </w:tcPr>
          <w:p w14:paraId="5C7A2A07" w14:textId="77777777" w:rsidR="00BB59C3" w:rsidRPr="00070FBB" w:rsidRDefault="00BB59C3" w:rsidP="00BB59C3">
            <w:pPr>
              <w:numPr>
                <w:ilvl w:val="0"/>
                <w:numId w:val="30"/>
              </w:numPr>
              <w:spacing w:before="120" w:after="0" w:line="360" w:lineRule="auto"/>
              <w:jc w:val="both"/>
              <w:rPr>
                <w:rFonts w:ascii="Segoe UI Light" w:eastAsia="Calibri" w:hAnsi="Segoe UI Light" w:cs="Segoe UI Light"/>
                <w:lang w:val="en-ZA"/>
              </w:rPr>
            </w:pPr>
            <w:r w:rsidRPr="00070FBB">
              <w:rPr>
                <w:rFonts w:ascii="Segoe UI Light" w:eastAsia="Calibri" w:hAnsi="Segoe UI Light" w:cs="Segoe UI Light"/>
                <w:lang w:val="en-ZA"/>
              </w:rPr>
              <w:t>It is important to take note that the stakeholders have high influence during the implementation of the project as well as during its progression.</w:t>
            </w:r>
          </w:p>
        </w:tc>
        <w:tc>
          <w:tcPr>
            <w:tcW w:w="992" w:type="dxa"/>
            <w:tcBorders>
              <w:top w:val="single" w:sz="4" w:space="0" w:color="000000"/>
              <w:left w:val="single" w:sz="4" w:space="0" w:color="000000"/>
              <w:bottom w:val="single" w:sz="4" w:space="0" w:color="000000"/>
              <w:right w:val="single" w:sz="4" w:space="0" w:color="000000"/>
            </w:tcBorders>
          </w:tcPr>
          <w:p w14:paraId="55AB429B" w14:textId="77777777" w:rsidR="00BB59C3" w:rsidRPr="00070FBB" w:rsidRDefault="00BB59C3" w:rsidP="00BB59C3">
            <w:pPr>
              <w:spacing w:before="120" w:after="0" w:line="360" w:lineRule="auto"/>
              <w:ind w:left="360"/>
              <w:contextualSpacing/>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26271C03" w14:textId="77777777" w:rsidR="00BB59C3" w:rsidRPr="00070FBB" w:rsidRDefault="00BB59C3" w:rsidP="00896518">
            <w:pPr>
              <w:spacing w:before="120" w:after="0" w:line="360" w:lineRule="auto"/>
              <w:jc w:val="center"/>
              <w:rPr>
                <w:rFonts w:ascii="Segoe UI Light" w:eastAsia="Calibri" w:hAnsi="Segoe UI Light" w:cs="Segoe UI Light"/>
                <w:b/>
                <w:bCs/>
                <w:lang w:val="en-ZA"/>
              </w:rPr>
            </w:pPr>
          </w:p>
        </w:tc>
      </w:tr>
    </w:tbl>
    <w:p w14:paraId="2509CBF8" w14:textId="48323702" w:rsidR="00863689" w:rsidRPr="001553A9" w:rsidRDefault="00863689" w:rsidP="004E0D5C">
      <w:pPr>
        <w:spacing w:after="0" w:line="360" w:lineRule="auto"/>
        <w:jc w:val="both"/>
        <w:rPr>
          <w:rFonts w:ascii="Cambria" w:hAnsi="Cambria"/>
        </w:rPr>
      </w:pPr>
      <w:bookmarkStart w:id="2" w:name="_GoBack"/>
      <w:bookmarkEnd w:id="2"/>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6A5029" w14:textId="77777777" w:rsidR="00F82AF7" w:rsidRDefault="00F82AF7" w:rsidP="00447F5D">
      <w:pPr>
        <w:spacing w:after="0" w:line="240" w:lineRule="auto"/>
      </w:pPr>
      <w:r>
        <w:separator/>
      </w:r>
    </w:p>
  </w:endnote>
  <w:endnote w:type="continuationSeparator" w:id="0">
    <w:p w14:paraId="49354083" w14:textId="77777777" w:rsidR="00F82AF7" w:rsidRDefault="00F82AF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82AF7" w:rsidRPr="00F82AF7">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EA69DE" w14:textId="77777777" w:rsidR="00F82AF7" w:rsidRDefault="00F82AF7" w:rsidP="00447F5D">
      <w:pPr>
        <w:spacing w:after="0" w:line="240" w:lineRule="auto"/>
      </w:pPr>
      <w:r>
        <w:separator/>
      </w:r>
    </w:p>
  </w:footnote>
  <w:footnote w:type="continuationSeparator" w:id="0">
    <w:p w14:paraId="7F9EB55B" w14:textId="77777777" w:rsidR="00F82AF7" w:rsidRDefault="00F82AF7"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255FB2"/>
    <w:multiLevelType w:val="hybridMultilevel"/>
    <w:tmpl w:val="5F2EE180"/>
    <w:lvl w:ilvl="0" w:tplc="4072A862">
      <w:start w:val="3"/>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nsid w:val="24115D6E"/>
    <w:multiLevelType w:val="hybridMultilevel"/>
    <w:tmpl w:val="425E87A8"/>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2D9D1A3E"/>
    <w:multiLevelType w:val="hybridMultilevel"/>
    <w:tmpl w:val="765C23A2"/>
    <w:lvl w:ilvl="0" w:tplc="09DE072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21478C"/>
    <w:multiLevelType w:val="hybridMultilevel"/>
    <w:tmpl w:val="226AC0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EC09DE"/>
    <w:multiLevelType w:val="hybridMultilevel"/>
    <w:tmpl w:val="F744B52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7D0CD0"/>
    <w:multiLevelType w:val="hybridMultilevel"/>
    <w:tmpl w:val="C0BA35D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550B577B"/>
    <w:multiLevelType w:val="hybridMultilevel"/>
    <w:tmpl w:val="D05253A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D6E1F7C"/>
    <w:multiLevelType w:val="hybridMultilevel"/>
    <w:tmpl w:val="3B301142"/>
    <w:lvl w:ilvl="0" w:tplc="D86AF0CE">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053D91"/>
    <w:multiLevelType w:val="hybridMultilevel"/>
    <w:tmpl w:val="685E5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CB2662"/>
    <w:multiLevelType w:val="hybridMultilevel"/>
    <w:tmpl w:val="46A49396"/>
    <w:lvl w:ilvl="0" w:tplc="1C090019">
      <w:start w:val="1"/>
      <w:numFmt w:val="lowerLetter"/>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nsid w:val="74DA2F02"/>
    <w:multiLevelType w:val="hybridMultilevel"/>
    <w:tmpl w:val="D91ED69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18"/>
  </w:num>
  <w:num w:numId="3">
    <w:abstractNumId w:val="2"/>
  </w:num>
  <w:num w:numId="4">
    <w:abstractNumId w:val="0"/>
  </w:num>
  <w:num w:numId="5">
    <w:abstractNumId w:val="25"/>
  </w:num>
  <w:num w:numId="6">
    <w:abstractNumId w:val="9"/>
  </w:num>
  <w:num w:numId="7">
    <w:abstractNumId w:val="1"/>
  </w:num>
  <w:num w:numId="8">
    <w:abstractNumId w:val="13"/>
  </w:num>
  <w:num w:numId="9">
    <w:abstractNumId w:val="5"/>
  </w:num>
  <w:num w:numId="10">
    <w:abstractNumId w:val="4"/>
  </w:num>
  <w:num w:numId="11">
    <w:abstractNumId w:val="15"/>
  </w:num>
  <w:num w:numId="12">
    <w:abstractNumId w:val="22"/>
  </w:num>
  <w:num w:numId="13">
    <w:abstractNumId w:val="12"/>
  </w:num>
  <w:num w:numId="14">
    <w:abstractNumId w:val="29"/>
  </w:num>
  <w:num w:numId="15">
    <w:abstractNumId w:val="3"/>
  </w:num>
  <w:num w:numId="16">
    <w:abstractNumId w:val="24"/>
  </w:num>
  <w:num w:numId="17">
    <w:abstractNumId w:val="10"/>
  </w:num>
  <w:num w:numId="18">
    <w:abstractNumId w:val="19"/>
  </w:num>
  <w:num w:numId="19">
    <w:abstractNumId w:val="21"/>
  </w:num>
  <w:num w:numId="20">
    <w:abstractNumId w:val="23"/>
  </w:num>
  <w:num w:numId="21">
    <w:abstractNumId w:val="8"/>
  </w:num>
  <w:num w:numId="22">
    <w:abstractNumId w:val="27"/>
  </w:num>
  <w:num w:numId="23">
    <w:abstractNumId w:val="28"/>
  </w:num>
  <w:num w:numId="24">
    <w:abstractNumId w:val="16"/>
  </w:num>
  <w:num w:numId="25">
    <w:abstractNumId w:val="17"/>
  </w:num>
  <w:num w:numId="26">
    <w:abstractNumId w:val="11"/>
  </w:num>
  <w:num w:numId="27">
    <w:abstractNumId w:val="6"/>
  </w:num>
  <w:num w:numId="28">
    <w:abstractNumId w:val="20"/>
  </w:num>
  <w:num w:numId="29">
    <w:abstractNumId w:val="7"/>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B59C3"/>
    <w:rsid w:val="00BE77A0"/>
    <w:rsid w:val="00C37DDE"/>
    <w:rsid w:val="00C52542"/>
    <w:rsid w:val="00C926E9"/>
    <w:rsid w:val="00E02D78"/>
    <w:rsid w:val="00F201E0"/>
    <w:rsid w:val="00F82AF7"/>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20</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39</cp:revision>
  <dcterms:created xsi:type="dcterms:W3CDTF">2018-06-18T10:37:00Z</dcterms:created>
  <dcterms:modified xsi:type="dcterms:W3CDTF">2022-11-30T08:12:00Z</dcterms:modified>
</cp:coreProperties>
</file>