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59F53D1F" w14:textId="77777777" w:rsidR="003062C8" w:rsidRDefault="003062C8" w:rsidP="003062C8">
      <w:pPr>
        <w:spacing w:line="360" w:lineRule="auto"/>
        <w:jc w:val="center"/>
        <w:rPr>
          <w:rFonts w:ascii="Times New Roman" w:hAnsi="Times New Roman" w:cs="Times New Roman"/>
          <w:b/>
          <w:sz w:val="40"/>
          <w:szCs w:val="32"/>
        </w:rPr>
      </w:pPr>
      <w:r w:rsidRPr="009A670F">
        <w:rPr>
          <w:rFonts w:ascii="Times New Roman" w:hAnsi="Times New Roman" w:cs="Times New Roman"/>
          <w:b/>
          <w:sz w:val="40"/>
          <w:szCs w:val="32"/>
        </w:rPr>
        <w:t>Project Integration Management</w:t>
      </w:r>
    </w:p>
    <w:p w14:paraId="3036A57B" w14:textId="77777777" w:rsidR="003062C8" w:rsidRDefault="003062C8" w:rsidP="003062C8">
      <w:pPr>
        <w:spacing w:line="360" w:lineRule="auto"/>
        <w:jc w:val="center"/>
        <w:rPr>
          <w:rFonts w:ascii="Times New Roman" w:hAnsi="Times New Roman" w:cs="Times New Roman"/>
          <w:b/>
          <w:sz w:val="40"/>
          <w:szCs w:val="32"/>
        </w:rPr>
      </w:pPr>
    </w:p>
    <w:p w14:paraId="649F411D" w14:textId="60CBBE98" w:rsidR="003062C8" w:rsidRPr="009A47BB" w:rsidRDefault="003062C8" w:rsidP="003062C8">
      <w:pPr>
        <w:spacing w:line="360" w:lineRule="auto"/>
        <w:jc w:val="center"/>
        <w:rPr>
          <w:rFonts w:ascii="Times New Roman" w:hAnsi="Times New Roman" w:cs="Times New Roman"/>
          <w:b/>
          <w:sz w:val="36"/>
          <w:szCs w:val="32"/>
        </w:rPr>
      </w:pPr>
      <w:r>
        <w:rPr>
          <w:rFonts w:ascii="Times New Roman" w:hAnsi="Times New Roman" w:cs="Times New Roman"/>
          <w:b/>
          <w:sz w:val="36"/>
          <w:szCs w:val="32"/>
        </w:rPr>
        <w:t xml:space="preserve">SUMMATIVE ASSESSMENT </w:t>
      </w:r>
    </w:p>
    <w:p w14:paraId="4C91DD03" w14:textId="77777777" w:rsidR="003062C8" w:rsidRPr="009A47BB" w:rsidRDefault="003062C8" w:rsidP="003062C8">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3062C8" w:rsidRPr="009A47BB" w14:paraId="036A4D62" w14:textId="77777777" w:rsidTr="008B0898">
        <w:tc>
          <w:tcPr>
            <w:tcW w:w="1286" w:type="pct"/>
            <w:shd w:val="clear" w:color="auto" w:fill="F2F2F2" w:themeFill="background1" w:themeFillShade="F2"/>
          </w:tcPr>
          <w:p w14:paraId="12D89003" w14:textId="77777777" w:rsidR="003062C8" w:rsidRPr="009A47BB" w:rsidRDefault="003062C8" w:rsidP="008B0898">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1919875A" w14:textId="77777777" w:rsidR="003062C8" w:rsidRPr="009A47BB" w:rsidRDefault="003062C8" w:rsidP="008B0898">
            <w:pPr>
              <w:spacing w:after="0" w:line="360" w:lineRule="auto"/>
              <w:jc w:val="both"/>
              <w:rPr>
                <w:rFonts w:ascii="Segoe UI Light" w:eastAsia="Times New Roman" w:hAnsi="Segoe UI Light" w:cs="Segoe UI Light"/>
              </w:rPr>
            </w:pPr>
            <w:r w:rsidRPr="009A670F">
              <w:rPr>
                <w:rFonts w:ascii="Segoe UI Light" w:eastAsia="Times New Roman" w:hAnsi="Segoe UI Light" w:cs="Segoe UI Light"/>
              </w:rPr>
              <w:t>121905000-KM-02</w:t>
            </w:r>
          </w:p>
        </w:tc>
      </w:tr>
      <w:tr w:rsidR="003062C8" w:rsidRPr="009A47BB" w14:paraId="5C2EE4BB" w14:textId="77777777" w:rsidTr="008B0898">
        <w:tc>
          <w:tcPr>
            <w:tcW w:w="1286" w:type="pct"/>
            <w:shd w:val="clear" w:color="auto" w:fill="F2F2F2" w:themeFill="background1" w:themeFillShade="F2"/>
          </w:tcPr>
          <w:p w14:paraId="2027593B"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209701DB" w14:textId="77777777" w:rsidR="003062C8" w:rsidRPr="009A47BB" w:rsidRDefault="003062C8" w:rsidP="008B0898">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3062C8" w:rsidRPr="009A47BB" w14:paraId="73D4F513" w14:textId="77777777" w:rsidTr="008B0898">
        <w:tc>
          <w:tcPr>
            <w:tcW w:w="1286" w:type="pct"/>
            <w:shd w:val="clear" w:color="auto" w:fill="F2F2F2" w:themeFill="background1" w:themeFillShade="F2"/>
          </w:tcPr>
          <w:p w14:paraId="0E09C04A"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7228F02" w14:textId="77777777" w:rsidR="003062C8" w:rsidRPr="009A47BB" w:rsidRDefault="003062C8" w:rsidP="008B0898">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r w:rsidRPr="009A47BB">
              <w:rPr>
                <w:rFonts w:ascii="Segoe UI Light" w:eastAsia="Times New Roman" w:hAnsi="Segoe UI Light" w:cs="Segoe UI Light"/>
              </w:rPr>
              <w:t>0</w:t>
            </w:r>
          </w:p>
        </w:tc>
      </w:tr>
      <w:tr w:rsidR="003062C8" w:rsidRPr="009A47BB" w14:paraId="2DA9508F" w14:textId="77777777" w:rsidTr="008B0898">
        <w:tc>
          <w:tcPr>
            <w:tcW w:w="1286" w:type="pct"/>
            <w:shd w:val="clear" w:color="auto" w:fill="F2F2F2" w:themeFill="background1" w:themeFillShade="F2"/>
          </w:tcPr>
          <w:p w14:paraId="4BCAC054"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3C413C0B" w14:textId="77777777" w:rsidR="003062C8" w:rsidRPr="009A47BB" w:rsidRDefault="003062C8" w:rsidP="008B0898">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p>
        </w:tc>
      </w:tr>
      <w:tr w:rsidR="003062C8" w:rsidRPr="009A47BB" w14:paraId="2966C93B" w14:textId="77777777" w:rsidTr="008B0898">
        <w:tc>
          <w:tcPr>
            <w:tcW w:w="1286" w:type="pct"/>
            <w:shd w:val="clear" w:color="auto" w:fill="F2F2F2" w:themeFill="background1" w:themeFillShade="F2"/>
          </w:tcPr>
          <w:p w14:paraId="53843A44"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12BC2503"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56E4A38E" w14:textId="77777777" w:rsidR="003062C8" w:rsidRPr="004339A7" w:rsidRDefault="003062C8" w:rsidP="008B08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1C6352A8" w14:textId="77777777" w:rsidR="003062C8" w:rsidRPr="009A47BB" w:rsidRDefault="003062C8" w:rsidP="008B08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3062C8" w:rsidRPr="009A47BB" w14:paraId="43C29346" w14:textId="77777777" w:rsidTr="008B0898">
        <w:tc>
          <w:tcPr>
            <w:tcW w:w="1286" w:type="pct"/>
            <w:shd w:val="clear" w:color="auto" w:fill="F2F2F2" w:themeFill="background1" w:themeFillShade="F2"/>
          </w:tcPr>
          <w:p w14:paraId="674299DF"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0115FE1F" w14:textId="77777777" w:rsidR="003062C8" w:rsidRPr="009A47BB" w:rsidRDefault="003062C8" w:rsidP="008B08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3062C8" w:rsidRPr="009A47BB" w14:paraId="6FE0DA7B" w14:textId="77777777" w:rsidTr="008B0898">
        <w:tc>
          <w:tcPr>
            <w:tcW w:w="1286" w:type="pct"/>
            <w:shd w:val="clear" w:color="auto" w:fill="F2F2F2" w:themeFill="background1" w:themeFillShade="F2"/>
          </w:tcPr>
          <w:p w14:paraId="1A98BE1F"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70C27A75" w14:textId="77777777" w:rsidR="003062C8" w:rsidRPr="009A47BB" w:rsidRDefault="003062C8" w:rsidP="008B08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3062C8" w:rsidRPr="009A47BB" w14:paraId="65BBD865" w14:textId="77777777" w:rsidTr="008B0898">
        <w:tc>
          <w:tcPr>
            <w:tcW w:w="1286" w:type="pct"/>
            <w:shd w:val="clear" w:color="auto" w:fill="F2F2F2" w:themeFill="background1" w:themeFillShade="F2"/>
          </w:tcPr>
          <w:p w14:paraId="202A83D1" w14:textId="77777777" w:rsidR="003062C8" w:rsidRPr="009A47BB" w:rsidRDefault="003062C8" w:rsidP="008B089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1A0FA865" w14:textId="77777777" w:rsidR="003062C8" w:rsidRPr="009A47BB" w:rsidRDefault="003062C8" w:rsidP="008B0898">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72699340" w14:textId="77777777" w:rsidR="003062C8" w:rsidRPr="009A47BB" w:rsidRDefault="003062C8" w:rsidP="003062C8">
      <w:pPr>
        <w:spacing w:line="360" w:lineRule="auto"/>
        <w:rPr>
          <w:rFonts w:ascii="Segoe UI Light" w:hAnsi="Segoe UI Light" w:cs="Segoe UI Light"/>
        </w:rPr>
      </w:pPr>
    </w:p>
    <w:p w14:paraId="5742E20E" w14:textId="77777777" w:rsidR="003062C8" w:rsidRPr="009A47BB" w:rsidRDefault="003062C8" w:rsidP="003062C8">
      <w:pPr>
        <w:spacing w:line="360" w:lineRule="auto"/>
        <w:rPr>
          <w:rFonts w:ascii="Segoe UI Light" w:hAnsi="Segoe UI Light" w:cs="Segoe UI Light"/>
        </w:rPr>
      </w:pPr>
    </w:p>
    <w:p w14:paraId="3BE70AD4" w14:textId="77777777" w:rsidR="003062C8" w:rsidRPr="009A47BB" w:rsidRDefault="003062C8" w:rsidP="003062C8">
      <w:pPr>
        <w:spacing w:line="360" w:lineRule="auto"/>
        <w:rPr>
          <w:rFonts w:ascii="Segoe UI Light" w:hAnsi="Segoe UI Light" w:cs="Segoe UI Light"/>
        </w:rPr>
      </w:pPr>
    </w:p>
    <w:p w14:paraId="29973564" w14:textId="77777777" w:rsidR="003062C8" w:rsidRPr="009A47BB" w:rsidRDefault="003062C8" w:rsidP="003062C8">
      <w:pPr>
        <w:spacing w:line="360" w:lineRule="auto"/>
        <w:rPr>
          <w:rFonts w:ascii="Segoe UI Light" w:hAnsi="Segoe UI Light" w:cs="Segoe UI Light"/>
        </w:rPr>
      </w:pPr>
    </w:p>
    <w:p w14:paraId="28E81705" w14:textId="77777777" w:rsidR="003062C8" w:rsidRPr="004339A7" w:rsidRDefault="003062C8" w:rsidP="003062C8">
      <w:pPr>
        <w:spacing w:line="360" w:lineRule="auto"/>
        <w:rPr>
          <w:rFonts w:ascii="Segoe UI Light" w:hAnsi="Segoe UI Light" w:cs="Segoe UI Light"/>
          <w:b/>
        </w:rPr>
      </w:pPr>
    </w:p>
    <w:p w14:paraId="6AC7DE8D" w14:textId="77777777" w:rsidR="003062C8" w:rsidRPr="009A670F" w:rsidRDefault="003062C8" w:rsidP="003062C8">
      <w:pPr>
        <w:spacing w:line="360" w:lineRule="auto"/>
        <w:rPr>
          <w:rFonts w:ascii="Segoe UI Light" w:hAnsi="Segoe UI Light" w:cs="Segoe UI Light"/>
          <w:b/>
          <w:sz w:val="28"/>
        </w:rPr>
      </w:pPr>
      <w:r w:rsidRPr="009A670F">
        <w:rPr>
          <w:rFonts w:ascii="Segoe UI Light" w:hAnsi="Segoe UI Light" w:cs="Segoe UI Light"/>
          <w:b/>
          <w:sz w:val="28"/>
        </w:rPr>
        <w:lastRenderedPageBreak/>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3062C8" w:rsidRPr="009A47BB" w14:paraId="5CC2B6EF" w14:textId="77777777" w:rsidTr="008B08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0B1A8DC"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0AA7A71D"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3D21D675" w14:textId="77777777" w:rsidTr="008B08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F0DFE4"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17CA0B57"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6D039762" w14:textId="77777777" w:rsidTr="008B08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2D15C7"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1AA953E1"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3C638C89" w14:textId="77777777" w:rsidTr="008B08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D370BB"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73987F96"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1251756D" w14:textId="77777777" w:rsidTr="008B08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213451A"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484ECE69"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3E64B112" w14:textId="77777777" w:rsidTr="008B0898">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A12A3EC"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18277FF6"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tr w:rsidR="003062C8" w:rsidRPr="009A47BB" w14:paraId="1BA5E752" w14:textId="77777777" w:rsidTr="008B0898">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E9DBED" w14:textId="77777777" w:rsidR="003062C8" w:rsidRPr="009A47BB" w:rsidRDefault="003062C8" w:rsidP="008B0898">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21A6EB84" w14:textId="77777777" w:rsidR="003062C8" w:rsidRPr="009A47BB" w:rsidRDefault="003062C8" w:rsidP="008B0898">
            <w:pPr>
              <w:spacing w:after="0" w:line="360" w:lineRule="auto"/>
              <w:rPr>
                <w:rFonts w:ascii="Segoe UI Light" w:eastAsia="Times New Roman" w:hAnsi="Segoe UI Light" w:cs="Segoe UI Light"/>
                <w:color w:val="000000"/>
                <w:lang w:val="en-GB"/>
              </w:rPr>
            </w:pPr>
          </w:p>
        </w:tc>
      </w:tr>
      <w:bookmarkEnd w:id="1"/>
    </w:tbl>
    <w:p w14:paraId="46A7E963" w14:textId="77777777" w:rsidR="003062C8" w:rsidRDefault="003062C8" w:rsidP="003062C8">
      <w:pPr>
        <w:spacing w:line="360" w:lineRule="auto"/>
        <w:rPr>
          <w:rFonts w:ascii="Segoe UI Light" w:hAnsi="Segoe UI Light" w:cs="Segoe UI Light"/>
        </w:rPr>
      </w:pPr>
    </w:p>
    <w:p w14:paraId="32B16870" w14:textId="77777777" w:rsidR="003062C8" w:rsidRPr="009A47BB" w:rsidRDefault="003062C8" w:rsidP="003062C8">
      <w:pPr>
        <w:spacing w:line="360" w:lineRule="auto"/>
        <w:rPr>
          <w:rFonts w:ascii="Segoe UI Light" w:hAnsi="Segoe UI Light" w:cs="Segoe UI Light"/>
        </w:rPr>
      </w:pPr>
      <w:r w:rsidRPr="009A47BB">
        <w:rPr>
          <w:rFonts w:ascii="Segoe UI Light" w:hAnsi="Segoe UI Light" w:cs="Segoe UI Light"/>
        </w:rPr>
        <w:br w:type="page"/>
      </w:r>
    </w:p>
    <w:p w14:paraId="5B0052A0" w14:textId="77777777" w:rsidR="003062C8" w:rsidRPr="009A47BB" w:rsidRDefault="003062C8" w:rsidP="003062C8">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366E97F8" w14:textId="035BC901" w:rsidR="003062C8" w:rsidRPr="009A47BB" w:rsidRDefault="003062C8" w:rsidP="003062C8">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4BC8E8BF"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7595D78D"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107B3935" w14:textId="77777777" w:rsidR="003062C8" w:rsidRPr="009A47BB" w:rsidRDefault="003062C8" w:rsidP="003062C8">
      <w:p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The main focus of the learning in this knowledge module is to build an understanding of the integration of</w:t>
      </w:r>
      <w:r>
        <w:rPr>
          <w:rFonts w:ascii="Segoe UI Light" w:eastAsia="Times New Roman" w:hAnsi="Segoe UI Light" w:cs="Segoe UI Light"/>
        </w:rPr>
        <w:t xml:space="preserve"> </w:t>
      </w:r>
      <w:r w:rsidRPr="009A670F">
        <w:rPr>
          <w:rFonts w:ascii="Segoe UI Light" w:eastAsia="Times New Roman" w:hAnsi="Segoe UI Light" w:cs="Segoe UI Light"/>
        </w:rPr>
        <w:t>the various process in a project</w:t>
      </w:r>
    </w:p>
    <w:p w14:paraId="624E58D4"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72B2AE28"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KM-02-KT01: Project charters (10%) </w:t>
      </w:r>
    </w:p>
    <w:p w14:paraId="4BD01902"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KM-02-KT02: Project management plan (20%) </w:t>
      </w:r>
    </w:p>
    <w:p w14:paraId="095C51E6"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KM-02-KT03: Direct and manage project work (20%) </w:t>
      </w:r>
    </w:p>
    <w:p w14:paraId="35BE94CF"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KM-02-KT04: Monitor and control project work (20%) </w:t>
      </w:r>
    </w:p>
    <w:p w14:paraId="6B5FA223"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rPr>
      </w:pPr>
      <w:r w:rsidRPr="009A670F">
        <w:rPr>
          <w:rFonts w:ascii="Segoe UI Light" w:eastAsia="Times New Roman" w:hAnsi="Segoe UI Light" w:cs="Segoe UI Light"/>
        </w:rPr>
        <w:t xml:space="preserve">KM-02-KT05: Integrated change control (20%) </w:t>
      </w:r>
    </w:p>
    <w:p w14:paraId="4EDC09DB" w14:textId="77777777" w:rsidR="003062C8" w:rsidRPr="009A670F" w:rsidRDefault="003062C8" w:rsidP="003062C8">
      <w:pPr>
        <w:pStyle w:val="ListParagraph"/>
        <w:numPr>
          <w:ilvl w:val="0"/>
          <w:numId w:val="21"/>
        </w:numPr>
        <w:tabs>
          <w:tab w:val="left" w:pos="5387"/>
        </w:tabs>
        <w:spacing w:after="0" w:line="360" w:lineRule="auto"/>
        <w:rPr>
          <w:rFonts w:ascii="Segoe UI Light" w:eastAsia="Times New Roman" w:hAnsi="Segoe UI Light" w:cs="Segoe UI Light"/>
          <w:b/>
        </w:rPr>
      </w:pPr>
      <w:r w:rsidRPr="009A670F">
        <w:rPr>
          <w:rFonts w:ascii="Segoe UI Light" w:eastAsia="Times New Roman" w:hAnsi="Segoe UI Light" w:cs="Segoe UI Light"/>
        </w:rPr>
        <w:t>KM-02-KT06: Project close out (10%)</w:t>
      </w:r>
    </w:p>
    <w:p w14:paraId="6A72FB2F" w14:textId="77777777" w:rsidR="003062C8" w:rsidRPr="009A670F" w:rsidRDefault="003062C8" w:rsidP="003062C8">
      <w:pPr>
        <w:tabs>
          <w:tab w:val="left" w:pos="5387"/>
        </w:tabs>
        <w:spacing w:after="0" w:line="360" w:lineRule="auto"/>
        <w:rPr>
          <w:rFonts w:ascii="Segoe UI Light" w:eastAsia="Times New Roman" w:hAnsi="Segoe UI Light" w:cs="Segoe UI Light"/>
          <w:b/>
        </w:rPr>
      </w:pPr>
    </w:p>
    <w:p w14:paraId="581B381A"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27442B38" w14:textId="77777777" w:rsidR="003062C8" w:rsidRDefault="003062C8" w:rsidP="003062C8">
      <w:pPr>
        <w:tabs>
          <w:tab w:val="left" w:pos="5387"/>
        </w:tabs>
        <w:spacing w:after="0" w:line="360" w:lineRule="auto"/>
        <w:rPr>
          <w:rFonts w:ascii="Segoe UI Light" w:eastAsia="Times New Roman" w:hAnsi="Segoe UI Light" w:cs="Segoe UI Light"/>
        </w:rPr>
      </w:pPr>
    </w:p>
    <w:p w14:paraId="7D3ABACA" w14:textId="77777777" w:rsidR="003062C8" w:rsidRDefault="003062C8" w:rsidP="003062C8">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511CC11B" w14:textId="77777777" w:rsidR="003062C8" w:rsidRPr="009A47BB" w:rsidRDefault="003062C8" w:rsidP="003062C8">
      <w:pPr>
        <w:tabs>
          <w:tab w:val="left" w:pos="5387"/>
        </w:tabs>
        <w:spacing w:after="0" w:line="360" w:lineRule="auto"/>
        <w:rPr>
          <w:rFonts w:ascii="Segoe UI Light" w:eastAsia="Times New Roman" w:hAnsi="Segoe UI Light" w:cs="Segoe UI Light"/>
        </w:rPr>
      </w:pPr>
    </w:p>
    <w:p w14:paraId="57290E09"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5D0C5851" w14:textId="77777777" w:rsidR="003062C8" w:rsidRDefault="003062C8" w:rsidP="003062C8">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3DA50E97"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002D97AB"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020224E"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1BD10A78"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D8B5052" w14:textId="77777777" w:rsidR="003062C8" w:rsidRPr="004339A7" w:rsidRDefault="003062C8" w:rsidP="003062C8">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24953282" w14:textId="77777777" w:rsidR="003062C8" w:rsidRPr="004339A7" w:rsidRDefault="003062C8" w:rsidP="003062C8">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0ABF5B1B" w14:textId="77777777" w:rsidR="003062C8" w:rsidRPr="004339A7" w:rsidRDefault="003062C8" w:rsidP="003062C8">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6A16BEEC"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05A752B5"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7F1C9D9A"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07D71176"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60C5A0BA"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18B3D6A4"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463E079A"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54B6775C"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770DEB25" w14:textId="77777777" w:rsidR="003062C8" w:rsidRPr="004339A7" w:rsidRDefault="003062C8" w:rsidP="003062C8">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C02EBC4" w14:textId="77777777" w:rsidR="003062C8" w:rsidRPr="009A47BB" w:rsidRDefault="003062C8" w:rsidP="003062C8">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471BABD3" w14:textId="77777777" w:rsidR="003062C8" w:rsidRPr="009A47BB" w:rsidRDefault="003062C8" w:rsidP="003062C8">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0B9B8D9B"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9941F84" w14:textId="77777777" w:rsidR="003062C8" w:rsidRPr="009A47BB" w:rsidRDefault="003062C8" w:rsidP="003062C8">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289EB3C"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3012464C" w14:textId="77777777" w:rsidR="003062C8" w:rsidRPr="009A47BB" w:rsidRDefault="003062C8" w:rsidP="003062C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81FA1DB" w14:textId="77777777" w:rsidR="003062C8" w:rsidRPr="009A47BB" w:rsidRDefault="003062C8" w:rsidP="003062C8">
      <w:pPr>
        <w:spacing w:after="0" w:line="360" w:lineRule="auto"/>
        <w:jc w:val="both"/>
        <w:rPr>
          <w:rFonts w:ascii="Segoe UI Light" w:eastAsia="Times New Roman" w:hAnsi="Segoe UI Light" w:cs="Segoe UI Light"/>
        </w:rPr>
      </w:pPr>
    </w:p>
    <w:p w14:paraId="00913D02" w14:textId="77777777" w:rsidR="003062C8" w:rsidRPr="009A47BB" w:rsidRDefault="003062C8" w:rsidP="003062C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A5E52E6" w14:textId="77777777" w:rsidR="003062C8" w:rsidRPr="009A47BB" w:rsidRDefault="003062C8" w:rsidP="003062C8">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5F9EE8D1" w14:textId="587ED888" w:rsidR="006A58B0" w:rsidRDefault="006A58B0">
      <w:pPr>
        <w:rPr>
          <w:rFonts w:ascii="Segoe UI Light" w:eastAsia="Times New Roman" w:hAnsi="Segoe UI Light" w:cs="Segoe UI Light"/>
          <w:b/>
        </w:rPr>
      </w:pPr>
      <w:r>
        <w:rPr>
          <w:rFonts w:ascii="Segoe UI Light" w:eastAsia="Times New Roman" w:hAnsi="Segoe UI Light" w:cs="Segoe UI Light"/>
          <w:b/>
        </w:rPr>
        <w:br w:type="page"/>
      </w:r>
    </w:p>
    <w:p w14:paraId="1545B379" w14:textId="77777777" w:rsidR="003062C8" w:rsidRPr="009A47BB" w:rsidRDefault="003062C8" w:rsidP="003062C8">
      <w:pPr>
        <w:tabs>
          <w:tab w:val="left" w:pos="5387"/>
        </w:tabs>
        <w:spacing w:after="0" w:line="360" w:lineRule="auto"/>
        <w:rPr>
          <w:rFonts w:ascii="Segoe UI Light" w:eastAsia="Times New Roman" w:hAnsi="Segoe UI Light" w:cs="Segoe UI Light"/>
          <w:b/>
        </w:rPr>
      </w:pPr>
    </w:p>
    <w:p w14:paraId="19673989" w14:textId="40B80A03" w:rsidR="00CC1037" w:rsidRDefault="006A58B0" w:rsidP="00CC1037">
      <w:pPr>
        <w:spacing w:after="0" w:line="360" w:lineRule="auto"/>
        <w:jc w:val="both"/>
        <w:rPr>
          <w:rFonts w:ascii="Segoe UI Light" w:hAnsi="Segoe UI Light" w:cs="Segoe UI Light"/>
          <w:b/>
          <w:u w:val="single"/>
        </w:rPr>
      </w:pPr>
      <w:r>
        <w:rPr>
          <w:rFonts w:ascii="Segoe UI Light" w:hAnsi="Segoe UI Light" w:cs="Segoe UI Light"/>
          <w:b/>
          <w:u w:val="single"/>
        </w:rPr>
        <w:t>SUMMATIVE ASSESSMENT</w:t>
      </w:r>
      <w:r w:rsidR="003062C8" w:rsidRPr="003062C8">
        <w:rPr>
          <w:rFonts w:ascii="Segoe UI Light" w:hAnsi="Segoe UI Light" w:cs="Segoe UI Light"/>
          <w:b/>
          <w:u w:val="single"/>
        </w:rPr>
        <w:t>:</w:t>
      </w:r>
    </w:p>
    <w:p w14:paraId="5031055A" w14:textId="77777777" w:rsidR="00252D97" w:rsidRPr="003062C8" w:rsidRDefault="00252D97" w:rsidP="00CC1037">
      <w:pPr>
        <w:spacing w:after="0" w:line="360" w:lineRule="auto"/>
        <w:jc w:val="both"/>
        <w:rPr>
          <w:rFonts w:ascii="Segoe UI Light" w:hAnsi="Segoe UI Light" w:cs="Segoe UI Light"/>
          <w:b/>
          <w:u w:val="single"/>
        </w:rPr>
      </w:pPr>
    </w:p>
    <w:p w14:paraId="4DDE5355" w14:textId="3998640F" w:rsidR="003062C8" w:rsidRPr="003062C8" w:rsidRDefault="003062C8" w:rsidP="00CC1037">
      <w:pPr>
        <w:spacing w:after="0" w:line="360" w:lineRule="auto"/>
        <w:jc w:val="both"/>
        <w:rPr>
          <w:rFonts w:ascii="Segoe UI Light" w:hAnsi="Segoe UI Light" w:cs="Segoe UI Light"/>
        </w:rPr>
      </w:pPr>
      <w:r w:rsidRPr="003062C8">
        <w:rPr>
          <w:rFonts w:ascii="Segoe UI Light" w:hAnsi="Segoe UI Light" w:cs="Segoe UI Light"/>
        </w:rPr>
        <w:t>Answer all questions</w:t>
      </w:r>
    </w:p>
    <w:p w14:paraId="0C9B5960" w14:textId="77777777"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IAC0101 Project charter concepts and the flow of data can be explained </w:t>
      </w:r>
    </w:p>
    <w:p w14:paraId="1C97DA4B"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9E2F17"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B9896" w14:textId="37812F8A" w:rsidR="00E47D69" w:rsidRDefault="00E47D69">
      <w:pPr>
        <w:rPr>
          <w:rFonts w:ascii="Segoe UI Light" w:hAnsi="Segoe UI Light" w:cs="Segoe UI Light"/>
        </w:rPr>
      </w:pPr>
      <w:r>
        <w:rPr>
          <w:rFonts w:ascii="Segoe UI Light" w:hAnsi="Segoe UI Light" w:cs="Segoe UI Light"/>
        </w:rPr>
        <w:br w:type="page"/>
      </w:r>
    </w:p>
    <w:p w14:paraId="7209A516" w14:textId="77777777" w:rsidR="00252D97" w:rsidRPr="00252D97" w:rsidRDefault="00252D97" w:rsidP="00252D97">
      <w:pPr>
        <w:spacing w:after="0" w:line="360" w:lineRule="auto"/>
        <w:jc w:val="both"/>
        <w:rPr>
          <w:rFonts w:ascii="Segoe UI Light" w:hAnsi="Segoe UI Light" w:cs="Segoe UI Light"/>
        </w:rPr>
      </w:pPr>
    </w:p>
    <w:p w14:paraId="3EC06834" w14:textId="44301E81"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IAC0102 The importance and benefits of project charter can be explained </w:t>
      </w:r>
    </w:p>
    <w:p w14:paraId="770F22AB"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B1E6B2"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3399C9" w14:textId="35EBF5C9" w:rsidR="00E47D69" w:rsidRDefault="00E47D69">
      <w:pPr>
        <w:rPr>
          <w:rFonts w:ascii="Segoe UI Light" w:hAnsi="Segoe UI Light" w:cs="Segoe UI Light"/>
        </w:rPr>
      </w:pPr>
      <w:r>
        <w:rPr>
          <w:rFonts w:ascii="Segoe UI Light" w:hAnsi="Segoe UI Light" w:cs="Segoe UI Light"/>
        </w:rPr>
        <w:br w:type="page"/>
      </w:r>
    </w:p>
    <w:p w14:paraId="3840DF8F" w14:textId="77777777" w:rsidR="00252D97" w:rsidRPr="00252D97" w:rsidRDefault="00252D97" w:rsidP="00252D97">
      <w:pPr>
        <w:spacing w:after="0" w:line="360" w:lineRule="auto"/>
        <w:jc w:val="both"/>
        <w:rPr>
          <w:rFonts w:ascii="Segoe UI Light" w:hAnsi="Segoe UI Light" w:cs="Segoe UI Light"/>
        </w:rPr>
      </w:pPr>
    </w:p>
    <w:p w14:paraId="50D5EAAA" w14:textId="045B72FE" w:rsidR="003062C8"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IAC0103 Project charter documents can be can be identified, the application explained, evaluated for completeness, gaps identified and improvement measures motivated</w:t>
      </w:r>
    </w:p>
    <w:p w14:paraId="2BCD4BFD"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E8F6FB"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E084DD" w14:textId="77777777" w:rsidR="00E47D69" w:rsidRDefault="00E47D69">
      <w:pPr>
        <w:rPr>
          <w:rFonts w:ascii="Segoe UI Light" w:eastAsia="Calibri" w:hAnsi="Segoe UI Light" w:cs="Segoe UI Light"/>
        </w:rPr>
      </w:pPr>
      <w:r>
        <w:rPr>
          <w:rFonts w:ascii="Segoe UI Light" w:eastAsia="Calibri" w:hAnsi="Segoe UI Light" w:cs="Segoe UI Light"/>
        </w:rPr>
        <w:br w:type="page"/>
      </w:r>
    </w:p>
    <w:p w14:paraId="167C685A" w14:textId="6D5805B9" w:rsidR="00252D97" w:rsidRDefault="00252D97" w:rsidP="00252D97">
      <w:pPr>
        <w:pStyle w:val="ListParagraph"/>
        <w:numPr>
          <w:ilvl w:val="0"/>
          <w:numId w:val="27"/>
        </w:numPr>
        <w:spacing w:before="100" w:beforeAutospacing="1" w:after="100" w:afterAutospacing="1" w:line="360" w:lineRule="auto"/>
        <w:jc w:val="both"/>
        <w:rPr>
          <w:rFonts w:ascii="Segoe UI Light" w:eastAsia="Calibri" w:hAnsi="Segoe UI Light" w:cs="Segoe UI Light"/>
        </w:rPr>
      </w:pPr>
      <w:r w:rsidRPr="00252D97">
        <w:rPr>
          <w:rFonts w:ascii="Segoe UI Light" w:eastAsia="Calibri" w:hAnsi="Segoe UI Light" w:cs="Segoe UI Light"/>
        </w:rPr>
        <w:lastRenderedPageBreak/>
        <w:t xml:space="preserve">IAC0201 Project management planning concepts and the flow of data can be explained </w:t>
      </w:r>
    </w:p>
    <w:p w14:paraId="1455F977"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500247"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C39C51" w14:textId="77777777" w:rsidR="00E47D69" w:rsidRDefault="00E47D69">
      <w:pPr>
        <w:rPr>
          <w:rFonts w:ascii="Segoe UI Light" w:eastAsia="Calibri" w:hAnsi="Segoe UI Light" w:cs="Segoe UI Light"/>
        </w:rPr>
      </w:pPr>
      <w:r>
        <w:rPr>
          <w:rFonts w:ascii="Segoe UI Light" w:eastAsia="Calibri" w:hAnsi="Segoe UI Light" w:cs="Segoe UI Light"/>
        </w:rPr>
        <w:br w:type="page"/>
      </w:r>
    </w:p>
    <w:p w14:paraId="3DBC0F40" w14:textId="3574328A" w:rsidR="00252D97" w:rsidRDefault="00252D97" w:rsidP="00252D97">
      <w:pPr>
        <w:pStyle w:val="ListParagraph"/>
        <w:numPr>
          <w:ilvl w:val="0"/>
          <w:numId w:val="27"/>
        </w:numPr>
        <w:spacing w:before="100" w:beforeAutospacing="1" w:after="100" w:afterAutospacing="1" w:line="360" w:lineRule="auto"/>
        <w:jc w:val="both"/>
        <w:rPr>
          <w:rFonts w:ascii="Segoe UI Light" w:eastAsia="Calibri" w:hAnsi="Segoe UI Light" w:cs="Segoe UI Light"/>
        </w:rPr>
      </w:pPr>
      <w:r w:rsidRPr="00252D97">
        <w:rPr>
          <w:rFonts w:ascii="Segoe UI Light" w:eastAsia="Calibri" w:hAnsi="Segoe UI Light" w:cs="Segoe UI Light"/>
        </w:rPr>
        <w:lastRenderedPageBreak/>
        <w:t xml:space="preserve">IAC0202 The importance and benefits of project management plan can be explained </w:t>
      </w:r>
    </w:p>
    <w:p w14:paraId="7C50B480"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2993FA"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C0A857" w14:textId="77777777" w:rsidR="00E47D69" w:rsidRDefault="00E47D69">
      <w:pPr>
        <w:rPr>
          <w:rFonts w:ascii="Segoe UI Light" w:eastAsia="Calibri" w:hAnsi="Segoe UI Light" w:cs="Segoe UI Light"/>
        </w:rPr>
      </w:pPr>
      <w:r>
        <w:rPr>
          <w:rFonts w:ascii="Segoe UI Light" w:eastAsia="Calibri" w:hAnsi="Segoe UI Light" w:cs="Segoe UI Light"/>
        </w:rPr>
        <w:br w:type="page"/>
      </w:r>
    </w:p>
    <w:p w14:paraId="2FABA9BC" w14:textId="391EB2DD" w:rsidR="003062C8" w:rsidRDefault="00252D97" w:rsidP="00252D97">
      <w:pPr>
        <w:pStyle w:val="ListParagraph"/>
        <w:numPr>
          <w:ilvl w:val="0"/>
          <w:numId w:val="27"/>
        </w:numPr>
        <w:spacing w:before="100" w:beforeAutospacing="1" w:after="100" w:afterAutospacing="1" w:line="360" w:lineRule="auto"/>
        <w:jc w:val="both"/>
        <w:rPr>
          <w:rFonts w:ascii="Segoe UI Light" w:eastAsia="Calibri" w:hAnsi="Segoe UI Light" w:cs="Segoe UI Light"/>
        </w:rPr>
      </w:pPr>
      <w:r w:rsidRPr="00252D97">
        <w:rPr>
          <w:rFonts w:ascii="Segoe UI Light" w:eastAsia="Calibri" w:hAnsi="Segoe UI Light" w:cs="Segoe UI Light"/>
        </w:rPr>
        <w:lastRenderedPageBreak/>
        <w:t>IAC0203 Project management planning documents can be can be identified, the application explained, evaluated for completeness, gaps identified and improvement areas motivated</w:t>
      </w:r>
    </w:p>
    <w:p w14:paraId="1F070C91"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79CCEC"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F95E86" w14:textId="77777777" w:rsidR="00E47D69" w:rsidRDefault="00E47D69">
      <w:pPr>
        <w:rPr>
          <w:rFonts w:ascii="Segoe UI Light" w:eastAsia="Calibri" w:hAnsi="Segoe UI Light" w:cs="Segoe UI Light"/>
        </w:rPr>
      </w:pPr>
      <w:r>
        <w:rPr>
          <w:rFonts w:ascii="Segoe UI Light" w:eastAsia="Calibri" w:hAnsi="Segoe UI Light" w:cs="Segoe UI Light"/>
        </w:rPr>
        <w:br w:type="page"/>
      </w:r>
    </w:p>
    <w:p w14:paraId="0FB05D39" w14:textId="17B7670F" w:rsidR="00252D97" w:rsidRDefault="00252D97" w:rsidP="00252D97">
      <w:pPr>
        <w:pStyle w:val="ListParagraph"/>
        <w:numPr>
          <w:ilvl w:val="0"/>
          <w:numId w:val="27"/>
        </w:numPr>
        <w:spacing w:before="100" w:beforeAutospacing="1" w:after="100" w:afterAutospacing="1" w:line="360" w:lineRule="auto"/>
        <w:jc w:val="both"/>
        <w:rPr>
          <w:rFonts w:ascii="Segoe UI Light" w:eastAsia="Calibri" w:hAnsi="Segoe UI Light" w:cs="Segoe UI Light"/>
        </w:rPr>
      </w:pPr>
      <w:r w:rsidRPr="00252D97">
        <w:rPr>
          <w:rFonts w:ascii="Segoe UI Light" w:eastAsia="Calibri" w:hAnsi="Segoe UI Light" w:cs="Segoe UI Light"/>
        </w:rPr>
        <w:lastRenderedPageBreak/>
        <w:t xml:space="preserve">IAC0301 Concepts and the flow of data can related to directing and management project work be explained </w:t>
      </w:r>
    </w:p>
    <w:p w14:paraId="06AC1DBD"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FD943C"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67E6EA" w14:textId="77777777" w:rsidR="00E47D69" w:rsidRDefault="00E47D69">
      <w:pPr>
        <w:rPr>
          <w:rFonts w:ascii="Segoe UI Light" w:eastAsia="Calibri" w:hAnsi="Segoe UI Light" w:cs="Segoe UI Light"/>
        </w:rPr>
      </w:pPr>
      <w:r>
        <w:rPr>
          <w:rFonts w:ascii="Segoe UI Light" w:eastAsia="Calibri" w:hAnsi="Segoe UI Light" w:cs="Segoe UI Light"/>
        </w:rPr>
        <w:br w:type="page"/>
      </w:r>
    </w:p>
    <w:p w14:paraId="01383887" w14:textId="022C7A99" w:rsidR="00252D97" w:rsidRPr="00252D97" w:rsidRDefault="00252D97" w:rsidP="00252D97">
      <w:pPr>
        <w:pStyle w:val="ListParagraph"/>
        <w:numPr>
          <w:ilvl w:val="0"/>
          <w:numId w:val="27"/>
        </w:numPr>
        <w:spacing w:before="100" w:beforeAutospacing="1" w:after="100" w:afterAutospacing="1" w:line="360" w:lineRule="auto"/>
        <w:jc w:val="both"/>
        <w:rPr>
          <w:rFonts w:ascii="Segoe UI Light" w:eastAsia="Calibri" w:hAnsi="Segoe UI Light" w:cs="Segoe UI Light"/>
          <w:lang w:val="en-ZA"/>
        </w:rPr>
      </w:pPr>
      <w:r w:rsidRPr="00252D97">
        <w:rPr>
          <w:rFonts w:ascii="Segoe UI Light" w:eastAsia="Calibri" w:hAnsi="Segoe UI Light" w:cs="Segoe UI Light"/>
        </w:rPr>
        <w:lastRenderedPageBreak/>
        <w:t>IAC0302 The importance and benefits of managing and directing project work can be explained</w:t>
      </w:r>
    </w:p>
    <w:p w14:paraId="5012AD13"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868B70"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4BE3A4" w14:textId="77777777" w:rsidR="00E47D69" w:rsidRDefault="00E47D69">
      <w:pPr>
        <w:rPr>
          <w:rFonts w:ascii="Segoe UI Light" w:hAnsi="Segoe UI Light" w:cs="Segoe UI Light"/>
        </w:rPr>
      </w:pPr>
      <w:r>
        <w:rPr>
          <w:rFonts w:ascii="Segoe UI Light" w:hAnsi="Segoe UI Light" w:cs="Segoe UI Light"/>
        </w:rPr>
        <w:br w:type="page"/>
      </w:r>
    </w:p>
    <w:p w14:paraId="2E747285" w14:textId="7FA04A36"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lastRenderedPageBreak/>
        <w:t xml:space="preserve">IAC0401 Concepts and the flow of data can related to monitoring and controlling project work be explained </w:t>
      </w:r>
    </w:p>
    <w:p w14:paraId="5168E551"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322CFE"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652A8C" w14:textId="5FF4DA92" w:rsidR="00E47D69" w:rsidRDefault="00E47D69">
      <w:pPr>
        <w:rPr>
          <w:rFonts w:ascii="Segoe UI Light" w:hAnsi="Segoe UI Light" w:cs="Segoe UI Light"/>
        </w:rPr>
      </w:pPr>
      <w:r>
        <w:rPr>
          <w:rFonts w:ascii="Segoe UI Light" w:hAnsi="Segoe UI Light" w:cs="Segoe UI Light"/>
        </w:rPr>
        <w:br w:type="page"/>
      </w:r>
    </w:p>
    <w:p w14:paraId="4F720C1F" w14:textId="77777777" w:rsidR="00252D97" w:rsidRPr="00252D97" w:rsidRDefault="00252D97" w:rsidP="00252D97">
      <w:pPr>
        <w:spacing w:after="0" w:line="360" w:lineRule="auto"/>
        <w:jc w:val="both"/>
        <w:rPr>
          <w:rFonts w:ascii="Segoe UI Light" w:hAnsi="Segoe UI Light" w:cs="Segoe UI Light"/>
        </w:rPr>
      </w:pPr>
    </w:p>
    <w:p w14:paraId="445A19BB" w14:textId="222EA884"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IAC0402 The importance and benefits of monitoring and controlling project work can be explained </w:t>
      </w:r>
    </w:p>
    <w:p w14:paraId="12212A59" w14:textId="77777777" w:rsidR="00252D97" w:rsidRDefault="00252D97" w:rsidP="00252D97">
      <w:pPr>
        <w:spacing w:after="0" w:line="360" w:lineRule="auto"/>
        <w:jc w:val="both"/>
        <w:rPr>
          <w:rFonts w:ascii="Segoe UI Light" w:hAnsi="Segoe UI Light" w:cs="Segoe UI Light"/>
        </w:rPr>
      </w:pPr>
    </w:p>
    <w:p w14:paraId="6547EF7B"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BB22F2"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440A43" w14:textId="77777777" w:rsidR="00E47D69" w:rsidRDefault="00E47D69">
      <w:pPr>
        <w:rPr>
          <w:rFonts w:ascii="Segoe UI Light" w:hAnsi="Segoe UI Light" w:cs="Segoe UI Light"/>
        </w:rPr>
      </w:pPr>
      <w:r>
        <w:rPr>
          <w:rFonts w:ascii="Segoe UI Light" w:hAnsi="Segoe UI Light" w:cs="Segoe UI Light"/>
        </w:rPr>
        <w:br w:type="page"/>
      </w:r>
    </w:p>
    <w:p w14:paraId="06ACD673" w14:textId="0D38488D" w:rsidR="003062C8"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lastRenderedPageBreak/>
        <w:t>IAC0403 Documents related to monitoring and controlling project work can be can be identified, the application explained, evaluated for completeness, gaps identified and corrective measures motivated</w:t>
      </w:r>
    </w:p>
    <w:p w14:paraId="244A794B"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1BFAA0"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FF97B6" w14:textId="446AB7CC" w:rsidR="00E47D69" w:rsidRDefault="00E47D69">
      <w:pPr>
        <w:rPr>
          <w:rFonts w:ascii="Segoe UI Light" w:hAnsi="Segoe UI Light" w:cs="Segoe UI Light"/>
        </w:rPr>
      </w:pPr>
      <w:r>
        <w:rPr>
          <w:rFonts w:ascii="Segoe UI Light" w:hAnsi="Segoe UI Light" w:cs="Segoe UI Light"/>
        </w:rPr>
        <w:br w:type="page"/>
      </w:r>
    </w:p>
    <w:p w14:paraId="4D19E79F" w14:textId="77777777" w:rsidR="00252D97" w:rsidRPr="00252D97" w:rsidRDefault="00252D97" w:rsidP="00252D97">
      <w:pPr>
        <w:spacing w:after="0" w:line="360" w:lineRule="auto"/>
        <w:jc w:val="both"/>
        <w:rPr>
          <w:rFonts w:ascii="Segoe UI Light" w:hAnsi="Segoe UI Light" w:cs="Segoe UI Light"/>
        </w:rPr>
      </w:pPr>
    </w:p>
    <w:p w14:paraId="718C7D49" w14:textId="77777777"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IAC0501 Concepts and the flow of data can related to </w:t>
      </w:r>
      <w:proofErr w:type="spellStart"/>
      <w:r w:rsidRPr="00252D97">
        <w:rPr>
          <w:rFonts w:ascii="Segoe UI Light" w:hAnsi="Segoe UI Light" w:cs="Segoe UI Light"/>
        </w:rPr>
        <w:t>intergrated</w:t>
      </w:r>
      <w:proofErr w:type="spellEnd"/>
      <w:r w:rsidRPr="00252D97">
        <w:rPr>
          <w:rFonts w:ascii="Segoe UI Light" w:hAnsi="Segoe UI Light" w:cs="Segoe UI Light"/>
        </w:rPr>
        <w:t xml:space="preserve"> change control be explained </w:t>
      </w:r>
    </w:p>
    <w:p w14:paraId="75D7A8C8"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7301AE"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1A567D" w14:textId="222C2B8B" w:rsidR="00E47D69" w:rsidRDefault="00E47D69">
      <w:pPr>
        <w:rPr>
          <w:rFonts w:ascii="Segoe UI Light" w:hAnsi="Segoe UI Light" w:cs="Segoe UI Light"/>
        </w:rPr>
      </w:pPr>
      <w:r>
        <w:rPr>
          <w:rFonts w:ascii="Segoe UI Light" w:hAnsi="Segoe UI Light" w:cs="Segoe UI Light"/>
        </w:rPr>
        <w:br w:type="page"/>
      </w:r>
    </w:p>
    <w:p w14:paraId="138F41F3" w14:textId="77777777" w:rsidR="00252D97" w:rsidRPr="00252D97" w:rsidRDefault="00252D97" w:rsidP="00252D97">
      <w:pPr>
        <w:spacing w:after="0" w:line="360" w:lineRule="auto"/>
        <w:jc w:val="both"/>
        <w:rPr>
          <w:rFonts w:ascii="Segoe UI Light" w:hAnsi="Segoe UI Light" w:cs="Segoe UI Light"/>
        </w:rPr>
      </w:pPr>
    </w:p>
    <w:p w14:paraId="35AF48F0" w14:textId="2982EED1" w:rsid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IAC0502 The importance and benefits of monitoring and </w:t>
      </w:r>
      <w:proofErr w:type="spellStart"/>
      <w:r w:rsidRPr="00252D97">
        <w:rPr>
          <w:rFonts w:ascii="Segoe UI Light" w:hAnsi="Segoe UI Light" w:cs="Segoe UI Light"/>
        </w:rPr>
        <w:t>intergrated</w:t>
      </w:r>
      <w:proofErr w:type="spellEnd"/>
      <w:r w:rsidRPr="00252D97">
        <w:rPr>
          <w:rFonts w:ascii="Segoe UI Light" w:hAnsi="Segoe UI Light" w:cs="Segoe UI Light"/>
        </w:rPr>
        <w:t xml:space="preserve"> change control can be explained </w:t>
      </w:r>
    </w:p>
    <w:p w14:paraId="3753C428"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98FB83"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B68D5B" w14:textId="3EF5A748" w:rsidR="00E47D69" w:rsidRDefault="00E47D69">
      <w:pPr>
        <w:rPr>
          <w:rFonts w:ascii="Segoe UI Light" w:hAnsi="Segoe UI Light" w:cs="Segoe UI Light"/>
        </w:rPr>
      </w:pPr>
      <w:r>
        <w:rPr>
          <w:rFonts w:ascii="Segoe UI Light" w:hAnsi="Segoe UI Light" w:cs="Segoe UI Light"/>
        </w:rPr>
        <w:br w:type="page"/>
      </w:r>
    </w:p>
    <w:p w14:paraId="711F5510" w14:textId="77777777" w:rsidR="00252D97" w:rsidRPr="00252D97" w:rsidRDefault="00252D97" w:rsidP="00252D97">
      <w:pPr>
        <w:spacing w:after="0" w:line="360" w:lineRule="auto"/>
        <w:jc w:val="both"/>
        <w:rPr>
          <w:rFonts w:ascii="Segoe UI Light" w:hAnsi="Segoe UI Light" w:cs="Segoe UI Light"/>
        </w:rPr>
      </w:pPr>
    </w:p>
    <w:p w14:paraId="35765DCF" w14:textId="7007C5DD" w:rsidR="003062C8" w:rsidRPr="00252D97" w:rsidRDefault="00252D97" w:rsidP="00252D97">
      <w:pPr>
        <w:pStyle w:val="ListParagraph"/>
        <w:numPr>
          <w:ilvl w:val="0"/>
          <w:numId w:val="27"/>
        </w:numPr>
        <w:spacing w:after="0" w:line="360" w:lineRule="auto"/>
        <w:jc w:val="both"/>
        <w:rPr>
          <w:rFonts w:ascii="Segoe UI Light" w:hAnsi="Segoe UI Light" w:cs="Segoe UI Light"/>
        </w:rPr>
      </w:pPr>
      <w:r w:rsidRPr="00252D97">
        <w:rPr>
          <w:rFonts w:ascii="Segoe UI Light" w:hAnsi="Segoe UI Light" w:cs="Segoe UI Light"/>
        </w:rPr>
        <w:t xml:space="preserve">IAC0503 Documents related to </w:t>
      </w:r>
      <w:proofErr w:type="spellStart"/>
      <w:r w:rsidRPr="00252D97">
        <w:rPr>
          <w:rFonts w:ascii="Segoe UI Light" w:hAnsi="Segoe UI Light" w:cs="Segoe UI Light"/>
        </w:rPr>
        <w:t>intergrated</w:t>
      </w:r>
      <w:proofErr w:type="spellEnd"/>
      <w:r w:rsidRPr="00252D97">
        <w:rPr>
          <w:rFonts w:ascii="Segoe UI Light" w:hAnsi="Segoe UI Light" w:cs="Segoe UI Light"/>
        </w:rPr>
        <w:t xml:space="preserve"> change control can be can be identified, the application explained, evaluated for completeness, gaps identified and corrective measures motivated</w:t>
      </w:r>
    </w:p>
    <w:p w14:paraId="5A0F33D5"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44574F" w14:textId="77777777" w:rsidR="00E47D69" w:rsidRPr="00CC1037" w:rsidRDefault="00E47D69" w:rsidP="00E47D69">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F98E6A" w14:textId="71297258" w:rsidR="00252D97" w:rsidRDefault="00252D97">
      <w:pPr>
        <w:rPr>
          <w:rFonts w:ascii="Segoe UI Light" w:hAnsi="Segoe UI Light" w:cs="Segoe UI Light"/>
          <w:color w:val="FF0000"/>
        </w:rPr>
      </w:pPr>
      <w:r>
        <w:rPr>
          <w:rFonts w:ascii="Segoe UI Light" w:hAnsi="Segoe UI Light" w:cs="Segoe UI Light"/>
          <w:color w:val="FF0000"/>
        </w:rPr>
        <w:br w:type="page"/>
      </w:r>
    </w:p>
    <w:p w14:paraId="5E149D2B" w14:textId="77777777" w:rsidR="003062C8" w:rsidRDefault="003062C8" w:rsidP="003062C8">
      <w:pPr>
        <w:spacing w:after="0" w:line="360" w:lineRule="auto"/>
        <w:jc w:val="both"/>
        <w:rPr>
          <w:rFonts w:ascii="Segoe UI Light" w:hAnsi="Segoe UI Light" w:cs="Segoe UI Light"/>
          <w:color w:val="FF0000"/>
        </w:rPr>
      </w:pPr>
    </w:p>
    <w:p w14:paraId="236957EA" w14:textId="40B16982" w:rsidR="003062C8" w:rsidRPr="00252D97" w:rsidRDefault="003062C8" w:rsidP="00252D97">
      <w:pPr>
        <w:pStyle w:val="ListParagraph"/>
        <w:numPr>
          <w:ilvl w:val="0"/>
          <w:numId w:val="27"/>
        </w:numPr>
        <w:spacing w:before="120" w:after="0" w:line="360" w:lineRule="auto"/>
        <w:rPr>
          <w:rFonts w:ascii="Segoe UI Light" w:eastAsia="Calibri" w:hAnsi="Segoe UI Light" w:cs="Segoe UI Light"/>
          <w:b/>
          <w:bCs/>
          <w:u w:val="single"/>
          <w:lang w:val="en-ZA"/>
        </w:rPr>
      </w:pPr>
      <w:r w:rsidRPr="00252D97">
        <w:rPr>
          <w:rFonts w:ascii="Segoe UI Light" w:eastAsia="Calibri" w:hAnsi="Segoe UI Light" w:cs="Segoe UI Light"/>
          <w:b/>
          <w:bCs/>
          <w:u w:val="single"/>
          <w:lang w:val="en-ZA"/>
        </w:rPr>
        <w:t>True or False</w:t>
      </w:r>
    </w:p>
    <w:p w14:paraId="1B5E6C13" w14:textId="77777777" w:rsidR="003062C8" w:rsidRPr="003062C8" w:rsidRDefault="003062C8" w:rsidP="003062C8">
      <w:pPr>
        <w:spacing w:before="120" w:after="0" w:line="360" w:lineRule="auto"/>
        <w:rPr>
          <w:rFonts w:ascii="Segoe UI Light" w:eastAsia="Calibri" w:hAnsi="Segoe UI Light" w:cs="Segoe UI Light"/>
          <w:lang w:val="en-ZA" w:eastAsia="en-GB"/>
        </w:rPr>
      </w:pPr>
      <w:r w:rsidRPr="003062C8">
        <w:rPr>
          <w:rFonts w:ascii="Segoe UI Light" w:eastAsia="Calibri" w:hAnsi="Segoe UI Light" w:cs="Segoe UI Light"/>
          <w:lang w:val="en-ZA"/>
        </w:rPr>
        <w:t xml:space="preserve">Indicate whether the following statements are true or false by ticking in the relevant column:  </w:t>
      </w:r>
    </w:p>
    <w:p w14:paraId="1064D3FF" w14:textId="77777777" w:rsidR="003062C8" w:rsidRPr="003062C8" w:rsidRDefault="003062C8" w:rsidP="003062C8">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3062C8" w:rsidRPr="003062C8" w14:paraId="673D5315" w14:textId="77777777" w:rsidTr="003062C8">
        <w:trPr>
          <w:tblHeader/>
        </w:trPr>
        <w:tc>
          <w:tcPr>
            <w:tcW w:w="6771" w:type="dxa"/>
            <w:shd w:val="clear" w:color="auto" w:fill="D9D9D9"/>
          </w:tcPr>
          <w:p w14:paraId="07258EDE" w14:textId="77777777" w:rsidR="003062C8" w:rsidRPr="003062C8" w:rsidRDefault="003062C8" w:rsidP="003062C8">
            <w:pPr>
              <w:tabs>
                <w:tab w:val="center" w:pos="4320"/>
                <w:tab w:val="right" w:pos="8640"/>
              </w:tabs>
              <w:spacing w:before="120" w:after="0" w:line="360" w:lineRule="auto"/>
              <w:rPr>
                <w:rFonts w:ascii="Segoe UI Light" w:eastAsia="Times New Roman" w:hAnsi="Segoe UI Light" w:cs="Segoe UI Light"/>
                <w:b/>
                <w:bCs/>
                <w:lang w:val="en-ZA"/>
              </w:rPr>
            </w:pPr>
            <w:r w:rsidRPr="003062C8">
              <w:rPr>
                <w:rFonts w:ascii="Segoe UI Light" w:eastAsia="Times New Roman" w:hAnsi="Segoe UI Light" w:cs="Segoe UI Light"/>
                <w:b/>
                <w:bCs/>
                <w:lang w:val="en-ZA"/>
              </w:rPr>
              <w:t>Statement</w:t>
            </w:r>
          </w:p>
        </w:tc>
        <w:tc>
          <w:tcPr>
            <w:tcW w:w="992" w:type="dxa"/>
            <w:shd w:val="clear" w:color="auto" w:fill="D9D9D9"/>
          </w:tcPr>
          <w:p w14:paraId="46E69B16" w14:textId="77777777" w:rsidR="003062C8" w:rsidRPr="003062C8" w:rsidRDefault="003062C8" w:rsidP="003062C8">
            <w:pPr>
              <w:tabs>
                <w:tab w:val="center" w:pos="4320"/>
                <w:tab w:val="right" w:pos="8640"/>
              </w:tabs>
              <w:spacing w:before="120" w:after="0" w:line="360" w:lineRule="auto"/>
              <w:rPr>
                <w:rFonts w:ascii="Segoe UI Light" w:eastAsia="Times New Roman" w:hAnsi="Segoe UI Light" w:cs="Segoe UI Light"/>
                <w:b/>
                <w:bCs/>
                <w:lang w:val="en-ZA"/>
              </w:rPr>
            </w:pPr>
            <w:r w:rsidRPr="003062C8">
              <w:rPr>
                <w:rFonts w:ascii="Segoe UI Light" w:eastAsia="Times New Roman" w:hAnsi="Segoe UI Light" w:cs="Segoe UI Light"/>
                <w:b/>
                <w:bCs/>
                <w:lang w:val="en-ZA"/>
              </w:rPr>
              <w:t>True?</w:t>
            </w:r>
          </w:p>
        </w:tc>
        <w:tc>
          <w:tcPr>
            <w:tcW w:w="992" w:type="dxa"/>
            <w:shd w:val="clear" w:color="auto" w:fill="D9D9D9"/>
          </w:tcPr>
          <w:p w14:paraId="17D87CED" w14:textId="77777777" w:rsidR="003062C8" w:rsidRPr="003062C8" w:rsidRDefault="003062C8" w:rsidP="003062C8">
            <w:pPr>
              <w:tabs>
                <w:tab w:val="center" w:pos="4320"/>
                <w:tab w:val="right" w:pos="8640"/>
              </w:tabs>
              <w:spacing w:before="120" w:after="0" w:line="360" w:lineRule="auto"/>
              <w:rPr>
                <w:rFonts w:ascii="Segoe UI Light" w:eastAsia="Times New Roman" w:hAnsi="Segoe UI Light" w:cs="Segoe UI Light"/>
                <w:b/>
                <w:bCs/>
                <w:lang w:val="en-ZA"/>
              </w:rPr>
            </w:pPr>
            <w:r w:rsidRPr="003062C8">
              <w:rPr>
                <w:rFonts w:ascii="Segoe UI Light" w:eastAsia="Times New Roman" w:hAnsi="Segoe UI Light" w:cs="Segoe UI Light"/>
                <w:b/>
                <w:bCs/>
                <w:lang w:val="en-ZA"/>
              </w:rPr>
              <w:t>False?</w:t>
            </w:r>
          </w:p>
        </w:tc>
      </w:tr>
      <w:tr w:rsidR="003062C8" w:rsidRPr="003062C8" w14:paraId="4DEF9B8E" w14:textId="77777777" w:rsidTr="008B0898">
        <w:tc>
          <w:tcPr>
            <w:tcW w:w="6771" w:type="dxa"/>
          </w:tcPr>
          <w:p w14:paraId="7EB20475" w14:textId="77777777" w:rsidR="003062C8" w:rsidRPr="003062C8" w:rsidRDefault="003062C8" w:rsidP="003062C8">
            <w:pPr>
              <w:numPr>
                <w:ilvl w:val="0"/>
                <w:numId w:val="25"/>
              </w:numPr>
              <w:tabs>
                <w:tab w:val="left" w:pos="426"/>
              </w:tabs>
              <w:spacing w:before="120" w:after="0" w:line="360" w:lineRule="auto"/>
              <w:contextualSpacing/>
              <w:rPr>
                <w:rFonts w:ascii="Segoe UI Light" w:eastAsia="Calibri" w:hAnsi="Segoe UI Light" w:cs="Segoe UI Light"/>
                <w:lang w:val="en-ZA"/>
              </w:rPr>
            </w:pPr>
            <w:r w:rsidRPr="003062C8">
              <w:rPr>
                <w:rFonts w:ascii="Segoe UI Light" w:eastAsia="Calibri" w:hAnsi="Segoe UI Light" w:cs="Segoe UI Light"/>
                <w:lang w:val="en-ZA"/>
              </w:rPr>
              <w:t>The project manager must ensure the project is 50% complete.</w:t>
            </w:r>
          </w:p>
        </w:tc>
        <w:tc>
          <w:tcPr>
            <w:tcW w:w="992" w:type="dxa"/>
          </w:tcPr>
          <w:p w14:paraId="0E61E5B5" w14:textId="77777777" w:rsidR="003062C8" w:rsidRPr="003062C8" w:rsidRDefault="003062C8" w:rsidP="003062C8">
            <w:pPr>
              <w:spacing w:before="120" w:after="0" w:line="360" w:lineRule="auto"/>
              <w:jc w:val="center"/>
              <w:rPr>
                <w:rFonts w:ascii="Segoe UI Light" w:eastAsia="Calibri" w:hAnsi="Segoe UI Light" w:cs="Segoe UI Light"/>
                <w:b/>
                <w:bCs/>
                <w:lang w:val="en-ZA"/>
              </w:rPr>
            </w:pPr>
          </w:p>
        </w:tc>
        <w:tc>
          <w:tcPr>
            <w:tcW w:w="992" w:type="dxa"/>
          </w:tcPr>
          <w:p w14:paraId="5CB60521" w14:textId="77777777" w:rsidR="003062C8" w:rsidRPr="003062C8" w:rsidRDefault="003062C8" w:rsidP="00E47D69">
            <w:pPr>
              <w:spacing w:before="120" w:after="0" w:line="360" w:lineRule="auto"/>
              <w:ind w:left="720"/>
              <w:contextualSpacing/>
              <w:rPr>
                <w:rFonts w:ascii="Segoe UI Light" w:eastAsia="Calibri" w:hAnsi="Segoe UI Light" w:cs="Segoe UI Light"/>
                <w:b/>
                <w:bCs/>
                <w:lang w:val="en-ZA"/>
              </w:rPr>
            </w:pPr>
          </w:p>
        </w:tc>
      </w:tr>
      <w:tr w:rsidR="003062C8" w:rsidRPr="003062C8" w14:paraId="1CDE5681" w14:textId="77777777" w:rsidTr="008B0898">
        <w:tc>
          <w:tcPr>
            <w:tcW w:w="6771" w:type="dxa"/>
          </w:tcPr>
          <w:p w14:paraId="7C2F64E2" w14:textId="77777777" w:rsidR="003062C8" w:rsidRPr="003062C8" w:rsidRDefault="003062C8" w:rsidP="003062C8">
            <w:pPr>
              <w:numPr>
                <w:ilvl w:val="0"/>
                <w:numId w:val="25"/>
              </w:numPr>
              <w:spacing w:after="0" w:line="360" w:lineRule="auto"/>
              <w:contextualSpacing/>
              <w:rPr>
                <w:rFonts w:ascii="Segoe UI Light" w:eastAsia="Calibri" w:hAnsi="Segoe UI Light" w:cs="Segoe UI Light"/>
                <w:lang w:val="en-ZA"/>
              </w:rPr>
            </w:pPr>
            <w:r w:rsidRPr="003062C8">
              <w:rPr>
                <w:rFonts w:ascii="Segoe UI Light" w:eastAsia="Calibri" w:hAnsi="Segoe UI Light" w:cs="Segoe UI Light"/>
                <w:lang w:val="en-ZA"/>
              </w:rPr>
              <w:t>Orderly Process involves the disbandment of the project team.</w:t>
            </w:r>
          </w:p>
        </w:tc>
        <w:tc>
          <w:tcPr>
            <w:tcW w:w="992" w:type="dxa"/>
          </w:tcPr>
          <w:p w14:paraId="413E2B30" w14:textId="77777777" w:rsidR="003062C8" w:rsidRPr="003062C8" w:rsidRDefault="003062C8" w:rsidP="003062C8">
            <w:pPr>
              <w:spacing w:before="120" w:after="0" w:line="360" w:lineRule="auto"/>
              <w:jc w:val="center"/>
              <w:rPr>
                <w:rFonts w:ascii="Segoe UI Light" w:eastAsia="Calibri" w:hAnsi="Segoe UI Light" w:cs="Segoe UI Light"/>
                <w:lang w:val="en-ZA"/>
              </w:rPr>
            </w:pPr>
          </w:p>
        </w:tc>
        <w:tc>
          <w:tcPr>
            <w:tcW w:w="992" w:type="dxa"/>
          </w:tcPr>
          <w:p w14:paraId="090B984C" w14:textId="77777777" w:rsidR="003062C8" w:rsidRPr="003062C8" w:rsidRDefault="003062C8" w:rsidP="00E47D69">
            <w:pPr>
              <w:spacing w:before="120" w:after="0" w:line="360" w:lineRule="auto"/>
              <w:ind w:left="720"/>
              <w:contextualSpacing/>
              <w:rPr>
                <w:rFonts w:ascii="Segoe UI Light" w:eastAsia="Calibri" w:hAnsi="Segoe UI Light" w:cs="Segoe UI Light"/>
                <w:b/>
                <w:bCs/>
                <w:lang w:val="en-ZA"/>
              </w:rPr>
            </w:pPr>
          </w:p>
        </w:tc>
      </w:tr>
      <w:tr w:rsidR="003062C8" w:rsidRPr="003062C8" w14:paraId="31980331" w14:textId="77777777" w:rsidTr="008B0898">
        <w:tc>
          <w:tcPr>
            <w:tcW w:w="6771" w:type="dxa"/>
          </w:tcPr>
          <w:p w14:paraId="18A963DD" w14:textId="77777777" w:rsidR="003062C8" w:rsidRPr="003062C8" w:rsidRDefault="003062C8" w:rsidP="003062C8">
            <w:pPr>
              <w:numPr>
                <w:ilvl w:val="0"/>
                <w:numId w:val="25"/>
              </w:numPr>
              <w:spacing w:before="120" w:after="0" w:line="360" w:lineRule="auto"/>
              <w:jc w:val="both"/>
              <w:rPr>
                <w:rFonts w:ascii="Segoe UI Light" w:eastAsia="Calibri" w:hAnsi="Segoe UI Light" w:cs="Segoe UI Light"/>
                <w:lang w:val="en-ZA"/>
              </w:rPr>
            </w:pPr>
            <w:r w:rsidRPr="003062C8">
              <w:rPr>
                <w:rFonts w:ascii="Segoe UI Light" w:eastAsia="Calibri" w:hAnsi="Segoe UI Light" w:cs="Segoe UI Light"/>
                <w:lang w:val="en-ZA"/>
              </w:rPr>
              <w:t>Documentation is the key for well-organized change of the project owner,</w:t>
            </w:r>
          </w:p>
        </w:tc>
        <w:tc>
          <w:tcPr>
            <w:tcW w:w="992" w:type="dxa"/>
          </w:tcPr>
          <w:p w14:paraId="3568D653" w14:textId="77777777" w:rsidR="003062C8" w:rsidRPr="003062C8" w:rsidRDefault="003062C8" w:rsidP="00E47D69">
            <w:pPr>
              <w:spacing w:before="120" w:after="0" w:line="360" w:lineRule="auto"/>
              <w:ind w:left="720"/>
              <w:contextualSpacing/>
              <w:rPr>
                <w:rFonts w:ascii="Segoe UI Light" w:eastAsia="Calibri" w:hAnsi="Segoe UI Light" w:cs="Segoe UI Light"/>
                <w:b/>
                <w:bCs/>
                <w:lang w:val="en-ZA"/>
              </w:rPr>
            </w:pPr>
          </w:p>
        </w:tc>
        <w:tc>
          <w:tcPr>
            <w:tcW w:w="992" w:type="dxa"/>
          </w:tcPr>
          <w:p w14:paraId="11F2FB1B" w14:textId="77777777" w:rsidR="003062C8" w:rsidRPr="003062C8" w:rsidRDefault="003062C8" w:rsidP="003062C8">
            <w:pPr>
              <w:spacing w:before="120" w:after="0" w:line="360" w:lineRule="auto"/>
              <w:jc w:val="center"/>
              <w:rPr>
                <w:rFonts w:ascii="Segoe UI Light" w:eastAsia="Calibri" w:hAnsi="Segoe UI Light" w:cs="Segoe UI Light"/>
                <w:b/>
                <w:bCs/>
                <w:lang w:val="en-ZA"/>
              </w:rPr>
            </w:pPr>
          </w:p>
        </w:tc>
      </w:tr>
      <w:tr w:rsidR="003062C8" w:rsidRPr="003062C8" w14:paraId="3D27EF3F" w14:textId="77777777" w:rsidTr="008B0898">
        <w:tc>
          <w:tcPr>
            <w:tcW w:w="6771" w:type="dxa"/>
            <w:tcBorders>
              <w:top w:val="single" w:sz="4" w:space="0" w:color="000000"/>
              <w:left w:val="single" w:sz="4" w:space="0" w:color="000000"/>
              <w:bottom w:val="single" w:sz="4" w:space="0" w:color="000000"/>
              <w:right w:val="single" w:sz="4" w:space="0" w:color="000000"/>
            </w:tcBorders>
          </w:tcPr>
          <w:p w14:paraId="2FBF341C" w14:textId="77777777" w:rsidR="003062C8" w:rsidRPr="003062C8" w:rsidRDefault="003062C8" w:rsidP="003062C8">
            <w:pPr>
              <w:numPr>
                <w:ilvl w:val="0"/>
                <w:numId w:val="25"/>
              </w:numPr>
              <w:spacing w:before="120" w:after="0" w:line="360" w:lineRule="auto"/>
              <w:rPr>
                <w:rFonts w:ascii="Segoe UI Light" w:eastAsia="Calibri" w:hAnsi="Segoe UI Light" w:cs="Segoe UI Light"/>
                <w:lang w:val="en-ZA"/>
              </w:rPr>
            </w:pPr>
            <w:r w:rsidRPr="003062C8">
              <w:rPr>
                <w:rFonts w:ascii="Segoe UI Light" w:eastAsia="Calibri" w:hAnsi="Segoe UI Light" w:cs="Segoe UI Light"/>
                <w:lang w:val="en-ZA"/>
              </w:rPr>
              <w:t>The fourth and final phase is called</w:t>
            </w:r>
            <w:r w:rsidRPr="003062C8">
              <w:rPr>
                <w:rFonts w:ascii="Segoe UI Light" w:eastAsia="Times New Roman" w:hAnsi="Segoe UI Light" w:cs="Segoe UI Light"/>
                <w:bCs/>
                <w:color w:val="000000"/>
                <w:kern w:val="36"/>
                <w:lang w:val="en-ZA" w:eastAsia="en-ZA"/>
              </w:rPr>
              <w:t xml:space="preserve"> Project Management.</w:t>
            </w:r>
          </w:p>
        </w:tc>
        <w:tc>
          <w:tcPr>
            <w:tcW w:w="992" w:type="dxa"/>
            <w:tcBorders>
              <w:top w:val="single" w:sz="4" w:space="0" w:color="000000"/>
              <w:left w:val="single" w:sz="4" w:space="0" w:color="000000"/>
              <w:bottom w:val="single" w:sz="4" w:space="0" w:color="000000"/>
              <w:right w:val="single" w:sz="4" w:space="0" w:color="000000"/>
            </w:tcBorders>
          </w:tcPr>
          <w:p w14:paraId="553EF0AF" w14:textId="77777777" w:rsidR="003062C8" w:rsidRPr="003062C8" w:rsidRDefault="003062C8" w:rsidP="003062C8">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6AA45398" w14:textId="77777777" w:rsidR="003062C8" w:rsidRPr="003062C8" w:rsidRDefault="003062C8" w:rsidP="00E47D69">
            <w:pPr>
              <w:spacing w:before="120" w:after="0" w:line="360" w:lineRule="auto"/>
              <w:ind w:left="720"/>
              <w:contextualSpacing/>
              <w:rPr>
                <w:rFonts w:ascii="Segoe UI Light" w:eastAsia="Calibri" w:hAnsi="Segoe UI Light" w:cs="Segoe UI Light"/>
                <w:b/>
                <w:bCs/>
                <w:lang w:val="en-ZA"/>
              </w:rPr>
            </w:pPr>
          </w:p>
        </w:tc>
      </w:tr>
    </w:tbl>
    <w:p w14:paraId="098DE3D0" w14:textId="77777777" w:rsidR="003062C8" w:rsidRPr="003062C8" w:rsidRDefault="003062C8" w:rsidP="003062C8">
      <w:pPr>
        <w:spacing w:after="0" w:line="360" w:lineRule="auto"/>
        <w:jc w:val="both"/>
        <w:rPr>
          <w:rFonts w:ascii="Segoe UI Light" w:hAnsi="Segoe UI Light" w:cs="Segoe UI Light"/>
          <w:color w:val="FF0000"/>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01F74CC6"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2" w:name="_GoBack"/>
      <w:bookmarkEnd w:id="2"/>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F3D380" w14:textId="77777777" w:rsidR="00345FB8" w:rsidRDefault="00345FB8" w:rsidP="00447F5D">
      <w:pPr>
        <w:spacing w:after="0" w:line="240" w:lineRule="auto"/>
      </w:pPr>
      <w:r>
        <w:separator/>
      </w:r>
    </w:p>
  </w:endnote>
  <w:endnote w:type="continuationSeparator" w:id="0">
    <w:p w14:paraId="3CDFC867" w14:textId="77777777" w:rsidR="00345FB8" w:rsidRDefault="00345FB8"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10D3B" w:rsidRPr="00310D3B">
          <w:rPr>
            <w:b/>
            <w:bCs/>
            <w:noProof/>
          </w:rPr>
          <w:t>20</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EB2A61" w14:textId="77777777" w:rsidR="00345FB8" w:rsidRDefault="00345FB8" w:rsidP="00447F5D">
      <w:pPr>
        <w:spacing w:after="0" w:line="240" w:lineRule="auto"/>
      </w:pPr>
      <w:r>
        <w:separator/>
      </w:r>
    </w:p>
  </w:footnote>
  <w:footnote w:type="continuationSeparator" w:id="0">
    <w:p w14:paraId="39795B75" w14:textId="77777777" w:rsidR="00345FB8" w:rsidRDefault="00345FB8"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4302DE"/>
    <w:multiLevelType w:val="hybridMultilevel"/>
    <w:tmpl w:val="5D528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C40848"/>
    <w:multiLevelType w:val="hybridMultilevel"/>
    <w:tmpl w:val="62D02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8CC5D9F"/>
    <w:multiLevelType w:val="hybridMultilevel"/>
    <w:tmpl w:val="70365202"/>
    <w:lvl w:ilvl="0" w:tplc="5EB60872">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577628"/>
    <w:multiLevelType w:val="hybridMultilevel"/>
    <w:tmpl w:val="48FA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DF37B8"/>
    <w:multiLevelType w:val="hybridMultilevel"/>
    <w:tmpl w:val="823E24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16"/>
  </w:num>
  <w:num w:numId="3">
    <w:abstractNumId w:val="3"/>
  </w:num>
  <w:num w:numId="4">
    <w:abstractNumId w:val="0"/>
  </w:num>
  <w:num w:numId="5">
    <w:abstractNumId w:val="22"/>
  </w:num>
  <w:num w:numId="6">
    <w:abstractNumId w:val="13"/>
  </w:num>
  <w:num w:numId="7">
    <w:abstractNumId w:val="1"/>
  </w:num>
  <w:num w:numId="8">
    <w:abstractNumId w:val="14"/>
  </w:num>
  <w:num w:numId="9">
    <w:abstractNumId w:val="7"/>
  </w:num>
  <w:num w:numId="10">
    <w:abstractNumId w:val="6"/>
  </w:num>
  <w:num w:numId="11">
    <w:abstractNumId w:val="15"/>
  </w:num>
  <w:num w:numId="12">
    <w:abstractNumId w:val="21"/>
  </w:num>
  <w:num w:numId="13">
    <w:abstractNumId w:val="5"/>
  </w:num>
  <w:num w:numId="14">
    <w:abstractNumId w:val="26"/>
  </w:num>
  <w:num w:numId="15">
    <w:abstractNumId w:val="2"/>
  </w:num>
  <w:num w:numId="16">
    <w:abstractNumId w:val="9"/>
  </w:num>
  <w:num w:numId="17">
    <w:abstractNumId w:val="12"/>
  </w:num>
  <w:num w:numId="18">
    <w:abstractNumId w:val="19"/>
  </w:num>
  <w:num w:numId="19">
    <w:abstractNumId w:val="17"/>
  </w:num>
  <w:num w:numId="20">
    <w:abstractNumId w:val="20"/>
  </w:num>
  <w:num w:numId="21">
    <w:abstractNumId w:val="24"/>
  </w:num>
  <w:num w:numId="22">
    <w:abstractNumId w:val="8"/>
  </w:num>
  <w:num w:numId="23">
    <w:abstractNumId w:val="4"/>
  </w:num>
  <w:num w:numId="24">
    <w:abstractNumId w:val="18"/>
  </w:num>
  <w:num w:numId="25">
    <w:abstractNumId w:val="10"/>
  </w:num>
  <w:num w:numId="26">
    <w:abstractNumId w:val="25"/>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252D97"/>
    <w:rsid w:val="002773C7"/>
    <w:rsid w:val="00294599"/>
    <w:rsid w:val="003062C8"/>
    <w:rsid w:val="00310D3B"/>
    <w:rsid w:val="00345FB8"/>
    <w:rsid w:val="003E48E5"/>
    <w:rsid w:val="0041258F"/>
    <w:rsid w:val="00447F5D"/>
    <w:rsid w:val="004B4B82"/>
    <w:rsid w:val="006068F0"/>
    <w:rsid w:val="006A58B0"/>
    <w:rsid w:val="007A4344"/>
    <w:rsid w:val="007A581C"/>
    <w:rsid w:val="007C47A6"/>
    <w:rsid w:val="00803574"/>
    <w:rsid w:val="00804AF6"/>
    <w:rsid w:val="00854BCF"/>
    <w:rsid w:val="00882096"/>
    <w:rsid w:val="008E72CE"/>
    <w:rsid w:val="00921C20"/>
    <w:rsid w:val="0097073F"/>
    <w:rsid w:val="009A5B17"/>
    <w:rsid w:val="00AC2CDF"/>
    <w:rsid w:val="00AD4B97"/>
    <w:rsid w:val="00AE0F6D"/>
    <w:rsid w:val="00B9447D"/>
    <w:rsid w:val="00BD0585"/>
    <w:rsid w:val="00BE77A0"/>
    <w:rsid w:val="00CB342F"/>
    <w:rsid w:val="00CC1037"/>
    <w:rsid w:val="00D20804"/>
    <w:rsid w:val="00E02D78"/>
    <w:rsid w:val="00E47D69"/>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22</Pages>
  <Words>5444</Words>
  <Characters>31033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44</cp:revision>
  <dcterms:created xsi:type="dcterms:W3CDTF">2018-06-18T10:37:00Z</dcterms:created>
  <dcterms:modified xsi:type="dcterms:W3CDTF">2024-08-13T11:44:00Z</dcterms:modified>
</cp:coreProperties>
</file>