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637BDB" w14:textId="77777777" w:rsidR="007A581C" w:rsidRPr="00CC1037" w:rsidRDefault="007A581C" w:rsidP="00CC1037">
      <w:pPr>
        <w:spacing w:after="0" w:line="360" w:lineRule="auto"/>
        <w:jc w:val="center"/>
        <w:rPr>
          <w:rFonts w:ascii="Segoe UI Light" w:hAnsi="Segoe UI Light" w:cs="Segoe UI Light"/>
          <w:b/>
        </w:rPr>
      </w:pPr>
    </w:p>
    <w:p w14:paraId="3807E9E2" w14:textId="77777777" w:rsidR="007A581C" w:rsidRPr="00CC1037" w:rsidRDefault="007A581C" w:rsidP="00CC1037">
      <w:pPr>
        <w:spacing w:after="0" w:line="360" w:lineRule="auto"/>
        <w:jc w:val="center"/>
        <w:rPr>
          <w:rFonts w:ascii="Segoe UI Light" w:hAnsi="Segoe UI Light" w:cs="Segoe UI Light"/>
          <w:b/>
        </w:rPr>
      </w:pPr>
    </w:p>
    <w:p w14:paraId="1782B03C" w14:textId="77777777" w:rsidR="007A581C" w:rsidRDefault="007A581C" w:rsidP="00CC1037">
      <w:pPr>
        <w:spacing w:after="0" w:line="360" w:lineRule="auto"/>
        <w:jc w:val="center"/>
        <w:rPr>
          <w:rFonts w:ascii="Segoe UI Light" w:hAnsi="Segoe UI Light" w:cs="Segoe UI Light"/>
          <w:b/>
        </w:rPr>
      </w:pPr>
    </w:p>
    <w:p w14:paraId="1EBB359A" w14:textId="77777777" w:rsidR="00CC1037" w:rsidRDefault="00CC1037" w:rsidP="00CC1037">
      <w:pPr>
        <w:spacing w:after="0" w:line="360" w:lineRule="auto"/>
        <w:jc w:val="center"/>
        <w:rPr>
          <w:rFonts w:ascii="Segoe UI Light" w:hAnsi="Segoe UI Light" w:cs="Segoe UI Light"/>
          <w:b/>
        </w:rPr>
      </w:pPr>
    </w:p>
    <w:p w14:paraId="0F0411B7" w14:textId="77777777" w:rsidR="00CC1037" w:rsidRDefault="00CC1037" w:rsidP="00CC1037">
      <w:pPr>
        <w:spacing w:after="0" w:line="360" w:lineRule="auto"/>
        <w:jc w:val="center"/>
        <w:rPr>
          <w:rFonts w:ascii="Segoe UI Light" w:hAnsi="Segoe UI Light" w:cs="Segoe UI Light"/>
          <w:b/>
        </w:rPr>
      </w:pPr>
    </w:p>
    <w:p w14:paraId="2A2858DF" w14:textId="77777777" w:rsidR="00CC1037" w:rsidRDefault="00CC1037" w:rsidP="00CC1037">
      <w:pPr>
        <w:spacing w:after="0" w:line="360" w:lineRule="auto"/>
        <w:jc w:val="center"/>
        <w:rPr>
          <w:rFonts w:ascii="Segoe UI Light" w:hAnsi="Segoe UI Light" w:cs="Segoe UI Light"/>
          <w:b/>
        </w:rPr>
      </w:pPr>
    </w:p>
    <w:p w14:paraId="09CBA06E" w14:textId="77777777" w:rsidR="00BE3596" w:rsidRDefault="00BE3596" w:rsidP="00BE3596">
      <w:pPr>
        <w:spacing w:line="360" w:lineRule="auto"/>
        <w:jc w:val="center"/>
        <w:rPr>
          <w:rFonts w:ascii="Times New Roman" w:hAnsi="Times New Roman" w:cs="Times New Roman"/>
          <w:b/>
          <w:sz w:val="40"/>
          <w:szCs w:val="32"/>
        </w:rPr>
      </w:pPr>
      <w:r w:rsidRPr="00763F28">
        <w:rPr>
          <w:rFonts w:ascii="Times New Roman" w:hAnsi="Times New Roman" w:cs="Times New Roman"/>
          <w:b/>
          <w:sz w:val="40"/>
          <w:szCs w:val="32"/>
        </w:rPr>
        <w:t>Pr</w:t>
      </w:r>
      <w:r>
        <w:rPr>
          <w:rFonts w:ascii="Times New Roman" w:hAnsi="Times New Roman" w:cs="Times New Roman"/>
          <w:b/>
          <w:sz w:val="40"/>
          <w:szCs w:val="32"/>
        </w:rPr>
        <w:t>oject Human Resource Management</w:t>
      </w:r>
    </w:p>
    <w:p w14:paraId="63D65FEB" w14:textId="77777777" w:rsidR="00BE3596" w:rsidRPr="009A47BB" w:rsidRDefault="00BE3596" w:rsidP="00BE3596">
      <w:pPr>
        <w:spacing w:line="360" w:lineRule="auto"/>
        <w:jc w:val="center"/>
        <w:rPr>
          <w:rFonts w:ascii="Segoe UI Light" w:hAnsi="Segoe UI Light" w:cs="Segoe UI Light"/>
          <w:b/>
          <w:sz w:val="32"/>
          <w:szCs w:val="32"/>
        </w:rPr>
      </w:pPr>
    </w:p>
    <w:p w14:paraId="322AB0E9" w14:textId="1E07782E" w:rsidR="00BE3596" w:rsidRPr="009A47BB" w:rsidRDefault="00BE3596" w:rsidP="00BE3596">
      <w:pPr>
        <w:spacing w:line="360" w:lineRule="auto"/>
        <w:jc w:val="center"/>
        <w:rPr>
          <w:rFonts w:ascii="Times New Roman" w:hAnsi="Times New Roman" w:cs="Times New Roman"/>
          <w:b/>
          <w:sz w:val="36"/>
          <w:szCs w:val="32"/>
        </w:rPr>
      </w:pPr>
      <w:r>
        <w:rPr>
          <w:rFonts w:ascii="Times New Roman" w:hAnsi="Times New Roman" w:cs="Times New Roman"/>
          <w:b/>
          <w:sz w:val="36"/>
          <w:szCs w:val="32"/>
        </w:rPr>
        <w:t xml:space="preserve">SUMMATIVE ASSESSMENT </w:t>
      </w:r>
    </w:p>
    <w:p w14:paraId="2AD19BC2" w14:textId="77777777" w:rsidR="00BE3596" w:rsidRPr="009A47BB" w:rsidRDefault="00BE3596" w:rsidP="00BE3596">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BE3596" w:rsidRPr="009A47BB" w14:paraId="531B3F1C" w14:textId="77777777" w:rsidTr="007D280E">
        <w:tc>
          <w:tcPr>
            <w:tcW w:w="1286" w:type="pct"/>
            <w:shd w:val="clear" w:color="auto" w:fill="F2F2F2" w:themeFill="background1" w:themeFillShade="F2"/>
          </w:tcPr>
          <w:p w14:paraId="46513565" w14:textId="77777777" w:rsidR="00BE3596" w:rsidRPr="009A47BB" w:rsidRDefault="00BE3596" w:rsidP="007D280E">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347A4E51" w14:textId="77777777" w:rsidR="00BE3596" w:rsidRPr="009A47BB" w:rsidRDefault="00BE3596" w:rsidP="007D280E">
            <w:pPr>
              <w:spacing w:after="0" w:line="360" w:lineRule="auto"/>
              <w:jc w:val="both"/>
              <w:rPr>
                <w:rFonts w:ascii="Segoe UI Light" w:eastAsia="Times New Roman" w:hAnsi="Segoe UI Light" w:cs="Segoe UI Light"/>
              </w:rPr>
            </w:pPr>
            <w:r w:rsidRPr="00422C67">
              <w:rPr>
                <w:rFonts w:ascii="Segoe UI Light" w:eastAsia="Times New Roman" w:hAnsi="Segoe UI Light" w:cs="Segoe UI Light"/>
              </w:rPr>
              <w:t>121905000-KM-07</w:t>
            </w:r>
          </w:p>
        </w:tc>
      </w:tr>
      <w:tr w:rsidR="00BE3596" w:rsidRPr="009A47BB" w14:paraId="289EB563" w14:textId="77777777" w:rsidTr="007D280E">
        <w:tc>
          <w:tcPr>
            <w:tcW w:w="1286" w:type="pct"/>
            <w:shd w:val="clear" w:color="auto" w:fill="F2F2F2" w:themeFill="background1" w:themeFillShade="F2"/>
          </w:tcPr>
          <w:p w14:paraId="5750EC2A" w14:textId="77777777" w:rsidR="00BE3596" w:rsidRPr="009A47BB" w:rsidRDefault="00BE3596"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5680DCAD" w14:textId="77777777" w:rsidR="00BE3596" w:rsidRPr="009A47BB" w:rsidRDefault="00BE3596" w:rsidP="007D280E">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BE3596" w:rsidRPr="009A47BB" w14:paraId="1AAB806A" w14:textId="77777777" w:rsidTr="007D280E">
        <w:tc>
          <w:tcPr>
            <w:tcW w:w="1286" w:type="pct"/>
            <w:shd w:val="clear" w:color="auto" w:fill="F2F2F2" w:themeFill="background1" w:themeFillShade="F2"/>
          </w:tcPr>
          <w:p w14:paraId="6BA156F4" w14:textId="77777777" w:rsidR="00BE3596" w:rsidRPr="009A47BB" w:rsidRDefault="00BE3596"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2791AD21" w14:textId="77777777" w:rsidR="00BE3596" w:rsidRPr="009A47BB" w:rsidRDefault="00BE3596" w:rsidP="007D280E">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BE3596" w:rsidRPr="009A47BB" w14:paraId="7C28D131" w14:textId="77777777" w:rsidTr="007D280E">
        <w:tc>
          <w:tcPr>
            <w:tcW w:w="1286" w:type="pct"/>
            <w:shd w:val="clear" w:color="auto" w:fill="F2F2F2" w:themeFill="background1" w:themeFillShade="F2"/>
          </w:tcPr>
          <w:p w14:paraId="406A298A" w14:textId="77777777" w:rsidR="00BE3596" w:rsidRPr="009A47BB" w:rsidRDefault="00BE3596"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43C87477" w14:textId="77777777" w:rsidR="00BE3596" w:rsidRPr="009A47BB" w:rsidRDefault="00BE3596" w:rsidP="007D280E">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BE3596" w:rsidRPr="009A47BB" w14:paraId="43B45C36" w14:textId="77777777" w:rsidTr="007D280E">
        <w:tc>
          <w:tcPr>
            <w:tcW w:w="1286" w:type="pct"/>
            <w:shd w:val="clear" w:color="auto" w:fill="F2F2F2" w:themeFill="background1" w:themeFillShade="F2"/>
          </w:tcPr>
          <w:p w14:paraId="44EE4E72" w14:textId="77777777" w:rsidR="00BE3596" w:rsidRPr="009A47BB" w:rsidRDefault="00BE3596"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054438D2" w14:textId="77777777" w:rsidR="00BE3596" w:rsidRPr="009A47BB" w:rsidRDefault="00BE3596"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254475C1" w14:textId="77777777" w:rsidR="00BE3596" w:rsidRPr="004339A7" w:rsidRDefault="00BE3596" w:rsidP="007D280E">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4E66400F" w14:textId="77777777" w:rsidR="00BE3596" w:rsidRPr="009A47BB" w:rsidRDefault="00BE3596" w:rsidP="007D280E">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BE3596" w:rsidRPr="009A47BB" w14:paraId="1F1301F5" w14:textId="77777777" w:rsidTr="007D280E">
        <w:tc>
          <w:tcPr>
            <w:tcW w:w="1286" w:type="pct"/>
            <w:shd w:val="clear" w:color="auto" w:fill="F2F2F2" w:themeFill="background1" w:themeFillShade="F2"/>
          </w:tcPr>
          <w:p w14:paraId="79425882" w14:textId="77777777" w:rsidR="00BE3596" w:rsidRPr="009A47BB" w:rsidRDefault="00BE3596"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014A6BB7" w14:textId="77777777" w:rsidR="00BE3596" w:rsidRPr="009A47BB" w:rsidRDefault="00BE3596" w:rsidP="007D280E">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BE3596" w:rsidRPr="009A47BB" w14:paraId="6E5062AE" w14:textId="77777777" w:rsidTr="007D280E">
        <w:tc>
          <w:tcPr>
            <w:tcW w:w="1286" w:type="pct"/>
            <w:shd w:val="clear" w:color="auto" w:fill="F2F2F2" w:themeFill="background1" w:themeFillShade="F2"/>
          </w:tcPr>
          <w:p w14:paraId="373EC981" w14:textId="77777777" w:rsidR="00BE3596" w:rsidRPr="009A47BB" w:rsidRDefault="00BE3596"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7EC5335D" w14:textId="77777777" w:rsidR="00BE3596" w:rsidRPr="009A47BB" w:rsidRDefault="00BE3596" w:rsidP="007D280E">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BE3596" w:rsidRPr="009A47BB" w14:paraId="4B762F76" w14:textId="77777777" w:rsidTr="007D280E">
        <w:tc>
          <w:tcPr>
            <w:tcW w:w="1286" w:type="pct"/>
            <w:shd w:val="clear" w:color="auto" w:fill="F2F2F2" w:themeFill="background1" w:themeFillShade="F2"/>
          </w:tcPr>
          <w:p w14:paraId="1CE69CA2" w14:textId="77777777" w:rsidR="00BE3596" w:rsidRPr="009A47BB" w:rsidRDefault="00BE3596"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5613AA39" w14:textId="77777777" w:rsidR="00BE3596" w:rsidRPr="009A47BB" w:rsidRDefault="00BE3596" w:rsidP="007D280E">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1007AB25" w14:textId="77777777" w:rsidR="00BE3596" w:rsidRPr="009A47BB" w:rsidRDefault="00BE3596" w:rsidP="00BE3596">
      <w:pPr>
        <w:spacing w:line="360" w:lineRule="auto"/>
        <w:rPr>
          <w:rFonts w:ascii="Segoe UI Light" w:hAnsi="Segoe UI Light" w:cs="Segoe UI Light"/>
        </w:rPr>
      </w:pPr>
    </w:p>
    <w:p w14:paraId="113D65CA" w14:textId="77777777" w:rsidR="00BE3596" w:rsidRPr="009A47BB" w:rsidRDefault="00BE3596" w:rsidP="00BE3596">
      <w:pPr>
        <w:spacing w:line="360" w:lineRule="auto"/>
        <w:rPr>
          <w:rFonts w:ascii="Segoe UI Light" w:hAnsi="Segoe UI Light" w:cs="Segoe UI Light"/>
        </w:rPr>
      </w:pPr>
    </w:p>
    <w:p w14:paraId="7B76A476" w14:textId="77777777" w:rsidR="00BE3596" w:rsidRPr="009A47BB" w:rsidRDefault="00BE3596" w:rsidP="00BE3596">
      <w:pPr>
        <w:spacing w:line="360" w:lineRule="auto"/>
        <w:rPr>
          <w:rFonts w:ascii="Segoe UI Light" w:hAnsi="Segoe UI Light" w:cs="Segoe UI Light"/>
        </w:rPr>
      </w:pPr>
    </w:p>
    <w:p w14:paraId="119037E9" w14:textId="77777777" w:rsidR="00BE3596" w:rsidRPr="009A47BB" w:rsidRDefault="00BE3596" w:rsidP="00BE3596">
      <w:pPr>
        <w:spacing w:line="360" w:lineRule="auto"/>
        <w:rPr>
          <w:rFonts w:ascii="Segoe UI Light" w:hAnsi="Segoe UI Light" w:cs="Segoe UI Light"/>
        </w:rPr>
      </w:pPr>
    </w:p>
    <w:p w14:paraId="64BD8EA1" w14:textId="77777777" w:rsidR="00BE3596" w:rsidRPr="009A47BB" w:rsidRDefault="00BE3596" w:rsidP="00BE3596">
      <w:pPr>
        <w:spacing w:line="360" w:lineRule="auto"/>
        <w:rPr>
          <w:rFonts w:ascii="Segoe UI Light" w:hAnsi="Segoe UI Light" w:cs="Segoe UI Light"/>
        </w:rPr>
      </w:pPr>
    </w:p>
    <w:p w14:paraId="57159E0A" w14:textId="77777777" w:rsidR="00BE3596" w:rsidRDefault="00BE3596" w:rsidP="00BE3596">
      <w:pPr>
        <w:rPr>
          <w:rFonts w:ascii="Segoe UI Light" w:hAnsi="Segoe UI Light" w:cs="Segoe UI Light"/>
        </w:rPr>
      </w:pPr>
      <w:r>
        <w:rPr>
          <w:rFonts w:ascii="Segoe UI Light" w:hAnsi="Segoe UI Light" w:cs="Segoe UI Light"/>
        </w:rPr>
        <w:br w:type="page"/>
      </w:r>
    </w:p>
    <w:p w14:paraId="735CC085" w14:textId="77777777" w:rsidR="00BE3596" w:rsidRPr="004339A7" w:rsidRDefault="00BE3596" w:rsidP="00BE3596">
      <w:pPr>
        <w:spacing w:line="360" w:lineRule="auto"/>
        <w:rPr>
          <w:rFonts w:ascii="Segoe UI Light" w:hAnsi="Segoe UI Light" w:cs="Segoe UI Light"/>
          <w:b/>
        </w:rPr>
      </w:pPr>
    </w:p>
    <w:p w14:paraId="485294D1" w14:textId="77777777" w:rsidR="00BE3596" w:rsidRPr="004339A7" w:rsidRDefault="00BE3596" w:rsidP="00BE3596">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BE3596" w:rsidRPr="009A47BB" w14:paraId="008216A7" w14:textId="77777777" w:rsidTr="007D280E">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3240259" w14:textId="77777777" w:rsidR="00BE3596" w:rsidRPr="009A47BB" w:rsidRDefault="00BE3596" w:rsidP="007D280E">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377AE3CE" w14:textId="77777777" w:rsidR="00BE3596" w:rsidRPr="009A47BB" w:rsidRDefault="00BE3596" w:rsidP="007D280E">
            <w:pPr>
              <w:spacing w:after="0" w:line="360" w:lineRule="auto"/>
              <w:rPr>
                <w:rFonts w:ascii="Segoe UI Light" w:eastAsia="Times New Roman" w:hAnsi="Segoe UI Light" w:cs="Segoe UI Light"/>
                <w:color w:val="000000"/>
                <w:lang w:val="en-GB"/>
              </w:rPr>
            </w:pPr>
          </w:p>
        </w:tc>
      </w:tr>
      <w:tr w:rsidR="00BE3596" w:rsidRPr="009A47BB" w14:paraId="27FDB9C2" w14:textId="77777777" w:rsidTr="007D280E">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9ABBCB8" w14:textId="77777777" w:rsidR="00BE3596" w:rsidRPr="009A47BB" w:rsidRDefault="00BE3596"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6C738D39" w14:textId="77777777" w:rsidR="00BE3596" w:rsidRPr="009A47BB" w:rsidRDefault="00BE3596" w:rsidP="007D280E">
            <w:pPr>
              <w:spacing w:after="0" w:line="360" w:lineRule="auto"/>
              <w:rPr>
                <w:rFonts w:ascii="Segoe UI Light" w:eastAsia="Times New Roman" w:hAnsi="Segoe UI Light" w:cs="Segoe UI Light"/>
                <w:color w:val="000000"/>
                <w:lang w:val="en-GB"/>
              </w:rPr>
            </w:pPr>
          </w:p>
        </w:tc>
      </w:tr>
      <w:tr w:rsidR="00BE3596" w:rsidRPr="009A47BB" w14:paraId="7C79D89E" w14:textId="77777777" w:rsidTr="007D280E">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BCC14E1" w14:textId="77777777" w:rsidR="00BE3596" w:rsidRPr="009A47BB" w:rsidRDefault="00BE3596"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6F49C790" w14:textId="77777777" w:rsidR="00BE3596" w:rsidRPr="009A47BB" w:rsidRDefault="00BE3596" w:rsidP="007D280E">
            <w:pPr>
              <w:spacing w:after="0" w:line="360" w:lineRule="auto"/>
              <w:rPr>
                <w:rFonts w:ascii="Segoe UI Light" w:eastAsia="Times New Roman" w:hAnsi="Segoe UI Light" w:cs="Segoe UI Light"/>
                <w:color w:val="000000"/>
                <w:lang w:val="en-GB"/>
              </w:rPr>
            </w:pPr>
          </w:p>
        </w:tc>
      </w:tr>
      <w:tr w:rsidR="00BE3596" w:rsidRPr="009A47BB" w14:paraId="23D6304A" w14:textId="77777777" w:rsidTr="007D280E">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9782898" w14:textId="77777777" w:rsidR="00BE3596" w:rsidRPr="009A47BB" w:rsidRDefault="00BE3596"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41BA5185" w14:textId="77777777" w:rsidR="00BE3596" w:rsidRPr="009A47BB" w:rsidRDefault="00BE3596" w:rsidP="007D280E">
            <w:pPr>
              <w:spacing w:after="0" w:line="360" w:lineRule="auto"/>
              <w:rPr>
                <w:rFonts w:ascii="Segoe UI Light" w:eastAsia="Times New Roman" w:hAnsi="Segoe UI Light" w:cs="Segoe UI Light"/>
                <w:color w:val="000000"/>
                <w:lang w:val="en-GB"/>
              </w:rPr>
            </w:pPr>
          </w:p>
        </w:tc>
      </w:tr>
      <w:tr w:rsidR="00BE3596" w:rsidRPr="009A47BB" w14:paraId="3C7B2834" w14:textId="77777777" w:rsidTr="007D280E">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B07399B" w14:textId="77777777" w:rsidR="00BE3596" w:rsidRPr="009A47BB" w:rsidRDefault="00BE3596"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0F39EE64" w14:textId="77777777" w:rsidR="00BE3596" w:rsidRPr="009A47BB" w:rsidRDefault="00BE3596" w:rsidP="007D280E">
            <w:pPr>
              <w:spacing w:after="0" w:line="360" w:lineRule="auto"/>
              <w:rPr>
                <w:rFonts w:ascii="Segoe UI Light" w:eastAsia="Times New Roman" w:hAnsi="Segoe UI Light" w:cs="Segoe UI Light"/>
                <w:color w:val="000000"/>
                <w:lang w:val="en-GB"/>
              </w:rPr>
            </w:pPr>
          </w:p>
        </w:tc>
      </w:tr>
      <w:tr w:rsidR="00BE3596" w:rsidRPr="009A47BB" w14:paraId="7471EF1C" w14:textId="77777777" w:rsidTr="007D280E">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BC21D5E" w14:textId="77777777" w:rsidR="00BE3596" w:rsidRPr="009A47BB" w:rsidRDefault="00BE3596"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40ED8E1E" w14:textId="77777777" w:rsidR="00BE3596" w:rsidRPr="009A47BB" w:rsidRDefault="00BE3596" w:rsidP="007D280E">
            <w:pPr>
              <w:spacing w:after="0" w:line="360" w:lineRule="auto"/>
              <w:rPr>
                <w:rFonts w:ascii="Segoe UI Light" w:eastAsia="Times New Roman" w:hAnsi="Segoe UI Light" w:cs="Segoe UI Light"/>
                <w:color w:val="000000"/>
                <w:lang w:val="en-GB"/>
              </w:rPr>
            </w:pPr>
          </w:p>
        </w:tc>
      </w:tr>
      <w:tr w:rsidR="00BE3596" w:rsidRPr="009A47BB" w14:paraId="5131FE2D" w14:textId="77777777" w:rsidTr="007D280E">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1EEF9AF" w14:textId="77777777" w:rsidR="00BE3596" w:rsidRPr="009A47BB" w:rsidRDefault="00BE3596"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57ED99CC" w14:textId="77777777" w:rsidR="00BE3596" w:rsidRPr="009A47BB" w:rsidRDefault="00BE3596" w:rsidP="007D280E">
            <w:pPr>
              <w:spacing w:after="0" w:line="360" w:lineRule="auto"/>
              <w:rPr>
                <w:rFonts w:ascii="Segoe UI Light" w:eastAsia="Times New Roman" w:hAnsi="Segoe UI Light" w:cs="Segoe UI Light"/>
                <w:color w:val="000000"/>
                <w:lang w:val="en-GB"/>
              </w:rPr>
            </w:pPr>
          </w:p>
        </w:tc>
      </w:tr>
      <w:bookmarkEnd w:id="1"/>
    </w:tbl>
    <w:p w14:paraId="05F0E0BD" w14:textId="77777777" w:rsidR="00BE3596" w:rsidRDefault="00BE3596" w:rsidP="00BE3596">
      <w:pPr>
        <w:spacing w:line="360" w:lineRule="auto"/>
        <w:rPr>
          <w:rFonts w:ascii="Segoe UI Light" w:hAnsi="Segoe UI Light" w:cs="Segoe UI Light"/>
        </w:rPr>
      </w:pPr>
    </w:p>
    <w:p w14:paraId="04EA64B7" w14:textId="77777777" w:rsidR="00BE3596" w:rsidRPr="009A47BB" w:rsidRDefault="00BE3596" w:rsidP="00BE3596">
      <w:pPr>
        <w:spacing w:line="360" w:lineRule="auto"/>
        <w:rPr>
          <w:rFonts w:ascii="Segoe UI Light" w:hAnsi="Segoe UI Light" w:cs="Segoe UI Light"/>
        </w:rPr>
      </w:pPr>
      <w:r w:rsidRPr="009A47BB">
        <w:rPr>
          <w:rFonts w:ascii="Segoe UI Light" w:hAnsi="Segoe UI Light" w:cs="Segoe UI Light"/>
        </w:rPr>
        <w:br w:type="page"/>
      </w:r>
    </w:p>
    <w:p w14:paraId="2F2680D8" w14:textId="77777777" w:rsidR="00BE3596" w:rsidRPr="009A47BB" w:rsidRDefault="00BE3596" w:rsidP="00BE3596">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Note to the learner</w:t>
      </w:r>
    </w:p>
    <w:p w14:paraId="7329B96E" w14:textId="1F9A4266" w:rsidR="00BE3596" w:rsidRPr="009A47BB" w:rsidRDefault="00BE3596" w:rsidP="00BE3596">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Guide provides a comprehensive overview of the module. It is designed to improve the skills and knowledge of learners, and thus enabling them to effectively and efficiently complete specific tasks.</w:t>
      </w:r>
    </w:p>
    <w:p w14:paraId="22BB9E6F" w14:textId="77777777" w:rsidR="00BE3596" w:rsidRPr="009A47BB" w:rsidRDefault="00BE3596" w:rsidP="00BE3596">
      <w:pPr>
        <w:tabs>
          <w:tab w:val="left" w:pos="5387"/>
        </w:tabs>
        <w:spacing w:after="0" w:line="360" w:lineRule="auto"/>
        <w:rPr>
          <w:rFonts w:ascii="Segoe UI Light" w:eastAsia="Times New Roman" w:hAnsi="Segoe UI Light" w:cs="Segoe UI Light"/>
          <w:b/>
        </w:rPr>
      </w:pPr>
    </w:p>
    <w:p w14:paraId="12B9CA57" w14:textId="77777777" w:rsidR="00BE3596" w:rsidRPr="009A47BB" w:rsidRDefault="00BE3596" w:rsidP="00BE3596">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7C94200D" w14:textId="77777777" w:rsidR="00BE3596" w:rsidRDefault="00BE3596" w:rsidP="00BE3596">
      <w:pPr>
        <w:tabs>
          <w:tab w:val="left" w:pos="5387"/>
        </w:tabs>
        <w:spacing w:after="0" w:line="360" w:lineRule="auto"/>
        <w:rPr>
          <w:rFonts w:ascii="Segoe UI Light" w:eastAsia="Times New Roman" w:hAnsi="Segoe UI Light" w:cs="Segoe UI Light"/>
        </w:rPr>
      </w:pPr>
      <w:r w:rsidRPr="00422C67">
        <w:rPr>
          <w:rFonts w:ascii="Segoe UI Light" w:eastAsia="Times New Roman" w:hAnsi="Segoe UI Light" w:cs="Segoe UI Light"/>
        </w:rPr>
        <w:t>The main focus of the learning in this knowledge module is to build an understanding of Human resource</w:t>
      </w:r>
      <w:r>
        <w:rPr>
          <w:rFonts w:ascii="Segoe UI Light" w:eastAsia="Times New Roman" w:hAnsi="Segoe UI Light" w:cs="Segoe UI Light"/>
        </w:rPr>
        <w:t xml:space="preserve"> </w:t>
      </w:r>
      <w:r w:rsidRPr="00422C67">
        <w:rPr>
          <w:rFonts w:ascii="Segoe UI Light" w:eastAsia="Times New Roman" w:hAnsi="Segoe UI Light" w:cs="Segoe UI Light"/>
        </w:rPr>
        <w:t>management concepts, practices and principles in a project management environment</w:t>
      </w:r>
      <w:r>
        <w:rPr>
          <w:rFonts w:ascii="Segoe UI Light" w:eastAsia="Times New Roman" w:hAnsi="Segoe UI Light" w:cs="Segoe UI Light"/>
        </w:rPr>
        <w:t>.</w:t>
      </w:r>
    </w:p>
    <w:p w14:paraId="599E989E" w14:textId="77777777" w:rsidR="00BE3596" w:rsidRPr="009A47BB" w:rsidRDefault="00BE3596" w:rsidP="00BE3596">
      <w:pPr>
        <w:tabs>
          <w:tab w:val="left" w:pos="5387"/>
        </w:tabs>
        <w:spacing w:after="0" w:line="360" w:lineRule="auto"/>
        <w:rPr>
          <w:rFonts w:ascii="Segoe UI Light" w:eastAsia="Times New Roman" w:hAnsi="Segoe UI Light" w:cs="Segoe UI Light"/>
        </w:rPr>
      </w:pPr>
    </w:p>
    <w:p w14:paraId="3451D604" w14:textId="77777777" w:rsidR="00BE3596" w:rsidRPr="009A47BB" w:rsidRDefault="00BE3596" w:rsidP="00BE3596">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428C3184" w14:textId="77777777" w:rsidR="00BE3596" w:rsidRPr="00422C67" w:rsidRDefault="00BE3596" w:rsidP="00BE3596">
      <w:pPr>
        <w:pStyle w:val="ListParagraph"/>
        <w:numPr>
          <w:ilvl w:val="0"/>
          <w:numId w:val="21"/>
        </w:numPr>
        <w:tabs>
          <w:tab w:val="left" w:pos="5387"/>
        </w:tabs>
        <w:spacing w:after="0" w:line="360" w:lineRule="auto"/>
        <w:rPr>
          <w:rFonts w:ascii="Segoe UI Light" w:eastAsia="Times New Roman" w:hAnsi="Segoe UI Light" w:cs="Segoe UI Light"/>
        </w:rPr>
      </w:pPr>
      <w:r w:rsidRPr="00422C67">
        <w:rPr>
          <w:rFonts w:ascii="Segoe UI Light" w:eastAsia="Times New Roman" w:hAnsi="Segoe UI Light" w:cs="Segoe UI Light"/>
        </w:rPr>
        <w:t xml:space="preserve">KM-07-KT01: Plan HR Management (25%) </w:t>
      </w:r>
    </w:p>
    <w:p w14:paraId="17547B88" w14:textId="77777777" w:rsidR="00BE3596" w:rsidRPr="00422C67" w:rsidRDefault="00BE3596" w:rsidP="00BE3596">
      <w:pPr>
        <w:pStyle w:val="ListParagraph"/>
        <w:numPr>
          <w:ilvl w:val="0"/>
          <w:numId w:val="21"/>
        </w:numPr>
        <w:tabs>
          <w:tab w:val="left" w:pos="5387"/>
        </w:tabs>
        <w:spacing w:after="0" w:line="360" w:lineRule="auto"/>
        <w:rPr>
          <w:rFonts w:ascii="Segoe UI Light" w:eastAsia="Times New Roman" w:hAnsi="Segoe UI Light" w:cs="Segoe UI Light"/>
        </w:rPr>
      </w:pPr>
      <w:r w:rsidRPr="00422C67">
        <w:rPr>
          <w:rFonts w:ascii="Segoe UI Light" w:eastAsia="Times New Roman" w:hAnsi="Segoe UI Light" w:cs="Segoe UI Light"/>
        </w:rPr>
        <w:t xml:space="preserve">KM-07-KT02: Acquire a project team (25%) </w:t>
      </w:r>
    </w:p>
    <w:p w14:paraId="1F13DD6F" w14:textId="77777777" w:rsidR="00BE3596" w:rsidRPr="00422C67" w:rsidRDefault="00BE3596" w:rsidP="00BE3596">
      <w:pPr>
        <w:pStyle w:val="ListParagraph"/>
        <w:numPr>
          <w:ilvl w:val="0"/>
          <w:numId w:val="21"/>
        </w:numPr>
        <w:tabs>
          <w:tab w:val="left" w:pos="5387"/>
        </w:tabs>
        <w:spacing w:after="0" w:line="360" w:lineRule="auto"/>
        <w:rPr>
          <w:rFonts w:ascii="Segoe UI Light" w:eastAsia="Times New Roman" w:hAnsi="Segoe UI Light" w:cs="Segoe UI Light"/>
        </w:rPr>
      </w:pPr>
      <w:r w:rsidRPr="00422C67">
        <w:rPr>
          <w:rFonts w:ascii="Segoe UI Light" w:eastAsia="Times New Roman" w:hAnsi="Segoe UI Light" w:cs="Segoe UI Light"/>
        </w:rPr>
        <w:t xml:space="preserve">KM-07-KT03: Develop a project team (25%) </w:t>
      </w:r>
    </w:p>
    <w:p w14:paraId="5822BAAC" w14:textId="77777777" w:rsidR="00BE3596" w:rsidRPr="00422C67" w:rsidRDefault="00BE3596" w:rsidP="00BE3596">
      <w:pPr>
        <w:pStyle w:val="ListParagraph"/>
        <w:numPr>
          <w:ilvl w:val="0"/>
          <w:numId w:val="21"/>
        </w:numPr>
        <w:tabs>
          <w:tab w:val="left" w:pos="5387"/>
        </w:tabs>
        <w:spacing w:after="0" w:line="360" w:lineRule="auto"/>
        <w:rPr>
          <w:rFonts w:ascii="Segoe UI Light" w:eastAsia="Times New Roman" w:hAnsi="Segoe UI Light" w:cs="Segoe UI Light"/>
          <w:b/>
        </w:rPr>
      </w:pPr>
      <w:r w:rsidRPr="00422C67">
        <w:rPr>
          <w:rFonts w:ascii="Segoe UI Light" w:eastAsia="Times New Roman" w:hAnsi="Segoe UI Light" w:cs="Segoe UI Light"/>
        </w:rPr>
        <w:t>KM-07-KT04: Manage a project team (25%)</w:t>
      </w:r>
    </w:p>
    <w:p w14:paraId="47604009" w14:textId="77777777" w:rsidR="00BE3596" w:rsidRPr="009A47BB" w:rsidRDefault="00BE3596" w:rsidP="00BE3596">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52857428" w14:textId="77777777" w:rsidR="00BE3596" w:rsidRDefault="00BE3596" w:rsidP="00BE3596">
      <w:pPr>
        <w:tabs>
          <w:tab w:val="left" w:pos="5387"/>
        </w:tabs>
        <w:spacing w:after="0" w:line="360" w:lineRule="auto"/>
        <w:rPr>
          <w:rFonts w:ascii="Segoe UI Light" w:eastAsia="Times New Roman" w:hAnsi="Segoe UI Light" w:cs="Segoe UI Light"/>
        </w:rPr>
      </w:pPr>
    </w:p>
    <w:p w14:paraId="64C60908" w14:textId="77777777" w:rsidR="00BE3596" w:rsidRDefault="00BE3596" w:rsidP="00BE3596">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None </w:t>
      </w:r>
      <w:proofErr w:type="spellStart"/>
      <w:r w:rsidRPr="004339A7">
        <w:rPr>
          <w:rFonts w:ascii="Segoe UI Light" w:eastAsia="Times New Roman" w:hAnsi="Segoe UI Light" w:cs="Segoe UI Light"/>
        </w:rPr>
        <w:t>recognised</w:t>
      </w:r>
      <w:proofErr w:type="spellEnd"/>
    </w:p>
    <w:p w14:paraId="1C556454" w14:textId="77777777" w:rsidR="00BE3596" w:rsidRPr="009A47BB" w:rsidRDefault="00BE3596" w:rsidP="00BE3596">
      <w:pPr>
        <w:tabs>
          <w:tab w:val="left" w:pos="5387"/>
        </w:tabs>
        <w:spacing w:after="0" w:line="360" w:lineRule="auto"/>
        <w:rPr>
          <w:rFonts w:ascii="Segoe UI Light" w:eastAsia="Times New Roman" w:hAnsi="Segoe UI Light" w:cs="Segoe UI Light"/>
        </w:rPr>
      </w:pPr>
    </w:p>
    <w:p w14:paraId="12F6BDFD" w14:textId="77777777" w:rsidR="00BE3596" w:rsidRPr="009A47BB" w:rsidRDefault="00BE3596" w:rsidP="00BE3596">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1EE353BA" w14:textId="77777777" w:rsidR="00BE3596" w:rsidRDefault="00BE3596" w:rsidP="00BE3596">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120FBE9F" w14:textId="77777777" w:rsidR="00BE3596" w:rsidRPr="009A47BB" w:rsidRDefault="00BE3596" w:rsidP="00BE3596">
      <w:pPr>
        <w:tabs>
          <w:tab w:val="left" w:pos="5387"/>
        </w:tabs>
        <w:spacing w:after="0" w:line="360" w:lineRule="auto"/>
        <w:rPr>
          <w:rFonts w:ascii="Segoe UI Light" w:eastAsia="Times New Roman" w:hAnsi="Segoe UI Light" w:cs="Segoe UI Light"/>
          <w:b/>
        </w:rPr>
      </w:pPr>
    </w:p>
    <w:p w14:paraId="01108826" w14:textId="77777777" w:rsidR="00BE3596" w:rsidRPr="009A47BB" w:rsidRDefault="00BE3596" w:rsidP="00BE3596">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7243B7A0" w14:textId="77777777" w:rsidR="00BE3596" w:rsidRPr="009A47BB" w:rsidRDefault="00BE3596" w:rsidP="00BE3596">
      <w:pPr>
        <w:tabs>
          <w:tab w:val="left" w:pos="5387"/>
        </w:tabs>
        <w:spacing w:after="0" w:line="360" w:lineRule="auto"/>
        <w:rPr>
          <w:rFonts w:ascii="Segoe UI Light" w:eastAsia="Times New Roman" w:hAnsi="Segoe UI Light" w:cs="Segoe UI Light"/>
          <w:b/>
        </w:rPr>
      </w:pPr>
    </w:p>
    <w:p w14:paraId="2AE85A35" w14:textId="77777777" w:rsidR="00BE3596" w:rsidRPr="009A47BB" w:rsidRDefault="00BE3596" w:rsidP="00BE3596">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2ED9639E" w14:textId="77777777" w:rsidR="00BE3596" w:rsidRPr="004339A7" w:rsidRDefault="00BE3596" w:rsidP="00BE3596">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64CF7F5C" w14:textId="77777777" w:rsidR="00BE3596" w:rsidRPr="004339A7" w:rsidRDefault="00BE3596" w:rsidP="00BE3596">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0755D9E5" w14:textId="77777777" w:rsidR="00BE3596" w:rsidRPr="004339A7" w:rsidRDefault="00BE3596" w:rsidP="00BE3596">
      <w:pPr>
        <w:pStyle w:val="ListParagraph"/>
        <w:numPr>
          <w:ilvl w:val="0"/>
          <w:numId w:val="20"/>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 xml:space="preserve">Access to training facilities that are well </w:t>
      </w:r>
      <w:proofErr w:type="spellStart"/>
      <w:r w:rsidRPr="004339A7">
        <w:rPr>
          <w:rFonts w:ascii="Segoe UI Light" w:eastAsia="Times New Roman" w:hAnsi="Segoe UI Light" w:cs="Segoe UI Light"/>
        </w:rPr>
        <w:t>equiped</w:t>
      </w:r>
      <w:proofErr w:type="spellEnd"/>
      <w:r w:rsidRPr="004339A7">
        <w:rPr>
          <w:rFonts w:ascii="Segoe UI Light" w:eastAsia="Times New Roman" w:hAnsi="Segoe UI Light" w:cs="Segoe UI Light"/>
        </w:rPr>
        <w:t xml:space="preserve"> and conducive for effective learning</w:t>
      </w:r>
    </w:p>
    <w:p w14:paraId="0394E822" w14:textId="77777777" w:rsidR="00BE3596" w:rsidRPr="009A47BB" w:rsidRDefault="00BE3596" w:rsidP="00BE3596">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029A0DD6" w14:textId="77777777" w:rsidR="00BE3596" w:rsidRPr="004339A7" w:rsidRDefault="00BE3596" w:rsidP="00BE3596">
      <w:pPr>
        <w:pStyle w:val="ListParagraph"/>
        <w:numPr>
          <w:ilvl w:val="0"/>
          <w:numId w:val="19"/>
        </w:numPr>
        <w:tabs>
          <w:tab w:val="left" w:pos="5387"/>
        </w:tabs>
        <w:spacing w:after="0" w:line="360" w:lineRule="auto"/>
        <w:rPr>
          <w:rFonts w:ascii="Segoe UI Light" w:eastAsia="Times New Roman" w:hAnsi="Segoe UI Light" w:cs="Segoe UI Light"/>
        </w:rPr>
      </w:pPr>
      <w:proofErr w:type="spellStart"/>
      <w:r w:rsidRPr="004339A7">
        <w:rPr>
          <w:rFonts w:ascii="Segoe UI Light" w:eastAsia="Times New Roman" w:hAnsi="Segoe UI Light" w:cs="Segoe UI Light"/>
        </w:rPr>
        <w:t>Facilitatators</w:t>
      </w:r>
      <w:proofErr w:type="spellEnd"/>
      <w:r w:rsidRPr="004339A7">
        <w:rPr>
          <w:rFonts w:ascii="Segoe UI Light" w:eastAsia="Times New Roman" w:hAnsi="Segoe UI Light" w:cs="Segoe UI Light"/>
        </w:rPr>
        <w:t xml:space="preserve"> of learning who has subject matter expertise in project management as covered by this module </w:t>
      </w:r>
    </w:p>
    <w:p w14:paraId="6B118808" w14:textId="77777777" w:rsidR="00BE3596" w:rsidRPr="004339A7" w:rsidRDefault="00BE3596" w:rsidP="00BE3596">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lastRenderedPageBreak/>
        <w:t xml:space="preserve">Facilitators who has achieved a nationally accepted standard in the delivery of occupational learning  </w:t>
      </w:r>
    </w:p>
    <w:p w14:paraId="1A9C8B14" w14:textId="77777777" w:rsidR="00BE3596" w:rsidRPr="004339A7" w:rsidRDefault="00BE3596" w:rsidP="00BE3596">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w:t>
      </w:r>
      <w:proofErr w:type="spellStart"/>
      <w:r w:rsidRPr="004339A7">
        <w:rPr>
          <w:rFonts w:ascii="Segoe UI Light" w:eastAsia="Times New Roman" w:hAnsi="Segoe UI Light" w:cs="Segoe UI Light"/>
        </w:rPr>
        <w:t>recognised</w:t>
      </w:r>
      <w:proofErr w:type="spellEnd"/>
      <w:r w:rsidRPr="004339A7">
        <w:rPr>
          <w:rFonts w:ascii="Segoe UI Light" w:eastAsia="Times New Roman" w:hAnsi="Segoe UI Light" w:cs="Segoe UI Light"/>
        </w:rPr>
        <w:t xml:space="preserve"> learning standard in assessment </w:t>
      </w:r>
    </w:p>
    <w:p w14:paraId="02904587" w14:textId="77777777" w:rsidR="00BE3596" w:rsidRPr="004339A7" w:rsidRDefault="00BE3596" w:rsidP="00BE3596">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73C7F58D" w14:textId="77777777" w:rsidR="00BE3596" w:rsidRPr="004339A7" w:rsidRDefault="00BE3596" w:rsidP="00BE3596">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59241431" w14:textId="77777777" w:rsidR="00BE3596" w:rsidRPr="009A47BB" w:rsidRDefault="00BE3596" w:rsidP="00BE3596">
      <w:pPr>
        <w:tabs>
          <w:tab w:val="left" w:pos="5387"/>
        </w:tabs>
        <w:spacing w:after="0" w:line="360" w:lineRule="auto"/>
        <w:rPr>
          <w:rFonts w:ascii="Segoe UI Light" w:eastAsia="Times New Roman" w:hAnsi="Segoe UI Light" w:cs="Segoe UI Light"/>
          <w:b/>
        </w:rPr>
      </w:pPr>
    </w:p>
    <w:p w14:paraId="582770D8" w14:textId="77777777" w:rsidR="00BE3596" w:rsidRPr="009A47BB" w:rsidRDefault="00BE3596" w:rsidP="00BE3596">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7C20EE86" w14:textId="77777777" w:rsidR="00BE3596" w:rsidRPr="004339A7" w:rsidRDefault="00BE3596" w:rsidP="00BE3596">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166B85A4" w14:textId="77777777" w:rsidR="00BE3596" w:rsidRPr="009A47BB" w:rsidRDefault="00BE3596" w:rsidP="00BE3596">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35F29AE7" w14:textId="77777777" w:rsidR="00BE3596" w:rsidRPr="009A47BB" w:rsidRDefault="00BE3596" w:rsidP="00BE3596">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372D5DD8" w14:textId="77777777" w:rsidR="00BE3596" w:rsidRPr="009A47BB" w:rsidRDefault="00BE3596" w:rsidP="00BE3596">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6275FDB6" w14:textId="77777777" w:rsidR="00BE3596" w:rsidRPr="009A47BB" w:rsidRDefault="00BE3596" w:rsidP="00BE3596">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63930B94" w14:textId="77777777" w:rsidR="00BE3596" w:rsidRPr="009A47BB" w:rsidRDefault="00BE3596" w:rsidP="00BE3596">
      <w:pPr>
        <w:tabs>
          <w:tab w:val="left" w:pos="5387"/>
        </w:tabs>
        <w:spacing w:after="0" w:line="360" w:lineRule="auto"/>
        <w:rPr>
          <w:rFonts w:ascii="Segoe UI Light" w:eastAsia="Times New Roman" w:hAnsi="Segoe UI Light" w:cs="Segoe UI Light"/>
          <w:b/>
        </w:rPr>
      </w:pPr>
    </w:p>
    <w:p w14:paraId="1B300C27" w14:textId="77777777" w:rsidR="00BE3596" w:rsidRPr="009A47BB" w:rsidRDefault="00BE3596" w:rsidP="00BE3596">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1D4EF06A" w14:textId="77777777" w:rsidR="00BE3596" w:rsidRPr="009A47BB" w:rsidRDefault="00BE3596" w:rsidP="00BE3596">
      <w:pPr>
        <w:spacing w:after="0" w:line="360" w:lineRule="auto"/>
        <w:jc w:val="both"/>
        <w:rPr>
          <w:rFonts w:ascii="Segoe UI Light" w:eastAsia="Times New Roman" w:hAnsi="Segoe UI Light" w:cs="Segoe UI Light"/>
        </w:rPr>
      </w:pPr>
    </w:p>
    <w:p w14:paraId="7869C77B" w14:textId="77777777" w:rsidR="00BE3596" w:rsidRPr="009A47BB" w:rsidRDefault="00BE3596" w:rsidP="00BE3596">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D16A3A3" w14:textId="77777777" w:rsidR="00BE3596" w:rsidRPr="009A47BB" w:rsidRDefault="00BE3596" w:rsidP="00BE3596">
      <w:pPr>
        <w:spacing w:after="0" w:line="360" w:lineRule="auto"/>
        <w:jc w:val="both"/>
        <w:rPr>
          <w:rFonts w:ascii="Segoe UI Light" w:eastAsia="Times New Roman" w:hAnsi="Segoe UI Light" w:cs="Segoe UI Light"/>
        </w:rPr>
      </w:pPr>
    </w:p>
    <w:p w14:paraId="389051B2" w14:textId="77777777" w:rsidR="00BE3596" w:rsidRPr="009A47BB" w:rsidRDefault="00BE3596" w:rsidP="00BE3596">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386305B9" w14:textId="49DF5FB3" w:rsidR="00CC1037" w:rsidRDefault="00CC1037">
      <w:pPr>
        <w:rPr>
          <w:rFonts w:ascii="Segoe UI Light" w:hAnsi="Segoe UI Light" w:cs="Segoe UI Light"/>
          <w:color w:val="FF0000"/>
        </w:rPr>
      </w:pPr>
      <w:r>
        <w:rPr>
          <w:rFonts w:ascii="Segoe UI Light" w:hAnsi="Segoe UI Light" w:cs="Segoe UI Light"/>
          <w:color w:val="FF0000"/>
        </w:rPr>
        <w:br w:type="page"/>
      </w:r>
    </w:p>
    <w:p w14:paraId="19673989" w14:textId="6E66C197" w:rsidR="00CC1037" w:rsidRDefault="003E235E" w:rsidP="00CC1037">
      <w:pPr>
        <w:spacing w:after="0" w:line="360" w:lineRule="auto"/>
        <w:jc w:val="both"/>
        <w:rPr>
          <w:rFonts w:ascii="Segoe UI Light" w:hAnsi="Segoe UI Light" w:cs="Segoe UI Light"/>
          <w:b/>
          <w:u w:val="single"/>
        </w:rPr>
      </w:pPr>
      <w:r>
        <w:rPr>
          <w:rFonts w:ascii="Segoe UI Light" w:hAnsi="Segoe UI Light" w:cs="Segoe UI Light"/>
          <w:b/>
          <w:u w:val="single"/>
        </w:rPr>
        <w:lastRenderedPageBreak/>
        <w:t>SUMMATIVE ASSESSMENT</w:t>
      </w:r>
      <w:bookmarkStart w:id="2" w:name="_GoBack"/>
      <w:bookmarkEnd w:id="2"/>
      <w:r w:rsidR="00407F56" w:rsidRPr="00407F56">
        <w:rPr>
          <w:rFonts w:ascii="Segoe UI Light" w:hAnsi="Segoe UI Light" w:cs="Segoe UI Light"/>
          <w:b/>
          <w:u w:val="single"/>
        </w:rPr>
        <w:t>:</w:t>
      </w:r>
    </w:p>
    <w:p w14:paraId="565ADB1B" w14:textId="77777777" w:rsidR="0002647C" w:rsidRPr="00407F56" w:rsidRDefault="0002647C" w:rsidP="00CC1037">
      <w:pPr>
        <w:spacing w:after="0" w:line="360" w:lineRule="auto"/>
        <w:jc w:val="both"/>
        <w:rPr>
          <w:rFonts w:ascii="Segoe UI Light" w:hAnsi="Segoe UI Light" w:cs="Segoe UI Light"/>
          <w:b/>
          <w:u w:val="single"/>
        </w:rPr>
      </w:pPr>
    </w:p>
    <w:p w14:paraId="648893B0" w14:textId="3E7163A2" w:rsidR="00407F56" w:rsidRDefault="00407F56" w:rsidP="00CC1037">
      <w:pPr>
        <w:spacing w:after="0" w:line="360" w:lineRule="auto"/>
        <w:jc w:val="both"/>
        <w:rPr>
          <w:rFonts w:ascii="Segoe UI Light" w:hAnsi="Segoe UI Light" w:cs="Segoe UI Light"/>
        </w:rPr>
      </w:pPr>
      <w:r w:rsidRPr="00407F56">
        <w:rPr>
          <w:rFonts w:ascii="Segoe UI Light" w:hAnsi="Segoe UI Light" w:cs="Segoe UI Light"/>
        </w:rPr>
        <w:t>Answer all questions</w:t>
      </w:r>
    </w:p>
    <w:p w14:paraId="188BC212" w14:textId="14A94043" w:rsidR="0002647C" w:rsidRDefault="0002647C" w:rsidP="0002647C">
      <w:pPr>
        <w:pStyle w:val="ListParagraph"/>
        <w:numPr>
          <w:ilvl w:val="0"/>
          <w:numId w:val="31"/>
        </w:numPr>
        <w:spacing w:after="0" w:line="360" w:lineRule="auto"/>
        <w:jc w:val="both"/>
        <w:rPr>
          <w:rFonts w:ascii="Segoe UI Light" w:eastAsia="Calibri" w:hAnsi="Segoe UI Light" w:cs="Segoe UI Light"/>
          <w:lang w:val="en-ZA"/>
        </w:rPr>
      </w:pPr>
      <w:r w:rsidRPr="0002647C">
        <w:rPr>
          <w:rFonts w:ascii="Segoe UI Light" w:eastAsia="Calibri" w:hAnsi="Segoe UI Light" w:cs="Segoe UI Light"/>
          <w:lang w:val="en-ZA"/>
        </w:rPr>
        <w:t xml:space="preserve">IAC0101 An understanding of HR Management planning concepts and the flow of data is demonstrated </w:t>
      </w:r>
    </w:p>
    <w:p w14:paraId="11C88DF5"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FAAFEB"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2F53B7" w14:textId="0D3BA1E4" w:rsidR="00D42897" w:rsidRDefault="00D42897">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43BE614C" w14:textId="77777777" w:rsidR="00D42897" w:rsidRDefault="00D42897" w:rsidP="0002647C">
      <w:pPr>
        <w:spacing w:after="0" w:line="360" w:lineRule="auto"/>
        <w:jc w:val="both"/>
        <w:rPr>
          <w:rFonts w:ascii="Segoe UI Light" w:eastAsia="Calibri" w:hAnsi="Segoe UI Light" w:cs="Segoe UI Light"/>
          <w:color w:val="FF0000"/>
          <w:lang w:val="en-ZA"/>
        </w:rPr>
      </w:pPr>
    </w:p>
    <w:p w14:paraId="26AB3979" w14:textId="77777777" w:rsidR="00D42897" w:rsidRPr="0002647C" w:rsidRDefault="00D42897" w:rsidP="0002647C">
      <w:pPr>
        <w:spacing w:after="0" w:line="360" w:lineRule="auto"/>
        <w:jc w:val="both"/>
        <w:rPr>
          <w:rFonts w:ascii="Segoe UI Light" w:eastAsia="Calibri" w:hAnsi="Segoe UI Light" w:cs="Segoe UI Light"/>
          <w:color w:val="FF0000"/>
          <w:lang w:val="en-ZA"/>
        </w:rPr>
      </w:pPr>
    </w:p>
    <w:p w14:paraId="44A0F6F1" w14:textId="70F7173E" w:rsidR="0002647C" w:rsidRDefault="0002647C" w:rsidP="0002647C">
      <w:pPr>
        <w:pStyle w:val="ListParagraph"/>
        <w:numPr>
          <w:ilvl w:val="0"/>
          <w:numId w:val="31"/>
        </w:numPr>
        <w:spacing w:after="0" w:line="360" w:lineRule="auto"/>
        <w:jc w:val="both"/>
        <w:rPr>
          <w:rFonts w:ascii="Segoe UI Light" w:eastAsia="Calibri" w:hAnsi="Segoe UI Light" w:cs="Segoe UI Light"/>
          <w:lang w:val="en-ZA"/>
        </w:rPr>
      </w:pPr>
      <w:r w:rsidRPr="0002647C">
        <w:rPr>
          <w:rFonts w:ascii="Segoe UI Light" w:eastAsia="Calibri" w:hAnsi="Segoe UI Light" w:cs="Segoe UI Light"/>
          <w:lang w:val="en-ZA"/>
        </w:rPr>
        <w:t xml:space="preserve">IAC0102 The importance and benefits of HR management planning can be explained </w:t>
      </w:r>
    </w:p>
    <w:p w14:paraId="79A786A9"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AE5EA5F"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9449A2" w14:textId="515D046B" w:rsidR="00D42897" w:rsidRDefault="00D42897">
      <w:pPr>
        <w:rPr>
          <w:rFonts w:ascii="Segoe UI Light" w:eastAsia="Calibri" w:hAnsi="Segoe UI Light" w:cs="Segoe UI Light"/>
          <w:lang w:val="en-ZA"/>
        </w:rPr>
      </w:pPr>
      <w:r>
        <w:rPr>
          <w:rFonts w:ascii="Segoe UI Light" w:eastAsia="Calibri" w:hAnsi="Segoe UI Light" w:cs="Segoe UI Light"/>
          <w:lang w:val="en-ZA"/>
        </w:rPr>
        <w:br w:type="page"/>
      </w:r>
    </w:p>
    <w:p w14:paraId="787F68C4" w14:textId="77777777" w:rsidR="0002647C" w:rsidRPr="0002647C" w:rsidRDefault="0002647C" w:rsidP="0002647C">
      <w:pPr>
        <w:spacing w:after="0" w:line="360" w:lineRule="auto"/>
        <w:jc w:val="both"/>
        <w:rPr>
          <w:rFonts w:ascii="Segoe UI Light" w:eastAsia="Calibri" w:hAnsi="Segoe UI Light" w:cs="Segoe UI Light"/>
          <w:lang w:val="en-ZA"/>
        </w:rPr>
      </w:pPr>
    </w:p>
    <w:p w14:paraId="6E2E638C" w14:textId="62D02212" w:rsidR="0002647C" w:rsidRDefault="0002647C" w:rsidP="0002647C">
      <w:pPr>
        <w:pStyle w:val="ListParagraph"/>
        <w:numPr>
          <w:ilvl w:val="0"/>
          <w:numId w:val="31"/>
        </w:numPr>
        <w:spacing w:after="0" w:line="360" w:lineRule="auto"/>
        <w:jc w:val="both"/>
        <w:rPr>
          <w:rFonts w:ascii="Segoe UI Light" w:eastAsia="Calibri" w:hAnsi="Segoe UI Light" w:cs="Segoe UI Light"/>
          <w:lang w:val="en-ZA"/>
        </w:rPr>
      </w:pPr>
      <w:r w:rsidRPr="0002647C">
        <w:rPr>
          <w:rFonts w:ascii="Segoe UI Light" w:eastAsia="Calibri" w:hAnsi="Segoe UI Light" w:cs="Segoe UI Light"/>
          <w:lang w:val="en-ZA"/>
        </w:rPr>
        <w:t xml:space="preserve">IAC0103 HR management planning source documents can be listed and their application explained </w:t>
      </w:r>
    </w:p>
    <w:p w14:paraId="4AE3169F"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E7AF80"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F89183" w14:textId="47447DE4" w:rsidR="00D42897" w:rsidRDefault="00D42897">
      <w:pPr>
        <w:rPr>
          <w:rFonts w:ascii="Segoe UI Light" w:eastAsia="Calibri" w:hAnsi="Segoe UI Light" w:cs="Segoe UI Light"/>
          <w:lang w:val="en-ZA"/>
        </w:rPr>
      </w:pPr>
      <w:r>
        <w:rPr>
          <w:rFonts w:ascii="Segoe UI Light" w:eastAsia="Calibri" w:hAnsi="Segoe UI Light" w:cs="Segoe UI Light"/>
          <w:lang w:val="en-ZA"/>
        </w:rPr>
        <w:br w:type="page"/>
      </w:r>
    </w:p>
    <w:p w14:paraId="299E7D1B" w14:textId="77777777" w:rsidR="0002647C" w:rsidRDefault="0002647C" w:rsidP="0002647C">
      <w:pPr>
        <w:spacing w:after="0" w:line="360" w:lineRule="auto"/>
        <w:jc w:val="both"/>
        <w:rPr>
          <w:rFonts w:ascii="Segoe UI Light" w:eastAsia="Calibri" w:hAnsi="Segoe UI Light" w:cs="Segoe UI Light"/>
          <w:lang w:val="en-ZA"/>
        </w:rPr>
      </w:pPr>
    </w:p>
    <w:p w14:paraId="3A61CF00" w14:textId="77777777" w:rsidR="0002647C" w:rsidRPr="0002647C" w:rsidRDefault="0002647C" w:rsidP="0002647C">
      <w:pPr>
        <w:spacing w:after="0" w:line="360" w:lineRule="auto"/>
        <w:jc w:val="both"/>
        <w:rPr>
          <w:rFonts w:ascii="Segoe UI Light" w:eastAsia="Calibri" w:hAnsi="Segoe UI Light" w:cs="Segoe UI Light"/>
          <w:lang w:val="en-ZA"/>
        </w:rPr>
      </w:pPr>
    </w:p>
    <w:p w14:paraId="20D899CD" w14:textId="78AB1C41" w:rsidR="0002647C" w:rsidRDefault="0002647C" w:rsidP="0002647C">
      <w:pPr>
        <w:pStyle w:val="ListParagraph"/>
        <w:numPr>
          <w:ilvl w:val="0"/>
          <w:numId w:val="31"/>
        </w:numPr>
        <w:spacing w:after="0" w:line="360" w:lineRule="auto"/>
        <w:jc w:val="both"/>
        <w:rPr>
          <w:rFonts w:ascii="Segoe UI Light" w:eastAsia="Calibri" w:hAnsi="Segoe UI Light" w:cs="Segoe UI Light"/>
          <w:lang w:val="en-ZA"/>
        </w:rPr>
      </w:pPr>
      <w:r w:rsidRPr="0002647C">
        <w:rPr>
          <w:rFonts w:ascii="Segoe UI Light" w:eastAsia="Calibri" w:hAnsi="Segoe UI Light" w:cs="Segoe UI Light"/>
          <w:lang w:val="en-ZA"/>
        </w:rPr>
        <w:t xml:space="preserve">IAC0104 Tools and techniques to perform HR management planning can be selected for a specific purpose and motivated </w:t>
      </w:r>
    </w:p>
    <w:p w14:paraId="40323027"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6E1C9C"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759CB9" w14:textId="7B4C81B5" w:rsidR="00D42897" w:rsidRDefault="00D42897">
      <w:pPr>
        <w:rPr>
          <w:rFonts w:ascii="Segoe UI Light" w:eastAsia="Calibri" w:hAnsi="Segoe UI Light" w:cs="Segoe UI Light"/>
          <w:lang w:val="en-ZA"/>
        </w:rPr>
      </w:pPr>
      <w:r>
        <w:rPr>
          <w:rFonts w:ascii="Segoe UI Light" w:eastAsia="Calibri" w:hAnsi="Segoe UI Light" w:cs="Segoe UI Light"/>
          <w:lang w:val="en-ZA"/>
        </w:rPr>
        <w:br w:type="page"/>
      </w:r>
    </w:p>
    <w:p w14:paraId="4118F251" w14:textId="77777777" w:rsidR="0002647C" w:rsidRPr="0002647C" w:rsidRDefault="0002647C" w:rsidP="0002647C">
      <w:pPr>
        <w:spacing w:after="0" w:line="360" w:lineRule="auto"/>
        <w:jc w:val="both"/>
        <w:rPr>
          <w:rFonts w:ascii="Segoe UI Light" w:eastAsia="Calibri" w:hAnsi="Segoe UI Light" w:cs="Segoe UI Light"/>
          <w:lang w:val="en-ZA"/>
        </w:rPr>
      </w:pPr>
    </w:p>
    <w:p w14:paraId="4A08ABF8" w14:textId="62951C16" w:rsidR="0002647C" w:rsidRDefault="0002647C" w:rsidP="0002647C">
      <w:pPr>
        <w:pStyle w:val="ListParagraph"/>
        <w:numPr>
          <w:ilvl w:val="0"/>
          <w:numId w:val="31"/>
        </w:numPr>
        <w:spacing w:after="0" w:line="360" w:lineRule="auto"/>
        <w:jc w:val="both"/>
        <w:rPr>
          <w:rFonts w:ascii="Segoe UI Light" w:eastAsia="Calibri" w:hAnsi="Segoe UI Light" w:cs="Segoe UI Light"/>
          <w:lang w:val="en-ZA"/>
        </w:rPr>
      </w:pPr>
      <w:r w:rsidRPr="0002647C">
        <w:rPr>
          <w:rFonts w:ascii="Segoe UI Light" w:eastAsia="Calibri" w:hAnsi="Segoe UI Light" w:cs="Segoe UI Light"/>
          <w:lang w:val="en-ZA"/>
        </w:rPr>
        <w:t xml:space="preserve">IAC0105 HR management planning documents can be can be identified, the application explained, evaluated for completeness, gaps identified and corrective measures motivated </w:t>
      </w:r>
    </w:p>
    <w:p w14:paraId="7514E71D"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F32DA2"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BD2C7D" w14:textId="352A817C" w:rsidR="00D42897" w:rsidRDefault="00D42897">
      <w:pPr>
        <w:rPr>
          <w:rFonts w:ascii="Segoe UI Light" w:eastAsia="Calibri" w:hAnsi="Segoe UI Light" w:cs="Segoe UI Light"/>
          <w:lang w:val="en-ZA"/>
        </w:rPr>
      </w:pPr>
      <w:r>
        <w:rPr>
          <w:rFonts w:ascii="Segoe UI Light" w:eastAsia="Calibri" w:hAnsi="Segoe UI Light" w:cs="Segoe UI Light"/>
          <w:lang w:val="en-ZA"/>
        </w:rPr>
        <w:br w:type="page"/>
      </w:r>
    </w:p>
    <w:p w14:paraId="3AB63F86" w14:textId="77777777" w:rsidR="0002647C" w:rsidRPr="0002647C" w:rsidRDefault="0002647C" w:rsidP="0002647C">
      <w:pPr>
        <w:spacing w:after="0" w:line="360" w:lineRule="auto"/>
        <w:jc w:val="both"/>
        <w:rPr>
          <w:rFonts w:ascii="Segoe UI Light" w:eastAsia="Calibri" w:hAnsi="Segoe UI Light" w:cs="Segoe UI Light"/>
          <w:lang w:val="en-ZA"/>
        </w:rPr>
      </w:pPr>
    </w:p>
    <w:p w14:paraId="1DA211EE" w14:textId="2EF65DA8" w:rsidR="00407F56" w:rsidRDefault="0002647C" w:rsidP="0002647C">
      <w:pPr>
        <w:pStyle w:val="ListParagraph"/>
        <w:numPr>
          <w:ilvl w:val="0"/>
          <w:numId w:val="31"/>
        </w:numPr>
        <w:spacing w:after="0" w:line="360" w:lineRule="auto"/>
        <w:jc w:val="both"/>
        <w:rPr>
          <w:rFonts w:ascii="Segoe UI Light" w:eastAsia="Calibri" w:hAnsi="Segoe UI Light" w:cs="Segoe UI Light"/>
          <w:lang w:val="en-ZA"/>
        </w:rPr>
      </w:pPr>
      <w:r w:rsidRPr="0002647C">
        <w:rPr>
          <w:rFonts w:ascii="Segoe UI Light" w:eastAsia="Calibri" w:hAnsi="Segoe UI Light" w:cs="Segoe UI Light"/>
          <w:lang w:val="en-ZA"/>
        </w:rPr>
        <w:t>IAC0105 HR management planning documents can be can be identified, the application explained, evaluated for completeness, gaps identified and corrective measures motivated</w:t>
      </w:r>
    </w:p>
    <w:p w14:paraId="7CAFCA79"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F77924"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5F9F79" w14:textId="76EF5D93" w:rsidR="00D42897" w:rsidRDefault="00D42897">
      <w:pPr>
        <w:rPr>
          <w:rFonts w:ascii="Segoe UI Light" w:eastAsia="Calibri" w:hAnsi="Segoe UI Light" w:cs="Segoe UI Light"/>
          <w:lang w:val="en-ZA"/>
        </w:rPr>
      </w:pPr>
      <w:r>
        <w:rPr>
          <w:rFonts w:ascii="Segoe UI Light" w:eastAsia="Calibri" w:hAnsi="Segoe UI Light" w:cs="Segoe UI Light"/>
          <w:lang w:val="en-ZA"/>
        </w:rPr>
        <w:br w:type="page"/>
      </w:r>
    </w:p>
    <w:p w14:paraId="57E5C836" w14:textId="77777777" w:rsidR="0002647C" w:rsidRPr="0002647C" w:rsidRDefault="0002647C" w:rsidP="0002647C">
      <w:pPr>
        <w:spacing w:after="0" w:line="360" w:lineRule="auto"/>
        <w:jc w:val="both"/>
        <w:rPr>
          <w:rFonts w:ascii="Segoe UI Light" w:eastAsia="Calibri" w:hAnsi="Segoe UI Light" w:cs="Segoe UI Light"/>
          <w:lang w:val="en-ZA"/>
        </w:rPr>
      </w:pPr>
    </w:p>
    <w:p w14:paraId="08343C04" w14:textId="0B299761" w:rsidR="0002647C" w:rsidRDefault="0002647C" w:rsidP="0002647C">
      <w:pPr>
        <w:pStyle w:val="ListParagraph"/>
        <w:numPr>
          <w:ilvl w:val="0"/>
          <w:numId w:val="31"/>
        </w:numPr>
        <w:spacing w:after="0" w:line="360" w:lineRule="auto"/>
        <w:jc w:val="both"/>
        <w:rPr>
          <w:rFonts w:ascii="Segoe UI Light" w:eastAsia="Calibri" w:hAnsi="Segoe UI Light" w:cs="Segoe UI Light"/>
          <w:lang w:val="en-ZA"/>
        </w:rPr>
      </w:pPr>
      <w:r w:rsidRPr="0002647C">
        <w:rPr>
          <w:rFonts w:ascii="Segoe UI Light" w:eastAsia="Calibri" w:hAnsi="Segoe UI Light" w:cs="Segoe UI Light"/>
          <w:lang w:val="en-ZA"/>
        </w:rPr>
        <w:t xml:space="preserve">IAC0201 An understanding of legislative requirements related to acquiring a project team is demonstrated </w:t>
      </w:r>
    </w:p>
    <w:p w14:paraId="253EAA8B"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2151B0"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8876F0" w14:textId="4947B9CF" w:rsidR="00D42897" w:rsidRDefault="00D42897">
      <w:pPr>
        <w:rPr>
          <w:rFonts w:ascii="Segoe UI Light" w:eastAsia="Calibri" w:hAnsi="Segoe UI Light" w:cs="Segoe UI Light"/>
          <w:lang w:val="en-ZA"/>
        </w:rPr>
      </w:pPr>
      <w:r>
        <w:rPr>
          <w:rFonts w:ascii="Segoe UI Light" w:eastAsia="Calibri" w:hAnsi="Segoe UI Light" w:cs="Segoe UI Light"/>
          <w:lang w:val="en-ZA"/>
        </w:rPr>
        <w:br w:type="page"/>
      </w:r>
    </w:p>
    <w:p w14:paraId="5FB01130" w14:textId="77777777" w:rsidR="0002647C" w:rsidRPr="0002647C" w:rsidRDefault="0002647C" w:rsidP="0002647C">
      <w:pPr>
        <w:spacing w:after="0" w:line="360" w:lineRule="auto"/>
        <w:jc w:val="both"/>
        <w:rPr>
          <w:rFonts w:ascii="Segoe UI Light" w:eastAsia="Calibri" w:hAnsi="Segoe UI Light" w:cs="Segoe UI Light"/>
          <w:lang w:val="en-ZA"/>
        </w:rPr>
      </w:pPr>
    </w:p>
    <w:p w14:paraId="56EF12B5" w14:textId="0F9D5A71" w:rsidR="0002647C" w:rsidRDefault="0002647C" w:rsidP="0002647C">
      <w:pPr>
        <w:pStyle w:val="ListParagraph"/>
        <w:numPr>
          <w:ilvl w:val="0"/>
          <w:numId w:val="31"/>
        </w:numPr>
        <w:spacing w:after="0" w:line="360" w:lineRule="auto"/>
        <w:jc w:val="both"/>
        <w:rPr>
          <w:rFonts w:ascii="Segoe UI Light" w:eastAsia="Calibri" w:hAnsi="Segoe UI Light" w:cs="Segoe UI Light"/>
          <w:lang w:val="en-ZA"/>
        </w:rPr>
      </w:pPr>
      <w:r w:rsidRPr="0002647C">
        <w:rPr>
          <w:rFonts w:ascii="Segoe UI Light" w:eastAsia="Calibri" w:hAnsi="Segoe UI Light" w:cs="Segoe UI Light"/>
          <w:lang w:val="en-ZA"/>
        </w:rPr>
        <w:t xml:space="preserve">IAC0202 An understanding of recruitment and selection practices is demonstrated </w:t>
      </w:r>
    </w:p>
    <w:p w14:paraId="00905A39"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E1F2E1"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176F8C" w14:textId="432F8817" w:rsidR="00D42897" w:rsidRDefault="00D42897">
      <w:pPr>
        <w:rPr>
          <w:rFonts w:ascii="Segoe UI Light" w:eastAsia="Calibri" w:hAnsi="Segoe UI Light" w:cs="Segoe UI Light"/>
          <w:lang w:val="en-ZA"/>
        </w:rPr>
      </w:pPr>
      <w:r>
        <w:rPr>
          <w:rFonts w:ascii="Segoe UI Light" w:eastAsia="Calibri" w:hAnsi="Segoe UI Light" w:cs="Segoe UI Light"/>
          <w:lang w:val="en-ZA"/>
        </w:rPr>
        <w:br w:type="page"/>
      </w:r>
    </w:p>
    <w:p w14:paraId="1184C44F" w14:textId="77777777" w:rsidR="0002647C" w:rsidRPr="0002647C" w:rsidRDefault="0002647C" w:rsidP="0002647C">
      <w:pPr>
        <w:spacing w:after="0" w:line="360" w:lineRule="auto"/>
        <w:jc w:val="both"/>
        <w:rPr>
          <w:rFonts w:ascii="Segoe UI Light" w:eastAsia="Calibri" w:hAnsi="Segoe UI Light" w:cs="Segoe UI Light"/>
          <w:lang w:val="en-ZA"/>
        </w:rPr>
      </w:pPr>
    </w:p>
    <w:p w14:paraId="39B605AF" w14:textId="0FC827A9" w:rsidR="0002647C" w:rsidRDefault="0002647C" w:rsidP="0002647C">
      <w:pPr>
        <w:pStyle w:val="ListParagraph"/>
        <w:numPr>
          <w:ilvl w:val="0"/>
          <w:numId w:val="31"/>
        </w:numPr>
        <w:spacing w:after="0" w:line="360" w:lineRule="auto"/>
        <w:jc w:val="both"/>
        <w:rPr>
          <w:rFonts w:ascii="Segoe UI Light" w:eastAsia="Calibri" w:hAnsi="Segoe UI Light" w:cs="Segoe UI Light"/>
          <w:lang w:val="en-ZA"/>
        </w:rPr>
      </w:pPr>
      <w:r w:rsidRPr="0002647C">
        <w:rPr>
          <w:rFonts w:ascii="Segoe UI Light" w:eastAsia="Calibri" w:hAnsi="Segoe UI Light" w:cs="Segoe UI Light"/>
          <w:lang w:val="en-ZA"/>
        </w:rPr>
        <w:t xml:space="preserve">IAC0203 Source documents for </w:t>
      </w:r>
      <w:proofErr w:type="spellStart"/>
      <w:r w:rsidRPr="0002647C">
        <w:rPr>
          <w:rFonts w:ascii="Segoe UI Light" w:eastAsia="Calibri" w:hAnsi="Segoe UI Light" w:cs="Segoe UI Light"/>
          <w:lang w:val="en-ZA"/>
        </w:rPr>
        <w:t>aquiering</w:t>
      </w:r>
      <w:proofErr w:type="spellEnd"/>
      <w:r w:rsidRPr="0002647C">
        <w:rPr>
          <w:rFonts w:ascii="Segoe UI Light" w:eastAsia="Calibri" w:hAnsi="Segoe UI Light" w:cs="Segoe UI Light"/>
          <w:lang w:val="en-ZA"/>
        </w:rPr>
        <w:t xml:space="preserve"> a project team can be listed and their application explained</w:t>
      </w:r>
    </w:p>
    <w:p w14:paraId="2D6BB808"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7FE0A1"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4DEE0B" w14:textId="7CD92C2B" w:rsidR="00D42897" w:rsidRDefault="00D42897">
      <w:pPr>
        <w:rPr>
          <w:rFonts w:ascii="Segoe UI Light" w:eastAsia="Calibri" w:hAnsi="Segoe UI Light" w:cs="Segoe UI Light"/>
          <w:lang w:val="en-ZA"/>
        </w:rPr>
      </w:pPr>
      <w:r>
        <w:rPr>
          <w:rFonts w:ascii="Segoe UI Light" w:eastAsia="Calibri" w:hAnsi="Segoe UI Light" w:cs="Segoe UI Light"/>
          <w:lang w:val="en-ZA"/>
        </w:rPr>
        <w:br w:type="page"/>
      </w:r>
    </w:p>
    <w:p w14:paraId="328069DA" w14:textId="77777777" w:rsidR="0002647C" w:rsidRPr="0002647C" w:rsidRDefault="0002647C" w:rsidP="0002647C">
      <w:pPr>
        <w:spacing w:after="0" w:line="360" w:lineRule="auto"/>
        <w:jc w:val="both"/>
        <w:rPr>
          <w:rFonts w:ascii="Segoe UI Light" w:eastAsia="Calibri" w:hAnsi="Segoe UI Light" w:cs="Segoe UI Light"/>
          <w:lang w:val="en-ZA"/>
        </w:rPr>
      </w:pPr>
    </w:p>
    <w:p w14:paraId="3A21856E" w14:textId="0C896BA1" w:rsidR="0002647C" w:rsidRDefault="0002647C" w:rsidP="0002647C">
      <w:pPr>
        <w:pStyle w:val="ListParagraph"/>
        <w:numPr>
          <w:ilvl w:val="0"/>
          <w:numId w:val="31"/>
        </w:numPr>
        <w:spacing w:after="0" w:line="360" w:lineRule="auto"/>
        <w:jc w:val="both"/>
        <w:rPr>
          <w:rFonts w:ascii="Segoe UI Light" w:eastAsia="Calibri" w:hAnsi="Segoe UI Light" w:cs="Segoe UI Light"/>
        </w:rPr>
      </w:pPr>
      <w:r w:rsidRPr="0002647C">
        <w:rPr>
          <w:rFonts w:ascii="Segoe UI Light" w:eastAsia="Calibri" w:hAnsi="Segoe UI Light" w:cs="Segoe UI Light"/>
        </w:rPr>
        <w:t xml:space="preserve">IAC0301 An understanding of team development concepts is demonstrated </w:t>
      </w:r>
    </w:p>
    <w:p w14:paraId="0369B055"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9E6215"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440461" w14:textId="3F2571C2" w:rsidR="00D42897" w:rsidRDefault="00D42897">
      <w:pPr>
        <w:rPr>
          <w:rFonts w:ascii="Segoe UI Light" w:eastAsia="Calibri" w:hAnsi="Segoe UI Light" w:cs="Segoe UI Light"/>
        </w:rPr>
      </w:pPr>
      <w:r>
        <w:rPr>
          <w:rFonts w:ascii="Segoe UI Light" w:eastAsia="Calibri" w:hAnsi="Segoe UI Light" w:cs="Segoe UI Light"/>
        </w:rPr>
        <w:br w:type="page"/>
      </w:r>
    </w:p>
    <w:p w14:paraId="1A89E6D0" w14:textId="77777777" w:rsidR="0002647C" w:rsidRPr="0002647C" w:rsidRDefault="0002647C" w:rsidP="0002647C">
      <w:pPr>
        <w:spacing w:after="0" w:line="360" w:lineRule="auto"/>
        <w:jc w:val="both"/>
        <w:rPr>
          <w:rFonts w:ascii="Segoe UI Light" w:eastAsia="Calibri" w:hAnsi="Segoe UI Light" w:cs="Segoe UI Light"/>
        </w:rPr>
      </w:pPr>
    </w:p>
    <w:p w14:paraId="6E2481EA" w14:textId="0C9EAF95" w:rsidR="0002647C" w:rsidRPr="0002647C" w:rsidRDefault="0002647C" w:rsidP="0002647C">
      <w:pPr>
        <w:pStyle w:val="ListParagraph"/>
        <w:numPr>
          <w:ilvl w:val="0"/>
          <w:numId w:val="31"/>
        </w:numPr>
        <w:spacing w:after="0" w:line="360" w:lineRule="auto"/>
        <w:jc w:val="both"/>
        <w:rPr>
          <w:rFonts w:ascii="Segoe UI Light" w:eastAsia="Calibri" w:hAnsi="Segoe UI Light" w:cs="Segoe UI Light"/>
          <w:lang w:val="en-ZA"/>
        </w:rPr>
      </w:pPr>
      <w:r w:rsidRPr="0002647C">
        <w:rPr>
          <w:rFonts w:ascii="Segoe UI Light" w:eastAsia="Calibri" w:hAnsi="Segoe UI Light" w:cs="Segoe UI Light"/>
        </w:rPr>
        <w:t>IAC0302 Source documents for developing a project team can be listed and their application</w:t>
      </w:r>
    </w:p>
    <w:p w14:paraId="37686A0B"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B8EF7A"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D9986F" w14:textId="40C80019" w:rsidR="00D42897" w:rsidRDefault="00D42897">
      <w:pPr>
        <w:rPr>
          <w:rFonts w:ascii="Segoe UI Light" w:eastAsia="Calibri" w:hAnsi="Segoe UI Light" w:cs="Segoe UI Light"/>
          <w:lang w:val="en-ZA"/>
        </w:rPr>
      </w:pPr>
      <w:r>
        <w:rPr>
          <w:rFonts w:ascii="Segoe UI Light" w:eastAsia="Calibri" w:hAnsi="Segoe UI Light" w:cs="Segoe UI Light"/>
          <w:lang w:val="en-ZA"/>
        </w:rPr>
        <w:br w:type="page"/>
      </w:r>
    </w:p>
    <w:p w14:paraId="53B8A4AF" w14:textId="77777777" w:rsidR="0002647C" w:rsidRPr="0002647C" w:rsidRDefault="0002647C" w:rsidP="0002647C">
      <w:pPr>
        <w:spacing w:after="0" w:line="360" w:lineRule="auto"/>
        <w:jc w:val="both"/>
        <w:rPr>
          <w:rFonts w:ascii="Segoe UI Light" w:eastAsia="Calibri" w:hAnsi="Segoe UI Light" w:cs="Segoe UI Light"/>
          <w:lang w:val="en-ZA"/>
        </w:rPr>
      </w:pPr>
    </w:p>
    <w:p w14:paraId="76F2F2F9" w14:textId="77777777" w:rsidR="0002647C" w:rsidRDefault="0002647C" w:rsidP="0002647C">
      <w:pPr>
        <w:pStyle w:val="ListParagraph"/>
        <w:numPr>
          <w:ilvl w:val="0"/>
          <w:numId w:val="31"/>
        </w:numPr>
        <w:spacing w:after="0" w:line="360" w:lineRule="auto"/>
        <w:jc w:val="both"/>
        <w:rPr>
          <w:rFonts w:ascii="Segoe UI Light" w:eastAsia="Calibri" w:hAnsi="Segoe UI Light" w:cs="Segoe UI Light"/>
        </w:rPr>
      </w:pPr>
      <w:r w:rsidRPr="0002647C">
        <w:rPr>
          <w:rFonts w:ascii="Segoe UI Light" w:eastAsia="Calibri" w:hAnsi="Segoe UI Light" w:cs="Segoe UI Light"/>
        </w:rPr>
        <w:t xml:space="preserve">IAC0401 An understanding of team management concepts is demonstrated </w:t>
      </w:r>
    </w:p>
    <w:p w14:paraId="6D92B319"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EDCB02"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10A7A2" w14:textId="5091C831" w:rsidR="00D42897" w:rsidRDefault="00D42897">
      <w:pPr>
        <w:rPr>
          <w:rFonts w:ascii="Segoe UI Light" w:eastAsia="Calibri" w:hAnsi="Segoe UI Light" w:cs="Segoe UI Light"/>
        </w:rPr>
      </w:pPr>
      <w:r>
        <w:rPr>
          <w:rFonts w:ascii="Segoe UI Light" w:eastAsia="Calibri" w:hAnsi="Segoe UI Light" w:cs="Segoe UI Light"/>
        </w:rPr>
        <w:br w:type="page"/>
      </w:r>
    </w:p>
    <w:p w14:paraId="03B9F00C" w14:textId="77777777" w:rsidR="0002647C" w:rsidRPr="0002647C" w:rsidRDefault="0002647C" w:rsidP="0002647C">
      <w:pPr>
        <w:spacing w:after="0" w:line="360" w:lineRule="auto"/>
        <w:jc w:val="both"/>
        <w:rPr>
          <w:rFonts w:ascii="Segoe UI Light" w:eastAsia="Calibri" w:hAnsi="Segoe UI Light" w:cs="Segoe UI Light"/>
        </w:rPr>
      </w:pPr>
    </w:p>
    <w:p w14:paraId="427265D5" w14:textId="159599C1" w:rsidR="0002647C" w:rsidRDefault="0002647C" w:rsidP="0002647C">
      <w:pPr>
        <w:pStyle w:val="ListParagraph"/>
        <w:numPr>
          <w:ilvl w:val="0"/>
          <w:numId w:val="31"/>
        </w:numPr>
        <w:spacing w:after="0" w:line="360" w:lineRule="auto"/>
        <w:jc w:val="both"/>
        <w:rPr>
          <w:rFonts w:ascii="Segoe UI Light" w:eastAsia="Calibri" w:hAnsi="Segoe UI Light" w:cs="Segoe UI Light"/>
        </w:rPr>
      </w:pPr>
      <w:r w:rsidRPr="0002647C">
        <w:rPr>
          <w:rFonts w:ascii="Segoe UI Light" w:eastAsia="Calibri" w:hAnsi="Segoe UI Light" w:cs="Segoe UI Light"/>
        </w:rPr>
        <w:t xml:space="preserve">IAC0402 An understanding of skills development, skills gap analysis and training needs identification is demonstrated </w:t>
      </w:r>
    </w:p>
    <w:p w14:paraId="0F3AB396"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082FF2"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EEE0B1" w14:textId="0724486F" w:rsidR="00D42897" w:rsidRDefault="00D42897">
      <w:pPr>
        <w:rPr>
          <w:rFonts w:ascii="Segoe UI Light" w:eastAsia="Calibri" w:hAnsi="Segoe UI Light" w:cs="Segoe UI Light"/>
        </w:rPr>
      </w:pPr>
      <w:r>
        <w:rPr>
          <w:rFonts w:ascii="Segoe UI Light" w:eastAsia="Calibri" w:hAnsi="Segoe UI Light" w:cs="Segoe UI Light"/>
        </w:rPr>
        <w:br w:type="page"/>
      </w:r>
    </w:p>
    <w:p w14:paraId="15FB84EC" w14:textId="77777777" w:rsidR="0002647C" w:rsidRDefault="0002647C" w:rsidP="0002647C">
      <w:pPr>
        <w:spacing w:after="0" w:line="360" w:lineRule="auto"/>
        <w:jc w:val="both"/>
        <w:rPr>
          <w:rFonts w:ascii="Segoe UI Light" w:eastAsia="Calibri" w:hAnsi="Segoe UI Light" w:cs="Segoe UI Light"/>
        </w:rPr>
      </w:pPr>
    </w:p>
    <w:p w14:paraId="0F6C8665" w14:textId="77777777" w:rsidR="0002647C" w:rsidRPr="0002647C" w:rsidRDefault="0002647C" w:rsidP="0002647C">
      <w:pPr>
        <w:spacing w:after="0" w:line="360" w:lineRule="auto"/>
        <w:jc w:val="both"/>
        <w:rPr>
          <w:rFonts w:ascii="Segoe UI Light" w:eastAsia="Calibri" w:hAnsi="Segoe UI Light" w:cs="Segoe UI Light"/>
        </w:rPr>
      </w:pPr>
    </w:p>
    <w:p w14:paraId="76947E16" w14:textId="33FE4C56" w:rsidR="0002647C" w:rsidRPr="0002647C" w:rsidRDefault="0002647C" w:rsidP="0002647C">
      <w:pPr>
        <w:pStyle w:val="ListParagraph"/>
        <w:numPr>
          <w:ilvl w:val="0"/>
          <w:numId w:val="31"/>
        </w:numPr>
        <w:spacing w:after="0" w:line="360" w:lineRule="auto"/>
        <w:jc w:val="both"/>
        <w:rPr>
          <w:rFonts w:ascii="Segoe UI Light" w:eastAsia="Calibri" w:hAnsi="Segoe UI Light" w:cs="Segoe UI Light"/>
          <w:lang w:val="en-ZA"/>
        </w:rPr>
      </w:pPr>
      <w:r w:rsidRPr="0002647C">
        <w:rPr>
          <w:rFonts w:ascii="Segoe UI Light" w:eastAsia="Calibri" w:hAnsi="Segoe UI Light" w:cs="Segoe UI Light"/>
        </w:rPr>
        <w:t>IAC0403 Source documents for developing a project team can be listed and their application explained</w:t>
      </w:r>
    </w:p>
    <w:p w14:paraId="6D2706DB"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3EF773" w14:textId="77777777" w:rsidR="00D42897" w:rsidRPr="00CC1037" w:rsidRDefault="00D42897" w:rsidP="00D4289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072C6E" w14:textId="1CF80DF3" w:rsidR="0002647C" w:rsidRDefault="0002647C">
      <w:pPr>
        <w:rPr>
          <w:rFonts w:ascii="Segoe UI Light" w:eastAsia="Calibri" w:hAnsi="Segoe UI Light" w:cs="Segoe UI Light"/>
          <w:b/>
          <w:lang w:val="en-ZA"/>
        </w:rPr>
      </w:pPr>
      <w:r>
        <w:rPr>
          <w:rFonts w:ascii="Segoe UI Light" w:eastAsia="Calibri" w:hAnsi="Segoe UI Light" w:cs="Segoe UI Light"/>
          <w:b/>
          <w:lang w:val="en-ZA"/>
        </w:rPr>
        <w:br w:type="page"/>
      </w:r>
    </w:p>
    <w:p w14:paraId="733BF5D8" w14:textId="77777777" w:rsidR="0002647C" w:rsidRDefault="0002647C" w:rsidP="0002647C">
      <w:pPr>
        <w:spacing w:after="0" w:line="360" w:lineRule="auto"/>
        <w:contextualSpacing/>
        <w:rPr>
          <w:rFonts w:ascii="Segoe UI Light" w:eastAsia="Calibri" w:hAnsi="Segoe UI Light" w:cs="Segoe UI Light"/>
          <w:b/>
          <w:lang w:val="en-ZA"/>
        </w:rPr>
      </w:pPr>
    </w:p>
    <w:p w14:paraId="324050C1" w14:textId="77777777" w:rsidR="0002647C" w:rsidRPr="00407F56" w:rsidRDefault="0002647C" w:rsidP="0002647C">
      <w:pPr>
        <w:spacing w:after="0" w:line="360" w:lineRule="auto"/>
        <w:contextualSpacing/>
        <w:rPr>
          <w:rFonts w:ascii="Segoe UI Light" w:eastAsia="Calibri" w:hAnsi="Segoe UI Light" w:cs="Segoe UI Light"/>
          <w:b/>
          <w:lang w:val="en-ZA"/>
        </w:rPr>
      </w:pPr>
    </w:p>
    <w:p w14:paraId="0B6D972F" w14:textId="77777777" w:rsidR="00407F56" w:rsidRPr="0002647C" w:rsidRDefault="00407F56" w:rsidP="0002647C">
      <w:pPr>
        <w:pStyle w:val="ListParagraph"/>
        <w:numPr>
          <w:ilvl w:val="0"/>
          <w:numId w:val="31"/>
        </w:numPr>
        <w:spacing w:before="120" w:after="0" w:line="360" w:lineRule="auto"/>
        <w:rPr>
          <w:rFonts w:ascii="Segoe UI Light" w:eastAsia="Calibri" w:hAnsi="Segoe UI Light" w:cs="Segoe UI Light"/>
          <w:b/>
          <w:bCs/>
          <w:szCs w:val="24"/>
          <w:u w:val="single"/>
          <w:lang w:val="en-ZA"/>
        </w:rPr>
      </w:pPr>
      <w:r w:rsidRPr="0002647C">
        <w:rPr>
          <w:rFonts w:ascii="Segoe UI Light" w:eastAsia="Calibri" w:hAnsi="Segoe UI Light" w:cs="Segoe UI Light"/>
          <w:b/>
          <w:bCs/>
          <w:szCs w:val="24"/>
          <w:u w:val="single"/>
          <w:lang w:val="en-ZA"/>
        </w:rPr>
        <w:t>True or False</w:t>
      </w:r>
    </w:p>
    <w:p w14:paraId="064DA744" w14:textId="77777777" w:rsidR="00407F56" w:rsidRPr="00407F56" w:rsidRDefault="00407F56" w:rsidP="00407F56">
      <w:pPr>
        <w:spacing w:before="120" w:after="0" w:line="360" w:lineRule="auto"/>
        <w:rPr>
          <w:rFonts w:ascii="Segoe UI Light" w:eastAsia="Calibri" w:hAnsi="Segoe UI Light" w:cs="Segoe UI Light"/>
          <w:szCs w:val="24"/>
          <w:lang w:val="en-ZA" w:eastAsia="en-GB"/>
        </w:rPr>
      </w:pPr>
      <w:r w:rsidRPr="00407F56">
        <w:rPr>
          <w:rFonts w:ascii="Segoe UI Light" w:eastAsia="Calibri" w:hAnsi="Segoe UI Light" w:cs="Segoe UI Light"/>
          <w:szCs w:val="24"/>
          <w:lang w:val="en-ZA"/>
        </w:rPr>
        <w:t xml:space="preserve">Indicate whether the following statements are true or false by ticking in the relevant column:  </w:t>
      </w:r>
    </w:p>
    <w:p w14:paraId="6C16903A" w14:textId="77777777" w:rsidR="00407F56" w:rsidRPr="00407F56" w:rsidRDefault="00407F56" w:rsidP="00407F56">
      <w:pPr>
        <w:spacing w:before="120" w:after="0" w:line="360" w:lineRule="auto"/>
        <w:rPr>
          <w:rFonts w:ascii="Segoe UI Light" w:eastAsia="Calibri" w:hAnsi="Segoe UI Light" w:cs="Segoe UI Light"/>
          <w:szCs w:val="24"/>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407F56" w:rsidRPr="00407F56" w14:paraId="1BE67C6C" w14:textId="77777777" w:rsidTr="00407F56">
        <w:trPr>
          <w:tblHeader/>
        </w:trPr>
        <w:tc>
          <w:tcPr>
            <w:tcW w:w="6771" w:type="dxa"/>
            <w:shd w:val="clear" w:color="auto" w:fill="D9D9D9"/>
          </w:tcPr>
          <w:p w14:paraId="38A7E793" w14:textId="77777777" w:rsidR="00407F56" w:rsidRPr="00407F56" w:rsidRDefault="00407F56" w:rsidP="00407F56">
            <w:pPr>
              <w:tabs>
                <w:tab w:val="center" w:pos="4320"/>
                <w:tab w:val="right" w:pos="8640"/>
              </w:tabs>
              <w:spacing w:before="120" w:after="0" w:line="360" w:lineRule="auto"/>
              <w:rPr>
                <w:rFonts w:ascii="Segoe UI Light" w:eastAsia="Times New Roman" w:hAnsi="Segoe UI Light" w:cs="Segoe UI Light"/>
                <w:b/>
                <w:bCs/>
                <w:szCs w:val="24"/>
                <w:lang w:val="en-ZA"/>
              </w:rPr>
            </w:pPr>
            <w:r w:rsidRPr="00407F56">
              <w:rPr>
                <w:rFonts w:ascii="Segoe UI Light" w:eastAsia="Times New Roman" w:hAnsi="Segoe UI Light" w:cs="Segoe UI Light"/>
                <w:b/>
                <w:bCs/>
                <w:szCs w:val="24"/>
                <w:lang w:val="en-ZA"/>
              </w:rPr>
              <w:t>Statement</w:t>
            </w:r>
          </w:p>
        </w:tc>
        <w:tc>
          <w:tcPr>
            <w:tcW w:w="992" w:type="dxa"/>
            <w:shd w:val="clear" w:color="auto" w:fill="D9D9D9"/>
          </w:tcPr>
          <w:p w14:paraId="1C6BB876" w14:textId="77777777" w:rsidR="00407F56" w:rsidRPr="00407F56" w:rsidRDefault="00407F56" w:rsidP="00407F56">
            <w:pPr>
              <w:tabs>
                <w:tab w:val="center" w:pos="4320"/>
                <w:tab w:val="right" w:pos="8640"/>
              </w:tabs>
              <w:spacing w:before="120" w:after="0" w:line="360" w:lineRule="auto"/>
              <w:rPr>
                <w:rFonts w:ascii="Segoe UI Light" w:eastAsia="Times New Roman" w:hAnsi="Segoe UI Light" w:cs="Segoe UI Light"/>
                <w:b/>
                <w:bCs/>
                <w:szCs w:val="24"/>
                <w:lang w:val="en-ZA"/>
              </w:rPr>
            </w:pPr>
            <w:r w:rsidRPr="00407F56">
              <w:rPr>
                <w:rFonts w:ascii="Segoe UI Light" w:eastAsia="Times New Roman" w:hAnsi="Segoe UI Light" w:cs="Segoe UI Light"/>
                <w:b/>
                <w:bCs/>
                <w:szCs w:val="24"/>
                <w:lang w:val="en-ZA"/>
              </w:rPr>
              <w:t>True?</w:t>
            </w:r>
          </w:p>
        </w:tc>
        <w:tc>
          <w:tcPr>
            <w:tcW w:w="992" w:type="dxa"/>
            <w:shd w:val="clear" w:color="auto" w:fill="D9D9D9"/>
          </w:tcPr>
          <w:p w14:paraId="6B905A56" w14:textId="77777777" w:rsidR="00407F56" w:rsidRPr="00407F56" w:rsidRDefault="00407F56" w:rsidP="00407F56">
            <w:pPr>
              <w:tabs>
                <w:tab w:val="center" w:pos="4320"/>
                <w:tab w:val="right" w:pos="8640"/>
              </w:tabs>
              <w:spacing w:before="120" w:after="0" w:line="360" w:lineRule="auto"/>
              <w:rPr>
                <w:rFonts w:ascii="Segoe UI Light" w:eastAsia="Times New Roman" w:hAnsi="Segoe UI Light" w:cs="Segoe UI Light"/>
                <w:b/>
                <w:bCs/>
                <w:szCs w:val="24"/>
                <w:lang w:val="en-ZA"/>
              </w:rPr>
            </w:pPr>
            <w:r w:rsidRPr="00407F56">
              <w:rPr>
                <w:rFonts w:ascii="Segoe UI Light" w:eastAsia="Times New Roman" w:hAnsi="Segoe UI Light" w:cs="Segoe UI Light"/>
                <w:b/>
                <w:bCs/>
                <w:szCs w:val="24"/>
                <w:lang w:val="en-ZA"/>
              </w:rPr>
              <w:t>False?</w:t>
            </w:r>
          </w:p>
        </w:tc>
      </w:tr>
      <w:tr w:rsidR="00407F56" w:rsidRPr="00407F56" w14:paraId="226881BA" w14:textId="77777777" w:rsidTr="007D280E">
        <w:tc>
          <w:tcPr>
            <w:tcW w:w="6771" w:type="dxa"/>
          </w:tcPr>
          <w:p w14:paraId="743FF35A" w14:textId="77777777" w:rsidR="00407F56" w:rsidRPr="00407F56" w:rsidRDefault="00407F56" w:rsidP="00407F56">
            <w:pPr>
              <w:numPr>
                <w:ilvl w:val="0"/>
                <w:numId w:val="29"/>
              </w:numPr>
              <w:tabs>
                <w:tab w:val="left" w:pos="426"/>
              </w:tabs>
              <w:spacing w:before="120" w:after="0" w:line="360" w:lineRule="auto"/>
              <w:contextualSpacing/>
              <w:rPr>
                <w:rFonts w:ascii="Segoe UI Light" w:eastAsia="Calibri" w:hAnsi="Segoe UI Light" w:cs="Segoe UI Light"/>
                <w:szCs w:val="24"/>
                <w:lang w:val="en-ZA"/>
              </w:rPr>
            </w:pPr>
            <w:r w:rsidRPr="00407F56">
              <w:rPr>
                <w:rFonts w:ascii="Segoe UI Light" w:eastAsia="Calibri" w:hAnsi="Segoe UI Light" w:cs="Segoe UI Light"/>
                <w:szCs w:val="24"/>
                <w:lang w:val="en-ZA"/>
              </w:rPr>
              <w:t>Planning a system to reward resources can be a significant effort.</w:t>
            </w:r>
          </w:p>
        </w:tc>
        <w:tc>
          <w:tcPr>
            <w:tcW w:w="992" w:type="dxa"/>
          </w:tcPr>
          <w:p w14:paraId="5467C5C5" w14:textId="77777777" w:rsidR="00407F56" w:rsidRPr="00407F56" w:rsidRDefault="00407F56" w:rsidP="00D42897">
            <w:pPr>
              <w:spacing w:before="120" w:after="0" w:line="360" w:lineRule="auto"/>
              <w:ind w:left="720"/>
              <w:contextualSpacing/>
              <w:rPr>
                <w:rFonts w:ascii="Segoe UI Light" w:eastAsia="Calibri" w:hAnsi="Segoe UI Light" w:cs="Segoe UI Light"/>
                <w:b/>
                <w:bCs/>
                <w:szCs w:val="24"/>
                <w:lang w:val="en-ZA"/>
              </w:rPr>
            </w:pPr>
          </w:p>
        </w:tc>
        <w:tc>
          <w:tcPr>
            <w:tcW w:w="992" w:type="dxa"/>
          </w:tcPr>
          <w:p w14:paraId="2C1AFCFF" w14:textId="77777777" w:rsidR="00407F56" w:rsidRPr="00407F56" w:rsidRDefault="00407F56" w:rsidP="00407F56">
            <w:pPr>
              <w:spacing w:before="120" w:after="0" w:line="360" w:lineRule="auto"/>
              <w:jc w:val="center"/>
              <w:rPr>
                <w:rFonts w:ascii="Segoe UI Light" w:eastAsia="Calibri" w:hAnsi="Segoe UI Light" w:cs="Segoe UI Light"/>
                <w:b/>
                <w:bCs/>
                <w:szCs w:val="24"/>
                <w:lang w:val="en-ZA"/>
              </w:rPr>
            </w:pPr>
          </w:p>
        </w:tc>
      </w:tr>
      <w:tr w:rsidR="00407F56" w:rsidRPr="00407F56" w14:paraId="4CA4CDA4" w14:textId="77777777" w:rsidTr="007D280E">
        <w:tc>
          <w:tcPr>
            <w:tcW w:w="6771" w:type="dxa"/>
          </w:tcPr>
          <w:p w14:paraId="1E45942A" w14:textId="77777777" w:rsidR="00407F56" w:rsidRPr="00407F56" w:rsidRDefault="00407F56" w:rsidP="00407F56">
            <w:pPr>
              <w:numPr>
                <w:ilvl w:val="0"/>
                <w:numId w:val="29"/>
              </w:numPr>
              <w:tabs>
                <w:tab w:val="left" w:pos="426"/>
              </w:tabs>
              <w:spacing w:before="120" w:after="0" w:line="360" w:lineRule="auto"/>
              <w:contextualSpacing/>
              <w:rPr>
                <w:rFonts w:ascii="Segoe UI Light" w:eastAsia="Calibri" w:hAnsi="Segoe UI Light" w:cs="Segoe UI Light"/>
                <w:szCs w:val="24"/>
                <w:lang w:val="en-ZA"/>
              </w:rPr>
            </w:pPr>
            <w:r w:rsidRPr="00407F56">
              <w:rPr>
                <w:rFonts w:ascii="Segoe UI Light" w:eastAsia="Calibri" w:hAnsi="Segoe UI Light" w:cs="Segoe UI Light"/>
                <w:szCs w:val="24"/>
                <w:lang w:val="en-ZA"/>
              </w:rPr>
              <w:t>Virtual teams meet face to face</w:t>
            </w:r>
          </w:p>
        </w:tc>
        <w:tc>
          <w:tcPr>
            <w:tcW w:w="992" w:type="dxa"/>
          </w:tcPr>
          <w:p w14:paraId="6E51CFB2" w14:textId="77777777" w:rsidR="00407F56" w:rsidRPr="00407F56" w:rsidRDefault="00407F56" w:rsidP="00407F56">
            <w:pPr>
              <w:spacing w:before="120" w:after="0" w:line="360" w:lineRule="auto"/>
              <w:jc w:val="center"/>
              <w:rPr>
                <w:rFonts w:ascii="Segoe UI Light" w:eastAsia="Calibri" w:hAnsi="Segoe UI Light" w:cs="Segoe UI Light"/>
                <w:b/>
                <w:bCs/>
                <w:szCs w:val="24"/>
                <w:lang w:val="en-ZA"/>
              </w:rPr>
            </w:pPr>
          </w:p>
        </w:tc>
        <w:tc>
          <w:tcPr>
            <w:tcW w:w="992" w:type="dxa"/>
          </w:tcPr>
          <w:p w14:paraId="5399C198" w14:textId="77777777" w:rsidR="00407F56" w:rsidRPr="00407F56" w:rsidRDefault="00407F56" w:rsidP="00D42897">
            <w:pPr>
              <w:spacing w:before="120" w:after="0" w:line="360" w:lineRule="auto"/>
              <w:ind w:left="720"/>
              <w:contextualSpacing/>
              <w:rPr>
                <w:rFonts w:ascii="Segoe UI Light" w:eastAsia="Calibri" w:hAnsi="Segoe UI Light" w:cs="Segoe UI Light"/>
                <w:b/>
                <w:bCs/>
                <w:szCs w:val="24"/>
                <w:lang w:val="en-ZA"/>
              </w:rPr>
            </w:pPr>
          </w:p>
        </w:tc>
      </w:tr>
      <w:tr w:rsidR="00407F56" w:rsidRPr="00407F56" w14:paraId="0F5A7EB3" w14:textId="77777777" w:rsidTr="007D280E">
        <w:tc>
          <w:tcPr>
            <w:tcW w:w="6771" w:type="dxa"/>
          </w:tcPr>
          <w:p w14:paraId="6971FC38" w14:textId="77777777" w:rsidR="00407F56" w:rsidRPr="00407F56" w:rsidRDefault="00407F56" w:rsidP="00407F56">
            <w:pPr>
              <w:numPr>
                <w:ilvl w:val="0"/>
                <w:numId w:val="29"/>
              </w:numPr>
              <w:tabs>
                <w:tab w:val="left" w:pos="426"/>
              </w:tabs>
              <w:spacing w:before="120" w:after="0" w:line="360" w:lineRule="auto"/>
              <w:contextualSpacing/>
              <w:rPr>
                <w:rFonts w:ascii="Segoe UI Light" w:eastAsia="Calibri" w:hAnsi="Segoe UI Light" w:cs="Segoe UI Light"/>
                <w:szCs w:val="24"/>
                <w:lang w:val="en-ZA"/>
              </w:rPr>
            </w:pPr>
            <w:r w:rsidRPr="00407F56">
              <w:rPr>
                <w:rFonts w:ascii="Segoe UI Light" w:eastAsia="Calibri" w:hAnsi="Segoe UI Light" w:cs="Segoe UI Light"/>
                <w:szCs w:val="24"/>
                <w:lang w:val="en-ZA"/>
              </w:rPr>
              <w:t>In South Africa, employment agreements must be in writing.</w:t>
            </w:r>
          </w:p>
        </w:tc>
        <w:tc>
          <w:tcPr>
            <w:tcW w:w="992" w:type="dxa"/>
          </w:tcPr>
          <w:p w14:paraId="54E5E2E8" w14:textId="77777777" w:rsidR="00407F56" w:rsidRPr="00407F56" w:rsidRDefault="00407F56" w:rsidP="00D42897">
            <w:pPr>
              <w:spacing w:before="120" w:after="0" w:line="360" w:lineRule="auto"/>
              <w:ind w:left="720"/>
              <w:contextualSpacing/>
              <w:rPr>
                <w:rFonts w:ascii="Segoe UI Light" w:eastAsia="Calibri" w:hAnsi="Segoe UI Light" w:cs="Segoe UI Light"/>
                <w:b/>
                <w:szCs w:val="24"/>
                <w:lang w:val="en-ZA"/>
              </w:rPr>
            </w:pPr>
          </w:p>
        </w:tc>
        <w:tc>
          <w:tcPr>
            <w:tcW w:w="992" w:type="dxa"/>
          </w:tcPr>
          <w:p w14:paraId="123ED412" w14:textId="77777777" w:rsidR="00407F56" w:rsidRPr="00407F56" w:rsidRDefault="00407F56" w:rsidP="00407F56">
            <w:pPr>
              <w:spacing w:before="120" w:after="0" w:line="360" w:lineRule="auto"/>
              <w:jc w:val="center"/>
              <w:rPr>
                <w:rFonts w:ascii="Segoe UI Light" w:eastAsia="Calibri" w:hAnsi="Segoe UI Light" w:cs="Segoe UI Light"/>
                <w:b/>
                <w:bCs/>
                <w:szCs w:val="24"/>
                <w:lang w:val="en-ZA"/>
              </w:rPr>
            </w:pPr>
          </w:p>
        </w:tc>
      </w:tr>
      <w:tr w:rsidR="00407F56" w:rsidRPr="00407F56" w14:paraId="51B4A9CE" w14:textId="77777777" w:rsidTr="007D280E">
        <w:tc>
          <w:tcPr>
            <w:tcW w:w="6771" w:type="dxa"/>
          </w:tcPr>
          <w:p w14:paraId="1DBB496F" w14:textId="77777777" w:rsidR="00407F56" w:rsidRPr="00407F56" w:rsidRDefault="00407F56" w:rsidP="00407F56">
            <w:pPr>
              <w:numPr>
                <w:ilvl w:val="0"/>
                <w:numId w:val="29"/>
              </w:numPr>
              <w:tabs>
                <w:tab w:val="left" w:pos="426"/>
              </w:tabs>
              <w:spacing w:before="120" w:after="0" w:line="360" w:lineRule="auto"/>
              <w:contextualSpacing/>
              <w:rPr>
                <w:rFonts w:ascii="Segoe UI Light" w:eastAsia="Calibri" w:hAnsi="Segoe UI Light" w:cs="Segoe UI Light"/>
                <w:szCs w:val="24"/>
                <w:lang w:val="en-ZA"/>
              </w:rPr>
            </w:pPr>
            <w:r w:rsidRPr="00407F56">
              <w:rPr>
                <w:rFonts w:ascii="Segoe UI Light" w:eastAsia="Calibri" w:hAnsi="Segoe UI Light" w:cs="Segoe UI Light"/>
                <w:szCs w:val="24"/>
                <w:lang w:val="en-ZA"/>
              </w:rPr>
              <w:t xml:space="preserve">South Africa's Employment Equity Act requires employers with more than 70 employees, as well employers in certain other categories, to develop employment equity plans.  </w:t>
            </w:r>
          </w:p>
        </w:tc>
        <w:tc>
          <w:tcPr>
            <w:tcW w:w="992" w:type="dxa"/>
          </w:tcPr>
          <w:p w14:paraId="34FCE7D7" w14:textId="77777777" w:rsidR="00407F56" w:rsidRPr="00407F56" w:rsidRDefault="00407F56" w:rsidP="00407F56">
            <w:pPr>
              <w:spacing w:before="120" w:after="0" w:line="360" w:lineRule="auto"/>
              <w:jc w:val="center"/>
              <w:rPr>
                <w:rFonts w:ascii="Segoe UI Light" w:eastAsia="Calibri" w:hAnsi="Segoe UI Light" w:cs="Segoe UI Light"/>
                <w:b/>
                <w:bCs/>
                <w:szCs w:val="24"/>
                <w:lang w:val="en-ZA"/>
              </w:rPr>
            </w:pPr>
          </w:p>
        </w:tc>
        <w:tc>
          <w:tcPr>
            <w:tcW w:w="992" w:type="dxa"/>
          </w:tcPr>
          <w:p w14:paraId="6556E5A4" w14:textId="77777777" w:rsidR="00407F56" w:rsidRPr="00407F56" w:rsidRDefault="00407F56" w:rsidP="00D42897">
            <w:pPr>
              <w:spacing w:before="120" w:after="0" w:line="360" w:lineRule="auto"/>
              <w:ind w:left="720"/>
              <w:contextualSpacing/>
              <w:rPr>
                <w:rFonts w:ascii="Segoe UI Light" w:eastAsia="Calibri" w:hAnsi="Segoe UI Light" w:cs="Segoe UI Light"/>
                <w:b/>
                <w:bCs/>
                <w:szCs w:val="24"/>
                <w:lang w:val="en-ZA"/>
              </w:rPr>
            </w:pPr>
          </w:p>
        </w:tc>
      </w:tr>
      <w:tr w:rsidR="00407F56" w:rsidRPr="00407F56" w14:paraId="7AE69123" w14:textId="77777777" w:rsidTr="007D280E">
        <w:tc>
          <w:tcPr>
            <w:tcW w:w="6771" w:type="dxa"/>
          </w:tcPr>
          <w:p w14:paraId="1AE32CE3" w14:textId="77777777" w:rsidR="00407F56" w:rsidRPr="00407F56" w:rsidRDefault="00407F56" w:rsidP="00407F56">
            <w:pPr>
              <w:numPr>
                <w:ilvl w:val="0"/>
                <w:numId w:val="29"/>
              </w:numPr>
              <w:tabs>
                <w:tab w:val="left" w:pos="426"/>
              </w:tabs>
              <w:spacing w:before="120" w:after="0" w:line="360" w:lineRule="auto"/>
              <w:contextualSpacing/>
              <w:rPr>
                <w:rFonts w:ascii="Segoe UI Light" w:eastAsia="Calibri" w:hAnsi="Segoe UI Light" w:cs="Segoe UI Light"/>
                <w:szCs w:val="24"/>
                <w:lang w:val="en-ZA"/>
              </w:rPr>
            </w:pPr>
            <w:r w:rsidRPr="00407F56">
              <w:rPr>
                <w:rFonts w:ascii="Segoe UI Light" w:eastAsia="Calibri" w:hAnsi="Segoe UI Light" w:cs="Segoe UI Light"/>
                <w:szCs w:val="24"/>
                <w:lang w:val="en-ZA"/>
              </w:rPr>
              <w:t>Overtime must be paid at 1.5 times the employee's normal wage or an employee may agree to receive time off.</w:t>
            </w:r>
          </w:p>
        </w:tc>
        <w:tc>
          <w:tcPr>
            <w:tcW w:w="992" w:type="dxa"/>
          </w:tcPr>
          <w:p w14:paraId="183DCD45" w14:textId="77777777" w:rsidR="00407F56" w:rsidRPr="00407F56" w:rsidRDefault="00407F56" w:rsidP="00D42897">
            <w:pPr>
              <w:spacing w:before="120" w:after="0" w:line="360" w:lineRule="auto"/>
              <w:ind w:left="720"/>
              <w:contextualSpacing/>
              <w:rPr>
                <w:rFonts w:ascii="Segoe UI Light" w:eastAsia="Calibri" w:hAnsi="Segoe UI Light" w:cs="Segoe UI Light"/>
                <w:b/>
                <w:bCs/>
                <w:szCs w:val="24"/>
                <w:lang w:val="en-ZA"/>
              </w:rPr>
            </w:pPr>
          </w:p>
        </w:tc>
        <w:tc>
          <w:tcPr>
            <w:tcW w:w="992" w:type="dxa"/>
          </w:tcPr>
          <w:p w14:paraId="15F88A83" w14:textId="77777777" w:rsidR="00407F56" w:rsidRPr="00407F56" w:rsidRDefault="00407F56" w:rsidP="00407F56">
            <w:pPr>
              <w:spacing w:before="120" w:after="0" w:line="360" w:lineRule="auto"/>
              <w:jc w:val="center"/>
              <w:rPr>
                <w:rFonts w:ascii="Segoe UI Light" w:eastAsia="Calibri" w:hAnsi="Segoe UI Light" w:cs="Segoe UI Light"/>
                <w:b/>
                <w:bCs/>
                <w:szCs w:val="24"/>
                <w:lang w:val="en-ZA"/>
              </w:rPr>
            </w:pPr>
          </w:p>
        </w:tc>
      </w:tr>
    </w:tbl>
    <w:p w14:paraId="196FF46A" w14:textId="77777777" w:rsidR="00407F56" w:rsidRPr="00407F56" w:rsidRDefault="00407F56" w:rsidP="00CC1037">
      <w:pPr>
        <w:spacing w:after="0" w:line="360" w:lineRule="auto"/>
        <w:jc w:val="both"/>
        <w:rPr>
          <w:rFonts w:ascii="Segoe UI Light" w:hAnsi="Segoe UI Light" w:cs="Segoe UI Light"/>
        </w:rPr>
      </w:pPr>
    </w:p>
    <w:p w14:paraId="4EE10F17"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0CD081"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C1037">
        <w:rPr>
          <w:rFonts w:ascii="Cambria" w:eastAsia="Calibri" w:hAnsi="Cambria"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7B4F7" w14:textId="77777777" w:rsidR="00CC1037" w:rsidRPr="00CC1037" w:rsidRDefault="00CC1037" w:rsidP="00CC1037">
      <w:pPr>
        <w:spacing w:after="0" w:line="360" w:lineRule="auto"/>
        <w:jc w:val="both"/>
        <w:rPr>
          <w:rFonts w:ascii="Cambria" w:eastAsia="Calibri" w:hAnsi="Cambria" w:cs="Times New Roman"/>
        </w:rPr>
      </w:pPr>
    </w:p>
    <w:p w14:paraId="2DD621E0" w14:textId="77777777" w:rsidR="00CC1037" w:rsidRPr="00CC1037" w:rsidRDefault="00CC1037" w:rsidP="00CC1037">
      <w:pPr>
        <w:rPr>
          <w:rFonts w:ascii="Cambria" w:eastAsia="Calibri" w:hAnsi="Cambria" w:cs="Times New Roman"/>
        </w:rPr>
      </w:pPr>
      <w:r w:rsidRPr="00CC1037">
        <w:rPr>
          <w:rFonts w:ascii="Cambria" w:eastAsia="Calibri" w:hAnsi="Cambria" w:cs="Times New Roman"/>
        </w:rPr>
        <w:br w:type="page"/>
      </w:r>
    </w:p>
    <w:p w14:paraId="0ADE666B" w14:textId="77777777" w:rsidR="00CC1037" w:rsidRPr="00CC1037" w:rsidRDefault="00CC1037" w:rsidP="00CC1037">
      <w:pPr>
        <w:spacing w:after="0" w:line="360" w:lineRule="auto"/>
        <w:jc w:val="both"/>
        <w:rPr>
          <w:rFonts w:ascii="Cambria" w:eastAsia="Calibri" w:hAnsi="Cambria" w:cs="Times New Roman"/>
        </w:rPr>
      </w:pPr>
    </w:p>
    <w:p w14:paraId="110BDAC2" w14:textId="77777777" w:rsidR="00CC1037" w:rsidRPr="00CC1037" w:rsidRDefault="00CC1037" w:rsidP="00CC1037">
      <w:pPr>
        <w:spacing w:after="0" w:line="360" w:lineRule="auto"/>
        <w:jc w:val="both"/>
        <w:rPr>
          <w:rFonts w:ascii="Cambria" w:eastAsia="Calibri" w:hAnsi="Cambria" w:cs="Times New Roman"/>
        </w:rPr>
      </w:pPr>
    </w:p>
    <w:p w14:paraId="0ED40DAF" w14:textId="77777777" w:rsidR="00CC1037" w:rsidRPr="00CC1037" w:rsidRDefault="00CC1037" w:rsidP="00CC1037">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CC1037">
        <w:rPr>
          <w:rFonts w:ascii="Century Gothic" w:eastAsia="Times New Roman" w:hAnsi="Century Gothic" w:cs="Arial"/>
          <w:b/>
          <w:bCs/>
          <w:sz w:val="36"/>
          <w:szCs w:val="24"/>
          <w:u w:val="single"/>
          <w:lang w:val="en-ZA"/>
        </w:rPr>
        <w:t>Assessor’s feedback report to candidate</w:t>
      </w:r>
      <w:bookmarkEnd w:id="3"/>
      <w:bookmarkEnd w:id="4"/>
      <w:bookmarkEnd w:id="5"/>
    </w:p>
    <w:p w14:paraId="781DB7CE" w14:textId="77777777" w:rsidR="00CC1037" w:rsidRPr="00CC1037" w:rsidRDefault="00CC1037" w:rsidP="00CC1037">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CC1037" w:rsidRPr="00CC1037" w14:paraId="0A8E7C13" w14:textId="77777777" w:rsidTr="00D61EE9">
        <w:trPr>
          <w:trHeight w:val="445"/>
        </w:trPr>
        <w:tc>
          <w:tcPr>
            <w:tcW w:w="800" w:type="pct"/>
            <w:shd w:val="clear" w:color="auto" w:fill="CCCCCC"/>
          </w:tcPr>
          <w:p w14:paraId="272153BF"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Unit Standard</w:t>
            </w:r>
          </w:p>
        </w:tc>
        <w:tc>
          <w:tcPr>
            <w:tcW w:w="1806" w:type="pct"/>
          </w:tcPr>
          <w:p w14:paraId="44968E3E" w14:textId="77777777" w:rsidR="00CC1037" w:rsidRPr="00CC1037" w:rsidRDefault="00CC1037" w:rsidP="00CC1037">
            <w:pPr>
              <w:spacing w:after="0" w:line="276" w:lineRule="auto"/>
              <w:rPr>
                <w:rFonts w:ascii="Century Gothic" w:eastAsia="Times New Roman" w:hAnsi="Century Gothic" w:cs="Arial"/>
                <w:bCs/>
                <w:sz w:val="20"/>
                <w:szCs w:val="20"/>
              </w:rPr>
            </w:pPr>
          </w:p>
        </w:tc>
        <w:tc>
          <w:tcPr>
            <w:tcW w:w="381" w:type="pct"/>
            <w:vAlign w:val="center"/>
          </w:tcPr>
          <w:p w14:paraId="5EDBC1C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2FA5E6A8"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74BB4EF8" w14:textId="77777777" w:rsidTr="00D61EE9">
        <w:trPr>
          <w:trHeight w:val="1178"/>
        </w:trPr>
        <w:tc>
          <w:tcPr>
            <w:tcW w:w="800" w:type="pct"/>
            <w:shd w:val="clear" w:color="auto" w:fill="CCCCCC"/>
          </w:tcPr>
          <w:p w14:paraId="173A8B7E"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 xml:space="preserve">Title </w:t>
            </w:r>
          </w:p>
        </w:tc>
        <w:tc>
          <w:tcPr>
            <w:tcW w:w="1806" w:type="pct"/>
          </w:tcPr>
          <w:p w14:paraId="3C062928" w14:textId="77777777" w:rsidR="00CC1037" w:rsidRPr="00CC1037" w:rsidRDefault="00CC1037" w:rsidP="00CC1037">
            <w:pPr>
              <w:spacing w:after="0" w:line="276" w:lineRule="auto"/>
              <w:rPr>
                <w:rFonts w:ascii="Century Gothic" w:eastAsia="Times New Roman" w:hAnsi="Century Gothic" w:cs="Arial"/>
                <w:iCs/>
                <w:sz w:val="20"/>
                <w:szCs w:val="20"/>
              </w:rPr>
            </w:pPr>
            <w:r w:rsidRPr="00CC1037">
              <w:rPr>
                <w:rFonts w:ascii="Century Gothic" w:eastAsia="Times New Roman" w:hAnsi="Century Gothic" w:cs="Arial"/>
                <w:iCs/>
                <w:sz w:val="20"/>
                <w:szCs w:val="20"/>
              </w:rPr>
              <w:t xml:space="preserve"> </w:t>
            </w:r>
          </w:p>
        </w:tc>
        <w:tc>
          <w:tcPr>
            <w:tcW w:w="381" w:type="pct"/>
            <w:vAlign w:val="center"/>
          </w:tcPr>
          <w:p w14:paraId="5365A8D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7E0B1A9E" w14:textId="77777777" w:rsidR="00CC1037" w:rsidRPr="00CC1037" w:rsidRDefault="00CC1037" w:rsidP="00CC1037">
            <w:pPr>
              <w:spacing w:after="0" w:line="276" w:lineRule="auto"/>
              <w:rPr>
                <w:rFonts w:ascii="Century Gothic" w:eastAsia="Times New Roman" w:hAnsi="Century Gothic" w:cs="Arial"/>
                <w:sz w:val="20"/>
                <w:szCs w:val="20"/>
              </w:rPr>
            </w:pPr>
          </w:p>
          <w:p w14:paraId="0B09096D"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7A6C8B1" w14:textId="77777777" w:rsidTr="00D61EE9">
        <w:tc>
          <w:tcPr>
            <w:tcW w:w="800" w:type="pct"/>
            <w:shd w:val="clear" w:color="auto" w:fill="CCCCCC"/>
          </w:tcPr>
          <w:p w14:paraId="50D17F06"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Candidate's Name</w:t>
            </w:r>
          </w:p>
        </w:tc>
        <w:tc>
          <w:tcPr>
            <w:tcW w:w="1806" w:type="pct"/>
          </w:tcPr>
          <w:p w14:paraId="1002D7A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58171C25"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ID No.</w:t>
            </w:r>
          </w:p>
        </w:tc>
        <w:tc>
          <w:tcPr>
            <w:tcW w:w="2013" w:type="pct"/>
          </w:tcPr>
          <w:p w14:paraId="099F9D6C" w14:textId="77777777" w:rsidR="00CC1037" w:rsidRPr="00CC1037" w:rsidRDefault="00CC1037" w:rsidP="00CC1037">
            <w:pPr>
              <w:spacing w:after="0" w:line="276" w:lineRule="auto"/>
              <w:rPr>
                <w:rFonts w:ascii="Century Gothic" w:eastAsia="Times New Roman" w:hAnsi="Century Gothic" w:cs="Arial"/>
                <w:sz w:val="20"/>
                <w:szCs w:val="20"/>
              </w:rPr>
            </w:pPr>
          </w:p>
          <w:p w14:paraId="4B66F3E0"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0DC7BDDC" w14:textId="77777777" w:rsidTr="00D61EE9">
        <w:trPr>
          <w:trHeight w:val="519"/>
        </w:trPr>
        <w:tc>
          <w:tcPr>
            <w:tcW w:w="800" w:type="pct"/>
            <w:shd w:val="clear" w:color="auto" w:fill="CCCCCC"/>
          </w:tcPr>
          <w:p w14:paraId="646E12DA"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Assessor's Name</w:t>
            </w:r>
          </w:p>
        </w:tc>
        <w:tc>
          <w:tcPr>
            <w:tcW w:w="1806" w:type="pct"/>
          </w:tcPr>
          <w:p w14:paraId="6DD62C41"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4C6CAB81"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Reg. No.</w:t>
            </w:r>
          </w:p>
        </w:tc>
        <w:tc>
          <w:tcPr>
            <w:tcW w:w="2013" w:type="pct"/>
          </w:tcPr>
          <w:p w14:paraId="7FFC514C"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42CB4E1B" w14:textId="77777777" w:rsidR="00CC1037" w:rsidRPr="00CC1037" w:rsidRDefault="00CC1037" w:rsidP="00CC1037">
      <w:pPr>
        <w:spacing w:after="0" w:line="276" w:lineRule="auto"/>
        <w:rPr>
          <w:rFonts w:ascii="Arial" w:eastAsia="Times New Roman" w:hAnsi="Arial" w:cs="Arial"/>
        </w:rPr>
      </w:pPr>
    </w:p>
    <w:p w14:paraId="0C802998" w14:textId="77777777" w:rsidR="00CC1037" w:rsidRPr="00CC1037" w:rsidRDefault="00CC1037" w:rsidP="00CC1037">
      <w:pPr>
        <w:spacing w:after="0" w:line="276"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CC1037" w:rsidRPr="00CC1037" w14:paraId="411D408F" w14:textId="77777777" w:rsidTr="00D61EE9">
        <w:trPr>
          <w:trHeight w:val="567"/>
        </w:trPr>
        <w:tc>
          <w:tcPr>
            <w:tcW w:w="9322" w:type="dxa"/>
            <w:gridSpan w:val="4"/>
            <w:shd w:val="clear" w:color="auto" w:fill="C0C0C0"/>
            <w:vAlign w:val="center"/>
          </w:tcPr>
          <w:p w14:paraId="2BC86025" w14:textId="77777777" w:rsidR="00CC1037" w:rsidRPr="00CC1037" w:rsidRDefault="00CC1037" w:rsidP="00CC1037">
            <w:pPr>
              <w:spacing w:after="0" w:line="276" w:lineRule="auto"/>
              <w:jc w:val="center"/>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ASSESSMENT DECISION</w:t>
            </w:r>
          </w:p>
        </w:tc>
      </w:tr>
      <w:tr w:rsidR="00CC1037" w:rsidRPr="00CC1037" w14:paraId="321B818E" w14:textId="77777777" w:rsidTr="00D61EE9">
        <w:trPr>
          <w:cantSplit/>
          <w:trHeight w:val="454"/>
        </w:trPr>
        <w:tc>
          <w:tcPr>
            <w:tcW w:w="2501" w:type="dxa"/>
            <w:vAlign w:val="center"/>
          </w:tcPr>
          <w:p w14:paraId="1A4294FA" w14:textId="77777777" w:rsidR="00CC1037" w:rsidRPr="00CC1037" w:rsidRDefault="00CC1037" w:rsidP="00CC1037">
            <w:pPr>
              <w:spacing w:after="0" w:line="276" w:lineRule="auto"/>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Source of Evidence</w:t>
            </w:r>
          </w:p>
        </w:tc>
        <w:tc>
          <w:tcPr>
            <w:tcW w:w="1480" w:type="dxa"/>
            <w:vAlign w:val="center"/>
          </w:tcPr>
          <w:p w14:paraId="075A0B4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Met requirements</w:t>
            </w:r>
          </w:p>
        </w:tc>
        <w:tc>
          <w:tcPr>
            <w:tcW w:w="1480" w:type="dxa"/>
            <w:vAlign w:val="center"/>
          </w:tcPr>
          <w:p w14:paraId="2470193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Did not meet requirements</w:t>
            </w:r>
          </w:p>
        </w:tc>
        <w:tc>
          <w:tcPr>
            <w:tcW w:w="3861" w:type="dxa"/>
            <w:vAlign w:val="center"/>
          </w:tcPr>
          <w:p w14:paraId="7B84D63B" w14:textId="77777777" w:rsidR="00CC1037" w:rsidRPr="00CC1037" w:rsidRDefault="00CC1037" w:rsidP="00CC1037">
            <w:pPr>
              <w:spacing w:after="0" w:line="276" w:lineRule="auto"/>
              <w:jc w:val="center"/>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Candidates Comments</w:t>
            </w:r>
          </w:p>
        </w:tc>
      </w:tr>
      <w:tr w:rsidR="00CC1037" w:rsidRPr="00CC1037" w14:paraId="4FD8E0BF" w14:textId="77777777" w:rsidTr="00D61EE9">
        <w:trPr>
          <w:cantSplit/>
          <w:trHeight w:val="904"/>
        </w:trPr>
        <w:tc>
          <w:tcPr>
            <w:tcW w:w="2501" w:type="dxa"/>
            <w:vAlign w:val="center"/>
          </w:tcPr>
          <w:p w14:paraId="6446029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Summative assessment</w:t>
            </w:r>
          </w:p>
        </w:tc>
        <w:tc>
          <w:tcPr>
            <w:tcW w:w="1480" w:type="dxa"/>
            <w:vAlign w:val="center"/>
          </w:tcPr>
          <w:p w14:paraId="6CDF6606"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5159F355"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02D8E72A" w14:textId="77777777" w:rsidR="00CC1037" w:rsidRPr="00CC1037" w:rsidRDefault="00CC1037" w:rsidP="00CC1037">
            <w:pPr>
              <w:spacing w:after="0" w:line="276" w:lineRule="auto"/>
              <w:rPr>
                <w:rFonts w:ascii="Century Gothic" w:eastAsia="Times New Roman" w:hAnsi="Century Gothic" w:cs="Arial"/>
                <w:sz w:val="20"/>
                <w:szCs w:val="20"/>
              </w:rPr>
            </w:pPr>
          </w:p>
          <w:p w14:paraId="5628DD38" w14:textId="77777777" w:rsidR="00CC1037" w:rsidRPr="00CC1037" w:rsidRDefault="00CC1037" w:rsidP="00CC1037">
            <w:pPr>
              <w:spacing w:after="0" w:line="276" w:lineRule="auto"/>
              <w:rPr>
                <w:rFonts w:ascii="Century Gothic" w:eastAsia="Times New Roman" w:hAnsi="Century Gothic" w:cs="Arial"/>
                <w:sz w:val="20"/>
                <w:szCs w:val="20"/>
              </w:rPr>
            </w:pPr>
          </w:p>
          <w:p w14:paraId="78BB9891"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775A377" w14:textId="77777777" w:rsidTr="00D61EE9">
        <w:trPr>
          <w:cantSplit/>
          <w:trHeight w:val="904"/>
        </w:trPr>
        <w:tc>
          <w:tcPr>
            <w:tcW w:w="2501" w:type="dxa"/>
            <w:vAlign w:val="center"/>
          </w:tcPr>
          <w:p w14:paraId="4E32D2C8"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Formative  assessment </w:t>
            </w:r>
          </w:p>
        </w:tc>
        <w:tc>
          <w:tcPr>
            <w:tcW w:w="1480" w:type="dxa"/>
            <w:vAlign w:val="center"/>
          </w:tcPr>
          <w:p w14:paraId="0ECD22DE"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6EBF5AD0"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E0BD84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C84CE06" w14:textId="77777777" w:rsidTr="00D61EE9">
        <w:trPr>
          <w:cantSplit/>
        </w:trPr>
        <w:tc>
          <w:tcPr>
            <w:tcW w:w="9322" w:type="dxa"/>
            <w:gridSpan w:val="4"/>
            <w:vAlign w:val="center"/>
          </w:tcPr>
          <w:p w14:paraId="270CED7D" w14:textId="77777777" w:rsidR="00CC1037" w:rsidRPr="00CC1037" w:rsidRDefault="00CC1037" w:rsidP="00CC1037">
            <w:pPr>
              <w:spacing w:after="0" w:line="276" w:lineRule="auto"/>
              <w:rPr>
                <w:rFonts w:ascii="Century Gothic" w:eastAsia="Times New Roman" w:hAnsi="Century Gothic" w:cs="Arial"/>
                <w:sz w:val="20"/>
                <w:szCs w:val="20"/>
              </w:rPr>
            </w:pPr>
          </w:p>
          <w:p w14:paraId="35FFA569"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2B796E2F"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687BA16" w14:textId="77777777" w:rsidTr="00D61EE9">
        <w:trPr>
          <w:cantSplit/>
        </w:trPr>
        <w:tc>
          <w:tcPr>
            <w:tcW w:w="5461" w:type="dxa"/>
            <w:gridSpan w:val="3"/>
            <w:vAlign w:val="center"/>
          </w:tcPr>
          <w:p w14:paraId="3DE0AAED" w14:textId="77777777" w:rsidR="00CC1037" w:rsidRPr="00CC1037" w:rsidRDefault="00CC1037" w:rsidP="00CC1037">
            <w:pPr>
              <w:spacing w:after="0" w:line="276" w:lineRule="auto"/>
              <w:rPr>
                <w:rFonts w:ascii="Century Gothic" w:eastAsia="Times New Roman" w:hAnsi="Century Gothic" w:cs="Arial"/>
                <w:sz w:val="20"/>
                <w:szCs w:val="20"/>
              </w:rPr>
            </w:pPr>
          </w:p>
          <w:p w14:paraId="6F0A0B8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Overall Assessment Decision</w:t>
            </w:r>
          </w:p>
          <w:p w14:paraId="6F6A2F0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79B4E33" w14:textId="77777777" w:rsidR="00CC1037" w:rsidRPr="00CC1037" w:rsidRDefault="00CC1037" w:rsidP="00CC1037">
            <w:pPr>
              <w:spacing w:after="0" w:line="276" w:lineRule="auto"/>
              <w:rPr>
                <w:rFonts w:ascii="Century Gothic" w:eastAsia="Times New Roman" w:hAnsi="Century Gothic" w:cs="Arial"/>
                <w:sz w:val="20"/>
                <w:szCs w:val="20"/>
              </w:rPr>
            </w:pPr>
          </w:p>
          <w:p w14:paraId="7C13E3F3" w14:textId="77777777" w:rsidR="00CC1037" w:rsidRPr="00CC1037" w:rsidRDefault="00CC1037" w:rsidP="00CC1037">
            <w:pPr>
              <w:spacing w:after="0" w:line="276" w:lineRule="auto"/>
              <w:rPr>
                <w:rFonts w:ascii="Century Gothic" w:eastAsia="Times New Roman" w:hAnsi="Century Gothic" w:cs="Arial"/>
                <w:sz w:val="20"/>
                <w:szCs w:val="20"/>
              </w:rPr>
            </w:pPr>
          </w:p>
          <w:p w14:paraId="221CD0E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17245362" w14:textId="77777777" w:rsidTr="00D61EE9">
        <w:trPr>
          <w:cantSplit/>
        </w:trPr>
        <w:tc>
          <w:tcPr>
            <w:tcW w:w="5461" w:type="dxa"/>
            <w:gridSpan w:val="3"/>
            <w:vAlign w:val="center"/>
          </w:tcPr>
          <w:p w14:paraId="5FFABB5A" w14:textId="77777777" w:rsidR="00CC1037" w:rsidRPr="00CC1037" w:rsidRDefault="00CC1037" w:rsidP="00CC1037">
            <w:pPr>
              <w:spacing w:after="0" w:line="276" w:lineRule="auto"/>
              <w:rPr>
                <w:rFonts w:ascii="Century Gothic" w:eastAsia="Times New Roman" w:hAnsi="Century Gothic" w:cs="Arial"/>
                <w:sz w:val="20"/>
                <w:szCs w:val="20"/>
              </w:rPr>
            </w:pPr>
          </w:p>
          <w:p w14:paraId="30F251F9"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Additional Notes</w:t>
            </w:r>
          </w:p>
          <w:p w14:paraId="5B3F94F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142F44B" w14:textId="77777777" w:rsidR="00CC1037" w:rsidRPr="00CC1037" w:rsidRDefault="00CC1037" w:rsidP="00CC1037">
            <w:pPr>
              <w:spacing w:after="0" w:line="276" w:lineRule="auto"/>
              <w:rPr>
                <w:rFonts w:ascii="Century Gothic" w:eastAsia="Times New Roman" w:hAnsi="Century Gothic" w:cs="Arial"/>
                <w:sz w:val="20"/>
                <w:szCs w:val="20"/>
              </w:rPr>
            </w:pPr>
          </w:p>
          <w:p w14:paraId="70A2A0EF" w14:textId="77777777" w:rsidR="00CC1037" w:rsidRPr="00CC1037" w:rsidRDefault="00CC1037" w:rsidP="00CC1037">
            <w:pPr>
              <w:spacing w:after="0" w:line="276" w:lineRule="auto"/>
              <w:rPr>
                <w:rFonts w:ascii="Century Gothic" w:eastAsia="Times New Roman" w:hAnsi="Century Gothic" w:cs="Arial"/>
                <w:sz w:val="20"/>
                <w:szCs w:val="20"/>
              </w:rPr>
            </w:pPr>
          </w:p>
          <w:p w14:paraId="2A04D9CD" w14:textId="77777777" w:rsidR="00CC1037" w:rsidRPr="00CC1037" w:rsidRDefault="00CC1037" w:rsidP="00CC1037">
            <w:pPr>
              <w:spacing w:after="0" w:line="276" w:lineRule="auto"/>
              <w:rPr>
                <w:rFonts w:ascii="Century Gothic" w:eastAsia="Times New Roman" w:hAnsi="Century Gothic" w:cs="Arial"/>
                <w:sz w:val="20"/>
                <w:szCs w:val="20"/>
                <w:lang w:val="en-ZA"/>
              </w:rPr>
            </w:pPr>
          </w:p>
        </w:tc>
      </w:tr>
      <w:tr w:rsidR="00CC1037" w:rsidRPr="00CC1037" w14:paraId="2316562B" w14:textId="77777777" w:rsidTr="00D61EE9">
        <w:trPr>
          <w:cantSplit/>
        </w:trPr>
        <w:tc>
          <w:tcPr>
            <w:tcW w:w="5461" w:type="dxa"/>
            <w:gridSpan w:val="3"/>
            <w:vAlign w:val="center"/>
          </w:tcPr>
          <w:p w14:paraId="679F9C2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Assessor Signature:                         </w:t>
            </w:r>
          </w:p>
          <w:p w14:paraId="7135B3C4" w14:textId="77777777" w:rsidR="00CC1037" w:rsidRPr="00CC1037" w:rsidRDefault="00CC1037" w:rsidP="00CC1037">
            <w:pPr>
              <w:spacing w:after="0" w:line="276" w:lineRule="auto"/>
              <w:rPr>
                <w:rFonts w:ascii="Century Gothic" w:eastAsia="Times New Roman" w:hAnsi="Century Gothic" w:cs="Arial"/>
                <w:sz w:val="20"/>
                <w:szCs w:val="20"/>
              </w:rPr>
            </w:pPr>
          </w:p>
          <w:p w14:paraId="343E6A3A"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597E0F0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41294B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Candidate Signature:</w:t>
            </w:r>
          </w:p>
          <w:p w14:paraId="67DF49C0" w14:textId="77777777" w:rsidR="00CC1037" w:rsidRPr="00CC1037" w:rsidRDefault="00CC1037" w:rsidP="00CC1037">
            <w:pPr>
              <w:spacing w:after="0" w:line="276" w:lineRule="auto"/>
              <w:rPr>
                <w:rFonts w:ascii="Century Gothic" w:eastAsia="Times New Roman" w:hAnsi="Century Gothic" w:cs="Arial"/>
                <w:sz w:val="20"/>
                <w:szCs w:val="20"/>
              </w:rPr>
            </w:pPr>
          </w:p>
          <w:p w14:paraId="7C1D49D3"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0AA62642"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2816F8A4" w14:textId="77777777" w:rsidR="00CC1037" w:rsidRPr="00CC1037" w:rsidRDefault="00CC1037" w:rsidP="00CC1037">
      <w:pPr>
        <w:spacing w:after="0" w:line="360" w:lineRule="auto"/>
        <w:jc w:val="both"/>
        <w:rPr>
          <w:rFonts w:ascii="Segoe UI Light" w:hAnsi="Segoe UI Light" w:cs="Segoe UI Light"/>
          <w:color w:val="FF0000"/>
        </w:rPr>
      </w:pPr>
    </w:p>
    <w:sectPr w:rsidR="00CC1037" w:rsidRPr="00CC1037" w:rsidSect="00CC1037">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191151" w14:textId="77777777" w:rsidR="00B40D18" w:rsidRDefault="00B40D18" w:rsidP="00447F5D">
      <w:pPr>
        <w:spacing w:after="0" w:line="240" w:lineRule="auto"/>
      </w:pPr>
      <w:r>
        <w:separator/>
      </w:r>
    </w:p>
  </w:endnote>
  <w:endnote w:type="continuationSeparator" w:id="0">
    <w:p w14:paraId="28899224" w14:textId="77777777" w:rsidR="00B40D18" w:rsidRDefault="00B40D18"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56947"/>
      <w:docPartObj>
        <w:docPartGallery w:val="Page Numbers (Bottom of Page)"/>
        <w:docPartUnique/>
      </w:docPartObj>
    </w:sdtPr>
    <w:sdtEndPr>
      <w:rPr>
        <w:color w:val="7F7F7F" w:themeColor="background1" w:themeShade="7F"/>
        <w:spacing w:val="60"/>
      </w:rPr>
    </w:sdtEndPr>
    <w:sdtContent>
      <w:p w14:paraId="54AACD15" w14:textId="55A6EBFD" w:rsidR="00CC1037" w:rsidRDefault="00CC103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E235E" w:rsidRPr="003E235E">
          <w:rPr>
            <w:b/>
            <w:bCs/>
            <w:noProof/>
          </w:rPr>
          <w:t>20</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BC5AEF" w14:textId="77777777" w:rsidR="00B40D18" w:rsidRDefault="00B40D18" w:rsidP="00447F5D">
      <w:pPr>
        <w:spacing w:after="0" w:line="240" w:lineRule="auto"/>
      </w:pPr>
      <w:r>
        <w:separator/>
      </w:r>
    </w:p>
  </w:footnote>
  <w:footnote w:type="continuationSeparator" w:id="0">
    <w:p w14:paraId="3C10561F" w14:textId="77777777" w:rsidR="00B40D18" w:rsidRDefault="00B40D18"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F3CFC"/>
    <w:multiLevelType w:val="hybridMultilevel"/>
    <w:tmpl w:val="EBA0FF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B15855"/>
    <w:multiLevelType w:val="hybridMultilevel"/>
    <w:tmpl w:val="EA38F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A54029"/>
    <w:multiLevelType w:val="hybridMultilevel"/>
    <w:tmpl w:val="51F6D2DA"/>
    <w:lvl w:ilvl="0" w:tplc="26584720">
      <w:start w:val="1"/>
      <w:numFmt w:val="lowerLetter"/>
      <w:lvlText w:val="%1."/>
      <w:lvlJc w:val="left"/>
      <w:pPr>
        <w:ind w:left="720" w:hanging="360"/>
      </w:pPr>
      <w:rPr>
        <w:rFonts w:ascii="Calibri" w:hAnsi="Calibri" w:hint="default"/>
        <w:b w:val="0"/>
        <w:i w:val="0"/>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0ED7735F"/>
    <w:multiLevelType w:val="hybridMultilevel"/>
    <w:tmpl w:val="93BAD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D8520B"/>
    <w:multiLevelType w:val="hybridMultilevel"/>
    <w:tmpl w:val="4EA8F80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2FAC0FC2"/>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FDC4DAD"/>
    <w:multiLevelType w:val="hybridMultilevel"/>
    <w:tmpl w:val="286895D8"/>
    <w:lvl w:ilvl="0" w:tplc="118C94D6">
      <w:start w:val="1"/>
      <w:numFmt w:val="lowerLetter"/>
      <w:lvlText w:val="%1."/>
      <w:lvlJc w:val="left"/>
      <w:pPr>
        <w:ind w:left="1080" w:hanging="360"/>
      </w:pPr>
      <w:rPr>
        <w:rFonts w:hint="default"/>
        <w:b w:val="0"/>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
    <w:nsid w:val="30F43C30"/>
    <w:multiLevelType w:val="hybridMultilevel"/>
    <w:tmpl w:val="7720A952"/>
    <w:lvl w:ilvl="0" w:tplc="5986D1F6">
      <w:start w:val="1"/>
      <w:numFmt w:val="lowerLetter"/>
      <w:lvlText w:val="%1."/>
      <w:lvlJc w:val="left"/>
      <w:pPr>
        <w:ind w:left="1080" w:hanging="360"/>
      </w:pPr>
      <w:rPr>
        <w:rFonts w:hint="default"/>
        <w:b w:val="0"/>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3">
    <w:nsid w:val="340E2AC3"/>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67F7355"/>
    <w:multiLevelType w:val="hybridMultilevel"/>
    <w:tmpl w:val="4BDE0FB2"/>
    <w:lvl w:ilvl="0" w:tplc="972CDB4A">
      <w:start w:val="1"/>
      <w:numFmt w:val="lowerLetter"/>
      <w:lvlText w:val="%1."/>
      <w:lvlJc w:val="left"/>
      <w:pPr>
        <w:ind w:left="1080" w:hanging="360"/>
      </w:pPr>
      <w:rPr>
        <w:rFonts w:hint="default"/>
        <w:b w:val="0"/>
        <w:color w:val="auto"/>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
    <w:nsid w:val="374B7AAA"/>
    <w:multiLevelType w:val="hybridMultilevel"/>
    <w:tmpl w:val="49FC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9FD3B7A"/>
    <w:multiLevelType w:val="hybridMultilevel"/>
    <w:tmpl w:val="36E675E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6596423"/>
    <w:multiLevelType w:val="hybridMultilevel"/>
    <w:tmpl w:val="F9E2FC2C"/>
    <w:lvl w:ilvl="0" w:tplc="EA22D6C4">
      <w:start w:val="1"/>
      <w:numFmt w:val="lowerLetter"/>
      <w:lvlText w:val="%1."/>
      <w:lvlJc w:val="left"/>
      <w:pPr>
        <w:ind w:left="1080" w:hanging="360"/>
      </w:pPr>
      <w:rPr>
        <w:rFonts w:hint="default"/>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2">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8CC5D9F"/>
    <w:multiLevelType w:val="hybridMultilevel"/>
    <w:tmpl w:val="70365202"/>
    <w:lvl w:ilvl="0" w:tplc="5EB6087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nsid w:val="59931CC2"/>
    <w:multiLevelType w:val="hybridMultilevel"/>
    <w:tmpl w:val="6A5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CF02491"/>
    <w:multiLevelType w:val="hybridMultilevel"/>
    <w:tmpl w:val="031A71D4"/>
    <w:lvl w:ilvl="0" w:tplc="4B4C2312">
      <w:start w:val="6"/>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9"/>
  </w:num>
  <w:num w:numId="2">
    <w:abstractNumId w:val="20"/>
  </w:num>
  <w:num w:numId="3">
    <w:abstractNumId w:val="4"/>
  </w:num>
  <w:num w:numId="4">
    <w:abstractNumId w:val="1"/>
  </w:num>
  <w:num w:numId="5">
    <w:abstractNumId w:val="28"/>
  </w:num>
  <w:num w:numId="6">
    <w:abstractNumId w:val="16"/>
  </w:num>
  <w:num w:numId="7">
    <w:abstractNumId w:val="2"/>
  </w:num>
  <w:num w:numId="8">
    <w:abstractNumId w:val="17"/>
  </w:num>
  <w:num w:numId="9">
    <w:abstractNumId w:val="8"/>
  </w:num>
  <w:num w:numId="10">
    <w:abstractNumId w:val="7"/>
  </w:num>
  <w:num w:numId="11">
    <w:abstractNumId w:val="19"/>
  </w:num>
  <w:num w:numId="12">
    <w:abstractNumId w:val="27"/>
  </w:num>
  <w:num w:numId="13">
    <w:abstractNumId w:val="6"/>
  </w:num>
  <w:num w:numId="14">
    <w:abstractNumId w:val="30"/>
  </w:num>
  <w:num w:numId="15">
    <w:abstractNumId w:val="3"/>
  </w:num>
  <w:num w:numId="16">
    <w:abstractNumId w:val="10"/>
  </w:num>
  <w:num w:numId="17">
    <w:abstractNumId w:val="13"/>
  </w:num>
  <w:num w:numId="18">
    <w:abstractNumId w:val="24"/>
  </w:num>
  <w:num w:numId="19">
    <w:abstractNumId w:val="22"/>
  </w:num>
  <w:num w:numId="20">
    <w:abstractNumId w:val="26"/>
  </w:num>
  <w:num w:numId="21">
    <w:abstractNumId w:val="15"/>
  </w:num>
  <w:num w:numId="22">
    <w:abstractNumId w:val="18"/>
  </w:num>
  <w:num w:numId="23">
    <w:abstractNumId w:val="12"/>
  </w:num>
  <w:num w:numId="24">
    <w:abstractNumId w:val="14"/>
  </w:num>
  <w:num w:numId="25">
    <w:abstractNumId w:val="21"/>
  </w:num>
  <w:num w:numId="26">
    <w:abstractNumId w:val="11"/>
  </w:num>
  <w:num w:numId="27">
    <w:abstractNumId w:val="23"/>
  </w:num>
  <w:num w:numId="28">
    <w:abstractNumId w:val="9"/>
  </w:num>
  <w:num w:numId="29">
    <w:abstractNumId w:val="5"/>
  </w:num>
  <w:num w:numId="30">
    <w:abstractNumId w:val="25"/>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2647C"/>
    <w:rsid w:val="00134A8E"/>
    <w:rsid w:val="00136993"/>
    <w:rsid w:val="001568D7"/>
    <w:rsid w:val="002773C7"/>
    <w:rsid w:val="002811F9"/>
    <w:rsid w:val="003E235E"/>
    <w:rsid w:val="003E48E5"/>
    <w:rsid w:val="00407F56"/>
    <w:rsid w:val="0041258F"/>
    <w:rsid w:val="00447F5D"/>
    <w:rsid w:val="004B4B82"/>
    <w:rsid w:val="006068F0"/>
    <w:rsid w:val="007A581C"/>
    <w:rsid w:val="007C47A6"/>
    <w:rsid w:val="00803574"/>
    <w:rsid w:val="00804AF6"/>
    <w:rsid w:val="00854BCF"/>
    <w:rsid w:val="00882096"/>
    <w:rsid w:val="008E72CE"/>
    <w:rsid w:val="00921C20"/>
    <w:rsid w:val="0097073F"/>
    <w:rsid w:val="009A5B17"/>
    <w:rsid w:val="00AC2CDF"/>
    <w:rsid w:val="00AD4B97"/>
    <w:rsid w:val="00AE0F6D"/>
    <w:rsid w:val="00B40D18"/>
    <w:rsid w:val="00B776B0"/>
    <w:rsid w:val="00B9447D"/>
    <w:rsid w:val="00BE3596"/>
    <w:rsid w:val="00BE77A0"/>
    <w:rsid w:val="00CB342F"/>
    <w:rsid w:val="00CC1037"/>
    <w:rsid w:val="00D20804"/>
    <w:rsid w:val="00D42897"/>
    <w:rsid w:val="00E02D78"/>
    <w:rsid w:val="00F02BDC"/>
    <w:rsid w:val="00F201E0"/>
    <w:rsid w:val="00F30D04"/>
    <w:rsid w:val="00F35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568">
      <w:bodyDiv w:val="1"/>
      <w:marLeft w:val="0"/>
      <w:marRight w:val="0"/>
      <w:marTop w:val="0"/>
      <w:marBottom w:val="0"/>
      <w:divBdr>
        <w:top w:val="none" w:sz="0" w:space="0" w:color="auto"/>
        <w:left w:val="none" w:sz="0" w:space="0" w:color="auto"/>
        <w:bottom w:val="none" w:sz="0" w:space="0" w:color="auto"/>
        <w:right w:val="none" w:sz="0" w:space="0" w:color="auto"/>
      </w:divBdr>
    </w:div>
    <w:div w:id="876042553">
      <w:bodyDiv w:val="1"/>
      <w:marLeft w:val="0"/>
      <w:marRight w:val="0"/>
      <w:marTop w:val="0"/>
      <w:marBottom w:val="0"/>
      <w:divBdr>
        <w:top w:val="none" w:sz="0" w:space="0" w:color="auto"/>
        <w:left w:val="none" w:sz="0" w:space="0" w:color="auto"/>
        <w:bottom w:val="none" w:sz="0" w:space="0" w:color="auto"/>
        <w:right w:val="none" w:sz="0" w:space="0" w:color="auto"/>
      </w:divBdr>
    </w:div>
    <w:div w:id="20255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22</Pages>
  <Words>5477</Words>
  <Characters>31219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42</cp:revision>
  <dcterms:created xsi:type="dcterms:W3CDTF">2018-06-18T10:37:00Z</dcterms:created>
  <dcterms:modified xsi:type="dcterms:W3CDTF">2024-08-13T12:04:00Z</dcterms:modified>
</cp:coreProperties>
</file>