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62F" w:rsidRDefault="000B162F" w:rsidP="000B162F">
      <w:pPr>
        <w:pStyle w:val="Body"/>
        <w:rPr>
          <w:rFonts w:ascii="Times New Roman Bold" w:hAnsi="Times New Roman Bold"/>
          <w:sz w:val="20"/>
        </w:rPr>
      </w:pPr>
      <w:r>
        <w:rPr>
          <w:rFonts w:ascii="Times New Roman Bold" w:hAnsi="Times New Roman Bold"/>
          <w:sz w:val="20"/>
        </w:rPr>
        <w:t>JAMES ROUND 6</w:t>
      </w:r>
    </w:p>
    <w:p w:rsidR="000B162F" w:rsidRDefault="000B162F" w:rsidP="000B162F">
      <w:pPr>
        <w:pStyle w:val="Body"/>
        <w:rPr>
          <w:rFonts w:ascii="Times New Roman Bold" w:hAnsi="Times New Roman Bold"/>
          <w:sz w:val="20"/>
        </w:rPr>
      </w:pPr>
      <w:r>
        <w:rPr>
          <w:rFonts w:ascii="Times New Roman Bold" w:hAnsi="Times New Roman Bold"/>
          <w:sz w:val="20"/>
        </w:rPr>
        <w:t>TOSSUPS</w:t>
      </w:r>
    </w:p>
    <w:p w:rsidR="000B162F" w:rsidRDefault="000B162F" w:rsidP="000B162F">
      <w:pPr>
        <w:pStyle w:val="Body"/>
        <w:rPr>
          <w:rFonts w:ascii="Times New Roman Bold" w:hAnsi="Times New Roman Bold"/>
          <w:sz w:val="20"/>
        </w:rPr>
      </w:pPr>
    </w:p>
    <w:p w:rsidR="000B162F" w:rsidRDefault="000B162F" w:rsidP="000B162F">
      <w:pPr>
        <w:pStyle w:val="Body"/>
        <w:rPr>
          <w:rFonts w:ascii="Times New Roman" w:hAnsi="Times New Roman"/>
          <w:sz w:val="20"/>
        </w:rPr>
      </w:pPr>
      <w:r>
        <w:rPr>
          <w:rFonts w:ascii="Times New Roman" w:hAnsi="Times New Roman"/>
          <w:sz w:val="20"/>
        </w:rPr>
        <w:t xml:space="preserve">1. </w:t>
      </w:r>
      <w:r>
        <w:rPr>
          <w:rFonts w:ascii="Times New Roman Bold" w:hAnsi="Times New Roman Bold"/>
          <w:sz w:val="20"/>
        </w:rPr>
        <w:t>This work opens with a king asserting the "lord's right" and his people praying for freedom from oppression and the hard labor of having to build a wall. The protagonist of this work is the son of the goddess Ninsun, and visits Utnapishtim, who is with his wife the only survivor of a great (*)</w:t>
      </w:r>
      <w:r>
        <w:rPr>
          <w:rFonts w:ascii="Times New Roman" w:hAnsi="Times New Roman"/>
          <w:sz w:val="20"/>
        </w:rPr>
        <w:t xml:space="preserve"> Flood. The Bull of Heaven is sent to kill one character in this work after he spurns the advances of Ishtar. After the title character's friend the wild-man Enkidu dies in this epic, that character engages on a journey to find the secret of immortality. For 10 points, name this Sumerian epic about a King of Uruk.</w:t>
      </w:r>
    </w:p>
    <w:p w:rsidR="000B162F" w:rsidRDefault="000B162F" w:rsidP="000B162F">
      <w:pPr>
        <w:pStyle w:val="FreeForm"/>
        <w:rPr>
          <w:rFonts w:ascii="Times New Roman" w:hAnsi="Times New Roman"/>
          <w:sz w:val="20"/>
        </w:rPr>
      </w:pPr>
      <w:r>
        <w:rPr>
          <w:rFonts w:ascii="Times New Roman" w:hAnsi="Times New Roman"/>
          <w:sz w:val="20"/>
        </w:rPr>
        <w:t xml:space="preserve">ANSWER: the Epic of </w:t>
      </w:r>
      <w:r>
        <w:rPr>
          <w:rFonts w:ascii="Times New Roman Bold" w:hAnsi="Times New Roman Bold"/>
          <w:sz w:val="20"/>
          <w:u w:val="single"/>
        </w:rPr>
        <w:t>Gilgamesh</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2. </w:t>
      </w:r>
      <w:r>
        <w:rPr>
          <w:rFonts w:ascii="Times New Roman Bold" w:hAnsi="Times New Roman Bold"/>
          <w:sz w:val="20"/>
        </w:rPr>
        <w:t xml:space="preserve">This artist's books </w:t>
      </w:r>
      <w:r>
        <w:rPr>
          <w:rFonts w:ascii="Times New Roman Bold Italic" w:hAnsi="Times New Roman Bold Italic"/>
          <w:sz w:val="20"/>
        </w:rPr>
        <w:t>This is the American Earth</w:t>
      </w:r>
      <w:r>
        <w:rPr>
          <w:rFonts w:ascii="Times New Roman Bold" w:hAnsi="Times New Roman Bold"/>
          <w:sz w:val="20"/>
        </w:rPr>
        <w:t xml:space="preserve"> and </w:t>
      </w:r>
      <w:r>
        <w:rPr>
          <w:rFonts w:ascii="Times New Roman Bold Italic" w:hAnsi="Times New Roman Bold Italic"/>
          <w:sz w:val="20"/>
        </w:rPr>
        <w:t>These We Inherit</w:t>
      </w:r>
      <w:r>
        <w:rPr>
          <w:rFonts w:ascii="Times New Roman Bold" w:hAnsi="Times New Roman Bold"/>
          <w:sz w:val="20"/>
        </w:rPr>
        <w:t xml:space="preserve"> were collaborations with Nancy Newhall. With Fred Archer, this man developed a system of eleven varying regions of brightness called the Zone System. One work by this founder of the group f/64 ["f-stop" 64] shows a white dot high above a town at (*)</w:t>
      </w:r>
      <w:r>
        <w:rPr>
          <w:rFonts w:ascii="Times New Roman" w:hAnsi="Times New Roman"/>
          <w:sz w:val="20"/>
        </w:rPr>
        <w:t xml:space="preserve"> sunset, while another depicts a dark sky background to an imposing stone feature. Those pictures are Hernandez: Moonrise, New Mexcio and Monolith, The Face of Half Dome. For 10 points, name this photographer whose pictures of American nature are exemplified by the ones he took of Yosemite National Park.</w:t>
      </w:r>
    </w:p>
    <w:p w:rsidR="000B162F" w:rsidRDefault="000B162F" w:rsidP="000B162F">
      <w:pPr>
        <w:pStyle w:val="FreeForm"/>
        <w:rPr>
          <w:rFonts w:ascii="Times New Roman" w:hAnsi="Times New Roman"/>
          <w:sz w:val="20"/>
        </w:rPr>
      </w:pPr>
      <w:r>
        <w:rPr>
          <w:rFonts w:ascii="Times New Roman" w:hAnsi="Times New Roman"/>
          <w:sz w:val="20"/>
        </w:rPr>
        <w:t xml:space="preserve">ANSWER: Ansel </w:t>
      </w:r>
      <w:r>
        <w:rPr>
          <w:rFonts w:ascii="Times New Roman Bold" w:hAnsi="Times New Roman Bold"/>
          <w:sz w:val="20"/>
          <w:u w:val="single"/>
        </w:rPr>
        <w:t>Adams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3. </w:t>
      </w:r>
      <w:r>
        <w:rPr>
          <w:rFonts w:ascii="Times New Roman Bold" w:hAnsi="Times New Roman Bold"/>
          <w:sz w:val="20"/>
        </w:rPr>
        <w:t>One cartoon of this event depicted a family fighting after "they have discussed it." The petit bleu was discovered by Major Picquart while investigating this event; Picquart was then falsely accused of forgery by the government using other forgeries. Ferdinand (*)</w:t>
      </w:r>
      <w:r>
        <w:rPr>
          <w:rFonts w:ascii="Times New Roman" w:hAnsi="Times New Roman"/>
          <w:sz w:val="20"/>
        </w:rPr>
        <w:t xml:space="preserve"> Esterhazy was the true perpetrator of the espionage causing this scandal. The central figure of this scandal was imprisoned at Devil's Island and Emile Zola published an open letter criticizing the government for anti-Semitism during this scandal titled </w:t>
      </w:r>
      <w:r>
        <w:rPr>
          <w:rFonts w:ascii="Times New Roman Italic" w:hAnsi="Times New Roman Italic"/>
          <w:sz w:val="20"/>
        </w:rPr>
        <w:t>J'Accuse</w:t>
      </w:r>
      <w:r>
        <w:rPr>
          <w:rFonts w:ascii="Times New Roman" w:hAnsi="Times New Roman"/>
          <w:sz w:val="20"/>
        </w:rPr>
        <w:t>. For 10 points, the French government wrongfully imprisoned a Jewish officer for treason in what political scandal?</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Dreyfus</w:t>
      </w:r>
      <w:r>
        <w:rPr>
          <w:rFonts w:ascii="Times New Roman" w:hAnsi="Times New Roman"/>
          <w:sz w:val="20"/>
        </w:rPr>
        <w:t xml:space="preserve"> Affair</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4. </w:t>
      </w:r>
      <w:r>
        <w:rPr>
          <w:rFonts w:ascii="Times New Roman Bold" w:hAnsi="Times New Roman Bold"/>
          <w:sz w:val="20"/>
        </w:rPr>
        <w:t>At the end of one of these works, an improperly dressed guest is bound and thrown out of a wedding, and another of these tells of a rich farmer who greedily plans to build bigger barns to hold his plentiful harvest. One of these works tells of how some lamp bearers at a wedding brought sufficient oil while others did not. Thanks is given for the return of a (*)</w:t>
      </w:r>
      <w:r>
        <w:rPr>
          <w:rFonts w:ascii="Times New Roman" w:hAnsi="Times New Roman"/>
          <w:sz w:val="20"/>
        </w:rPr>
        <w:t xml:space="preserve"> wasteful child in one of these stories, and another likens the growth of mustard seed to the Kingdom of Heaven. A man of a certain ethnicity helps an injured traveler in the one of these about the Good Samaritan. For 10 points, identify these stories used by Jesus to convey messages.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parables of Jesus</w:t>
      </w:r>
      <w:r>
        <w:rPr>
          <w:rFonts w:ascii="Times New Roman" w:hAnsi="Times New Roman"/>
          <w:sz w:val="20"/>
        </w:rPr>
        <w:t xml:space="preserve"> (accept </w:t>
      </w:r>
      <w:r>
        <w:rPr>
          <w:rFonts w:ascii="Times New Roman Bold" w:hAnsi="Times New Roman Bold"/>
          <w:sz w:val="20"/>
          <w:u w:val="single"/>
        </w:rPr>
        <w:t>parables of Christ</w:t>
      </w:r>
      <w:r>
        <w:rPr>
          <w:rFonts w:ascii="Times New Roman" w:hAnsi="Times New Roman"/>
          <w:sz w:val="20"/>
        </w:rPr>
        <w:t>, prompt on "parables" before Jesus is read, accept afterwards)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5. </w:t>
      </w:r>
      <w:r>
        <w:rPr>
          <w:rFonts w:ascii="Times New Roman Bold" w:hAnsi="Times New Roman Bold"/>
          <w:sz w:val="20"/>
        </w:rPr>
        <w:t>In this tissue, the presence of bordered pits in the walls of cells prevents the formation of embolisms. The secondary kind of this tissue is located on the interior of the vascular cambium and comprises heartwood and sapwood. Transport in this tissue is partially caused by root pressure, and the secondary walls of its cells are (*)</w:t>
      </w:r>
      <w:r>
        <w:rPr>
          <w:rFonts w:ascii="Times New Roman" w:hAnsi="Times New Roman"/>
          <w:sz w:val="20"/>
        </w:rPr>
        <w:t xml:space="preserve"> lignified. Cohesion-tension theory describes how transpirational pull moves sap through this type of tissue, which is composed of vessel elements and longer, thinner tracheids. Cells are dead at maturity in, for 10 points, what water-transport tissue that is found in plants and contrasted with phloem?</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xylem</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6. </w:t>
      </w:r>
      <w:r>
        <w:rPr>
          <w:rFonts w:ascii="Times New Roman Bold" w:hAnsi="Times New Roman Bold"/>
          <w:sz w:val="20"/>
        </w:rPr>
        <w:t>One figure with this name is a soldier who captures Death using a magic sack. A man with this name marries the daughter of the King after making her laugh and in many stories, that man is helped by an old man after offering the old man food after others had not. The most famous man of this name steals a magic harp and a (*)</w:t>
      </w:r>
      <w:r>
        <w:rPr>
          <w:rFonts w:ascii="Times New Roman" w:hAnsi="Times New Roman"/>
          <w:sz w:val="20"/>
        </w:rPr>
        <w:t xml:space="preserve"> golden goose and meets a creature who will "grind his bones to make my bread." That man of this name adventures into the sky and kills some giants that say "fee-fi-fo-fum" after trading a cow for a magic plant. For 10 points, give this name of a figure from English and American folklore who climbs a beanstalk.</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Jack</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7. </w:t>
      </w:r>
      <w:r>
        <w:rPr>
          <w:rFonts w:ascii="Times New Roman Bold" w:hAnsi="Times New Roman Bold"/>
          <w:sz w:val="20"/>
        </w:rPr>
        <w:t>In one work, this poet calls the addressee a "subtle visitor" and says "Every day you play with the light of the universe." Gabriela Mistral mentored this poet who used the phrase "white hills, white thighs" to describe the "body of a woman" in opening a poetry collection. One of this author's poems in which he declares "In everything you sank!" and "It is the hour of departure" follows a poem opening (*)</w:t>
      </w:r>
      <w:r>
        <w:rPr>
          <w:rFonts w:ascii="Times New Roman" w:hAnsi="Times New Roman"/>
          <w:sz w:val="20"/>
        </w:rPr>
        <w:t xml:space="preserve"> "Tonight I </w:t>
      </w:r>
      <w:r>
        <w:rPr>
          <w:rFonts w:ascii="Times New Roman" w:hAnsi="Times New Roman"/>
          <w:sz w:val="20"/>
        </w:rPr>
        <w:lastRenderedPageBreak/>
        <w:t xml:space="preserve">can write the saddest lines." He included the section "The Heights of Macchu Picchu" in his longer work </w:t>
      </w:r>
      <w:r>
        <w:rPr>
          <w:rFonts w:ascii="Times New Roman Italic" w:hAnsi="Times New Roman Italic"/>
          <w:sz w:val="20"/>
        </w:rPr>
        <w:t>Canto General</w:t>
      </w:r>
      <w:r>
        <w:rPr>
          <w:rFonts w:ascii="Times New Roman" w:hAnsi="Times New Roman"/>
          <w:sz w:val="20"/>
        </w:rPr>
        <w:t xml:space="preserve">. For 10 points, name this Chilean poet who wrote </w:t>
      </w:r>
      <w:r>
        <w:rPr>
          <w:rFonts w:ascii="Times New Roman Italic" w:hAnsi="Times New Roman Italic"/>
          <w:sz w:val="20"/>
        </w:rPr>
        <w:t>Twenty Love Poems and a Song of Despair</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Pablo </w:t>
      </w:r>
      <w:r>
        <w:rPr>
          <w:rFonts w:ascii="Times New Roman Bold" w:hAnsi="Times New Roman Bold"/>
          <w:sz w:val="20"/>
          <w:u w:val="single"/>
        </w:rPr>
        <w:t>Neruda</w:t>
      </w:r>
      <w:r>
        <w:rPr>
          <w:rFonts w:ascii="Times New Roman" w:hAnsi="Times New Roman"/>
          <w:sz w:val="20"/>
        </w:rPr>
        <w:t xml:space="preserve"> (or Neftalí­ Ricardo </w:t>
      </w:r>
      <w:r>
        <w:rPr>
          <w:rFonts w:ascii="Times New Roman Bold" w:hAnsi="Times New Roman Bold"/>
          <w:sz w:val="20"/>
          <w:u w:val="single"/>
        </w:rPr>
        <w:t>Reyes</w:t>
      </w:r>
      <w:r>
        <w:rPr>
          <w:rFonts w:ascii="Times New Roman" w:hAnsi="Times New Roman"/>
          <w:sz w:val="20"/>
        </w:rPr>
        <w:t xml:space="preserve"> Basoalto</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8. </w:t>
      </w:r>
      <w:r>
        <w:rPr>
          <w:rFonts w:ascii="Times New Roman Bold" w:hAnsi="Times New Roman Bold"/>
          <w:sz w:val="20"/>
        </w:rPr>
        <w:t>This constellation sits atop Lepus, the rabbit. It contains a young cluster readily identified by four bright stars, the Trapezium, which is contained in this constellation's namesake nebula. Its gamma star is colloquially known as the Amazon Star and is named Bellatrix. Perhaps the most recognizable astronomical asterism is formed by (*)</w:t>
      </w:r>
      <w:r>
        <w:rPr>
          <w:rFonts w:ascii="Times New Roman" w:hAnsi="Times New Roman"/>
          <w:sz w:val="20"/>
        </w:rPr>
        <w:t xml:space="preserve"> Altinak, Alninam, and Mintaka, which run in a straight line through this constellation's center. Its beta star, Rigel, frequently outshines its alpha star, which forms the Winter Triangle with Procyon and Sirius. For ten points, name this constellation, the Hunter, which contains Betelgeuse and has a namesake belt.</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Orion</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9. </w:t>
      </w:r>
      <w:r>
        <w:rPr>
          <w:rFonts w:ascii="Times New Roman Bold" w:hAnsi="Times New Roman Bold"/>
          <w:sz w:val="20"/>
        </w:rPr>
        <w:t>This man survived an assassination attempt when his servant Pio stabbed a different person lying in this man's hammock. That attempt occurred in Jamaica, from where this man wrote a letter explaining his republican principles. This man issued the (*)</w:t>
      </w:r>
      <w:r>
        <w:rPr>
          <w:rFonts w:ascii="Times New Roman" w:hAnsi="Times New Roman"/>
          <w:sz w:val="20"/>
        </w:rPr>
        <w:t xml:space="preserve"> Cartagena Manifesto before beginning his Admirable Campaign. This man, who fought alongside Antonio de Sucre, met at the Guayaquil Conference with Jose de San Martin. This president of Gran Colombia fought for the independence of New Granada, Ecuador, and Venezuela. For 10 points, name this man who was labeled "El Libertador" of several South American nations.</w:t>
      </w:r>
    </w:p>
    <w:p w:rsidR="000B162F" w:rsidRDefault="000B162F" w:rsidP="000B162F">
      <w:pPr>
        <w:pStyle w:val="FreeForm"/>
        <w:rPr>
          <w:rFonts w:ascii="Times New Roman" w:hAnsi="Times New Roman"/>
          <w:sz w:val="20"/>
        </w:rPr>
      </w:pPr>
      <w:r>
        <w:rPr>
          <w:rFonts w:ascii="Times New Roman" w:hAnsi="Times New Roman"/>
          <w:sz w:val="20"/>
        </w:rPr>
        <w:t xml:space="preserve">ANSWER: Simon </w:t>
      </w:r>
      <w:r>
        <w:rPr>
          <w:rFonts w:ascii="Times New Roman Bold" w:hAnsi="Times New Roman Bold"/>
          <w:sz w:val="20"/>
          <w:u w:val="single"/>
        </w:rPr>
        <w:t>Bolivar</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10. </w:t>
      </w:r>
      <w:r>
        <w:rPr>
          <w:rFonts w:ascii="Times New Roman Bold" w:hAnsi="Times New Roman Bold"/>
          <w:sz w:val="20"/>
        </w:rPr>
        <w:t>An effect named after this economist describes a situation when a change in interest rates affects expenditures more than it does savings. This man who stated "In the long run we're all dead" disagreed with the decision by the "Heavenly Twins" to impose heavy war (*)</w:t>
      </w:r>
      <w:r>
        <w:rPr>
          <w:rFonts w:ascii="Times New Roman" w:hAnsi="Times New Roman"/>
          <w:sz w:val="20"/>
        </w:rPr>
        <w:t xml:space="preserve"> reparations on Germany in the Treaty of Versailles, as detailed in his book </w:t>
      </w:r>
      <w:r>
        <w:rPr>
          <w:rFonts w:ascii="Times New Roman Italic" w:hAnsi="Times New Roman Italic"/>
          <w:sz w:val="20"/>
        </w:rPr>
        <w:t>The Economic Consequences of the Peace</w:t>
      </w:r>
      <w:r>
        <w:rPr>
          <w:rFonts w:ascii="Times New Roman" w:hAnsi="Times New Roman"/>
          <w:sz w:val="20"/>
        </w:rPr>
        <w:t xml:space="preserve">. His namesake cross depicts aggregate demand and aggregate supply. This economist advised deficit spending during the Great Depression. For 10 points, name this British economist, the author of </w:t>
      </w:r>
      <w:r>
        <w:rPr>
          <w:rFonts w:ascii="Times New Roman Italic" w:hAnsi="Times New Roman Italic"/>
          <w:sz w:val="20"/>
        </w:rPr>
        <w:t>The General Theory of Employment, Interest, and Money</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John Maynard </w:t>
      </w:r>
      <w:r>
        <w:rPr>
          <w:rFonts w:ascii="Times New Roman Bold" w:hAnsi="Times New Roman Bold"/>
          <w:sz w:val="20"/>
          <w:u w:val="single"/>
        </w:rPr>
        <w:t>Keynes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11. </w:t>
      </w:r>
      <w:r>
        <w:rPr>
          <w:rFonts w:ascii="Times New Roman Bold" w:hAnsi="Times New Roman Bold"/>
          <w:sz w:val="20"/>
        </w:rPr>
        <w:t xml:space="preserve">This party was supported by the </w:t>
      </w:r>
      <w:r>
        <w:rPr>
          <w:rFonts w:ascii="Times New Roman Bold Italic" w:hAnsi="Times New Roman Bold Italic"/>
          <w:sz w:val="20"/>
        </w:rPr>
        <w:t>Log Cabin</w:t>
      </w:r>
      <w:r>
        <w:rPr>
          <w:rFonts w:ascii="Times New Roman Bold" w:hAnsi="Times New Roman Bold"/>
          <w:sz w:val="20"/>
        </w:rPr>
        <w:t xml:space="preserve"> newspaper. In Massachusetts, Abbot Lawrence led this group's "Cotton" faction, which opposed the Charles Francis Adams led "Conscience" faction. Horace Greeley originally belonged to this party, whose founder proposed subsidies for roads and tariffs to protect industries as part of his (*)</w:t>
      </w:r>
      <w:r>
        <w:rPr>
          <w:rFonts w:ascii="Times New Roman" w:hAnsi="Times New Roman"/>
          <w:sz w:val="20"/>
        </w:rPr>
        <w:t xml:space="preserve"> American System. Its only two elected presidents both died in office; those were William Henry Harrison and Zachary Taylor. For 10 points, name this antebellum political party that was led by Henry Clay, who formed in opposition of Andrew Jackson's Democrats. </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Whig</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12. </w:t>
      </w:r>
      <w:r>
        <w:rPr>
          <w:rFonts w:ascii="Times New Roman Bold" w:hAnsi="Times New Roman Bold"/>
          <w:sz w:val="20"/>
        </w:rPr>
        <w:t>This man's wife was the subject of a highly criticized Vogue article titled "A Rose in the Desert." The Houla massacre was carried out by this man's forces, which include the "outsourced" Shabiha, who allegedly beat Ali Farzat for his cartoons of this man. Like his father Hafez, he is a member of the Alawite sect of Shia Islam as well as the ruling (*)</w:t>
      </w:r>
      <w:r>
        <w:rPr>
          <w:rFonts w:ascii="Times New Roman" w:hAnsi="Times New Roman"/>
          <w:sz w:val="20"/>
        </w:rPr>
        <w:t xml:space="preserve"> Ba'ath party. Lakhdar Brahimi and Kofi Annan have served as UN envoys to this leader's country. Forces of this man engaged in the shelling of Homs against an opposition also fighting in cities like Aleppo and Damascus. For 10 points, an insurgency has been taking place against the government of what President of Syria?</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sidRPr="00E343F1">
        <w:rPr>
          <w:rFonts w:ascii="Times New Roman" w:hAnsi="Times New Roman"/>
          <w:b/>
          <w:sz w:val="20"/>
          <w:u w:val="single"/>
        </w:rPr>
        <w:t>B</w:t>
      </w:r>
      <w:r>
        <w:rPr>
          <w:rFonts w:ascii="Times New Roman" w:hAnsi="Times New Roman"/>
          <w:sz w:val="20"/>
        </w:rPr>
        <w:t>ashar al-</w:t>
      </w:r>
      <w:r>
        <w:rPr>
          <w:rFonts w:ascii="Times New Roman Bold" w:hAnsi="Times New Roman Bold"/>
          <w:sz w:val="20"/>
          <w:u w:val="single"/>
        </w:rPr>
        <w:t>Assad</w:t>
      </w:r>
      <w:r>
        <w:rPr>
          <w:rFonts w:ascii="Times New Roman" w:hAnsi="Times New Roman"/>
          <w:sz w:val="20"/>
        </w:rPr>
        <w:t xml:space="preserve"> (prompt on just Assad before "Hafez" is read; accept afterwards)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13. </w:t>
      </w:r>
      <w:r>
        <w:rPr>
          <w:rFonts w:ascii="Times New Roman Bold" w:hAnsi="Times New Roman Bold"/>
          <w:sz w:val="20"/>
        </w:rPr>
        <w:t xml:space="preserve">A book by this author was one of the first sea novels and sees the sailors Dick Fid and Scipio Africanus encounter the title pirate </w:t>
      </w:r>
      <w:r>
        <w:rPr>
          <w:rFonts w:ascii="Times New Roman Bold Italic" w:hAnsi="Times New Roman Bold Italic"/>
          <w:sz w:val="20"/>
        </w:rPr>
        <w:t>The Red Rover</w:t>
      </w:r>
      <w:r>
        <w:rPr>
          <w:rFonts w:ascii="Times New Roman Bold" w:hAnsi="Times New Roman Bold"/>
          <w:sz w:val="20"/>
        </w:rPr>
        <w:t>. Judge Marmaduke Temple is a character in a novel by this man set by Lake Otsego. A possibly satirical attack on this man's clichés was written by Mark Twain and describes his (*)</w:t>
      </w:r>
      <w:r>
        <w:rPr>
          <w:rFonts w:ascii="Times New Roman" w:hAnsi="Times New Roman"/>
          <w:sz w:val="20"/>
        </w:rPr>
        <w:t xml:space="preserve"> "Literary Offenses." In his most famous novel, the Munro family are aided by Uncas and Chingachgook [chin-GATCH-gook], who are friends with a man whose epithets include Hawkeye and </w:t>
      </w:r>
      <w:r>
        <w:rPr>
          <w:rFonts w:ascii="Times New Roman Italic" w:hAnsi="Times New Roman Italic"/>
          <w:sz w:val="20"/>
        </w:rPr>
        <w:t>The Deerslayer</w:t>
      </w:r>
      <w:r>
        <w:rPr>
          <w:rFonts w:ascii="Times New Roman" w:hAnsi="Times New Roman"/>
          <w:sz w:val="20"/>
        </w:rPr>
        <w:t>. Natty Bumppo and The Leatherstocking Tales are creations of, for 10 points, what American author of</w:t>
      </w:r>
      <w:r>
        <w:rPr>
          <w:rFonts w:ascii="Times New Roman Italic" w:hAnsi="Times New Roman Italic"/>
          <w:sz w:val="20"/>
        </w:rPr>
        <w:t>The Last of the Mohicans</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James Fenimore </w:t>
      </w:r>
      <w:r>
        <w:rPr>
          <w:rFonts w:ascii="Times New Roman Bold" w:hAnsi="Times New Roman Bold"/>
          <w:sz w:val="20"/>
          <w:u w:val="single"/>
        </w:rPr>
        <w:t>Cooper</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14. </w:t>
      </w:r>
      <w:r>
        <w:rPr>
          <w:rFonts w:ascii="Times New Roman Bold" w:hAnsi="Times New Roman Bold"/>
          <w:sz w:val="20"/>
        </w:rPr>
        <w:t xml:space="preserve">This artist may have begun to use a butterfly cipher after the rejection of his painting </w:t>
      </w:r>
      <w:r>
        <w:rPr>
          <w:rFonts w:ascii="Times New Roman Bold Italic" w:hAnsi="Times New Roman Bold Italic"/>
          <w:sz w:val="20"/>
        </w:rPr>
        <w:t>The Princess from the Land of Porcelain</w:t>
      </w:r>
      <w:r>
        <w:rPr>
          <w:rFonts w:ascii="Times New Roman Bold" w:hAnsi="Times New Roman Bold"/>
          <w:sz w:val="20"/>
        </w:rPr>
        <w:t xml:space="preserve"> by a client; that painting hung in a room this artist decorated with gold leaf known as the Peacock Room. He sued John Ruskin for libelous comments about this artist's (*)</w:t>
      </w:r>
      <w:r>
        <w:rPr>
          <w:rFonts w:ascii="Times New Roman" w:hAnsi="Times New Roman"/>
          <w:sz w:val="20"/>
        </w:rPr>
        <w:t xml:space="preserve"> Nocturnes, which include a painting of a fireworks show over Cremorne Garden subtitled </w:t>
      </w:r>
      <w:r>
        <w:rPr>
          <w:rFonts w:ascii="Times New Roman Italic" w:hAnsi="Times New Roman Italic"/>
          <w:sz w:val="20"/>
        </w:rPr>
        <w:t>The Falling Rocket</w:t>
      </w:r>
      <w:r>
        <w:rPr>
          <w:rFonts w:ascii="Times New Roman" w:hAnsi="Times New Roman"/>
          <w:sz w:val="20"/>
        </w:rPr>
        <w:t xml:space="preserve">. This artist's most famous painting depicts an old woman with a white bonnet in profile sitting down with her arms folded in her lap. </w:t>
      </w:r>
      <w:r>
        <w:rPr>
          <w:rFonts w:ascii="Times New Roman Italic" w:hAnsi="Times New Roman Italic"/>
          <w:sz w:val="20"/>
        </w:rPr>
        <w:t>Arrangement in Gray and Black No. 1</w:t>
      </w:r>
      <w:r>
        <w:rPr>
          <w:rFonts w:ascii="Times New Roman" w:hAnsi="Times New Roman"/>
          <w:sz w:val="20"/>
        </w:rPr>
        <w:t xml:space="preserve"> is colloquially known as a painting of, for 10 points, whose mother?</w:t>
      </w:r>
    </w:p>
    <w:p w:rsidR="000B162F" w:rsidRDefault="000B162F" w:rsidP="000B162F">
      <w:pPr>
        <w:pStyle w:val="FreeForm"/>
        <w:rPr>
          <w:rFonts w:ascii="Times New Roman" w:hAnsi="Times New Roman"/>
          <w:sz w:val="20"/>
        </w:rPr>
      </w:pPr>
      <w:r>
        <w:rPr>
          <w:rFonts w:ascii="Times New Roman" w:hAnsi="Times New Roman"/>
          <w:sz w:val="20"/>
        </w:rPr>
        <w:t xml:space="preserve">ANSWER: James MacNeill </w:t>
      </w:r>
      <w:r>
        <w:rPr>
          <w:rFonts w:ascii="Times New Roman Bold" w:hAnsi="Times New Roman Bold"/>
          <w:sz w:val="20"/>
          <w:u w:val="single"/>
        </w:rPr>
        <w:t>Whistler</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15. </w:t>
      </w:r>
      <w:r>
        <w:rPr>
          <w:rFonts w:ascii="Times New Roman Bold" w:hAnsi="Times New Roman Bold"/>
          <w:sz w:val="20"/>
        </w:rPr>
        <w:t>For an ideal gas, this quantity equals the square root of the adiabatic index times the gas constant times temperature over molar mass, a result which can be derived from a more general formula equating it to the square root of the bulk modulus over the density. For air, this quantity varies based on humidity and temperature. An object (*)</w:t>
      </w:r>
      <w:r>
        <w:rPr>
          <w:rFonts w:ascii="Times New Roman" w:hAnsi="Times New Roman"/>
          <w:sz w:val="20"/>
        </w:rPr>
        <w:t xml:space="preserve"> exceeding this quantity will cause the formation of a cone of condensation due to the formation of a shock wave, which is also accompanied by a loud boom. For 10 points, identify this speed equal to Mach one, the rate at which phenomena such as thunder and voices propagate through a medium.</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speed of sound</w:t>
      </w:r>
      <w:r>
        <w:rPr>
          <w:rFonts w:ascii="Times New Roman" w:hAnsi="Times New Roman"/>
          <w:sz w:val="20"/>
        </w:rPr>
        <w:t xml:space="preserve"> (accept </w:t>
      </w:r>
      <w:r>
        <w:rPr>
          <w:rFonts w:ascii="Times New Roman Bold" w:hAnsi="Times New Roman Bold"/>
          <w:sz w:val="20"/>
          <w:u w:val="single"/>
        </w:rPr>
        <w:t>Mach one</w:t>
      </w:r>
      <w:r>
        <w:rPr>
          <w:rFonts w:ascii="Times New Roman" w:hAnsi="Times New Roman"/>
          <w:sz w:val="20"/>
        </w:rPr>
        <w:t xml:space="preserve"> before mentioned)</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16. </w:t>
      </w:r>
      <w:r>
        <w:rPr>
          <w:rFonts w:ascii="Times New Roman Bold" w:hAnsi="Times New Roman Bold"/>
          <w:sz w:val="20"/>
        </w:rPr>
        <w:t>One ruler from this dynasty cohabited with the actress Dorothea Jordan and was known as the Sailor King. Troops serving under a monarch from this family defeated the Jacobites at Glen Shiel. That man ascended to the throne due to the Act of Settlement. At the Battle of Dettingen, a king of this house became the last to (*)</w:t>
      </w:r>
      <w:r>
        <w:rPr>
          <w:rFonts w:ascii="Times New Roman" w:hAnsi="Times New Roman"/>
          <w:sz w:val="20"/>
        </w:rPr>
        <w:t xml:space="preserve"> personally lead British troops into battle. This house was succeeded by Edward VII of the House of Saxe-Coburg-Gotha, and had succeeded the House of Stuart. One man from this house suffered from porphyria and was king during the American Revolution. For 10 points, George III was from what British royal house based in Germany?</w:t>
      </w:r>
    </w:p>
    <w:p w:rsidR="000B162F" w:rsidRDefault="000B162F" w:rsidP="000B162F">
      <w:pPr>
        <w:pStyle w:val="FreeForm"/>
        <w:rPr>
          <w:rFonts w:ascii="Times New Roman" w:hAnsi="Times New Roman"/>
          <w:sz w:val="20"/>
        </w:rPr>
      </w:pPr>
      <w:r>
        <w:rPr>
          <w:rFonts w:ascii="Times New Roman" w:hAnsi="Times New Roman"/>
          <w:sz w:val="20"/>
        </w:rPr>
        <w:t xml:space="preserve">ANSWER: House of </w:t>
      </w:r>
      <w:r>
        <w:rPr>
          <w:rFonts w:ascii="Times New Roman Bold" w:hAnsi="Times New Roman Bold"/>
          <w:sz w:val="20"/>
          <w:u w:val="single"/>
        </w:rPr>
        <w:t>Hanover</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17. </w:t>
      </w:r>
      <w:r>
        <w:rPr>
          <w:rFonts w:ascii="Times New Roman Bold" w:hAnsi="Times New Roman Bold"/>
          <w:sz w:val="20"/>
        </w:rPr>
        <w:t>This variable appears in the denominator of thermodynamic beta. In a throttling process, the change in this quantity is described by the Joule-Thomson effect. Three-halves times this variable is proportional to the kinetic energy of a gas. Equilibrium with respect to this quantity is transitive according to the zeroth law of (*)</w:t>
      </w:r>
      <w:r>
        <w:rPr>
          <w:rFonts w:ascii="Times New Roman" w:hAnsi="Times New Roman"/>
          <w:sz w:val="20"/>
        </w:rPr>
        <w:t xml:space="preserve"> thermodynamics. Gases have a standard value for pressure and this quantity, which is zero on one scale. One can add 273 to change between two scales for this quantity, while another conversion can be made by multiplying by nine-fifths and then adding 32. For 10 points, name this quantity with Kelvin, Celsius, and Fahrenheit scales.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temperature</w:t>
      </w:r>
      <w:r>
        <w:rPr>
          <w:rFonts w:ascii="Times New Roman" w:hAnsi="Times New Roman"/>
          <w:sz w:val="20"/>
        </w:rPr>
        <w:t xml:space="preserve"> (prompt on "T")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18. </w:t>
      </w:r>
      <w:r>
        <w:rPr>
          <w:rFonts w:ascii="Times New Roman Bold" w:hAnsi="Times New Roman Bold"/>
          <w:sz w:val="20"/>
        </w:rPr>
        <w:t>The protagonist of this work borrows tobacco from two Estonians who do everything together. After failing to let Tyurin cover for him, the Captain naively ends up in the hole in this book while the disgusting Fetyukov constantly scrounges for cigarette butts and food. The protagonist of this novel has a religious discussion with the (*)</w:t>
      </w:r>
      <w:r>
        <w:rPr>
          <w:rFonts w:ascii="Times New Roman" w:hAnsi="Times New Roman"/>
          <w:sz w:val="20"/>
        </w:rPr>
        <w:t xml:space="preserve"> Baptist Alyoshka and works on building a wall in sub-zero weather conditions. The main characters of this novel are referred to in slang as zeks and work as part of the 104th in the gulag system. Alexander Solzhenitsyn wrote, for 10 points, what novel about a single day for Shukhov inside a Soviet labor camp?</w:t>
      </w:r>
    </w:p>
    <w:p w:rsidR="000B162F" w:rsidRPr="00027F2C" w:rsidRDefault="000B162F" w:rsidP="000B162F">
      <w:pPr>
        <w:pStyle w:val="FreeForm"/>
        <w:rPr>
          <w:rFonts w:ascii="Times New Roman" w:hAnsi="Times New Roman"/>
          <w:sz w:val="20"/>
          <w:u w:val="single"/>
        </w:rPr>
      </w:pPr>
      <w:r>
        <w:rPr>
          <w:rFonts w:ascii="Times New Roman" w:hAnsi="Times New Roman"/>
          <w:sz w:val="20"/>
        </w:rPr>
        <w:t xml:space="preserve">ANSWER: </w:t>
      </w:r>
      <w:r w:rsidRPr="00FE5387">
        <w:rPr>
          <w:rFonts w:ascii="Times New Roman Bold Italic" w:hAnsi="Times New Roman Bold Italic"/>
          <w:sz w:val="20"/>
          <w:u w:val="single"/>
        </w:rPr>
        <w:t>One Day in the Life of Ivan Denisovich</w:t>
      </w:r>
      <w:r>
        <w:rPr>
          <w:rFonts w:ascii="Times New Roman" w:hAnsi="Times New Roman"/>
          <w:sz w:val="20"/>
        </w:rPr>
        <w:t xml:space="preserve"> (or </w:t>
      </w:r>
      <w:r w:rsidRPr="00027F2C">
        <w:rPr>
          <w:rFonts w:ascii="Times New Roman Bold Italic" w:hAnsi="Times New Roman Bold Italic"/>
          <w:sz w:val="20"/>
          <w:u w:val="single"/>
        </w:rPr>
        <w:t>Odin den' Ivana Denisovicha</w:t>
      </w:r>
      <w:r w:rsidRPr="00027F2C">
        <w:rPr>
          <w:rFonts w:ascii="Times New Roman" w:hAnsi="Times New Roman"/>
          <w:sz w:val="20"/>
          <w:u w:val="single"/>
        </w:rPr>
        <w: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19. </w:t>
      </w:r>
      <w:r>
        <w:rPr>
          <w:rFonts w:ascii="Times New Roman Bold" w:hAnsi="Times New Roman Bold"/>
          <w:sz w:val="20"/>
        </w:rPr>
        <w:t>In this opera's first scene, the main character mocks Count Ceprano while his boss seduces Ceprano's wife. A character sings "Caro nome" after meeting a character she believes to be Gaultier Malde, and this opera begins with the singing of "Questa o quella" or "This woman or that." At an Inn, the aria (*)</w:t>
      </w:r>
      <w:r>
        <w:rPr>
          <w:rFonts w:ascii="Times New Roman" w:hAnsi="Times New Roman"/>
          <w:sz w:val="20"/>
        </w:rPr>
        <w:t xml:space="preserve"> "La donna e mobile" is sung in this opera by the Duke of Mantua about how fickle women are. The title character's daughter, Gilda, sacrifices herself in this opera to save the Duke's life from hitmen hired by her father, who fears a curse enacted by a royal courtier. For 10 points, name this Verdi opera about an angry hunchbacked jester.</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sidRPr="0058612D">
        <w:rPr>
          <w:rFonts w:ascii="Times New Roman Bold Italic" w:hAnsi="Times New Roman Bold Italic"/>
          <w:sz w:val="20"/>
          <w:u w:val="single"/>
        </w:rPr>
        <w:t>Rigoletto</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20. </w:t>
      </w:r>
      <w:r>
        <w:rPr>
          <w:rFonts w:ascii="Times New Roman Bold" w:hAnsi="Times New Roman Bold"/>
          <w:sz w:val="20"/>
        </w:rPr>
        <w:t>The prominence of this peak is the only one measured to be its elevation above sea level. The Khumbu Icefall can be encountered on this mountain's easiest path, the South Col. [end of sentence] Reinhold Messner was the first person to climb this mountain solo without the aid of oxygen. In 1856, the Great Trigonometric Survey computed the height of this peak, which is still (*)</w:t>
      </w:r>
      <w:r>
        <w:rPr>
          <w:rFonts w:ascii="Times New Roman" w:hAnsi="Times New Roman"/>
          <w:sz w:val="20"/>
        </w:rPr>
        <w:t xml:space="preserve"> growing at a rate of 2.4 inches per year. This mountain near the city of Lukla is called in one language "Chomolungma." Tenzing Norgay, a Sherpa, helped Edmund Hillary climb this mountain in the Himalayas. For 10 points, name this highest mountain in the world.</w:t>
      </w:r>
    </w:p>
    <w:p w:rsidR="000B162F" w:rsidRDefault="000B162F" w:rsidP="000B162F">
      <w:pPr>
        <w:pStyle w:val="FreeForm"/>
        <w:rPr>
          <w:rFonts w:ascii="Times New Roman" w:hAnsi="Times New Roman"/>
          <w:sz w:val="20"/>
        </w:rPr>
      </w:pPr>
      <w:r>
        <w:rPr>
          <w:rFonts w:ascii="Times New Roman" w:hAnsi="Times New Roman"/>
          <w:sz w:val="20"/>
        </w:rPr>
        <w:t xml:space="preserve">ANSWER: Mount </w:t>
      </w:r>
      <w:r>
        <w:rPr>
          <w:rFonts w:ascii="Times New Roman Bold" w:hAnsi="Times New Roman Bold"/>
          <w:sz w:val="20"/>
          <w:u w:val="single"/>
        </w:rPr>
        <w:t>Everest</w:t>
      </w:r>
      <w:r>
        <w:rPr>
          <w:rFonts w:ascii="Times New Roman" w:hAnsi="Times New Roman"/>
          <w:sz w:val="20"/>
        </w:rPr>
        <w:t xml:space="preserve"> (accept </w:t>
      </w:r>
      <w:r>
        <w:rPr>
          <w:rFonts w:ascii="Times New Roman Bold" w:hAnsi="Times New Roman Bold"/>
          <w:sz w:val="20"/>
          <w:u w:val="single"/>
        </w:rPr>
        <w:t>Chomolungma</w:t>
      </w:r>
      <w:r>
        <w:rPr>
          <w:rFonts w:ascii="Times New Roman" w:hAnsi="Times New Roman"/>
          <w:sz w:val="20"/>
        </w:rPr>
        <w:t xml:space="preserve"> before mention; accept </w:t>
      </w:r>
      <w:r>
        <w:rPr>
          <w:rFonts w:ascii="Times New Roman Bold" w:hAnsi="Times New Roman Bold"/>
          <w:sz w:val="20"/>
          <w:u w:val="single"/>
        </w:rPr>
        <w:t>Sagarmatha</w:t>
      </w:r>
      <w:r>
        <w:rPr>
          <w:rFonts w:ascii="Times New Roman" w:hAnsi="Times New Roman"/>
          <w:sz w:val="20"/>
        </w:rPr>
        <w: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Bold" w:hAnsi="Times New Roman Bold"/>
          <w:sz w:val="20"/>
        </w:rPr>
      </w:pPr>
      <w:r>
        <w:rPr>
          <w:rFonts w:ascii="Times New Roman Bold" w:hAnsi="Times New Roman Bold"/>
          <w:sz w:val="20"/>
        </w:rPr>
        <w:t>TIEBREAKER/REPLACEMENT TOSSUPS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21. </w:t>
      </w:r>
      <w:r>
        <w:rPr>
          <w:rFonts w:ascii="Times New Roman Bold" w:hAnsi="Times New Roman Bold"/>
          <w:sz w:val="20"/>
        </w:rPr>
        <w:t>In a work by this author, Jopp humiliates Lucetta by reading her love letters to a crowd. In that novel, after he sells his wife Susan to the sailor Newson in a fit of drunkenness, the protagonist swears off drinking. In another novel, a note reading "Done because we are too menny" is left behind after Little Father Time commits suicide. In addition to creating Michael Henchard and (*)</w:t>
      </w:r>
      <w:r>
        <w:rPr>
          <w:rFonts w:ascii="Times New Roman" w:hAnsi="Times New Roman"/>
          <w:sz w:val="20"/>
        </w:rPr>
        <w:t xml:space="preserve"> Jude Fawley, this author created a character who murders Alec and is executed after being caught with Angel Claire. For 10 points, name this author of </w:t>
      </w:r>
      <w:r>
        <w:rPr>
          <w:rFonts w:ascii="Times New Roman Italic" w:hAnsi="Times New Roman Italic"/>
          <w:sz w:val="20"/>
        </w:rPr>
        <w:t>The Mayor Of Casterbridge</w:t>
      </w:r>
      <w:r>
        <w:rPr>
          <w:rFonts w:ascii="Times New Roman" w:hAnsi="Times New Roman"/>
          <w:sz w:val="20"/>
        </w:rPr>
        <w:t xml:space="preserve">, </w:t>
      </w:r>
      <w:r>
        <w:rPr>
          <w:rFonts w:ascii="Times New Roman Italic" w:hAnsi="Times New Roman Italic"/>
          <w:sz w:val="20"/>
        </w:rPr>
        <w:t>Jude the Obscure</w:t>
      </w:r>
      <w:r>
        <w:rPr>
          <w:rFonts w:ascii="Times New Roman" w:hAnsi="Times New Roman"/>
          <w:sz w:val="20"/>
        </w:rPr>
        <w:t xml:space="preserve">, and </w:t>
      </w:r>
      <w:r>
        <w:rPr>
          <w:rFonts w:ascii="Times New Roman Italic" w:hAnsi="Times New Roman Italic"/>
          <w:sz w:val="20"/>
        </w:rPr>
        <w:t>Tess of the d'Urbervilles</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Thomas </w:t>
      </w:r>
      <w:r>
        <w:rPr>
          <w:rFonts w:ascii="Times New Roman Bold" w:hAnsi="Times New Roman Bold"/>
          <w:sz w:val="20"/>
          <w:u w:val="single"/>
        </w:rPr>
        <w:t>Hardy</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22. </w:t>
      </w:r>
      <w:r>
        <w:rPr>
          <w:rFonts w:ascii="Times New Roman Bold" w:hAnsi="Times New Roman Bold"/>
          <w:sz w:val="20"/>
        </w:rPr>
        <w:t>A pulse chase can be used to show that these cells lay at the bottom of crypts between intestinal villi. The iPS type of these cells can be made by adding transcription factors to epithelial cells. Till and McCullough showed that the hematopoietic type of these cells, which are found in the bone marrow, are capable of (*)</w:t>
      </w:r>
      <w:r>
        <w:rPr>
          <w:rFonts w:ascii="Times New Roman" w:hAnsi="Times New Roman"/>
          <w:sz w:val="20"/>
        </w:rPr>
        <w:t xml:space="preserve"> regenerating a mouse's immune system. An early fertilized egg is the only natural source of the totipotent type of these cells. Donor DNA was inserted in an enucleated embryonic one of these cells in order to form Dolly the Sheep. For 10 points, identify these cells, which have the ability to both regenerate and differentiate.</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stem</w:t>
      </w:r>
      <w:r>
        <w:rPr>
          <w:rFonts w:ascii="Times New Roman" w:hAnsi="Times New Roman"/>
          <w:sz w:val="20"/>
        </w:rPr>
        <w:t xml:space="preserve"> cells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br w:type="page"/>
      </w:r>
      <w:r>
        <w:rPr>
          <w:rFonts w:ascii="Times New Roman Bold" w:hAnsi="Times New Roman Bold"/>
          <w:sz w:val="20"/>
        </w:rPr>
        <w:t>BONUSES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 The Logician argues in this play that cats die, Socrates is dead, and therefore Socrates is a cat. For 10 points each:</w:t>
      </w:r>
    </w:p>
    <w:p w:rsidR="000B162F" w:rsidRDefault="000B162F" w:rsidP="000B162F">
      <w:pPr>
        <w:pStyle w:val="FreeForm"/>
        <w:rPr>
          <w:rFonts w:ascii="Times New Roman" w:hAnsi="Times New Roman"/>
          <w:sz w:val="20"/>
        </w:rPr>
      </w:pPr>
      <w:r>
        <w:rPr>
          <w:rFonts w:ascii="Times New Roman" w:hAnsi="Times New Roman"/>
          <w:sz w:val="20"/>
        </w:rPr>
        <w:t>[10] Name this absurdist play in which a town's citizens abruptly begins to transform into the title animal. Transformees develop gray, lumpy skin, stampede through the streets, and grow horns.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sidRPr="00EE1C5F">
        <w:rPr>
          <w:rFonts w:ascii="Times New Roman Bold Italic" w:hAnsi="Times New Roman Bold Italic"/>
          <w:sz w:val="20"/>
          <w:u w:val="single"/>
        </w:rPr>
        <w:t>Rhinoceros</w:t>
      </w:r>
    </w:p>
    <w:p w:rsidR="000B162F" w:rsidRDefault="000B162F" w:rsidP="000B162F">
      <w:pPr>
        <w:pStyle w:val="FreeForm"/>
        <w:rPr>
          <w:rFonts w:ascii="Times New Roman" w:hAnsi="Times New Roman"/>
          <w:sz w:val="20"/>
        </w:rPr>
      </w:pPr>
      <w:r>
        <w:rPr>
          <w:rFonts w:ascii="Times New Roman" w:hAnsi="Times New Roman"/>
          <w:sz w:val="20"/>
        </w:rPr>
        <w:t xml:space="preserve">[10] This everyman protagonist of </w:t>
      </w:r>
      <w:r>
        <w:rPr>
          <w:rFonts w:ascii="Times New Roman Italic" w:hAnsi="Times New Roman Italic"/>
          <w:sz w:val="20"/>
        </w:rPr>
        <w:t>Rhinoceros</w:t>
      </w:r>
      <w:r>
        <w:rPr>
          <w:rFonts w:ascii="Times New Roman" w:hAnsi="Times New Roman"/>
          <w:sz w:val="20"/>
        </w:rPr>
        <w:t xml:space="preserve"> refuses to join the rest of the town in becoming one. He appears in a namesake cycle consisting of the plays </w:t>
      </w:r>
      <w:r>
        <w:rPr>
          <w:rFonts w:ascii="Times New Roman Italic" w:hAnsi="Times New Roman Italic"/>
          <w:sz w:val="20"/>
        </w:rPr>
        <w:t>The Killer</w:t>
      </w:r>
      <w:r>
        <w:rPr>
          <w:rFonts w:ascii="Times New Roman" w:hAnsi="Times New Roman"/>
          <w:sz w:val="20"/>
        </w:rPr>
        <w:t xml:space="preserve">, </w:t>
      </w:r>
      <w:r>
        <w:rPr>
          <w:rFonts w:ascii="Times New Roman Italic" w:hAnsi="Times New Roman Italic"/>
          <w:sz w:val="20"/>
        </w:rPr>
        <w:t>Rhinoceros</w:t>
      </w:r>
      <w:r>
        <w:rPr>
          <w:rFonts w:ascii="Times New Roman" w:hAnsi="Times New Roman"/>
          <w:sz w:val="20"/>
        </w:rPr>
        <w:t xml:space="preserve">, </w:t>
      </w:r>
      <w:r>
        <w:rPr>
          <w:rFonts w:ascii="Times New Roman Italic" w:hAnsi="Times New Roman Italic"/>
          <w:sz w:val="20"/>
        </w:rPr>
        <w:t>Exit the King</w:t>
      </w:r>
      <w:r>
        <w:rPr>
          <w:rFonts w:ascii="Times New Roman" w:hAnsi="Times New Roman"/>
          <w:sz w:val="20"/>
        </w:rPr>
        <w:t xml:space="preserve">, and </w:t>
      </w:r>
      <w:r>
        <w:rPr>
          <w:rFonts w:ascii="Times New Roman Italic" w:hAnsi="Times New Roman Italic"/>
          <w:sz w:val="20"/>
        </w:rPr>
        <w:t>A Stroll in the Air</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Berenger</w:t>
      </w:r>
    </w:p>
    <w:p w:rsidR="000B162F" w:rsidRDefault="000B162F" w:rsidP="000B162F">
      <w:pPr>
        <w:pStyle w:val="FreeForm"/>
        <w:rPr>
          <w:rFonts w:ascii="Times New Roman" w:hAnsi="Times New Roman"/>
          <w:sz w:val="20"/>
        </w:rPr>
      </w:pPr>
      <w:r>
        <w:rPr>
          <w:rFonts w:ascii="Times New Roman" w:hAnsi="Times New Roman"/>
          <w:sz w:val="20"/>
        </w:rPr>
        <w:t xml:space="preserve">[10] This member of the Theatre of the Absurd wrote </w:t>
      </w:r>
      <w:r>
        <w:rPr>
          <w:rFonts w:ascii="Times New Roman Italic" w:hAnsi="Times New Roman Italic"/>
          <w:sz w:val="20"/>
        </w:rPr>
        <w:t>Rhinoceros</w:t>
      </w:r>
      <w:r>
        <w:rPr>
          <w:rFonts w:ascii="Times New Roman" w:hAnsi="Times New Roman"/>
          <w:sz w:val="20"/>
        </w:rPr>
        <w:t xml:space="preserve"> as a criticism of Nazism. This playwright wrote of the Martins hosting the Smiths and the Fire Chief in his nonsensical first play </w:t>
      </w:r>
      <w:r>
        <w:rPr>
          <w:rFonts w:ascii="Times New Roman Italic" w:hAnsi="Times New Roman Italic"/>
          <w:sz w:val="20"/>
        </w:rPr>
        <w:t>The Bald Soprano</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Eugene </w:t>
      </w:r>
      <w:r>
        <w:rPr>
          <w:rFonts w:ascii="Times New Roman Bold" w:hAnsi="Times New Roman Bold"/>
          <w:sz w:val="20"/>
          <w:u w:val="single"/>
        </w:rPr>
        <w:t>Ionesco</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2. Some operas are written in very funky languages. For 10 points each:</w:t>
      </w:r>
    </w:p>
    <w:p w:rsidR="000B162F" w:rsidRDefault="000B162F" w:rsidP="000B162F">
      <w:pPr>
        <w:pStyle w:val="FreeForm"/>
        <w:rPr>
          <w:rFonts w:ascii="Times New Roman" w:hAnsi="Times New Roman"/>
          <w:sz w:val="20"/>
        </w:rPr>
      </w:pPr>
      <w:r>
        <w:rPr>
          <w:rFonts w:ascii="Times New Roman" w:hAnsi="Times New Roman"/>
          <w:sz w:val="20"/>
        </w:rPr>
        <w:t xml:space="preserve">[10] Operas in this language include </w:t>
      </w:r>
      <w:r>
        <w:rPr>
          <w:rFonts w:ascii="Times New Roman Italic" w:hAnsi="Times New Roman Italic"/>
          <w:sz w:val="20"/>
        </w:rPr>
        <w:t>Sadko</w:t>
      </w:r>
      <w:r>
        <w:rPr>
          <w:rFonts w:ascii="Times New Roman" w:hAnsi="Times New Roman"/>
          <w:sz w:val="20"/>
        </w:rPr>
        <w:t xml:space="preserve"> and Modest Mussorgsky's opera about a tsar from this country, </w:t>
      </w:r>
      <w:r>
        <w:rPr>
          <w:rFonts w:ascii="Times New Roman Italic" w:hAnsi="Times New Roman Italic"/>
          <w:sz w:val="20"/>
        </w:rPr>
        <w:t>Boris Godunov</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Russian</w:t>
      </w:r>
      <w:r>
        <w:rPr>
          <w:rFonts w:ascii="Times New Roman" w:hAnsi="Times New Roman"/>
          <w:sz w:val="20"/>
        </w:rPr>
        <w:t xml:space="preserve"> (accept word forms)</w:t>
      </w:r>
    </w:p>
    <w:p w:rsidR="000B162F" w:rsidRDefault="000B162F" w:rsidP="000B162F">
      <w:pPr>
        <w:pStyle w:val="FreeForm"/>
        <w:rPr>
          <w:rFonts w:ascii="Times New Roman" w:hAnsi="Times New Roman"/>
          <w:sz w:val="20"/>
        </w:rPr>
      </w:pPr>
      <w:r>
        <w:rPr>
          <w:rFonts w:ascii="Times New Roman" w:hAnsi="Times New Roman"/>
          <w:sz w:val="20"/>
        </w:rPr>
        <w:t xml:space="preserve">[10] This American composed </w:t>
      </w:r>
      <w:r>
        <w:rPr>
          <w:rFonts w:ascii="Times New Roman Italic" w:hAnsi="Times New Roman Italic"/>
          <w:sz w:val="20"/>
        </w:rPr>
        <w:t>Akhnaten</w:t>
      </w:r>
      <w:r>
        <w:rPr>
          <w:rFonts w:ascii="Times New Roman" w:hAnsi="Times New Roman"/>
          <w:sz w:val="20"/>
        </w:rPr>
        <w:t xml:space="preserve">, which features excerpts from the Egyptian </w:t>
      </w:r>
      <w:r>
        <w:rPr>
          <w:rFonts w:ascii="Times New Roman Italic" w:hAnsi="Times New Roman Italic"/>
          <w:sz w:val="20"/>
        </w:rPr>
        <w:t>Book of the Dead</w:t>
      </w:r>
      <w:r>
        <w:rPr>
          <w:rFonts w:ascii="Times New Roman" w:hAnsi="Times New Roman"/>
          <w:sz w:val="20"/>
        </w:rPr>
        <w:t xml:space="preserve">. Another opera in his "Portrait Trilogy" is </w:t>
      </w:r>
      <w:r>
        <w:rPr>
          <w:rFonts w:ascii="Times New Roman Italic" w:hAnsi="Times New Roman Italic"/>
          <w:sz w:val="20"/>
        </w:rPr>
        <w:t>Einstein on the Beach</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Philip </w:t>
      </w:r>
      <w:r>
        <w:rPr>
          <w:rFonts w:ascii="Times New Roman Bold" w:hAnsi="Times New Roman Bold"/>
          <w:sz w:val="20"/>
          <w:u w:val="single"/>
        </w:rPr>
        <w:t>Glass</w:t>
      </w:r>
    </w:p>
    <w:p w:rsidR="000B162F" w:rsidRDefault="000B162F" w:rsidP="000B162F">
      <w:pPr>
        <w:pStyle w:val="FreeForm"/>
        <w:rPr>
          <w:rFonts w:ascii="Times New Roman" w:hAnsi="Times New Roman"/>
          <w:sz w:val="20"/>
        </w:rPr>
      </w:pPr>
      <w:r>
        <w:rPr>
          <w:rFonts w:ascii="Times New Roman" w:hAnsi="Times New Roman"/>
          <w:sz w:val="20"/>
        </w:rPr>
        <w:t xml:space="preserve">[10] While Giuseppe Verdi's </w:t>
      </w:r>
      <w:r>
        <w:rPr>
          <w:rFonts w:ascii="Times New Roman Italic" w:hAnsi="Times New Roman Italic"/>
          <w:sz w:val="20"/>
        </w:rPr>
        <w:t>A Masked Ball</w:t>
      </w:r>
      <w:r>
        <w:rPr>
          <w:rFonts w:ascii="Times New Roman" w:hAnsi="Times New Roman"/>
          <w:sz w:val="20"/>
        </w:rPr>
        <w:t xml:space="preserve"> is set in this modern-day country, it is strangely sung in Italian. A Puccini opera set in this nation contains the title "Golden Girl" Minnie and the aria "Ch'ella mi credo libero."</w:t>
      </w:r>
    </w:p>
    <w:p w:rsidR="000B162F" w:rsidRDefault="000B162F" w:rsidP="000B162F">
      <w:pPr>
        <w:pStyle w:val="FreeForm"/>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United States</w:t>
      </w:r>
      <w:r>
        <w:rPr>
          <w:rFonts w:ascii="Times New Roman" w:hAnsi="Times New Roman"/>
          <w:sz w:val="20"/>
        </w:rPr>
        <w:t xml:space="preserve"> of </w:t>
      </w:r>
      <w:r>
        <w:rPr>
          <w:rFonts w:ascii="Times New Roman Bold" w:hAnsi="Times New Roman Bold"/>
          <w:sz w:val="20"/>
          <w:u w:val="single"/>
        </w:rPr>
        <w:t>America</w:t>
      </w:r>
      <w:r>
        <w:rPr>
          <w:rFonts w:ascii="Times New Roman" w:hAnsi="Times New Roman"/>
          <w:sz w:val="20"/>
        </w:rPr>
        <w:t xml:space="preserve"> [accept either or both; accept </w:t>
      </w:r>
      <w:r>
        <w:rPr>
          <w:rFonts w:ascii="Times New Roman Bold" w:hAnsi="Times New Roman Bold"/>
          <w:sz w:val="20"/>
          <w:u w:val="single"/>
        </w:rPr>
        <w:t>US</w:t>
      </w:r>
      <w:r>
        <w:rPr>
          <w:rFonts w:ascii="Times New Roman" w:hAnsi="Times New Roman"/>
          <w:sz w:val="20"/>
        </w:rPr>
        <w:t xml:space="preserve">A; accept the </w:t>
      </w:r>
      <w:r>
        <w:rPr>
          <w:rFonts w:ascii="Times New Roman Bold" w:hAnsi="Times New Roman Bold"/>
          <w:sz w:val="20"/>
          <w:u w:val="single"/>
        </w:rPr>
        <w:t>States</w:t>
      </w:r>
      <w:r>
        <w:rPr>
          <w:rFonts w:ascii="Times New Roman" w:hAnsi="Times New Roman"/>
          <w:sz w:val="20"/>
        </w:rPr>
        <w: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3. This European peninsula is the homeland of its namesake Tatars who were expelled by the Stalin government. For 10 points each:</w:t>
      </w:r>
    </w:p>
    <w:p w:rsidR="000B162F" w:rsidRDefault="000B162F" w:rsidP="000B162F">
      <w:pPr>
        <w:pStyle w:val="FreeForm"/>
        <w:rPr>
          <w:rFonts w:ascii="Times New Roman" w:hAnsi="Times New Roman"/>
          <w:sz w:val="20"/>
        </w:rPr>
      </w:pPr>
      <w:r>
        <w:rPr>
          <w:rFonts w:ascii="Times New Roman" w:hAnsi="Times New Roman"/>
          <w:sz w:val="20"/>
        </w:rPr>
        <w:t>[10] Name this southern Ukranian peninsula bounded by the Black Sea to the south and the Sea of Azov to the east.</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Crimea</w:t>
      </w:r>
      <w:r>
        <w:rPr>
          <w:rFonts w:ascii="Times New Roman" w:hAnsi="Times New Roman"/>
          <w:sz w:val="20"/>
        </w:rPr>
        <w:t>n peninsula</w:t>
      </w:r>
    </w:p>
    <w:p w:rsidR="000B162F" w:rsidRDefault="000B162F" w:rsidP="000B162F">
      <w:pPr>
        <w:pStyle w:val="FreeForm"/>
        <w:rPr>
          <w:rFonts w:ascii="Times New Roman" w:hAnsi="Times New Roman"/>
          <w:sz w:val="20"/>
        </w:rPr>
      </w:pPr>
      <w:r>
        <w:rPr>
          <w:rFonts w:ascii="Times New Roman" w:hAnsi="Times New Roman"/>
          <w:sz w:val="20"/>
        </w:rPr>
        <w:t>[10] This city on the Crimean peninsula was once home to the Soviet Black Sea fleet and is currently leased by the Russian navy.</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Sebastopol</w:t>
      </w:r>
      <w:r>
        <w:rPr>
          <w:rFonts w:ascii="Times New Roman" w:hAnsi="Times New Roman"/>
          <w:sz w:val="20"/>
        </w:rPr>
        <w:t xml:space="preserve"> or </w:t>
      </w:r>
      <w:r>
        <w:rPr>
          <w:rFonts w:ascii="Times New Roman Bold" w:hAnsi="Times New Roman Bold"/>
          <w:sz w:val="20"/>
          <w:u w:val="single"/>
        </w:rPr>
        <w:t>Sevastopol</w:t>
      </w:r>
    </w:p>
    <w:p w:rsidR="000B162F" w:rsidRDefault="000B162F" w:rsidP="000B162F">
      <w:pPr>
        <w:pStyle w:val="FreeForm"/>
        <w:rPr>
          <w:rFonts w:ascii="Times New Roman" w:hAnsi="Times New Roman"/>
          <w:sz w:val="20"/>
        </w:rPr>
      </w:pPr>
      <w:r>
        <w:rPr>
          <w:rFonts w:ascii="Times New Roman" w:hAnsi="Times New Roman"/>
          <w:sz w:val="20"/>
        </w:rPr>
        <w:t>[10] This other resort town was home to a 1945 conference between Franklin Roosevelt, Winston Churchill, and Josef Stalin.</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Yalta</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4. For 10 points each, answer some questions about people who find themselves separated by bodies of water. </w:t>
      </w:r>
    </w:p>
    <w:p w:rsidR="000B162F" w:rsidRDefault="000B162F" w:rsidP="000B162F">
      <w:pPr>
        <w:pStyle w:val="FreeForm"/>
        <w:rPr>
          <w:rFonts w:ascii="Times New Roman" w:hAnsi="Times New Roman"/>
          <w:sz w:val="20"/>
        </w:rPr>
      </w:pPr>
      <w:r>
        <w:rPr>
          <w:rFonts w:ascii="Times New Roman" w:hAnsi="Times New Roman"/>
          <w:sz w:val="20"/>
        </w:rPr>
        <w:t>[10] This band's "Transatlanticism", about a relationship separated by the Atlantic, has a chorus of "I need you so much closer." Other songs by them include "I Will Possess Your Heart" and "I Will Follow You Into the Dark."</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Death Cab For Cutie</w:t>
      </w:r>
    </w:p>
    <w:p w:rsidR="000B162F" w:rsidRDefault="000B162F" w:rsidP="000B162F">
      <w:pPr>
        <w:pStyle w:val="FreeForm"/>
        <w:rPr>
          <w:rFonts w:ascii="Times New Roman" w:hAnsi="Times New Roman"/>
          <w:sz w:val="20"/>
        </w:rPr>
      </w:pPr>
      <w:r>
        <w:rPr>
          <w:rFonts w:ascii="Times New Roman" w:hAnsi="Times New Roman"/>
          <w:sz w:val="20"/>
        </w:rPr>
        <w:t xml:space="preserve">[10] In </w:t>
      </w:r>
      <w:r>
        <w:rPr>
          <w:rFonts w:ascii="Times New Roman Italic" w:hAnsi="Times New Roman Italic"/>
          <w:sz w:val="20"/>
        </w:rPr>
        <w:t>The Motorcycle Diaries</w:t>
      </w:r>
      <w:r>
        <w:rPr>
          <w:rFonts w:ascii="Times New Roman" w:hAnsi="Times New Roman"/>
          <w:sz w:val="20"/>
        </w:rPr>
        <w:t>, this character swims across the Amazon River to be with some lepers on his birthday. His visage is commonly seen on T-shirts.</w:t>
      </w:r>
    </w:p>
    <w:p w:rsidR="000B162F" w:rsidRDefault="000B162F" w:rsidP="000B162F">
      <w:pPr>
        <w:pStyle w:val="FreeForm"/>
        <w:rPr>
          <w:rFonts w:ascii="Times New Roman" w:hAnsi="Times New Roman"/>
          <w:sz w:val="20"/>
        </w:rPr>
      </w:pPr>
      <w:r>
        <w:rPr>
          <w:rFonts w:ascii="Times New Roman" w:hAnsi="Times New Roman"/>
          <w:sz w:val="20"/>
        </w:rPr>
        <w:t xml:space="preserve">ANSWER: Ernesto "Che" </w:t>
      </w:r>
      <w:r>
        <w:rPr>
          <w:rFonts w:ascii="Times New Roman Bold" w:hAnsi="Times New Roman Bold"/>
          <w:sz w:val="20"/>
          <w:u w:val="single"/>
        </w:rPr>
        <w:t>Guevera</w:t>
      </w:r>
    </w:p>
    <w:p w:rsidR="000B162F" w:rsidRDefault="000B162F" w:rsidP="000B162F">
      <w:pPr>
        <w:pStyle w:val="FreeForm"/>
        <w:rPr>
          <w:rFonts w:ascii="Times New Roman" w:hAnsi="Times New Roman"/>
          <w:sz w:val="20"/>
        </w:rPr>
      </w:pPr>
      <w:r>
        <w:rPr>
          <w:rFonts w:ascii="Times New Roman" w:hAnsi="Times New Roman"/>
          <w:sz w:val="20"/>
        </w:rPr>
        <w:t>[10] This musician, nicknamed "The Boss", sang about water crossings in "Meeting Across the River" and "Jungeland." He is also famous for songs like "Born to Run" and "Thunder Road", as well for his association with the E Street Band.</w:t>
      </w:r>
    </w:p>
    <w:p w:rsidR="000B162F" w:rsidRDefault="000B162F" w:rsidP="000B162F">
      <w:pPr>
        <w:pStyle w:val="FreeForm"/>
        <w:rPr>
          <w:rFonts w:ascii="Times New Roman" w:hAnsi="Times New Roman"/>
          <w:sz w:val="20"/>
        </w:rPr>
      </w:pPr>
      <w:r>
        <w:rPr>
          <w:rFonts w:ascii="Times New Roman" w:hAnsi="Times New Roman"/>
          <w:sz w:val="20"/>
        </w:rPr>
        <w:t xml:space="preserve">ANSWER: Bruce </w:t>
      </w:r>
      <w:r>
        <w:rPr>
          <w:rFonts w:ascii="Times New Roman Bold" w:hAnsi="Times New Roman Bold"/>
          <w:sz w:val="20"/>
          <w:u w:val="single"/>
        </w:rPr>
        <w:t>Springsteen</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5. This prime minister introduced the Community Charge, which became criticized as a poll tax. For 10 points each:</w:t>
      </w:r>
    </w:p>
    <w:p w:rsidR="000B162F" w:rsidRDefault="000B162F" w:rsidP="000B162F">
      <w:pPr>
        <w:pStyle w:val="FreeForm"/>
        <w:rPr>
          <w:rFonts w:ascii="Times New Roman" w:hAnsi="Times New Roman"/>
          <w:sz w:val="20"/>
        </w:rPr>
      </w:pPr>
      <w:r>
        <w:rPr>
          <w:rFonts w:ascii="Times New Roman" w:hAnsi="Times New Roman"/>
          <w:sz w:val="20"/>
        </w:rPr>
        <w:t>[10] Name this prime minister who led the UK into the Falklands War with Argentina.</w:t>
      </w:r>
    </w:p>
    <w:p w:rsidR="000B162F" w:rsidRDefault="000B162F" w:rsidP="000B162F">
      <w:pPr>
        <w:pStyle w:val="FreeForm"/>
        <w:rPr>
          <w:rFonts w:ascii="Times New Roman" w:hAnsi="Times New Roman"/>
          <w:sz w:val="20"/>
        </w:rPr>
      </w:pPr>
      <w:r>
        <w:rPr>
          <w:rFonts w:ascii="Times New Roman" w:hAnsi="Times New Roman"/>
          <w:sz w:val="20"/>
        </w:rPr>
        <w:t xml:space="preserve">ANSWER: Margaret </w:t>
      </w:r>
      <w:r>
        <w:rPr>
          <w:rFonts w:ascii="Times New Roman Bold" w:hAnsi="Times New Roman Bold"/>
          <w:sz w:val="20"/>
          <w:u w:val="single"/>
        </w:rPr>
        <w:t>Thatcher</w:t>
      </w:r>
    </w:p>
    <w:p w:rsidR="000B162F" w:rsidRDefault="000B162F" w:rsidP="000B162F">
      <w:pPr>
        <w:pStyle w:val="FreeForm"/>
        <w:rPr>
          <w:rFonts w:ascii="Times New Roman" w:hAnsi="Times New Roman"/>
          <w:sz w:val="20"/>
        </w:rPr>
      </w:pPr>
      <w:r>
        <w:rPr>
          <w:rFonts w:ascii="Times New Roman" w:hAnsi="Times New Roman"/>
          <w:sz w:val="20"/>
        </w:rPr>
        <w:t>[10] Thatcher led this party that is opposed by the Labour Party. It is currently led by David Cameron.</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Conservative</w:t>
      </w:r>
      <w:r>
        <w:rPr>
          <w:rFonts w:ascii="Times New Roman" w:hAnsi="Times New Roman"/>
          <w:sz w:val="20"/>
        </w:rPr>
        <w:t xml:space="preserve"> and Unionist Party</w:t>
      </w:r>
    </w:p>
    <w:p w:rsidR="000B162F" w:rsidRDefault="000B162F" w:rsidP="000B162F">
      <w:pPr>
        <w:pStyle w:val="FreeForm"/>
        <w:rPr>
          <w:rFonts w:ascii="Times New Roman" w:hAnsi="Times New Roman"/>
          <w:sz w:val="20"/>
        </w:rPr>
      </w:pPr>
      <w:r>
        <w:rPr>
          <w:rFonts w:ascii="Times New Roman" w:hAnsi="Times New Roman"/>
          <w:sz w:val="20"/>
        </w:rPr>
        <w:t xml:space="preserve">[10] During Thatcher's service as the Leader of the Opposition, the Labour Party under James Callaghan suffered a period of strikes referred to by this name. It takes its name from the first two lines of </w:t>
      </w:r>
      <w:r>
        <w:rPr>
          <w:rFonts w:ascii="Times New Roman Italic" w:hAnsi="Times New Roman Italic"/>
          <w:sz w:val="20"/>
        </w:rPr>
        <w:t>Richard III</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Winter of Discontent</w:t>
      </w:r>
      <w:r>
        <w:rPr>
          <w:rFonts w:ascii="Times New Roman" w:hAnsi="Times New Roman"/>
          <w:sz w:val="20"/>
        </w:rPr>
        <w:t xml:space="preserve"> [do not accept or prompt on "Winter of Our Discontent"]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6. Low levels of this neurotransmitter cause anhedonia, or the inability to feel pleasure, and the brain has five different types of receptors for it. For 10 points each:</w:t>
      </w:r>
    </w:p>
    <w:p w:rsidR="000B162F" w:rsidRDefault="000B162F" w:rsidP="000B162F">
      <w:pPr>
        <w:pStyle w:val="FreeForm"/>
        <w:rPr>
          <w:rFonts w:ascii="Times New Roman" w:hAnsi="Times New Roman"/>
          <w:sz w:val="20"/>
        </w:rPr>
      </w:pPr>
      <w:r>
        <w:rPr>
          <w:rFonts w:ascii="Times New Roman" w:hAnsi="Times New Roman"/>
          <w:sz w:val="20"/>
        </w:rPr>
        <w:t>[10] Name this neurotransmitter that controls the brain's pleasure and reward systems.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dopamine</w:t>
      </w:r>
    </w:p>
    <w:p w:rsidR="000B162F" w:rsidRDefault="000B162F" w:rsidP="000B162F">
      <w:pPr>
        <w:pStyle w:val="FreeForm"/>
        <w:rPr>
          <w:rFonts w:ascii="Times New Roman" w:hAnsi="Times New Roman"/>
          <w:sz w:val="20"/>
        </w:rPr>
      </w:pPr>
      <w:r>
        <w:rPr>
          <w:rFonts w:ascii="Times New Roman" w:hAnsi="Times New Roman"/>
          <w:sz w:val="20"/>
        </w:rPr>
        <w:t>[10] In this nervous system disease, dopamine production is reduced due to the death of cells in the substantia nigra. This disease is treated with levodopa, and symptoms of it include tremors and a shuffling gait.</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Parkinson's</w:t>
      </w:r>
      <w:r>
        <w:rPr>
          <w:rFonts w:ascii="Times New Roman" w:hAnsi="Times New Roman"/>
          <w:sz w:val="20"/>
        </w:rPr>
        <w:t xml:space="preserve"> disease</w:t>
      </w:r>
    </w:p>
    <w:p w:rsidR="000B162F" w:rsidRDefault="000B162F" w:rsidP="000B162F">
      <w:pPr>
        <w:pStyle w:val="FreeForm"/>
        <w:rPr>
          <w:rFonts w:ascii="Times New Roman" w:hAnsi="Times New Roman"/>
          <w:sz w:val="20"/>
        </w:rPr>
      </w:pPr>
      <w:r>
        <w:rPr>
          <w:rFonts w:ascii="Times New Roman" w:hAnsi="Times New Roman"/>
          <w:sz w:val="20"/>
        </w:rPr>
        <w:t>[10] The substantia nigra is a part of this group of neurons in the cerebrum. Other components of this structure include the nucleus accumbens and the striatum, and it plays an important role in learning and executing movements.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basal ganglia</w:t>
      </w:r>
      <w:r>
        <w:rPr>
          <w:rFonts w:ascii="Times New Roman" w:hAnsi="Times New Roman"/>
          <w:sz w:val="20"/>
        </w:rPr>
        <w:t xml:space="preserve"> or </w:t>
      </w:r>
      <w:r>
        <w:rPr>
          <w:rFonts w:ascii="Times New Roman Bold" w:hAnsi="Times New Roman Bold"/>
          <w:sz w:val="20"/>
          <w:u w:val="single"/>
        </w:rPr>
        <w:t>basal nuclei</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7. This man wrote about a college student who witnesses inappropriate relations between the Governor of California and a fellow student in </w:t>
      </w:r>
      <w:r>
        <w:rPr>
          <w:rFonts w:ascii="Times New Roman Italic" w:hAnsi="Times New Roman Italic"/>
          <w:sz w:val="20"/>
        </w:rPr>
        <w:t>I Am Charlotte Simmons</w:t>
      </w:r>
      <w:r>
        <w:rPr>
          <w:rFonts w:ascii="Times New Roman" w:hAnsi="Times New Roman"/>
          <w:sz w:val="20"/>
        </w:rPr>
        <w:t>. For 10 points each:</w:t>
      </w:r>
    </w:p>
    <w:p w:rsidR="000B162F" w:rsidRDefault="000B162F" w:rsidP="000B162F">
      <w:pPr>
        <w:pStyle w:val="FreeForm"/>
        <w:rPr>
          <w:rFonts w:ascii="Times New Roman" w:hAnsi="Times New Roman"/>
          <w:sz w:val="20"/>
        </w:rPr>
      </w:pPr>
      <w:r>
        <w:rPr>
          <w:rFonts w:ascii="Times New Roman" w:hAnsi="Times New Roman"/>
          <w:sz w:val="20"/>
        </w:rPr>
        <w:t xml:space="preserve">[10] Name this advocate of New Journalism who wrote about Ken Kesey and the Merry Pranksters in </w:t>
      </w:r>
      <w:r>
        <w:rPr>
          <w:rFonts w:ascii="Times New Roman Italic" w:hAnsi="Times New Roman Italic"/>
          <w:sz w:val="20"/>
        </w:rPr>
        <w:t>The Electric Kool-Aid Acid Test</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Thomas </w:t>
      </w:r>
      <w:r>
        <w:rPr>
          <w:rFonts w:ascii="Times New Roman Bold" w:hAnsi="Times New Roman Bold"/>
          <w:sz w:val="20"/>
          <w:u w:val="single"/>
        </w:rPr>
        <w:t>Wolfe</w:t>
      </w:r>
      <w:r>
        <w:rPr>
          <w:rFonts w:ascii="Times New Roman" w:hAnsi="Times New Roman"/>
          <w:sz w:val="20"/>
        </w:rPr>
        <w:t xml:space="preserve"> (or Tom </w:t>
      </w:r>
      <w:r>
        <w:rPr>
          <w:rFonts w:ascii="Times New Roman Bold" w:hAnsi="Times New Roman Bold"/>
          <w:sz w:val="20"/>
          <w:u w:val="single"/>
        </w:rPr>
        <w:t>Wolfe</w:t>
      </w:r>
      <w:r>
        <w:rPr>
          <w:rFonts w:ascii="Times New Roman" w:hAnsi="Times New Roman"/>
          <w:sz w:val="20"/>
        </w:rPr>
        <w:t xml:space="preserve">) </w:t>
      </w:r>
    </w:p>
    <w:p w:rsidR="000B162F" w:rsidRDefault="000B162F" w:rsidP="000B162F">
      <w:pPr>
        <w:pStyle w:val="FreeForm"/>
        <w:rPr>
          <w:rFonts w:ascii="Times New Roman" w:hAnsi="Times New Roman"/>
          <w:sz w:val="20"/>
        </w:rPr>
      </w:pPr>
      <w:r>
        <w:rPr>
          <w:rFonts w:ascii="Times New Roman" w:hAnsi="Times New Roman"/>
          <w:sz w:val="20"/>
        </w:rPr>
        <w:t>[10] This novel, Wolfe's first, sees bond trader Sherman McCoy's life turned upside down after hitting the black Henry Lamb with his car.</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Bonfire of the Vanities</w:t>
      </w:r>
    </w:p>
    <w:p w:rsidR="000B162F" w:rsidRDefault="000B162F" w:rsidP="000B162F">
      <w:pPr>
        <w:pStyle w:val="FreeForm"/>
        <w:rPr>
          <w:rFonts w:ascii="Times New Roman" w:hAnsi="Times New Roman"/>
          <w:sz w:val="20"/>
        </w:rPr>
      </w:pPr>
      <w:r>
        <w:rPr>
          <w:rFonts w:ascii="Times New Roman" w:hAnsi="Times New Roman"/>
          <w:sz w:val="20"/>
        </w:rPr>
        <w:t xml:space="preserve">[10] This other member of the New Journalism movement won a Pulitzer for </w:t>
      </w:r>
      <w:r>
        <w:rPr>
          <w:rFonts w:ascii="Times New Roman Italic" w:hAnsi="Times New Roman Italic"/>
          <w:sz w:val="20"/>
        </w:rPr>
        <w:t>The Executioner's Song</w:t>
      </w:r>
      <w:r>
        <w:rPr>
          <w:rFonts w:ascii="Times New Roman" w:hAnsi="Times New Roman"/>
          <w:sz w:val="20"/>
        </w:rPr>
        <w:t xml:space="preserve">. He also wrote about the arguing Lieutenant Hearn and Seargeant Croft during World War II in </w:t>
      </w:r>
      <w:r>
        <w:rPr>
          <w:rFonts w:ascii="Times New Roman Italic" w:hAnsi="Times New Roman Italic"/>
          <w:sz w:val="20"/>
        </w:rPr>
        <w:t>The Naked and the Dead</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Norman </w:t>
      </w:r>
      <w:r>
        <w:rPr>
          <w:rFonts w:ascii="Times New Roman Bold" w:hAnsi="Times New Roman Bold"/>
          <w:sz w:val="20"/>
          <w:u w:val="single"/>
        </w:rPr>
        <w:t>Mailer</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8. This civilization was supposedly founded at the spot where an eagle was found perching on a cactus. For 10 points each:</w:t>
      </w:r>
    </w:p>
    <w:p w:rsidR="000B162F" w:rsidRDefault="000B162F" w:rsidP="000B162F">
      <w:pPr>
        <w:pStyle w:val="FreeForm"/>
        <w:rPr>
          <w:rFonts w:ascii="Times New Roman" w:hAnsi="Times New Roman"/>
          <w:sz w:val="20"/>
        </w:rPr>
      </w:pPr>
      <w:r>
        <w:rPr>
          <w:rFonts w:ascii="Times New Roman" w:hAnsi="Times New Roman"/>
          <w:sz w:val="20"/>
        </w:rPr>
        <w:t>[10] Name this Mesoamerican civilization founded around Lake Texcoco. Its last ruler, Montezuma II, was defeated by Hernán Cortés.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Aztec</w:t>
      </w:r>
      <w:r>
        <w:rPr>
          <w:rFonts w:ascii="Times New Roman" w:hAnsi="Times New Roman"/>
          <w:sz w:val="20"/>
        </w:rPr>
        <w:t xml:space="preserve"> Empire</w:t>
      </w:r>
    </w:p>
    <w:p w:rsidR="000B162F" w:rsidRDefault="000B162F" w:rsidP="000B162F">
      <w:pPr>
        <w:pStyle w:val="FreeForm"/>
        <w:rPr>
          <w:rFonts w:ascii="Times New Roman" w:hAnsi="Times New Roman"/>
          <w:sz w:val="20"/>
        </w:rPr>
      </w:pPr>
      <w:r>
        <w:rPr>
          <w:rFonts w:ascii="Times New Roman" w:hAnsi="Times New Roman"/>
          <w:sz w:val="20"/>
        </w:rPr>
        <w:t>[10] Cortes was aided in his conquest by this native woman who served as a translator for him. Her Christian name was Doña Marina.</w:t>
      </w:r>
    </w:p>
    <w:p w:rsidR="000B162F" w:rsidRDefault="000B162F" w:rsidP="000B162F">
      <w:pPr>
        <w:pStyle w:val="FreeForm"/>
        <w:rPr>
          <w:rFonts w:ascii="Times New Roman" w:hAnsi="Times New Roman"/>
          <w:sz w:val="20"/>
        </w:rPr>
      </w:pPr>
      <w:r>
        <w:rPr>
          <w:rFonts w:ascii="Times New Roman" w:hAnsi="Times New Roman"/>
          <w:sz w:val="20"/>
        </w:rPr>
        <w:t xml:space="preserve">ANSWER: La </w:t>
      </w:r>
      <w:r>
        <w:rPr>
          <w:rFonts w:ascii="Times New Roman Bold" w:hAnsi="Times New Roman Bold"/>
          <w:sz w:val="20"/>
          <w:u w:val="single"/>
        </w:rPr>
        <w:t>Malinche</w:t>
      </w:r>
      <w:r>
        <w:rPr>
          <w:rFonts w:ascii="Times New Roman" w:hAnsi="Times New Roman"/>
          <w:sz w:val="20"/>
        </w:rPr>
        <w:t xml:space="preserve"> [accept </w:t>
      </w:r>
      <w:r>
        <w:rPr>
          <w:rFonts w:ascii="Times New Roman Bold" w:hAnsi="Times New Roman Bold"/>
          <w:sz w:val="20"/>
          <w:u w:val="single"/>
        </w:rPr>
        <w:t>Malinalli</w:t>
      </w:r>
      <w:r>
        <w:rPr>
          <w:rFonts w:ascii="Times New Roman" w:hAnsi="Times New Roman"/>
          <w:sz w:val="20"/>
        </w:rPr>
        <w:t xml:space="preserve">; accpet </w:t>
      </w:r>
      <w:r>
        <w:rPr>
          <w:rFonts w:ascii="Times New Roman Bold" w:hAnsi="Times New Roman Bold"/>
          <w:sz w:val="20"/>
          <w:u w:val="single"/>
        </w:rPr>
        <w:t>Malintzin</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[10] The Aztecs revered this previous Mesoamerican society whose people built Tula-Hidalgo. The Pyramid of Quetzalcoatl is topped by four basalt columns shaped like the warriors of these people.</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Toltec</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9. For 10 points each, answer some questions about the development of the model of a certain entity:</w:t>
      </w:r>
    </w:p>
    <w:p w:rsidR="000B162F" w:rsidRDefault="000B162F" w:rsidP="000B162F">
      <w:pPr>
        <w:pStyle w:val="FreeForm"/>
        <w:rPr>
          <w:rFonts w:ascii="Times New Roman" w:hAnsi="Times New Roman"/>
          <w:sz w:val="20"/>
        </w:rPr>
      </w:pPr>
      <w:r>
        <w:rPr>
          <w:rFonts w:ascii="Times New Roman" w:hAnsi="Times New Roman"/>
          <w:sz w:val="20"/>
        </w:rPr>
        <w:t>[10] Democritus first proposed the possibility of this unit which could not be split into smaller units. It is now known to contain a nucleus and electrons.</w:t>
      </w:r>
    </w:p>
    <w:p w:rsidR="000B162F" w:rsidRDefault="000B162F" w:rsidP="000B162F">
      <w:pPr>
        <w:pStyle w:val="FreeForm"/>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atom</w:t>
      </w:r>
    </w:p>
    <w:p w:rsidR="000B162F" w:rsidRDefault="000B162F" w:rsidP="000B162F">
      <w:pPr>
        <w:pStyle w:val="FreeForm"/>
        <w:rPr>
          <w:rFonts w:ascii="Times New Roman" w:hAnsi="Times New Roman"/>
          <w:sz w:val="20"/>
        </w:rPr>
      </w:pPr>
      <w:r>
        <w:rPr>
          <w:rFonts w:ascii="Times New Roman" w:hAnsi="Times New Roman"/>
          <w:sz w:val="20"/>
        </w:rPr>
        <w:t>[10] This man proposed that in the atom, electrons orbited the nucleus in rings at differing energy levels.</w:t>
      </w:r>
    </w:p>
    <w:p w:rsidR="000B162F" w:rsidRDefault="000B162F" w:rsidP="000B162F">
      <w:pPr>
        <w:pStyle w:val="FreeForm"/>
        <w:rPr>
          <w:rFonts w:ascii="Times New Roman" w:hAnsi="Times New Roman"/>
          <w:sz w:val="20"/>
        </w:rPr>
      </w:pPr>
      <w:r>
        <w:rPr>
          <w:rFonts w:ascii="Times New Roman" w:hAnsi="Times New Roman"/>
          <w:sz w:val="20"/>
        </w:rPr>
        <w:t xml:space="preserve">ANSWER: Niels </w:t>
      </w:r>
      <w:r>
        <w:rPr>
          <w:rFonts w:ascii="Times New Roman Bold" w:hAnsi="Times New Roman Bold"/>
          <w:sz w:val="20"/>
          <w:u w:val="single"/>
        </w:rPr>
        <w:t>Bohr</w:t>
      </w:r>
    </w:p>
    <w:p w:rsidR="000B162F" w:rsidRDefault="000B162F" w:rsidP="000B162F">
      <w:pPr>
        <w:pStyle w:val="FreeForm"/>
        <w:rPr>
          <w:rFonts w:ascii="Times New Roman" w:hAnsi="Times New Roman"/>
          <w:sz w:val="20"/>
        </w:rPr>
      </w:pPr>
      <w:r>
        <w:rPr>
          <w:rFonts w:ascii="Times New Roman" w:hAnsi="Times New Roman"/>
          <w:sz w:val="20"/>
        </w:rPr>
        <w:t>[10] As the foray into the quantum model began, this man proposed that all particles were also partially waves. His namesake wavelength is equal to Planck's constant over the momentum.</w:t>
      </w:r>
    </w:p>
    <w:p w:rsidR="000B162F" w:rsidRDefault="000B162F" w:rsidP="000B162F">
      <w:pPr>
        <w:pStyle w:val="FreeForm"/>
        <w:rPr>
          <w:rFonts w:ascii="Times New Roman" w:hAnsi="Times New Roman"/>
          <w:sz w:val="20"/>
        </w:rPr>
      </w:pPr>
      <w:r>
        <w:rPr>
          <w:rFonts w:ascii="Times New Roman" w:hAnsi="Times New Roman"/>
          <w:sz w:val="20"/>
        </w:rPr>
        <w:t xml:space="preserve">ANSWER: Louis </w:t>
      </w:r>
      <w:r>
        <w:rPr>
          <w:rFonts w:ascii="Times New Roman Bold" w:hAnsi="Times New Roman Bold"/>
          <w:sz w:val="20"/>
          <w:u w:val="single"/>
        </w:rPr>
        <w:t>de Broglie</w:t>
      </w:r>
      <w:r>
        <w:rPr>
          <w:rFonts w:ascii="Times New Roman" w:hAnsi="Times New Roman"/>
          <w:sz w:val="20"/>
        </w:rPr>
        <w:t xml:space="preserve"> ["duh broy," but be lenient on pronunciation]</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10. In 2012, a long time goal of playing Tetris with the windows of this man's Green Building at MIT was achieved. For 10 points each:</w:t>
      </w:r>
    </w:p>
    <w:p w:rsidR="000B162F" w:rsidRDefault="000B162F" w:rsidP="000B162F">
      <w:pPr>
        <w:pStyle w:val="FreeForm"/>
        <w:rPr>
          <w:rFonts w:ascii="Times New Roman" w:hAnsi="Times New Roman"/>
          <w:sz w:val="20"/>
        </w:rPr>
      </w:pPr>
      <w:r>
        <w:rPr>
          <w:rFonts w:ascii="Times New Roman" w:hAnsi="Times New Roman"/>
          <w:sz w:val="20"/>
        </w:rPr>
        <w:t>[10] Name this Chinese-American architect who used part of a glass pyramid in designing the Rock and Roll Hall of Fame.</w:t>
      </w:r>
    </w:p>
    <w:p w:rsidR="000B162F" w:rsidRDefault="000B162F" w:rsidP="000B162F">
      <w:pPr>
        <w:pStyle w:val="FreeForm"/>
        <w:rPr>
          <w:rFonts w:ascii="Times New Roman" w:hAnsi="Times New Roman"/>
          <w:sz w:val="20"/>
        </w:rPr>
      </w:pPr>
      <w:r>
        <w:rPr>
          <w:rFonts w:ascii="Times New Roman" w:hAnsi="Times New Roman"/>
          <w:sz w:val="20"/>
        </w:rPr>
        <w:t xml:space="preserve">ANSWER: Ieoh Ming </w:t>
      </w:r>
      <w:r>
        <w:rPr>
          <w:rFonts w:ascii="Times New Roman Bold" w:hAnsi="Times New Roman Bold"/>
          <w:sz w:val="20"/>
          <w:u w:val="single"/>
        </w:rPr>
        <w:t>Pei</w:t>
      </w:r>
    </w:p>
    <w:p w:rsidR="000B162F" w:rsidRDefault="000B162F" w:rsidP="000B162F">
      <w:pPr>
        <w:pStyle w:val="FreeForm"/>
        <w:rPr>
          <w:rFonts w:ascii="Times New Roman" w:hAnsi="Times New Roman"/>
          <w:sz w:val="20"/>
        </w:rPr>
      </w:pPr>
      <w:r>
        <w:rPr>
          <w:rFonts w:ascii="Times New Roman" w:hAnsi="Times New Roman"/>
          <w:sz w:val="20"/>
        </w:rPr>
        <w:t xml:space="preserve">[10] Pei also designed glass pyramids for the entrance to this landmark art museum located in Paris. The </w:t>
      </w:r>
      <w:r>
        <w:rPr>
          <w:rFonts w:ascii="Times New Roman Italic" w:hAnsi="Times New Roman Italic"/>
          <w:sz w:val="20"/>
        </w:rPr>
        <w:t>Mona Lisa</w:t>
      </w:r>
      <w:r>
        <w:rPr>
          <w:rFonts w:ascii="Times New Roman" w:hAnsi="Times New Roman"/>
          <w:sz w:val="20"/>
        </w:rPr>
        <w:t>'s eyes supposedly follow the viewer around while viewing her in this museum.</w:t>
      </w:r>
    </w:p>
    <w:p w:rsidR="000B162F" w:rsidRDefault="000B162F" w:rsidP="000B162F">
      <w:pPr>
        <w:pStyle w:val="FreeForm"/>
        <w:rPr>
          <w:rFonts w:ascii="Times New Roman" w:hAnsi="Times New Roman"/>
          <w:sz w:val="20"/>
        </w:rPr>
      </w:pPr>
      <w:r>
        <w:rPr>
          <w:rFonts w:ascii="Times New Roman" w:hAnsi="Times New Roman"/>
          <w:sz w:val="20"/>
        </w:rPr>
        <w:t xml:space="preserve">ANSWER: Musée du </w:t>
      </w:r>
      <w:r>
        <w:rPr>
          <w:rFonts w:ascii="Times New Roman Bold" w:hAnsi="Times New Roman Bold"/>
          <w:sz w:val="20"/>
          <w:u w:val="single"/>
        </w:rPr>
        <w:t>Louvre</w:t>
      </w:r>
    </w:p>
    <w:p w:rsidR="000B162F" w:rsidRDefault="000B162F" w:rsidP="000B162F">
      <w:pPr>
        <w:pStyle w:val="FreeForm"/>
        <w:rPr>
          <w:rFonts w:ascii="Times New Roman" w:hAnsi="Times New Roman"/>
          <w:sz w:val="20"/>
        </w:rPr>
      </w:pPr>
      <w:r>
        <w:rPr>
          <w:rFonts w:ascii="Times New Roman" w:hAnsi="Times New Roman"/>
          <w:sz w:val="20"/>
        </w:rPr>
        <w:t>[10] This skyscraper designed by Pei's architecture firm is the tallest building in Boston. Early on after being built, engineering flaws caused windowpanes to fall off during high winds.</w:t>
      </w:r>
    </w:p>
    <w:p w:rsidR="000B162F" w:rsidRDefault="000B162F" w:rsidP="000B162F">
      <w:pPr>
        <w:pStyle w:val="FreeForm"/>
        <w:rPr>
          <w:rFonts w:ascii="Times New Roman" w:hAnsi="Times New Roman"/>
          <w:sz w:val="20"/>
        </w:rPr>
      </w:pPr>
      <w:r>
        <w:rPr>
          <w:rFonts w:ascii="Times New Roman" w:hAnsi="Times New Roman"/>
          <w:sz w:val="20"/>
        </w:rPr>
        <w:t xml:space="preserve">ANSWER: ANSWER: John </w:t>
      </w:r>
      <w:r>
        <w:rPr>
          <w:rFonts w:ascii="Times New Roman Bold" w:hAnsi="Times New Roman Bold"/>
          <w:sz w:val="20"/>
          <w:u w:val="single"/>
        </w:rPr>
        <w:t>Hancock</w:t>
      </w:r>
      <w:r>
        <w:rPr>
          <w:rFonts w:ascii="Times New Roman" w:hAnsi="Times New Roman"/>
          <w:sz w:val="20"/>
        </w:rPr>
        <w:t xml:space="preserve"> Tower (accept "Building" or "Place" instead of "Tower")</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11. The Silk Road was established during this dynasty. For 10 points each:</w:t>
      </w:r>
    </w:p>
    <w:p w:rsidR="000B162F" w:rsidRDefault="000B162F" w:rsidP="000B162F">
      <w:pPr>
        <w:pStyle w:val="FreeForm"/>
        <w:rPr>
          <w:rFonts w:ascii="Times New Roman" w:hAnsi="Times New Roman"/>
          <w:sz w:val="20"/>
        </w:rPr>
      </w:pPr>
      <w:r>
        <w:rPr>
          <w:rFonts w:ascii="Times New Roman" w:hAnsi="Times New Roman"/>
          <w:sz w:val="20"/>
        </w:rPr>
        <w:t>[10] Name this prosperous Chinese dynasty which gives its name to the majority ethnic group in China.</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Han</w:t>
      </w:r>
      <w:r>
        <w:rPr>
          <w:rFonts w:ascii="Times New Roman" w:hAnsi="Times New Roman"/>
          <w:sz w:val="20"/>
        </w:rPr>
        <w:t xml:space="preserve"> Dynasty</w:t>
      </w:r>
    </w:p>
    <w:p w:rsidR="000B162F" w:rsidRDefault="000B162F" w:rsidP="000B162F">
      <w:pPr>
        <w:pStyle w:val="FreeForm"/>
        <w:rPr>
          <w:rFonts w:ascii="Times New Roman" w:hAnsi="Times New Roman"/>
          <w:sz w:val="20"/>
        </w:rPr>
      </w:pPr>
      <w:r>
        <w:rPr>
          <w:rFonts w:ascii="Times New Roman" w:hAnsi="Times New Roman"/>
          <w:sz w:val="20"/>
        </w:rPr>
        <w:t>[10] The Han Dynasty was preceded by this one, in which the emperor Shi Huangdi [shih hwang-dee] became known for book burning and burying scholars alive, though he did also have the Terracotta Army built for his tomb.</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Qin</w:t>
      </w:r>
      <w:r>
        <w:rPr>
          <w:rFonts w:ascii="Times New Roman" w:hAnsi="Times New Roman"/>
          <w:sz w:val="20"/>
        </w:rPr>
        <w:t xml:space="preserve"> ["chin"] Dynasty (do not accept or prompt on "Qing," which is pronounced "ching"; ask players to spell if necessary)</w:t>
      </w:r>
    </w:p>
    <w:p w:rsidR="000B162F" w:rsidRDefault="000B162F" w:rsidP="000B162F">
      <w:pPr>
        <w:pStyle w:val="FreeForm"/>
        <w:rPr>
          <w:rFonts w:ascii="Times New Roman" w:hAnsi="Times New Roman"/>
          <w:sz w:val="20"/>
        </w:rPr>
      </w:pPr>
      <w:r>
        <w:rPr>
          <w:rFonts w:ascii="Times New Roman" w:hAnsi="Times New Roman"/>
          <w:sz w:val="20"/>
        </w:rPr>
        <w:t>[10] The Han Dynasty was separated into Western and Eastern halves by the establishment of this dynasty by Wang Mang.</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Xin</w:t>
      </w:r>
      <w:r>
        <w:rPr>
          <w:rFonts w:ascii="Times New Roman" w:hAnsi="Times New Roman"/>
          <w:sz w:val="20"/>
        </w:rPr>
        <w:t xml:space="preserve"> ["sheen"] Dynasty</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12. For 10 points each, answer the following about the churning of the ocean in Hindu mythology:</w:t>
      </w:r>
    </w:p>
    <w:p w:rsidR="000B162F" w:rsidRDefault="000B162F" w:rsidP="000B162F">
      <w:pPr>
        <w:pStyle w:val="FreeForm"/>
        <w:rPr>
          <w:rFonts w:ascii="Times New Roman" w:hAnsi="Times New Roman"/>
          <w:sz w:val="20"/>
        </w:rPr>
      </w:pPr>
      <w:r>
        <w:rPr>
          <w:rFonts w:ascii="Times New Roman" w:hAnsi="Times New Roman"/>
          <w:sz w:val="20"/>
        </w:rPr>
        <w:t xml:space="preserve">[10] This Preserver member of the Trimurti took on the form of a turtle to act as a pivot for the mountain used in the churning. He is known for his many avatars. </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Vishnu</w:t>
      </w:r>
    </w:p>
    <w:p w:rsidR="000B162F" w:rsidRDefault="000B162F" w:rsidP="000B162F">
      <w:pPr>
        <w:pStyle w:val="FreeForm"/>
        <w:rPr>
          <w:rFonts w:ascii="Times New Roman" w:hAnsi="Times New Roman"/>
          <w:sz w:val="20"/>
        </w:rPr>
      </w:pPr>
      <w:r>
        <w:rPr>
          <w:rFonts w:ascii="Times New Roman" w:hAnsi="Times New Roman"/>
          <w:sz w:val="20"/>
        </w:rPr>
        <w:t>[10] This god obtained a blue throat when he swallowed the poison produced during the churning. He is the father of Ganesh.</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Shiva</w:t>
      </w:r>
      <w:r>
        <w:rPr>
          <w:rFonts w:ascii="Times New Roman" w:hAnsi="Times New Roman"/>
          <w:sz w:val="20"/>
        </w:rPr>
        <w:t xml:space="preserve"> </w:t>
      </w:r>
    </w:p>
    <w:p w:rsidR="000B162F" w:rsidRDefault="000B162F" w:rsidP="000B162F">
      <w:pPr>
        <w:pStyle w:val="FreeForm"/>
        <w:rPr>
          <w:rFonts w:ascii="Times New Roman" w:hAnsi="Times New Roman"/>
          <w:sz w:val="20"/>
        </w:rPr>
      </w:pPr>
      <w:r>
        <w:rPr>
          <w:rFonts w:ascii="Times New Roman" w:hAnsi="Times New Roman"/>
          <w:sz w:val="20"/>
        </w:rPr>
        <w:t>[10] This nectar of immortality was the end result of the churning of the ocean of milk.</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Amrit</w:t>
      </w:r>
      <w:r>
        <w:rPr>
          <w:rFonts w:ascii="Times New Roman" w:hAnsi="Times New Roman"/>
          <w:sz w:val="20"/>
        </w:rPr>
        <w:t>a</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13. This type of movement of heat explains the stack effect, or why chimney smoke rises. For 10 points each:</w:t>
      </w:r>
    </w:p>
    <w:p w:rsidR="000B162F" w:rsidRDefault="000B162F" w:rsidP="000B162F">
      <w:pPr>
        <w:pStyle w:val="FreeForm"/>
        <w:rPr>
          <w:rFonts w:ascii="Times New Roman" w:hAnsi="Times New Roman"/>
          <w:sz w:val="20"/>
        </w:rPr>
      </w:pPr>
      <w:r>
        <w:rPr>
          <w:rFonts w:ascii="Times New Roman" w:hAnsi="Times New Roman"/>
          <w:sz w:val="20"/>
        </w:rPr>
        <w:t>[10] Name this method of heat transfer based on the movement of fluids.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convection</w:t>
      </w:r>
      <w:r>
        <w:rPr>
          <w:rFonts w:ascii="Times New Roman" w:hAnsi="Times New Roman"/>
          <w:sz w:val="20"/>
        </w:rPr>
        <w:t xml:space="preserve"> [accept word forms]</w:t>
      </w:r>
    </w:p>
    <w:p w:rsidR="000B162F" w:rsidRDefault="000B162F" w:rsidP="000B162F">
      <w:pPr>
        <w:pStyle w:val="FreeForm"/>
        <w:rPr>
          <w:rFonts w:ascii="Times New Roman" w:hAnsi="Times New Roman"/>
          <w:sz w:val="20"/>
        </w:rPr>
      </w:pPr>
      <w:r>
        <w:rPr>
          <w:rFonts w:ascii="Times New Roman" w:hAnsi="Times New Roman"/>
          <w:sz w:val="20"/>
        </w:rPr>
        <w:t>[10] The stack effect applies strongly around this imaginary line encircling of the Earth because it is most directly heated by the Sun. It is equal to zero degrees latitude.</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equator</w:t>
      </w:r>
    </w:p>
    <w:p w:rsidR="000B162F" w:rsidRDefault="000B162F" w:rsidP="000B162F">
      <w:pPr>
        <w:pStyle w:val="FreeForm"/>
        <w:rPr>
          <w:rFonts w:ascii="Times New Roman" w:hAnsi="Times New Roman"/>
          <w:sz w:val="20"/>
        </w:rPr>
      </w:pPr>
      <w:r>
        <w:rPr>
          <w:rFonts w:ascii="Times New Roman" w:hAnsi="Times New Roman"/>
          <w:sz w:val="20"/>
        </w:rPr>
        <w:t>[10] Along with the polar and Ferrel cells, this convection cell near the equator is one of the three major cells of atmospheric air circulation.</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Hadley</w:t>
      </w:r>
      <w:r>
        <w:rPr>
          <w:rFonts w:ascii="Times New Roman" w:hAnsi="Times New Roman"/>
          <w:sz w:val="20"/>
        </w:rPr>
        <w:t xml:space="preserve"> cell</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14. One character in this novel enjoys gothic novels such as </w:t>
      </w:r>
      <w:r>
        <w:rPr>
          <w:rFonts w:ascii="Times New Roman Italic" w:hAnsi="Times New Roman Italic"/>
          <w:sz w:val="20"/>
        </w:rPr>
        <w:t>Mysteries of Udolpho</w:t>
      </w:r>
      <w:r>
        <w:rPr>
          <w:rFonts w:ascii="Times New Roman" w:hAnsi="Times New Roman"/>
          <w:sz w:val="20"/>
        </w:rPr>
        <w:t>. For 10 points each:</w:t>
      </w:r>
    </w:p>
    <w:p w:rsidR="000B162F" w:rsidRDefault="000B162F" w:rsidP="000B162F">
      <w:pPr>
        <w:pStyle w:val="FreeForm"/>
        <w:rPr>
          <w:rFonts w:ascii="Times New Roman" w:hAnsi="Times New Roman"/>
          <w:sz w:val="20"/>
        </w:rPr>
      </w:pPr>
      <w:r>
        <w:rPr>
          <w:rFonts w:ascii="Times New Roman" w:hAnsi="Times New Roman"/>
          <w:sz w:val="20"/>
        </w:rPr>
        <w:t>[10] Identify this novel, which centers on Catherine Morland's trip to Bath, and later to the title location.</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Northanger Abbey</w:t>
      </w:r>
    </w:p>
    <w:p w:rsidR="000B162F" w:rsidRDefault="000B162F" w:rsidP="000B162F">
      <w:pPr>
        <w:pStyle w:val="FreeForm"/>
        <w:rPr>
          <w:rFonts w:ascii="Times New Roman" w:hAnsi="Times New Roman"/>
          <w:sz w:val="20"/>
        </w:rPr>
      </w:pPr>
      <w:r>
        <w:rPr>
          <w:rFonts w:ascii="Times New Roman" w:hAnsi="Times New Roman"/>
          <w:sz w:val="20"/>
        </w:rPr>
        <w:t xml:space="preserve">[10] This author of </w:t>
      </w:r>
      <w:r>
        <w:rPr>
          <w:rFonts w:ascii="Times New Roman Italic" w:hAnsi="Times New Roman Italic"/>
          <w:sz w:val="20"/>
        </w:rPr>
        <w:t>Northanger Abbey</w:t>
      </w:r>
      <w:r>
        <w:rPr>
          <w:rFonts w:ascii="Times New Roman" w:hAnsi="Times New Roman"/>
          <w:sz w:val="20"/>
        </w:rPr>
        <w:t xml:space="preserve"> also wrote </w:t>
      </w:r>
      <w:r>
        <w:rPr>
          <w:rFonts w:ascii="Times New Roman Italic" w:hAnsi="Times New Roman Italic"/>
          <w:sz w:val="20"/>
        </w:rPr>
        <w:t>Sense and Sensibility</w:t>
      </w:r>
      <w:r>
        <w:rPr>
          <w:rFonts w:ascii="Times New Roman" w:hAnsi="Times New Roman"/>
          <w:sz w:val="20"/>
        </w:rPr>
        <w:t xml:space="preserve"> and </w:t>
      </w:r>
      <w:r>
        <w:rPr>
          <w:rFonts w:ascii="Times New Roman Italic" w:hAnsi="Times New Roman Italic"/>
          <w:sz w:val="20"/>
        </w:rPr>
        <w:t>Pride and Prejudice</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Jane </w:t>
      </w:r>
      <w:r>
        <w:rPr>
          <w:rFonts w:ascii="Times New Roman Bold" w:hAnsi="Times New Roman Bold"/>
          <w:sz w:val="20"/>
          <w:u w:val="single"/>
        </w:rPr>
        <w:t>Austen</w:t>
      </w:r>
    </w:p>
    <w:p w:rsidR="000B162F" w:rsidRDefault="000B162F" w:rsidP="000B162F">
      <w:pPr>
        <w:pStyle w:val="FreeForm"/>
        <w:rPr>
          <w:rFonts w:ascii="Times New Roman" w:hAnsi="Times New Roman"/>
          <w:sz w:val="20"/>
        </w:rPr>
      </w:pPr>
      <w:r>
        <w:rPr>
          <w:rFonts w:ascii="Times New Roman" w:hAnsi="Times New Roman"/>
          <w:sz w:val="20"/>
        </w:rPr>
        <w:t>[10] In Pride and Prejudice, the main character, Elizabeth Bennet, falls in love with this man whose family estate is Pemberley.</w:t>
      </w:r>
    </w:p>
    <w:p w:rsidR="000B162F" w:rsidRDefault="000B162F" w:rsidP="000B162F">
      <w:pPr>
        <w:pStyle w:val="FreeForm"/>
        <w:rPr>
          <w:rFonts w:ascii="Times New Roman" w:hAnsi="Times New Roman"/>
          <w:sz w:val="20"/>
        </w:rPr>
      </w:pPr>
      <w:r>
        <w:rPr>
          <w:rFonts w:ascii="Times New Roman" w:hAnsi="Times New Roman"/>
          <w:sz w:val="20"/>
        </w:rPr>
        <w:t xml:space="preserve">ANSWER: Fitzwilliam </w:t>
      </w:r>
      <w:r>
        <w:rPr>
          <w:rFonts w:ascii="Times New Roman Bold" w:hAnsi="Times New Roman Bold"/>
          <w:sz w:val="20"/>
          <w:u w:val="single"/>
        </w:rPr>
        <w:t>Darcy</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15. A young boy at the front of this work brandishes two pistols. For 10 points each:</w:t>
      </w:r>
    </w:p>
    <w:p w:rsidR="000B162F" w:rsidRDefault="000B162F" w:rsidP="000B162F">
      <w:pPr>
        <w:pStyle w:val="FreeForm"/>
        <w:rPr>
          <w:rFonts w:ascii="Times New Roman" w:hAnsi="Times New Roman"/>
          <w:sz w:val="20"/>
        </w:rPr>
      </w:pPr>
      <w:r>
        <w:rPr>
          <w:rFonts w:ascii="Times New Roman" w:hAnsi="Times New Roman"/>
          <w:sz w:val="20"/>
        </w:rPr>
        <w:t>[10] Name this painting showing a bare breasted woman carrying the French tricolor. That woman leads a crowd of revolutionaries.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Liberty Leading the People</w:t>
      </w:r>
      <w:r>
        <w:rPr>
          <w:rFonts w:ascii="Times New Roman" w:hAnsi="Times New Roman"/>
          <w:sz w:val="20"/>
        </w:rPr>
        <w:t xml:space="preserve"> (or </w:t>
      </w:r>
      <w:r>
        <w:rPr>
          <w:rFonts w:ascii="Times New Roman Italic" w:hAnsi="Times New Roman Italic"/>
          <w:sz w:val="20"/>
        </w:rPr>
        <w:t xml:space="preserve">La </w:t>
      </w:r>
      <w:r>
        <w:rPr>
          <w:rFonts w:ascii="Times New Roman Bold Italic" w:hAnsi="Times New Roman Bold Italic"/>
          <w:sz w:val="20"/>
          <w:u w:val="single"/>
        </w:rPr>
        <w:t>Liberté guidant le peuple</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[10] </w:t>
      </w:r>
      <w:r>
        <w:rPr>
          <w:rFonts w:ascii="Times New Roman Italic" w:hAnsi="Times New Roman Italic"/>
          <w:sz w:val="20"/>
        </w:rPr>
        <w:t>Liberty Leading the People</w:t>
      </w:r>
      <w:r>
        <w:rPr>
          <w:rFonts w:ascii="Times New Roman" w:hAnsi="Times New Roman"/>
          <w:sz w:val="20"/>
        </w:rPr>
        <w:t xml:space="preserve"> is a painting by this French artist who also depicted the title king surrounded by panicking nude women in </w:t>
      </w:r>
      <w:r>
        <w:rPr>
          <w:rFonts w:ascii="Times New Roman Italic" w:hAnsi="Times New Roman Italic"/>
          <w:sz w:val="20"/>
        </w:rPr>
        <w:t>The Death of Sardanapalus</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Ferdinand Victor Eugène </w:t>
      </w:r>
      <w:r>
        <w:rPr>
          <w:rFonts w:ascii="Times New Roman Bold" w:hAnsi="Times New Roman Bold"/>
          <w:sz w:val="20"/>
          <w:u w:val="single"/>
        </w:rPr>
        <w:t>Delacroix</w:t>
      </w:r>
    </w:p>
    <w:p w:rsidR="000B162F" w:rsidRDefault="000B162F" w:rsidP="000B162F">
      <w:pPr>
        <w:pStyle w:val="FreeForm"/>
        <w:rPr>
          <w:rFonts w:ascii="Times New Roman" w:hAnsi="Times New Roman"/>
          <w:sz w:val="20"/>
        </w:rPr>
      </w:pPr>
      <w:r>
        <w:rPr>
          <w:rFonts w:ascii="Times New Roman" w:hAnsi="Times New Roman"/>
          <w:sz w:val="20"/>
        </w:rPr>
        <w:t>[10] This Delacroix painting shows the mass killing of many Greeks on the title island by the Ottomans. The figures in it are shown in a state of desolation, having been rounded up to be sold into slavery.</w:t>
      </w:r>
    </w:p>
    <w:p w:rsidR="000B162F" w:rsidRDefault="000B162F" w:rsidP="000B162F">
      <w:pPr>
        <w:pStyle w:val="FreeForm"/>
        <w:rPr>
          <w:rFonts w:ascii="Times New Roman Bold Italic" w:hAnsi="Times New Roman Bold Italic"/>
          <w:sz w:val="20"/>
          <w:u w:val="single"/>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Massacre at Chios</w:t>
      </w:r>
      <w:r>
        <w:rPr>
          <w:rFonts w:ascii="Times New Roman" w:hAnsi="Times New Roman"/>
          <w:sz w:val="20"/>
        </w:rPr>
        <w:t xml:space="preserve"> (or </w:t>
      </w:r>
      <w:r>
        <w:rPr>
          <w:rFonts w:ascii="Times New Roman Bold Italic" w:hAnsi="Times New Roman Bold Italic"/>
          <w:sz w:val="20"/>
          <w:u w:val="single"/>
        </w:rPr>
        <w:t>Scène des massacres de Scio</w:t>
      </w:r>
      <w:r>
        <w:rPr>
          <w:rFonts w:ascii="Times New Roman" w:hAnsi="Times New Roman"/>
          <w:sz w:val="20"/>
        </w:rPr>
        <w: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16. For 10 points each, name these types of characters in the plays of August Strindberg:</w:t>
      </w:r>
    </w:p>
    <w:p w:rsidR="000B162F" w:rsidRDefault="000B162F" w:rsidP="000B162F">
      <w:pPr>
        <w:pStyle w:val="FreeForm"/>
        <w:rPr>
          <w:rFonts w:ascii="Times New Roman" w:hAnsi="Times New Roman"/>
          <w:sz w:val="20"/>
        </w:rPr>
      </w:pPr>
      <w:r>
        <w:rPr>
          <w:rFonts w:ascii="Times New Roman" w:hAnsi="Times New Roman"/>
          <w:sz w:val="20"/>
        </w:rPr>
        <w:t xml:space="preserve">[10] In Strindberg's play </w:t>
      </w:r>
      <w:r>
        <w:rPr>
          <w:rFonts w:ascii="Times New Roman Italic" w:hAnsi="Times New Roman Italic"/>
          <w:sz w:val="20"/>
        </w:rPr>
        <w:t>Miss Julie</w:t>
      </w:r>
      <w:r>
        <w:rPr>
          <w:rFonts w:ascii="Times New Roman" w:hAnsi="Times New Roman"/>
          <w:sz w:val="20"/>
        </w:rPr>
        <w:t xml:space="preserve">, Julie flirts on and off with Jean throughout the play, who is this kind of person. </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valet</w:t>
      </w:r>
      <w:r>
        <w:rPr>
          <w:rFonts w:ascii="Times New Roman" w:hAnsi="Times New Roman"/>
          <w:sz w:val="20"/>
        </w:rPr>
        <w:t xml:space="preserve"> (prompt on "servant," house "servant," "attendant," and other similar words that are not exactly valet)</w:t>
      </w:r>
    </w:p>
    <w:p w:rsidR="000B162F" w:rsidRDefault="000B162F" w:rsidP="000B162F">
      <w:pPr>
        <w:pStyle w:val="FreeForm"/>
        <w:rPr>
          <w:rFonts w:ascii="Times New Roman" w:hAnsi="Times New Roman"/>
          <w:sz w:val="20"/>
        </w:rPr>
      </w:pPr>
      <w:r>
        <w:rPr>
          <w:rFonts w:ascii="Times New Roman" w:hAnsi="Times New Roman"/>
          <w:sz w:val="20"/>
        </w:rPr>
        <w:t>[10] The title of another Strindberg play titles this type of entity with a "Sonata." Scrooge is visited by three of these entities.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ghost</w:t>
      </w:r>
      <w:r>
        <w:rPr>
          <w:rFonts w:ascii="Times New Roman" w:hAnsi="Times New Roman"/>
          <w:sz w:val="20"/>
        </w:rPr>
        <w:t xml:space="preserve">s (accept </w:t>
      </w:r>
      <w:r>
        <w:rPr>
          <w:rFonts w:ascii="Times New Roman Bold" w:hAnsi="Times New Roman Bold"/>
          <w:sz w:val="20"/>
          <w:u w:val="single"/>
        </w:rPr>
        <w:t>apparition</w:t>
      </w:r>
      <w:r>
        <w:rPr>
          <w:rFonts w:ascii="Times New Roman" w:hAnsi="Times New Roman"/>
          <w:sz w:val="20"/>
        </w:rPr>
        <w:t xml:space="preserve">s and other reasonable equivalents; accept </w:t>
      </w:r>
      <w:r>
        <w:rPr>
          <w:rFonts w:ascii="Times New Roman Italic" w:hAnsi="Times New Roman Italic"/>
          <w:sz w:val="20"/>
        </w:rPr>
        <w:t xml:space="preserve">The </w:t>
      </w:r>
      <w:r>
        <w:rPr>
          <w:rFonts w:ascii="Times New Roman Bold Italic" w:hAnsi="Times New Roman Bold Italic"/>
          <w:sz w:val="20"/>
          <w:u w:val="single"/>
        </w:rPr>
        <w:t>Ghost Sonata</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[10] The Captain is this type of character in a Strindberg play about this kind of person. Turgenev contrasted these people with sons in the title of one of his novels.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father</w:t>
      </w:r>
      <w:r>
        <w:rPr>
          <w:rFonts w:ascii="Times New Roman" w:hAnsi="Times New Roman"/>
          <w:sz w:val="20"/>
        </w:rPr>
        <w:t>s (accept reasonable equivalents)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17. The set for its Washington DC premiere was designed by Isamu Noguchi. For 10 points each:</w:t>
      </w:r>
    </w:p>
    <w:p w:rsidR="000B162F" w:rsidRDefault="000B162F" w:rsidP="000B162F">
      <w:pPr>
        <w:pStyle w:val="FreeForm"/>
        <w:rPr>
          <w:rFonts w:ascii="Times New Roman" w:hAnsi="Times New Roman"/>
          <w:sz w:val="20"/>
        </w:rPr>
      </w:pPr>
      <w:r>
        <w:rPr>
          <w:rFonts w:ascii="Times New Roman" w:hAnsi="Times New Roman"/>
          <w:sz w:val="20"/>
        </w:rPr>
        <w:t xml:space="preserve">[10] Name this ballet celebrating American pioneerism, whose eight-part orchestral suite heavily features the Shaker melody </w:t>
      </w:r>
      <w:r>
        <w:rPr>
          <w:rFonts w:ascii="Times New Roman Italic" w:hAnsi="Times New Roman Italic"/>
          <w:sz w:val="20"/>
        </w:rPr>
        <w:t>Simple Gifts</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Appalachian Spring</w:t>
      </w:r>
    </w:p>
    <w:p w:rsidR="000B162F" w:rsidRDefault="000B162F" w:rsidP="000B162F">
      <w:pPr>
        <w:pStyle w:val="FreeForm"/>
        <w:rPr>
          <w:rFonts w:ascii="Times New Roman" w:hAnsi="Times New Roman"/>
          <w:sz w:val="20"/>
        </w:rPr>
      </w:pPr>
      <w:r>
        <w:rPr>
          <w:rFonts w:ascii="Times New Roman" w:hAnsi="Times New Roman"/>
          <w:sz w:val="20"/>
        </w:rPr>
        <w:t xml:space="preserve">[10] This American composer of other ballets, such as </w:t>
      </w:r>
      <w:r>
        <w:rPr>
          <w:rFonts w:ascii="Times New Roman Italic" w:hAnsi="Times New Roman Italic"/>
          <w:sz w:val="20"/>
        </w:rPr>
        <w:t>Rodeo</w:t>
      </w:r>
      <w:r>
        <w:rPr>
          <w:rFonts w:ascii="Times New Roman" w:hAnsi="Times New Roman"/>
          <w:sz w:val="20"/>
        </w:rPr>
        <w:t xml:space="preserve"> and </w:t>
      </w:r>
      <w:r>
        <w:rPr>
          <w:rFonts w:ascii="Times New Roman Italic" w:hAnsi="Times New Roman Italic"/>
          <w:sz w:val="20"/>
        </w:rPr>
        <w:t>Billy the Kid</w:t>
      </w:r>
      <w:r>
        <w:rPr>
          <w:rFonts w:ascii="Times New Roman" w:hAnsi="Times New Roman"/>
          <w:sz w:val="20"/>
        </w:rPr>
        <w:t xml:space="preserve">, wrote </w:t>
      </w:r>
      <w:r>
        <w:rPr>
          <w:rFonts w:ascii="Times New Roman Italic" w:hAnsi="Times New Roman Italic"/>
          <w:sz w:val="20"/>
        </w:rPr>
        <w:t>Appalachian Spring</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Aaron </w:t>
      </w:r>
      <w:r>
        <w:rPr>
          <w:rFonts w:ascii="Times New Roman Bold" w:hAnsi="Times New Roman Bold"/>
          <w:sz w:val="20"/>
          <w:u w:val="single"/>
        </w:rPr>
        <w:t>Copland</w:t>
      </w:r>
    </w:p>
    <w:p w:rsidR="000B162F" w:rsidRDefault="000B162F" w:rsidP="000B162F">
      <w:pPr>
        <w:pStyle w:val="FreeForm"/>
        <w:rPr>
          <w:rFonts w:ascii="Times New Roman" w:hAnsi="Times New Roman"/>
          <w:sz w:val="20"/>
        </w:rPr>
      </w:pPr>
      <w:r>
        <w:rPr>
          <w:rFonts w:ascii="Times New Roman" w:hAnsi="Times New Roman"/>
          <w:sz w:val="20"/>
        </w:rPr>
        <w:t>[10] Barack Obama narrated a performance of this Copland orchestral work by the Chicago Symphony Orchestra in 2005. Written as part of an effort to inspire American patriotism during World War II, it features the reading of excerpts from several of the title president's speeches and writings.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A </w:t>
      </w:r>
      <w:r>
        <w:rPr>
          <w:rFonts w:ascii="Times New Roman Bold Italic" w:hAnsi="Times New Roman Bold Italic"/>
          <w:sz w:val="20"/>
          <w:u w:val="single"/>
        </w:rPr>
        <w:t>Lincoln Portrait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18. The Airy disk is an example of this phenomenon. For 10 points each:</w:t>
      </w:r>
    </w:p>
    <w:p w:rsidR="000B162F" w:rsidRDefault="000B162F" w:rsidP="000B162F">
      <w:pPr>
        <w:pStyle w:val="FreeForm"/>
        <w:rPr>
          <w:rFonts w:ascii="Times New Roman" w:hAnsi="Times New Roman"/>
          <w:sz w:val="20"/>
        </w:rPr>
      </w:pPr>
      <w:r>
        <w:rPr>
          <w:rFonts w:ascii="Times New Roman" w:hAnsi="Times New Roman"/>
          <w:sz w:val="20"/>
        </w:rPr>
        <w:t>[10] Name this phenomenon in which waves bend around obstacles, such as when passing through a small opening.</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diffraction</w:t>
      </w:r>
      <w:r>
        <w:rPr>
          <w:rFonts w:ascii="Times New Roman" w:hAnsi="Times New Roman"/>
          <w:sz w:val="20"/>
        </w:rPr>
        <w:t xml:space="preserve"> </w:t>
      </w:r>
    </w:p>
    <w:p w:rsidR="000B162F" w:rsidRDefault="000B162F" w:rsidP="000B162F">
      <w:pPr>
        <w:pStyle w:val="FreeForm"/>
        <w:rPr>
          <w:rFonts w:ascii="Times New Roman" w:hAnsi="Times New Roman"/>
          <w:sz w:val="20"/>
        </w:rPr>
      </w:pPr>
      <w:r>
        <w:rPr>
          <w:rFonts w:ascii="Times New Roman" w:hAnsi="Times New Roman"/>
          <w:sz w:val="20"/>
        </w:rPr>
        <w:t>[10] When Thomas Young carried out this experiment, diffracted light produced interference patterns, proving the wave-particle duality of light.</w:t>
      </w:r>
    </w:p>
    <w:p w:rsidR="000B162F" w:rsidRDefault="000B162F" w:rsidP="000B162F">
      <w:pPr>
        <w:pStyle w:val="FreeForm"/>
        <w:rPr>
          <w:rFonts w:ascii="Times New Roman" w:hAnsi="Times New Roman"/>
          <w:sz w:val="20"/>
        </w:rPr>
      </w:pPr>
      <w:r>
        <w:rPr>
          <w:rFonts w:ascii="Times New Roman" w:hAnsi="Times New Roman"/>
          <w:sz w:val="20"/>
        </w:rPr>
        <w:t xml:space="preserve">ANSWER: Young's </w:t>
      </w:r>
      <w:r>
        <w:rPr>
          <w:rFonts w:ascii="Times New Roman Bold" w:hAnsi="Times New Roman Bold"/>
          <w:sz w:val="20"/>
          <w:u w:val="single"/>
        </w:rPr>
        <w:t>double-slit</w:t>
      </w:r>
      <w:r>
        <w:rPr>
          <w:rFonts w:ascii="Times New Roman" w:hAnsi="Times New Roman"/>
          <w:sz w:val="20"/>
        </w:rPr>
        <w:t xml:space="preserve"> experiment</w:t>
      </w:r>
    </w:p>
    <w:p w:rsidR="000B162F" w:rsidRDefault="000B162F" w:rsidP="000B162F">
      <w:pPr>
        <w:pStyle w:val="FreeForm"/>
        <w:rPr>
          <w:rFonts w:ascii="Times New Roman" w:hAnsi="Times New Roman"/>
          <w:sz w:val="20"/>
        </w:rPr>
      </w:pPr>
      <w:r>
        <w:rPr>
          <w:rFonts w:ascii="Times New Roman" w:hAnsi="Times New Roman"/>
          <w:sz w:val="20"/>
        </w:rPr>
        <w:t>[10] This law describes diffraction due to the atomic nuclei in crystals, and states that twice the plane distance times the sine of the scattering angle is equal to an integer multiple of the wavelength.</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Bragg</w:t>
      </w:r>
      <w:r>
        <w:rPr>
          <w:rFonts w:ascii="Times New Roman" w:hAnsi="Times New Roman"/>
          <w:sz w:val="20"/>
        </w:rPr>
        <w:t>'s Law</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19. Belonging needs fall below esteem needs in a structure theorized by this psychologist. For 10 points:</w:t>
      </w:r>
    </w:p>
    <w:p w:rsidR="000B162F" w:rsidRDefault="000B162F" w:rsidP="000B162F">
      <w:pPr>
        <w:pStyle w:val="FreeForm"/>
        <w:rPr>
          <w:rFonts w:ascii="Times New Roman" w:hAnsi="Times New Roman"/>
          <w:sz w:val="20"/>
        </w:rPr>
      </w:pPr>
      <w:r>
        <w:rPr>
          <w:rFonts w:ascii="Times New Roman" w:hAnsi="Times New Roman"/>
          <w:sz w:val="20"/>
        </w:rPr>
        <w:t>[10] Identify this psychologist whose hierarchy of needs places psychological needs at its base.</w:t>
      </w:r>
    </w:p>
    <w:p w:rsidR="000B162F" w:rsidRDefault="000B162F" w:rsidP="000B162F">
      <w:pPr>
        <w:pStyle w:val="FreeForm"/>
        <w:rPr>
          <w:rFonts w:ascii="Times New Roman" w:hAnsi="Times New Roman"/>
          <w:sz w:val="20"/>
        </w:rPr>
      </w:pPr>
      <w:r>
        <w:rPr>
          <w:rFonts w:ascii="Times New Roman" w:hAnsi="Times New Roman"/>
          <w:sz w:val="20"/>
        </w:rPr>
        <w:t xml:space="preserve">ANSWER: Abraham </w:t>
      </w:r>
      <w:r>
        <w:rPr>
          <w:rFonts w:ascii="Times New Roman Bold" w:hAnsi="Times New Roman Bold"/>
          <w:sz w:val="20"/>
          <w:u w:val="single"/>
        </w:rPr>
        <w:t>Maslow</w:t>
      </w:r>
    </w:p>
    <w:p w:rsidR="000B162F" w:rsidRDefault="000B162F" w:rsidP="000B162F">
      <w:pPr>
        <w:pStyle w:val="FreeForm"/>
        <w:rPr>
          <w:rFonts w:ascii="Times New Roman" w:hAnsi="Times New Roman"/>
          <w:sz w:val="20"/>
        </w:rPr>
      </w:pPr>
      <w:r>
        <w:rPr>
          <w:rFonts w:ascii="Times New Roman" w:hAnsi="Times New Roman"/>
          <w:sz w:val="20"/>
        </w:rPr>
        <w:t>[10] These needs are placed at the the peak of Maslow's Hierarchy of Needs. Maslow used biographical analysis of such figures as Thomas Jefferson and William James to show common traits of those who had achieved this level of his hierarchy.</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self-actualization</w:t>
      </w:r>
    </w:p>
    <w:p w:rsidR="000B162F" w:rsidRDefault="000B162F" w:rsidP="000B162F">
      <w:pPr>
        <w:pStyle w:val="FreeForm"/>
        <w:rPr>
          <w:rFonts w:ascii="Times New Roman" w:hAnsi="Times New Roman"/>
          <w:sz w:val="20"/>
        </w:rPr>
      </w:pPr>
      <w:r>
        <w:rPr>
          <w:rFonts w:ascii="Times New Roman" w:hAnsi="Times New Roman"/>
          <w:sz w:val="20"/>
        </w:rPr>
        <w:t>[10] Maslow wrote that self-actualizers tend to have more of these than other people. Often thought to be religious experiences, Maslow described these as being times when one feels simultaneously incredibly powerful and incredibly powerless.</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peak experiences</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 xml:space="preserve">20. His book </w:t>
      </w:r>
      <w:r>
        <w:rPr>
          <w:rFonts w:ascii="Times New Roman Italic" w:hAnsi="Times New Roman Italic"/>
          <w:sz w:val="20"/>
        </w:rPr>
        <w:t>Ecce Homo</w:t>
      </w:r>
      <w:r>
        <w:rPr>
          <w:rFonts w:ascii="Times New Roman" w:hAnsi="Times New Roman"/>
          <w:sz w:val="20"/>
        </w:rPr>
        <w:t xml:space="preserve"> contains chapters titled "Why I Am So Wise" and "Why I Am a Destiny." For 10 points each:</w:t>
      </w:r>
    </w:p>
    <w:p w:rsidR="000B162F" w:rsidRDefault="000B162F" w:rsidP="000B162F">
      <w:pPr>
        <w:pStyle w:val="FreeForm"/>
        <w:rPr>
          <w:rFonts w:ascii="Times New Roman" w:hAnsi="Times New Roman"/>
          <w:sz w:val="20"/>
        </w:rPr>
      </w:pPr>
      <w:r>
        <w:rPr>
          <w:rFonts w:ascii="Times New Roman" w:hAnsi="Times New Roman"/>
          <w:sz w:val="20"/>
        </w:rPr>
        <w:t xml:space="preserve">[10] Name this German philosopher who said "God is dead" and related concepts like the ubermensch in his book </w:t>
      </w:r>
      <w:r>
        <w:rPr>
          <w:rFonts w:ascii="Times New Roman Italic" w:hAnsi="Times New Roman Italic"/>
          <w:sz w:val="20"/>
        </w:rPr>
        <w:t>Thus Spake Zarathustra</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 xml:space="preserve">ANSWER: Friedrich </w:t>
      </w:r>
      <w:r>
        <w:rPr>
          <w:rFonts w:ascii="Times New Roman Bold" w:hAnsi="Times New Roman Bold"/>
          <w:sz w:val="20"/>
          <w:u w:val="single"/>
        </w:rPr>
        <w:t>Nietzsche</w:t>
      </w:r>
    </w:p>
    <w:p w:rsidR="000B162F" w:rsidRDefault="000B162F" w:rsidP="000B162F">
      <w:pPr>
        <w:pStyle w:val="FreeForm"/>
        <w:rPr>
          <w:rFonts w:ascii="Times New Roman" w:hAnsi="Times New Roman"/>
          <w:sz w:val="20"/>
        </w:rPr>
      </w:pPr>
      <w:r>
        <w:rPr>
          <w:rFonts w:ascii="Times New Roman" w:hAnsi="Times New Roman"/>
          <w:sz w:val="20"/>
        </w:rPr>
        <w:t xml:space="preserve">[10] In </w:t>
      </w:r>
      <w:r>
        <w:rPr>
          <w:rFonts w:ascii="Times New Roman Italic" w:hAnsi="Times New Roman Italic"/>
          <w:sz w:val="20"/>
        </w:rPr>
        <w:t>The Birth of Tragedy</w:t>
      </w:r>
      <w:r>
        <w:rPr>
          <w:rFonts w:ascii="Times New Roman" w:hAnsi="Times New Roman"/>
          <w:sz w:val="20"/>
        </w:rPr>
        <w:t xml:space="preserve"> Nietzsche compares the more chaotic art of Dionysus to the art of this god, which is guided more by reason.</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Apollo</w:t>
      </w:r>
    </w:p>
    <w:p w:rsidR="000B162F" w:rsidRDefault="000B162F" w:rsidP="000B162F">
      <w:pPr>
        <w:pStyle w:val="FreeForm"/>
        <w:rPr>
          <w:rFonts w:ascii="Times New Roman" w:hAnsi="Times New Roman"/>
          <w:sz w:val="20"/>
        </w:rPr>
      </w:pPr>
      <w:r>
        <w:rPr>
          <w:rFonts w:ascii="Times New Roman" w:hAnsi="Times New Roman"/>
          <w:sz w:val="20"/>
        </w:rPr>
        <w:t xml:space="preserve">[10] This Nietzsche work criticizes traditional Christian interpretations of morality. It was expanded upon in </w:t>
      </w:r>
      <w:r>
        <w:rPr>
          <w:rFonts w:ascii="Times New Roman Italic" w:hAnsi="Times New Roman Italic"/>
          <w:sz w:val="20"/>
        </w:rPr>
        <w:t>On the Genealogy of Morals</w:t>
      </w:r>
      <w:r>
        <w:rPr>
          <w:rFonts w:ascii="Times New Roman" w:hAnsi="Times New Roman"/>
          <w:sz w:val="20"/>
        </w:rPr>
        <w:t>and was subtitled "Prelude to a Philosophy of the Future."</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Beyond Good and Evil</w:t>
      </w:r>
      <w:r>
        <w:rPr>
          <w:rFonts w:ascii="Times New Roman Italic" w:hAnsi="Times New Roman Italic"/>
          <w:sz w:val="20"/>
        </w:rPr>
        <w:t>: Prelude to a Philosophy of the Future</w:t>
      </w:r>
    </w:p>
    <w:p w:rsidR="000B162F" w:rsidRDefault="000B162F" w:rsidP="000B162F">
      <w:pPr>
        <w:pStyle w:val="Body"/>
        <w:rPr>
          <w:rFonts w:ascii="Times New Roman" w:hAnsi="Times New Roman"/>
          <w:sz w:val="20"/>
        </w:rPr>
      </w:pPr>
    </w:p>
    <w:p w:rsidR="000B162F" w:rsidRDefault="000B162F" w:rsidP="000B162F">
      <w:pPr>
        <w:pStyle w:val="Body"/>
        <w:rPr>
          <w:rFonts w:ascii="Times New Roman Bold" w:hAnsi="Times New Roman Bold"/>
          <w:sz w:val="20"/>
        </w:rPr>
      </w:pPr>
      <w:r>
        <w:rPr>
          <w:rFonts w:ascii="Times New Roman Bold" w:hAnsi="Times New Roman Bold"/>
          <w:sz w:val="20"/>
        </w:rPr>
        <w:t>TIEBREAKER/REPLACEMENT BONUSES</w:t>
      </w:r>
    </w:p>
    <w:p w:rsidR="000B162F" w:rsidRDefault="000B162F" w:rsidP="000B162F">
      <w:pPr>
        <w:pStyle w:val="Body"/>
        <w:rPr>
          <w:rFonts w:ascii="Times New Roman Bold" w:hAnsi="Times New Roman Bold"/>
          <w:sz w:val="20"/>
        </w:rPr>
      </w:pPr>
    </w:p>
    <w:p w:rsidR="000B162F" w:rsidRDefault="000B162F" w:rsidP="000B162F">
      <w:pPr>
        <w:pStyle w:val="Body"/>
        <w:rPr>
          <w:rFonts w:ascii="Times New Roman" w:hAnsi="Times New Roman"/>
          <w:sz w:val="20"/>
        </w:rPr>
      </w:pPr>
      <w:r>
        <w:rPr>
          <w:rFonts w:ascii="Times New Roman" w:hAnsi="Times New Roman"/>
          <w:sz w:val="20"/>
        </w:rPr>
        <w:t>21. For 10 points each, answer some questions about acceleration:</w:t>
      </w:r>
    </w:p>
    <w:p w:rsidR="000B162F" w:rsidRDefault="000B162F" w:rsidP="000B162F">
      <w:pPr>
        <w:pStyle w:val="FreeForm"/>
        <w:rPr>
          <w:rFonts w:ascii="Times New Roman" w:hAnsi="Times New Roman"/>
          <w:sz w:val="20"/>
        </w:rPr>
      </w:pPr>
      <w:r>
        <w:rPr>
          <w:rFonts w:ascii="Times New Roman" w:hAnsi="Times New Roman"/>
          <w:sz w:val="20"/>
        </w:rPr>
        <w:t>[10] Acceleration is the derivative of this vector with respect to time, which in turn is the derivative with respect to time of position. The magnitude of this vector is speed.</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velocity</w:t>
      </w:r>
    </w:p>
    <w:p w:rsidR="000B162F" w:rsidRDefault="000B162F" w:rsidP="000B162F">
      <w:pPr>
        <w:pStyle w:val="FreeForm"/>
        <w:rPr>
          <w:rFonts w:ascii="Times New Roman" w:hAnsi="Times New Roman"/>
          <w:sz w:val="20"/>
        </w:rPr>
      </w:pPr>
      <w:r>
        <w:rPr>
          <w:rFonts w:ascii="Times New Roman" w:hAnsi="Times New Roman"/>
          <w:sz w:val="20"/>
        </w:rPr>
        <w:t>[10] Bodies traveling in a circle must have this form of acceleration whose magnitude is the speed squared over the radius of the circle. Its presence may create the appearance of a fictitious centrifugal acceleration.</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centripetal</w:t>
      </w:r>
      <w:r>
        <w:rPr>
          <w:rFonts w:ascii="Times New Roman" w:hAnsi="Times New Roman"/>
          <w:sz w:val="20"/>
        </w:rPr>
        <w:t xml:space="preserve"> acceleration</w:t>
      </w:r>
    </w:p>
    <w:p w:rsidR="000B162F" w:rsidRDefault="000B162F" w:rsidP="000B162F">
      <w:pPr>
        <w:pStyle w:val="FreeForm"/>
        <w:rPr>
          <w:rFonts w:ascii="Times New Roman" w:hAnsi="Times New Roman"/>
          <w:sz w:val="20"/>
        </w:rPr>
      </w:pPr>
      <w:r>
        <w:rPr>
          <w:rFonts w:ascii="Times New Roman" w:hAnsi="Times New Roman"/>
          <w:sz w:val="20"/>
        </w:rPr>
        <w:t>[10] This is the derivative of acceleration with respect to time. Its own derivatives are sometimes referred to as "snap, crackle, and pop."</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jerk</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r>
        <w:rPr>
          <w:rFonts w:ascii="Times New Roman" w:hAnsi="Times New Roman"/>
          <w:sz w:val="20"/>
        </w:rPr>
        <w:t>22. These troops were organized in ortas. For 10 points each:</w:t>
      </w:r>
    </w:p>
    <w:p w:rsidR="000B162F" w:rsidRDefault="000B162F" w:rsidP="000B162F">
      <w:pPr>
        <w:pStyle w:val="FreeForm"/>
        <w:rPr>
          <w:rFonts w:ascii="Times New Roman" w:hAnsi="Times New Roman"/>
          <w:sz w:val="20"/>
        </w:rPr>
      </w:pPr>
      <w:r>
        <w:rPr>
          <w:rFonts w:ascii="Times New Roman" w:hAnsi="Times New Roman"/>
          <w:sz w:val="20"/>
        </w:rPr>
        <w:t>[10] Name these infantry units who were disbanded in the Auspicious Incident after revolting. They guarded a certain empire's sultan.</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Janissary</w:t>
      </w:r>
      <w:r>
        <w:rPr>
          <w:rFonts w:ascii="Times New Roman" w:hAnsi="Times New Roman"/>
          <w:sz w:val="20"/>
        </w:rPr>
        <w:t xml:space="preserve"> [or </w:t>
      </w:r>
      <w:r>
        <w:rPr>
          <w:rFonts w:ascii="Times New Roman Bold" w:hAnsi="Times New Roman Bold"/>
          <w:sz w:val="20"/>
          <w:u w:val="single"/>
        </w:rPr>
        <w:t>Janissaries</w:t>
      </w:r>
      <w:r>
        <w:rPr>
          <w:rFonts w:ascii="Times New Roman" w:hAnsi="Times New Roman"/>
          <w:sz w:val="20"/>
        </w:rPr>
        <w:t>]</w:t>
      </w:r>
    </w:p>
    <w:p w:rsidR="000B162F" w:rsidRDefault="000B162F" w:rsidP="000B162F">
      <w:pPr>
        <w:pStyle w:val="FreeForm"/>
        <w:rPr>
          <w:rFonts w:ascii="Times New Roman" w:hAnsi="Times New Roman"/>
          <w:sz w:val="20"/>
        </w:rPr>
      </w:pPr>
      <w:r>
        <w:rPr>
          <w:rFonts w:ascii="Times New Roman" w:hAnsi="Times New Roman"/>
          <w:sz w:val="20"/>
        </w:rPr>
        <w:t>[10] The Janissaries were troops from this empire which near its end was called the "sick man of Europe." This empire captured Constantinople in 1453.</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Ottoman</w:t>
      </w:r>
      <w:r>
        <w:rPr>
          <w:rFonts w:ascii="Times New Roman" w:hAnsi="Times New Roman"/>
          <w:sz w:val="20"/>
        </w:rPr>
        <w:t xml:space="preserve"> Empire [or </w:t>
      </w:r>
      <w:r>
        <w:rPr>
          <w:rFonts w:ascii="Times New Roman Bold" w:hAnsi="Times New Roman Bold"/>
          <w:sz w:val="20"/>
          <w:u w:val="single"/>
        </w:rPr>
        <w:t>Ottoman</w:t>
      </w:r>
      <w:r>
        <w:rPr>
          <w:rFonts w:ascii="Times New Roman" w:hAnsi="Times New Roman"/>
          <w:sz w:val="20"/>
        </w:rPr>
        <w:t xml:space="preserve"> Caliphate]</w:t>
      </w:r>
    </w:p>
    <w:p w:rsidR="000B162F" w:rsidRDefault="000B162F" w:rsidP="000B162F">
      <w:pPr>
        <w:pStyle w:val="FreeForm"/>
        <w:rPr>
          <w:rFonts w:ascii="Times New Roman" w:hAnsi="Times New Roman"/>
          <w:sz w:val="20"/>
        </w:rPr>
      </w:pPr>
      <w:r>
        <w:rPr>
          <w:rFonts w:ascii="Times New Roman" w:hAnsi="Times New Roman"/>
          <w:sz w:val="20"/>
        </w:rPr>
        <w:t xml:space="preserve">[10] Janissaries under Suleiman the Magnificent helped besiege this city that was later defended by Jan Sobeski. </w:t>
      </w:r>
    </w:p>
    <w:p w:rsidR="000B162F" w:rsidRDefault="000B162F" w:rsidP="000B162F">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Vienna</w:t>
      </w:r>
      <w:r>
        <w:rPr>
          <w:rFonts w:ascii="Times New Roman" w:hAnsi="Times New Roman"/>
          <w:sz w:val="20"/>
        </w:rPr>
        <w:t xml:space="preserve"> [or </w:t>
      </w:r>
      <w:r>
        <w:rPr>
          <w:rFonts w:ascii="Times New Roman Bold" w:hAnsi="Times New Roman Bold"/>
          <w:sz w:val="20"/>
          <w:u w:val="single"/>
        </w:rPr>
        <w:t>Wien</w:t>
      </w:r>
      <w:r>
        <w:rPr>
          <w:rFonts w:ascii="Times New Roman" w:hAnsi="Times New Roman"/>
          <w:sz w:val="20"/>
        </w:rPr>
        <w:t>]</w:t>
      </w:r>
    </w:p>
    <w:p w:rsidR="000B162F" w:rsidRDefault="000B162F" w:rsidP="000B162F">
      <w:pPr>
        <w:pStyle w:val="Body"/>
        <w:rPr>
          <w:rFonts w:ascii="Times New Roman" w:hAnsi="Times New Roman"/>
          <w:sz w:val="20"/>
        </w:rPr>
      </w:pPr>
    </w:p>
    <w:p w:rsidR="000B162F" w:rsidRDefault="000B162F" w:rsidP="000B162F">
      <w:pPr>
        <w:pStyle w:val="Body"/>
        <w:rPr>
          <w:rFonts w:ascii="Times New Roman" w:hAnsi="Times New Roman"/>
          <w:sz w:val="20"/>
        </w:rPr>
      </w:pPr>
    </w:p>
    <w:p w:rsidR="000B162F" w:rsidRDefault="000B162F" w:rsidP="000B162F">
      <w:pPr>
        <w:pStyle w:val="Body"/>
        <w:rPr>
          <w:rFonts w:ascii="Times New Roman" w:eastAsia="Times New Roman" w:hAnsi="Times New Roman"/>
          <w:color w:val="auto"/>
          <w:sz w:val="20"/>
          <w:lang w:bidi="x-none"/>
        </w:rPr>
      </w:pPr>
    </w:p>
    <w:p w:rsidR="000B162F" w:rsidRDefault="000B162F" w:rsidP="000B162F"/>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45D" w:rsidRDefault="000B162F">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45D" w:rsidRDefault="000B162F">
    <w:pPr>
      <w:pStyle w:val="HeaderFooter"/>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45D" w:rsidRDefault="000B162F">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45D" w:rsidRDefault="000B162F">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62F"/>
    <w:rsid w:val="000B162F"/>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62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0B162F"/>
    <w:pPr>
      <w:tabs>
        <w:tab w:val="right" w:pos="9360"/>
      </w:tabs>
    </w:pPr>
    <w:rPr>
      <w:rFonts w:ascii="Helvetica" w:eastAsia="ヒラギノ角ゴ Pro W3" w:hAnsi="Helvetica" w:cs="Times New Roman"/>
      <w:color w:val="000000"/>
      <w:sz w:val="20"/>
      <w:szCs w:val="20"/>
    </w:rPr>
  </w:style>
  <w:style w:type="paragraph" w:customStyle="1" w:styleId="Body">
    <w:name w:val="Body"/>
    <w:rsid w:val="000B162F"/>
    <w:rPr>
      <w:rFonts w:ascii="Helvetica" w:eastAsia="ヒラギノ角ゴ Pro W3" w:hAnsi="Helvetica" w:cs="Times New Roman"/>
      <w:color w:val="000000"/>
      <w:szCs w:val="20"/>
    </w:rPr>
  </w:style>
  <w:style w:type="paragraph" w:customStyle="1" w:styleId="FreeForm">
    <w:name w:val="Free Form"/>
    <w:rsid w:val="000B162F"/>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62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0B162F"/>
    <w:pPr>
      <w:tabs>
        <w:tab w:val="right" w:pos="9360"/>
      </w:tabs>
    </w:pPr>
    <w:rPr>
      <w:rFonts w:ascii="Helvetica" w:eastAsia="ヒラギノ角ゴ Pro W3" w:hAnsi="Helvetica" w:cs="Times New Roman"/>
      <w:color w:val="000000"/>
      <w:sz w:val="20"/>
      <w:szCs w:val="20"/>
    </w:rPr>
  </w:style>
  <w:style w:type="paragraph" w:customStyle="1" w:styleId="Body">
    <w:name w:val="Body"/>
    <w:rsid w:val="000B162F"/>
    <w:rPr>
      <w:rFonts w:ascii="Helvetica" w:eastAsia="ヒラギノ角ゴ Pro W3" w:hAnsi="Helvetica" w:cs="Times New Roman"/>
      <w:color w:val="000000"/>
      <w:szCs w:val="20"/>
    </w:rPr>
  </w:style>
  <w:style w:type="paragraph" w:customStyle="1" w:styleId="FreeForm">
    <w:name w:val="Free Form"/>
    <w:rsid w:val="000B162F"/>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4504</Words>
  <Characters>25678</Characters>
  <Application>Microsoft Macintosh Word</Application>
  <DocSecurity>0</DocSecurity>
  <Lines>213</Lines>
  <Paragraphs>60</Paragraphs>
  <ScaleCrop>false</ScaleCrop>
  <Company/>
  <LinksUpToDate>false</LinksUpToDate>
  <CharactersWithSpaces>30122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2013-11-19T00:42:00Z</dcterms:created>
  <dcterms:modified xsi:type="dcterms:W3CDTF">2013-11-19T00:43:00Z</dcterms:modified>
</cp:coreProperties>
</file>