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1F85" w14:textId="6710164A" w:rsidR="00F97A46" w:rsidRPr="00F97A46" w:rsidRDefault="00F97A46" w:rsidP="00F97A46">
      <w:pPr>
        <w:jc w:val="center"/>
        <w:rPr>
          <w:b/>
          <w:bCs/>
          <w:sz w:val="36"/>
          <w:szCs w:val="36"/>
        </w:rPr>
      </w:pPr>
      <w:r w:rsidRPr="00F97A46">
        <w:rPr>
          <w:b/>
          <w:bCs/>
          <w:sz w:val="36"/>
          <w:szCs w:val="36"/>
        </w:rPr>
        <w:t>Disaster Recovery Implementation Plan</w:t>
      </w:r>
    </w:p>
    <w:p w14:paraId="192AA268" w14:textId="2AB99BFC" w:rsidR="00F97A46" w:rsidRPr="00F97A46" w:rsidRDefault="00F97A46" w:rsidP="00F97A46">
      <w:pPr>
        <w:jc w:val="center"/>
        <w:rPr>
          <w:b/>
          <w:bCs/>
          <w:sz w:val="36"/>
          <w:szCs w:val="36"/>
        </w:rPr>
      </w:pPr>
      <w:r w:rsidRPr="00F97A46">
        <w:rPr>
          <w:b/>
          <w:bCs/>
          <w:sz w:val="36"/>
          <w:szCs w:val="36"/>
        </w:rPr>
        <w:t>for IBM Cloud Foundry Project</w:t>
      </w:r>
    </w:p>
    <w:p w14:paraId="33D1B35C" w14:textId="77777777" w:rsidR="00F97A46" w:rsidRDefault="00F97A46" w:rsidP="00F97A46">
      <w:pPr>
        <w:rPr>
          <w:b/>
          <w:bCs/>
          <w:sz w:val="28"/>
          <w:szCs w:val="28"/>
        </w:rPr>
      </w:pPr>
    </w:p>
    <w:p w14:paraId="37E3E176" w14:textId="2DA1D0BD" w:rsidR="00F97A46" w:rsidRPr="00F97A46" w:rsidRDefault="00F97A46" w:rsidP="00F97A46">
      <w:pPr>
        <w:rPr>
          <w:b/>
          <w:bCs/>
          <w:sz w:val="28"/>
          <w:szCs w:val="28"/>
        </w:rPr>
      </w:pPr>
      <w:r w:rsidRPr="00F97A46">
        <w:rPr>
          <w:b/>
          <w:bCs/>
          <w:sz w:val="28"/>
          <w:szCs w:val="28"/>
        </w:rPr>
        <w:t>Problem Statement:</w:t>
      </w:r>
    </w:p>
    <w:p w14:paraId="3C4D4003" w14:textId="1485E100" w:rsidR="00F97A46" w:rsidRDefault="00F97A46" w:rsidP="00F97A46">
      <w:r>
        <w:t xml:space="preserve">       </w:t>
      </w:r>
      <w:r>
        <w:t>In light of the increasing dependency on the IBM Cloud Foundry Project for critical business operations, there exists a significant vulnerability in the event of unforeseen disasters or system failures. Currently, the absence of a structured and comprehensive Disaster Recovery Plan poses a substantial risk to the continuity and resilience of the services provided by the IBM Cloud Foundry environment.</w:t>
      </w:r>
    </w:p>
    <w:p w14:paraId="7E8F1B45" w14:textId="77777777" w:rsidR="00F97A46" w:rsidRDefault="00F97A46" w:rsidP="00F97A46"/>
    <w:p w14:paraId="7A9D8C40" w14:textId="77777777" w:rsidR="00F97A46" w:rsidRPr="00F97A46" w:rsidRDefault="00F97A46" w:rsidP="00F97A46">
      <w:pPr>
        <w:rPr>
          <w:b/>
          <w:bCs/>
          <w:sz w:val="28"/>
          <w:szCs w:val="28"/>
        </w:rPr>
      </w:pPr>
      <w:r w:rsidRPr="00F97A46">
        <w:rPr>
          <w:b/>
          <w:bCs/>
          <w:sz w:val="28"/>
          <w:szCs w:val="28"/>
        </w:rPr>
        <w:t>Documentation:</w:t>
      </w:r>
    </w:p>
    <w:p w14:paraId="091A794D" w14:textId="6CCA8E45" w:rsidR="00F97A46" w:rsidRDefault="00F97A46" w:rsidP="00F97A46">
      <w:r>
        <w:t xml:space="preserve">       </w:t>
      </w:r>
      <w:r>
        <w:t xml:space="preserve">The documentation for a Disaster Recovery Implementation Plan for an IBM Cloud Foundry Project should be comprehensive, providing a clear guide for the recovery procedures, responsibilities, and actions to be taken in case of a disaster or system failure. </w:t>
      </w:r>
    </w:p>
    <w:p w14:paraId="57AC30CD" w14:textId="5E1528C9" w:rsidR="00F97A46" w:rsidRDefault="00F97A46" w:rsidP="00F97A46">
      <w:r>
        <w:t xml:space="preserve">     </w:t>
      </w:r>
      <w:r>
        <w:t xml:space="preserve">Information on the document version, change history, and responsible personnel for updates and </w:t>
      </w:r>
      <w:proofErr w:type="spellStart"/>
      <w:proofErr w:type="gramStart"/>
      <w:r>
        <w:t>revisions.Summary</w:t>
      </w:r>
      <w:proofErr w:type="spellEnd"/>
      <w:proofErr w:type="gramEnd"/>
      <w:r>
        <w:t xml:space="preserve"> of potential risks and threats to the IBM Cloud Foundry </w:t>
      </w:r>
      <w:proofErr w:type="spellStart"/>
      <w:r>
        <w:t>Project.Assessment</w:t>
      </w:r>
      <w:proofErr w:type="spellEnd"/>
      <w:r>
        <w:t xml:space="preserve"> of the impact these risks can have on the project's </w:t>
      </w:r>
      <w:proofErr w:type="spellStart"/>
      <w:r>
        <w:t>operations.Defined</w:t>
      </w:r>
      <w:proofErr w:type="spellEnd"/>
      <w:r>
        <w:t xml:space="preserve"> Recovery Time Objectives (RTO) and Recovery Point Objectives (RPO).Detailed plans for each type of disaster scenario, including hardware failure, system crashes, natural disasters, </w:t>
      </w:r>
      <w:proofErr w:type="spellStart"/>
      <w:r>
        <w:t>cyber attacks</w:t>
      </w:r>
      <w:proofErr w:type="spellEnd"/>
      <w:r>
        <w:t>, etc.</w:t>
      </w:r>
    </w:p>
    <w:p w14:paraId="3606F693" w14:textId="3AFB8474" w:rsidR="00F97A46" w:rsidRDefault="00F97A46" w:rsidP="00F97A46">
      <w:r>
        <w:t xml:space="preserve">    </w:t>
      </w:r>
      <w:r>
        <w:t xml:space="preserve">Detailed list of responsibilities for different team members and their roles during a disaster recovery </w:t>
      </w:r>
      <w:proofErr w:type="spellStart"/>
      <w:r>
        <w:t>situation.Security</w:t>
      </w:r>
      <w:proofErr w:type="spellEnd"/>
      <w:r>
        <w:t xml:space="preserve"> protocols and encryption methods used to protect data during backup, replication, and transfer </w:t>
      </w:r>
      <w:proofErr w:type="spellStart"/>
      <w:r>
        <w:t>processes.Comprehensive</w:t>
      </w:r>
      <w:proofErr w:type="spellEnd"/>
      <w:r>
        <w:t xml:space="preserve"> documentation of the disaster recovery </w:t>
      </w:r>
      <w:proofErr w:type="spellStart"/>
      <w:r>
        <w:t>plan.Training</w:t>
      </w:r>
      <w:proofErr w:type="spellEnd"/>
      <w:r>
        <w:t xml:space="preserve"> materials and resources for staff to ensure understanding and </w:t>
      </w:r>
      <w:proofErr w:type="spellStart"/>
      <w:r>
        <w:t>readiness.Plans</w:t>
      </w:r>
      <w:proofErr w:type="spellEnd"/>
      <w:r>
        <w:t xml:space="preserve"> for regular review, testing, and updates to the Disaster Recovery </w:t>
      </w:r>
      <w:proofErr w:type="spellStart"/>
      <w:r>
        <w:t>Plan.Supportive</w:t>
      </w:r>
      <w:proofErr w:type="spellEnd"/>
      <w:r>
        <w:t xml:space="preserve"> materials, references, and additional information relevant to the Disaster Recovery </w:t>
      </w:r>
      <w:proofErr w:type="spellStart"/>
      <w:r>
        <w:t>Plan.Space</w:t>
      </w:r>
      <w:proofErr w:type="spellEnd"/>
      <w:r>
        <w:t xml:space="preserve"> for designated authorities to review, approve, and sign-off on the documentation.</w:t>
      </w:r>
    </w:p>
    <w:p w14:paraId="4DE95C44" w14:textId="77777777" w:rsidR="00F97A46" w:rsidRDefault="00F97A46" w:rsidP="00F97A46">
      <w:pPr>
        <w:rPr>
          <w:b/>
          <w:bCs/>
          <w:sz w:val="28"/>
          <w:szCs w:val="28"/>
        </w:rPr>
      </w:pPr>
    </w:p>
    <w:p w14:paraId="0B7A0C3C" w14:textId="643421A7" w:rsidR="00F97A46" w:rsidRPr="00F97A46" w:rsidRDefault="00F97A46" w:rsidP="00F97A46">
      <w:pPr>
        <w:rPr>
          <w:b/>
          <w:bCs/>
          <w:sz w:val="28"/>
          <w:szCs w:val="28"/>
        </w:rPr>
      </w:pPr>
      <w:r w:rsidRPr="00F97A46">
        <w:rPr>
          <w:b/>
          <w:bCs/>
          <w:sz w:val="28"/>
          <w:szCs w:val="28"/>
        </w:rPr>
        <w:t>Technical Implementation:</w:t>
      </w:r>
    </w:p>
    <w:p w14:paraId="41335D87" w14:textId="0C857246" w:rsidR="00F97A46" w:rsidRPr="00F97A46" w:rsidRDefault="00F97A46" w:rsidP="00F97A46">
      <w:pPr>
        <w:rPr>
          <w:b/>
          <w:bCs/>
        </w:rPr>
      </w:pPr>
      <w:r w:rsidRPr="00F97A46">
        <w:rPr>
          <w:b/>
          <w:bCs/>
        </w:rPr>
        <w:t>Understand the Business Needs:</w:t>
      </w:r>
    </w:p>
    <w:p w14:paraId="6A97E213" w14:textId="77777777" w:rsidR="00F97A46" w:rsidRPr="00F97A46" w:rsidRDefault="00F97A46" w:rsidP="00F97A46">
      <w:pPr>
        <w:rPr>
          <w:sz w:val="24"/>
          <w:szCs w:val="24"/>
        </w:rPr>
      </w:pPr>
      <w:r w:rsidRPr="00F97A46">
        <w:rPr>
          <w:sz w:val="24"/>
          <w:szCs w:val="24"/>
        </w:rPr>
        <w:t xml:space="preserve">        The first step involves understanding the critical aspects of the business, identifying the most essential systems, applications, and data, and assessing the potential risks and impact of various disasters.</w:t>
      </w:r>
    </w:p>
    <w:p w14:paraId="46EC0A3A" w14:textId="77777777" w:rsidR="00F97A46" w:rsidRDefault="00F97A46" w:rsidP="00F97A46"/>
    <w:p w14:paraId="3AE6C732" w14:textId="1B026BBE" w:rsidR="00F97A46" w:rsidRPr="00F97A46" w:rsidRDefault="00F97A46" w:rsidP="00F97A46">
      <w:pPr>
        <w:rPr>
          <w:b/>
          <w:bCs/>
        </w:rPr>
      </w:pPr>
      <w:r w:rsidRPr="00F97A46">
        <w:rPr>
          <w:b/>
          <w:bCs/>
        </w:rPr>
        <w:t>Define Disaster Recovery Requirements:</w:t>
      </w:r>
    </w:p>
    <w:p w14:paraId="4274AC5F" w14:textId="77777777" w:rsidR="00F97A46" w:rsidRPr="00F97A46" w:rsidRDefault="00F97A46" w:rsidP="00F97A46">
      <w:pPr>
        <w:rPr>
          <w:sz w:val="24"/>
          <w:szCs w:val="24"/>
        </w:rPr>
      </w:pPr>
      <w:r w:rsidRPr="00F97A46">
        <w:rPr>
          <w:sz w:val="24"/>
          <w:szCs w:val="24"/>
        </w:rPr>
        <w:t xml:space="preserve">         Based on the business needs and risks, define the specific requirements for       disaster recovery, including Recovery Time Objectives (RTO) and Recovery Point Objectives (RPO).</w:t>
      </w:r>
    </w:p>
    <w:p w14:paraId="11057EDF" w14:textId="77777777" w:rsidR="00F97A46" w:rsidRDefault="00F97A46" w:rsidP="00F97A46"/>
    <w:p w14:paraId="1AE0F9FF" w14:textId="77777777" w:rsidR="00F97A46" w:rsidRPr="00F97A46" w:rsidRDefault="00F97A46" w:rsidP="00F97A46">
      <w:pPr>
        <w:rPr>
          <w:b/>
          <w:bCs/>
        </w:rPr>
      </w:pPr>
      <w:r w:rsidRPr="00F97A46">
        <w:rPr>
          <w:b/>
          <w:bCs/>
        </w:rPr>
        <w:t xml:space="preserve">Identify Cloud Services: </w:t>
      </w:r>
    </w:p>
    <w:p w14:paraId="43E35BF7" w14:textId="77777777" w:rsidR="00F97A46" w:rsidRPr="00F97A46" w:rsidRDefault="00F97A46" w:rsidP="00F97A46">
      <w:pPr>
        <w:rPr>
          <w:sz w:val="24"/>
          <w:szCs w:val="24"/>
        </w:rPr>
      </w:pPr>
      <w:r>
        <w:t xml:space="preserve">        </w:t>
      </w:r>
      <w:r w:rsidRPr="00F97A46">
        <w:rPr>
          <w:sz w:val="24"/>
          <w:szCs w:val="24"/>
        </w:rPr>
        <w:t>Choose the appropriate cloud services and platforms (e.g., AWS, Azure, GCP) based on the business's needs, budget, and technical requirements.</w:t>
      </w:r>
    </w:p>
    <w:p w14:paraId="044BF2A5" w14:textId="77777777" w:rsidR="00F97A46" w:rsidRDefault="00F97A46" w:rsidP="00F97A46"/>
    <w:p w14:paraId="70A8443C" w14:textId="77777777" w:rsidR="00F97A46" w:rsidRDefault="00F97A46" w:rsidP="00F97A46"/>
    <w:p w14:paraId="024E96A8" w14:textId="77777777" w:rsidR="00F97A46" w:rsidRDefault="00F97A46" w:rsidP="00F97A46">
      <w:r w:rsidRPr="00F97A46">
        <w:rPr>
          <w:b/>
          <w:bCs/>
          <w:sz w:val="24"/>
          <w:szCs w:val="24"/>
        </w:rPr>
        <w:t>Design the Disaster Recovery Plan</w:t>
      </w:r>
      <w:r>
        <w:t xml:space="preserve">: </w:t>
      </w:r>
    </w:p>
    <w:p w14:paraId="1BF64B07" w14:textId="77777777" w:rsidR="00F97A46" w:rsidRPr="00F97A46" w:rsidRDefault="00F97A46" w:rsidP="00F97A46">
      <w:pPr>
        <w:rPr>
          <w:sz w:val="24"/>
          <w:szCs w:val="24"/>
        </w:rPr>
      </w:pPr>
      <w:r>
        <w:t xml:space="preserve">        </w:t>
      </w:r>
      <w:r w:rsidRPr="00F97A46">
        <w:rPr>
          <w:sz w:val="24"/>
          <w:szCs w:val="24"/>
        </w:rPr>
        <w:t>Create a detailed plan that outlines the disaster recovery strategy, backup configuration, data replication, and recovery testing procedures.</w:t>
      </w:r>
    </w:p>
    <w:p w14:paraId="52A91486" w14:textId="77777777" w:rsidR="00F97A46" w:rsidRDefault="00F97A46" w:rsidP="00F97A46"/>
    <w:p w14:paraId="5D4D0AFD" w14:textId="77777777" w:rsidR="007E2697" w:rsidRDefault="007E2697"/>
    <w:sectPr w:rsidR="007E2697" w:rsidSect="00F97A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46"/>
    <w:rsid w:val="004C1DA7"/>
    <w:rsid w:val="007E2697"/>
    <w:rsid w:val="00993255"/>
    <w:rsid w:val="00E7298C"/>
    <w:rsid w:val="00F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C5D6"/>
  <w15:chartTrackingRefBased/>
  <w15:docId w15:val="{3D8D7452-C528-4024-A8EF-9EF7D38D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FE3FF-799D-405C-B13B-EB9EE187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tharanishrisivakumar@gmail.com</dc:creator>
  <cp:keywords/>
  <dc:description/>
  <cp:lastModifiedBy>tharanishrisivakumar@gmail.com</cp:lastModifiedBy>
  <cp:revision>2</cp:revision>
  <dcterms:created xsi:type="dcterms:W3CDTF">2023-11-01T04:40:00Z</dcterms:created>
  <dcterms:modified xsi:type="dcterms:W3CDTF">2023-11-01T04:40:00Z</dcterms:modified>
</cp:coreProperties>
</file>