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Case study-1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Complete 3-5 questions and wrin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31510" cy="2763520"/>
            <wp:effectExtent b="0" l="0" r="0" t="0"/>
            <wp:docPr id="26280384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Apply various SQL functions such as :</w:t>
      </w:r>
      <w:r w:rsidDel="00000000" w:rsidR="00000000" w:rsidRPr="00000000">
        <w:rPr>
          <w:rtl w:val="0"/>
        </w:rPr>
        <w:br w:type="textWrapping"/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CTE</w:t>
        <w:br w:type="textWrapping"/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Joins</w:t>
        <w:br w:type="textWrapping"/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Logical Operator</w:t>
        <w:br w:type="textWrapping"/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Group by, Order by, Where</w:t>
        <w:br w:type="textWrapping"/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Aggregate functions Sum, Count, Average</w:t>
        <w:br w:type="textWrapping"/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Date functions Datename, Datediff, Month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Database Used - Microsoft SQL Server</w:t>
        <w:br w:type="textWrapping"/>
        <w:t xml:space="preserve">Insights:-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Banglore , gurgaon &amp; delhi were popular in the bookings, whereas Kolkata is less popular in bookings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Nature of Bookings: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• Nearly 50 % of the bookings were made on the day of check in only.</w:t>
        <w:br w:type="textWrapping"/>
        <w:t xml:space="preserve">• Nearly 85 % of the bookings were made with less than 4 days prior to the date of check in.</w:t>
        <w:br w:type="textWrapping"/>
        <w:t xml:space="preserve">• Very few no.of bookings were made in advance(i.e over a 1 month or 2 months).</w:t>
        <w:br w:type="textWrapping"/>
        <w:t xml:space="preserve">• Most of the bookings involved only a single room.</w:t>
        <w:br w:type="textWrapping"/>
        <w:t xml:space="preserve">• Nearly 80% of the bookings involved a stay of 1 night only.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Oyo should acquire more hotels in the cities of Pune, Kolkata &amp; Mumbai. Because their average room rates are comparetively higher so more revenue will come.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The % cancellation Rate is high on all 9 cities except pune , so Oyo should focus on finding reasons about cancellation.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Outputs: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Find the - average room rates of different cities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Find the - No of bookings of different cities in Jan Feb Mar Months.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Write a sql query for the -- Frequency of early bookings prior to check-in the hotel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write the  sql query  Frequency of bookings of no of rooms in Hotel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write the  sql query-- NEW CUSTOMERS ON JAN MONTH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Write a sql query Net revenue to company (due to some bookings cancelled) 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Write a sql query  for  Gross revenue to company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write a sql query for -- average room rates of different cities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 Unicode MS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3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reMRJgnCeGIISZ1Oct1/XJrjBYA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4AHIhMW4yNkxPTkF4amJqaWc4Z2ZSd2hHc0VwckJ6Q0tRWFB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2024-11-06T11:21:00Z</dcterms:created>
  <dc:creator>Harinya B</dc:creator>
</cp:coreProperties>
</file>