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4D306" w14:textId="77777777" w:rsidR="00103613" w:rsidRPr="00976814" w:rsidRDefault="008E3BDD" w:rsidP="00976814">
      <w:pPr>
        <w:pStyle w:val="Title"/>
        <w:pBdr>
          <w:bottom w:val="single" w:sz="8" w:space="6" w:color="4F81BD" w:themeColor="accent1"/>
        </w:pBdr>
        <w:rPr>
          <w:color w:val="auto"/>
        </w:rPr>
      </w:pPr>
      <w:r w:rsidRPr="00976814">
        <w:rPr>
          <w:color w:val="auto"/>
        </w:rPr>
        <w:t>Phase 2: Innovation &amp; Problem Solving</w:t>
      </w:r>
      <w:bookmarkStart w:id="0" w:name="_GoBack"/>
      <w:bookmarkEnd w:id="0"/>
    </w:p>
    <w:p w14:paraId="1E80484D" w14:textId="45401444" w:rsidR="00103613" w:rsidRPr="00976814" w:rsidRDefault="008E3BDD">
      <w:pPr>
        <w:pStyle w:val="Heading1"/>
        <w:rPr>
          <w:color w:val="auto"/>
        </w:rPr>
      </w:pPr>
      <w:r w:rsidRPr="00976814">
        <w:rPr>
          <w:color w:val="auto"/>
        </w:rPr>
        <w:t xml:space="preserve">Title: </w:t>
      </w:r>
      <w:r w:rsidR="00A168A3" w:rsidRPr="00976814">
        <w:rPr>
          <w:color w:val="auto"/>
        </w:rPr>
        <w:t xml:space="preserve">Quality Control in </w:t>
      </w:r>
      <w:r w:rsidRPr="00976814">
        <w:rPr>
          <w:color w:val="auto"/>
        </w:rPr>
        <w:t>Manufacturing</w:t>
      </w:r>
    </w:p>
    <w:p w14:paraId="3A627183" w14:textId="77777777" w:rsidR="00103613" w:rsidRPr="00976814" w:rsidRDefault="008E3BDD">
      <w:pPr>
        <w:pStyle w:val="Heading2"/>
        <w:rPr>
          <w:color w:val="auto"/>
        </w:rPr>
      </w:pPr>
      <w:r w:rsidRPr="00976814">
        <w:rPr>
          <w:color w:val="auto"/>
        </w:rPr>
        <w:t>Innovation in Problem Solving</w:t>
      </w:r>
    </w:p>
    <w:p w14:paraId="6DA989A0" w14:textId="77777777" w:rsidR="00103613" w:rsidRPr="00976814" w:rsidRDefault="008E3BDD">
      <w:r>
        <w:t xml:space="preserve">The goal is to transform traditional quality control into a proactive, autonomous system that embeds quality into the core of manufacturing. Q-ControlX leverages AI, Industrial IoT, and digital twin simulation to pre-empt defects, eliminate variability, and drive real-time </w:t>
      </w:r>
      <w:r w:rsidRPr="00976814">
        <w:t>process optimization.</w:t>
      </w:r>
    </w:p>
    <w:p w14:paraId="1C11B391" w14:textId="77777777" w:rsidR="00103613" w:rsidRPr="00976814" w:rsidRDefault="008E3BDD">
      <w:pPr>
        <w:pStyle w:val="Heading2"/>
        <w:rPr>
          <w:color w:val="auto"/>
        </w:rPr>
      </w:pPr>
      <w:r w:rsidRPr="00976814">
        <w:rPr>
          <w:color w:val="auto"/>
        </w:rPr>
        <w:t>Core Problems to Solve</w:t>
      </w:r>
    </w:p>
    <w:p w14:paraId="6E227F7D" w14:textId="77777777" w:rsidR="00103613" w:rsidRDefault="008E3BDD">
      <w:pPr>
        <w:pStyle w:val="ListBullet"/>
      </w:pPr>
      <w:r>
        <w:t>Latency in Defect Detection – Manual and post-process inspection delays quality control and increases waste.</w:t>
      </w:r>
    </w:p>
    <w:p w14:paraId="3C81D8FE" w14:textId="77777777" w:rsidR="00103613" w:rsidRDefault="008E3BDD">
      <w:pPr>
        <w:pStyle w:val="ListBullet"/>
      </w:pPr>
      <w:r>
        <w:t>Inconsistent Production Quality – Human error, machine variation, and environmental factors lead to non-uniformity.</w:t>
      </w:r>
    </w:p>
    <w:p w14:paraId="5C6E6868" w14:textId="77777777" w:rsidR="00103613" w:rsidRDefault="008E3BDD">
      <w:pPr>
        <w:pStyle w:val="ListBullet"/>
      </w:pPr>
      <w:r>
        <w:t>Lack of Real-Time Root Cause Visibility – Current systems fail to trace defects to their true origin in real time.</w:t>
      </w:r>
    </w:p>
    <w:p w14:paraId="12A83959" w14:textId="77777777" w:rsidR="00103613" w:rsidRDefault="008E3BDD">
      <w:pPr>
        <w:pStyle w:val="ListBullet"/>
      </w:pPr>
      <w:r>
        <w:t>Compliance Complexity – Ensuring audit trails and adherence to evolving industry standards is cumbersome.</w:t>
      </w:r>
    </w:p>
    <w:p w14:paraId="5AACBD75" w14:textId="77777777" w:rsidR="00103613" w:rsidRPr="00976814" w:rsidRDefault="008E3BDD">
      <w:pPr>
        <w:pStyle w:val="Heading2"/>
        <w:rPr>
          <w:color w:val="auto"/>
        </w:rPr>
      </w:pPr>
      <w:r w:rsidRPr="00976814">
        <w:rPr>
          <w:color w:val="auto"/>
        </w:rPr>
        <w:t>Innovative Solutions Proposed</w:t>
      </w:r>
    </w:p>
    <w:p w14:paraId="2FED1F33" w14:textId="77777777" w:rsidR="00103613" w:rsidRPr="00976814" w:rsidRDefault="008E3BDD">
      <w:pPr>
        <w:pStyle w:val="Heading3"/>
        <w:rPr>
          <w:color w:val="auto"/>
        </w:rPr>
      </w:pPr>
      <w:r w:rsidRPr="00976814">
        <w:rPr>
          <w:color w:val="auto"/>
        </w:rPr>
        <w:t>Sensor-Driven Predictive Defect Engine</w:t>
      </w:r>
    </w:p>
    <w:p w14:paraId="36D2BE5F" w14:textId="77777777" w:rsidR="00103613" w:rsidRPr="00976814" w:rsidRDefault="008E3BDD">
      <w:r w:rsidRPr="00976814">
        <w:t>Solution Overview: Deploy NeuroEdge Sensors (AI-native multi-modal sensors) across machines to collect real-time process signatures.</w:t>
      </w:r>
    </w:p>
    <w:p w14:paraId="4DDE09FE" w14:textId="77777777" w:rsidR="00103613" w:rsidRPr="00976814" w:rsidRDefault="008E3BDD">
      <w:r w:rsidRPr="00976814">
        <w:t>Innovation: Detect anomalies by sensing patterns in temperature, vibration, and acoustics—before a defect occurs.</w:t>
      </w:r>
    </w:p>
    <w:p w14:paraId="5A323A0D" w14:textId="77777777" w:rsidR="00103613" w:rsidRPr="00976814" w:rsidRDefault="008E3BDD">
      <w:r w:rsidRPr="00976814">
        <w:t>Technical Aspects:</w:t>
      </w:r>
    </w:p>
    <w:p w14:paraId="53E9EA53" w14:textId="77777777" w:rsidR="00103613" w:rsidRPr="00976814" w:rsidRDefault="008E3BDD">
      <w:pPr>
        <w:pStyle w:val="ListBullet"/>
      </w:pPr>
      <w:r w:rsidRPr="00976814">
        <w:t>Edge AI for rapid local inference.</w:t>
      </w:r>
    </w:p>
    <w:p w14:paraId="4FCF57AE" w14:textId="77777777" w:rsidR="00103613" w:rsidRPr="00976814" w:rsidRDefault="008E3BDD">
      <w:pPr>
        <w:pStyle w:val="ListBullet"/>
      </w:pPr>
      <w:r w:rsidRPr="00976814">
        <w:t>Vibration and vision-based defect profiling.</w:t>
      </w:r>
    </w:p>
    <w:p w14:paraId="60638CC5" w14:textId="77777777" w:rsidR="00103613" w:rsidRPr="00976814" w:rsidRDefault="008E3BDD">
      <w:pPr>
        <w:pStyle w:val="ListBullet"/>
      </w:pPr>
      <w:r w:rsidRPr="00976814">
        <w:t>Auto-calibration using reinforcement learning.</w:t>
      </w:r>
    </w:p>
    <w:p w14:paraId="661C443F" w14:textId="77777777" w:rsidR="00103613" w:rsidRPr="00976814" w:rsidRDefault="008E3BDD">
      <w:pPr>
        <w:pStyle w:val="Heading3"/>
        <w:rPr>
          <w:color w:val="auto"/>
        </w:rPr>
      </w:pPr>
      <w:r w:rsidRPr="00976814">
        <w:rPr>
          <w:color w:val="auto"/>
        </w:rPr>
        <w:t>Quantum Twin &amp; Simulation Fabric</w:t>
      </w:r>
    </w:p>
    <w:p w14:paraId="65730731" w14:textId="77777777" w:rsidR="00103613" w:rsidRPr="00976814" w:rsidRDefault="008E3BDD">
      <w:r w:rsidRPr="00976814">
        <w:t>Solution Overview: Build a live digital replica of the production line to simulate, predict, and auto-correct process deviations.</w:t>
      </w:r>
    </w:p>
    <w:p w14:paraId="08E7C8A2" w14:textId="77777777" w:rsidR="00103613" w:rsidRPr="00976814" w:rsidRDefault="008E3BDD">
      <w:r w:rsidRPr="00976814">
        <w:t>Innovation: Preemptively simulate quality drift scenarios and adjust parameters without stopping production.</w:t>
      </w:r>
    </w:p>
    <w:p w14:paraId="3F089C8F" w14:textId="77777777" w:rsidR="00103613" w:rsidRPr="00976814" w:rsidRDefault="008E3BDD">
      <w:r w:rsidRPr="00976814">
        <w:t>Technical Aspects:</w:t>
      </w:r>
    </w:p>
    <w:p w14:paraId="486AEC25" w14:textId="77777777" w:rsidR="00103613" w:rsidRPr="00976814" w:rsidRDefault="008E3BDD">
      <w:pPr>
        <w:pStyle w:val="ListBullet"/>
      </w:pPr>
      <w:r w:rsidRPr="00976814">
        <w:lastRenderedPageBreak/>
        <w:t>Real-time sync between physical and digital.</w:t>
      </w:r>
    </w:p>
    <w:p w14:paraId="48F22B3F" w14:textId="77777777" w:rsidR="00103613" w:rsidRPr="00976814" w:rsidRDefault="008E3BDD">
      <w:pPr>
        <w:pStyle w:val="ListBullet"/>
      </w:pPr>
      <w:r w:rsidRPr="00976814">
        <w:t>Stress testing and anomaly simulation.</w:t>
      </w:r>
    </w:p>
    <w:p w14:paraId="0D71E7A2" w14:textId="77777777" w:rsidR="00103613" w:rsidRPr="00976814" w:rsidRDefault="008E3BDD">
      <w:pPr>
        <w:pStyle w:val="ListBullet"/>
      </w:pPr>
      <w:r w:rsidRPr="00976814">
        <w:t>Scenario-based reprogramming.</w:t>
      </w:r>
    </w:p>
    <w:p w14:paraId="65CFD9DC" w14:textId="77777777" w:rsidR="00103613" w:rsidRPr="00976814" w:rsidRDefault="008E3BDD">
      <w:pPr>
        <w:pStyle w:val="Heading3"/>
        <w:rPr>
          <w:color w:val="auto"/>
        </w:rPr>
      </w:pPr>
      <w:r w:rsidRPr="00976814">
        <w:rPr>
          <w:color w:val="auto"/>
        </w:rPr>
        <w:t>Root Cause Chain via Blockchain</w:t>
      </w:r>
    </w:p>
    <w:p w14:paraId="71E5CCF9" w14:textId="77777777" w:rsidR="00103613" w:rsidRPr="00976814" w:rsidRDefault="008E3BDD">
      <w:r w:rsidRPr="00976814">
        <w:t>Solution Overview: Use blockchain to immutably log each quality event, deviation, and correction along the process flow.</w:t>
      </w:r>
    </w:p>
    <w:p w14:paraId="17F5568F" w14:textId="77777777" w:rsidR="00103613" w:rsidRPr="00976814" w:rsidRDefault="008E3BDD">
      <w:r w:rsidRPr="00976814">
        <w:t>Innovation: Enforce traceability, compliance, and accountability with smart contract–based quality checkpoints.</w:t>
      </w:r>
    </w:p>
    <w:p w14:paraId="3A066738" w14:textId="77777777" w:rsidR="00103613" w:rsidRPr="00976814" w:rsidRDefault="008E3BDD">
      <w:r w:rsidRPr="00976814">
        <w:t>Technical Aspects:</w:t>
      </w:r>
    </w:p>
    <w:p w14:paraId="22B29CD2" w14:textId="77777777" w:rsidR="00103613" w:rsidRPr="00976814" w:rsidRDefault="008E3BDD">
      <w:pPr>
        <w:pStyle w:val="ListBullet"/>
      </w:pPr>
      <w:r w:rsidRPr="00976814">
        <w:t>Decentralized quality event log.</w:t>
      </w:r>
    </w:p>
    <w:p w14:paraId="3936F716" w14:textId="77777777" w:rsidR="00103613" w:rsidRPr="00976814" w:rsidRDefault="008E3BDD">
      <w:pPr>
        <w:pStyle w:val="ListBullet"/>
      </w:pPr>
      <w:r w:rsidRPr="00976814">
        <w:t>Role-based access to audit trails.</w:t>
      </w:r>
    </w:p>
    <w:p w14:paraId="0CB1D5D2" w14:textId="77777777" w:rsidR="00103613" w:rsidRPr="00976814" w:rsidRDefault="008E3BDD">
      <w:pPr>
        <w:pStyle w:val="ListBullet"/>
      </w:pPr>
      <w:r w:rsidRPr="00976814">
        <w:t>Smart contracts for corrective action execution.</w:t>
      </w:r>
    </w:p>
    <w:p w14:paraId="1D649010" w14:textId="77777777" w:rsidR="00103613" w:rsidRPr="00976814" w:rsidRDefault="008E3BDD">
      <w:pPr>
        <w:pStyle w:val="Heading3"/>
        <w:rPr>
          <w:color w:val="auto"/>
        </w:rPr>
      </w:pPr>
      <w:r w:rsidRPr="00976814">
        <w:rPr>
          <w:color w:val="auto"/>
        </w:rPr>
        <w:t>Ambient Quality Interface (AQI)</w:t>
      </w:r>
    </w:p>
    <w:p w14:paraId="35F78730" w14:textId="77777777" w:rsidR="00103613" w:rsidRPr="00976814" w:rsidRDefault="008E3BDD">
      <w:r w:rsidRPr="00976814">
        <w:t>Solution Overview: Equip operators with wearable or AR-based interfaces delivering contextual insights via voice, visuals, and haptics.</w:t>
      </w:r>
    </w:p>
    <w:p w14:paraId="7409F9F3" w14:textId="77777777" w:rsidR="00103613" w:rsidRPr="00976814" w:rsidRDefault="008E3BDD">
      <w:r w:rsidRPr="00976814">
        <w:t>Innovation: Human-machine symbiosis for seamless quality decision-making on the shop floor.</w:t>
      </w:r>
    </w:p>
    <w:p w14:paraId="3DC6E45A" w14:textId="77777777" w:rsidR="00103613" w:rsidRPr="00976814" w:rsidRDefault="008E3BDD">
      <w:r w:rsidRPr="00976814">
        <w:t>Technical Aspects:</w:t>
      </w:r>
    </w:p>
    <w:p w14:paraId="12331AF4" w14:textId="77777777" w:rsidR="00103613" w:rsidRPr="00976814" w:rsidRDefault="008E3BDD">
      <w:pPr>
        <w:pStyle w:val="ListBullet"/>
      </w:pPr>
      <w:r w:rsidRPr="00976814">
        <w:t>AR overlays on product/process lines.</w:t>
      </w:r>
    </w:p>
    <w:p w14:paraId="4D9DB657" w14:textId="77777777" w:rsidR="00103613" w:rsidRPr="00976814" w:rsidRDefault="008E3BDD">
      <w:pPr>
        <w:pStyle w:val="ListBullet"/>
      </w:pPr>
      <w:r w:rsidRPr="00976814">
        <w:t>Multilingual voice assistant trained on shop floor terminology.</w:t>
      </w:r>
    </w:p>
    <w:p w14:paraId="36690E2F" w14:textId="77777777" w:rsidR="00103613" w:rsidRPr="00976814" w:rsidRDefault="008E3BDD">
      <w:pPr>
        <w:pStyle w:val="ListBullet"/>
      </w:pPr>
      <w:r w:rsidRPr="00976814">
        <w:t>Haptic alerts for deviations.</w:t>
      </w:r>
    </w:p>
    <w:p w14:paraId="7751EE19" w14:textId="77777777" w:rsidR="00103613" w:rsidRPr="00976814" w:rsidRDefault="008E3BDD">
      <w:pPr>
        <w:pStyle w:val="Heading2"/>
        <w:rPr>
          <w:color w:val="auto"/>
        </w:rPr>
      </w:pPr>
      <w:r w:rsidRPr="00976814">
        <w:rPr>
          <w:color w:val="auto"/>
        </w:rPr>
        <w:t>Implementation Strategy</w:t>
      </w:r>
    </w:p>
    <w:p w14:paraId="1D282ACC" w14:textId="77777777" w:rsidR="00103613" w:rsidRPr="00976814" w:rsidRDefault="008E3BDD">
      <w:pPr>
        <w:pStyle w:val="ListNumber"/>
      </w:pPr>
      <w:r w:rsidRPr="00976814">
        <w:t>Develop AI &amp; NeuroEdge Framework – Train models on historical defect datasets and real-time sensor input. Deploy on edge devices for sub-second response.</w:t>
      </w:r>
    </w:p>
    <w:p w14:paraId="28FE9560" w14:textId="77777777" w:rsidR="00103613" w:rsidRPr="00976814" w:rsidRDefault="008E3BDD">
      <w:pPr>
        <w:pStyle w:val="ListNumber"/>
      </w:pPr>
      <w:r w:rsidRPr="00976814">
        <w:t>Build Quantum Twin – Use simulation software to create real-time digital replicas of critical production flows. Integrate with live sensor data.</w:t>
      </w:r>
    </w:p>
    <w:p w14:paraId="49B53F5E" w14:textId="77777777" w:rsidR="00103613" w:rsidRPr="00976814" w:rsidRDefault="008E3BDD">
      <w:pPr>
        <w:pStyle w:val="ListNumber"/>
      </w:pPr>
      <w:r w:rsidRPr="00976814">
        <w:t>Enable Immutable Quality Ledger – Create a blockchain layer for event logging, audits, and compliance checks. Pilot with a limited number of high-risk production steps.</w:t>
      </w:r>
    </w:p>
    <w:p w14:paraId="494CDB87" w14:textId="77777777" w:rsidR="00103613" w:rsidRPr="00976814" w:rsidRDefault="008E3BDD">
      <w:pPr>
        <w:pStyle w:val="ListNumber"/>
      </w:pPr>
      <w:r w:rsidRPr="00976814">
        <w:t>Design AQI Interface – Build operator interface using AR/voice and wearable technology. Test across multilingual teams for universal usability.</w:t>
      </w:r>
    </w:p>
    <w:p w14:paraId="248EB6D7" w14:textId="77777777" w:rsidR="00103613" w:rsidRPr="00976814" w:rsidRDefault="008E3BDD">
      <w:pPr>
        <w:pStyle w:val="Heading2"/>
        <w:rPr>
          <w:color w:val="auto"/>
        </w:rPr>
      </w:pPr>
      <w:r w:rsidRPr="00976814">
        <w:rPr>
          <w:color w:val="auto"/>
        </w:rPr>
        <w:t>Challenges and Solutions</w:t>
      </w:r>
    </w:p>
    <w:p w14:paraId="1209260F" w14:textId="77777777" w:rsidR="00103613" w:rsidRPr="00976814" w:rsidRDefault="008E3BDD">
      <w:pPr>
        <w:pStyle w:val="ListBullet"/>
      </w:pPr>
      <w:r w:rsidRPr="00976814">
        <w:t>Sensor Integration Complexity: Standardize plug-and-play protocols using OPC-UA and MQTT.</w:t>
      </w:r>
    </w:p>
    <w:p w14:paraId="0405B9A9" w14:textId="77777777" w:rsidR="00103613" w:rsidRPr="00976814" w:rsidRDefault="008E3BDD">
      <w:pPr>
        <w:pStyle w:val="ListBullet"/>
      </w:pPr>
      <w:r w:rsidRPr="00976814">
        <w:t>AI Bias in Defect Prediction: Train on diverse datasets and implement bias detection algorithms.</w:t>
      </w:r>
    </w:p>
    <w:p w14:paraId="6AB04250" w14:textId="77777777" w:rsidR="00103613" w:rsidRPr="00976814" w:rsidRDefault="008E3BDD">
      <w:pPr>
        <w:pStyle w:val="ListBullet"/>
      </w:pPr>
      <w:r w:rsidRPr="00976814">
        <w:lastRenderedPageBreak/>
        <w:t>Change Resistance: Co-create features with operators and quality teams to ensure adoption.</w:t>
      </w:r>
    </w:p>
    <w:p w14:paraId="06ECE091" w14:textId="77777777" w:rsidR="00103613" w:rsidRPr="00976814" w:rsidRDefault="008E3BDD">
      <w:pPr>
        <w:pStyle w:val="ListBullet"/>
      </w:pPr>
      <w:r w:rsidRPr="00976814">
        <w:t>Scalability: Modular architecture allows scaling from single machine to full plant.</w:t>
      </w:r>
    </w:p>
    <w:p w14:paraId="486FC48F" w14:textId="77777777" w:rsidR="00103613" w:rsidRPr="00976814" w:rsidRDefault="008E3BDD">
      <w:pPr>
        <w:pStyle w:val="Heading2"/>
        <w:rPr>
          <w:color w:val="auto"/>
        </w:rPr>
      </w:pPr>
      <w:r w:rsidRPr="00976814">
        <w:rPr>
          <w:color w:val="auto"/>
        </w:rPr>
        <w:t>Expected Outcomes</w:t>
      </w:r>
    </w:p>
    <w:p w14:paraId="02D49066" w14:textId="23370B4C" w:rsidR="00103613" w:rsidRPr="00976814" w:rsidRDefault="008E3BDD" w:rsidP="00976814">
      <w:pPr>
        <w:pStyle w:val="ListNumber"/>
        <w:numPr>
          <w:ilvl w:val="0"/>
          <w:numId w:val="10"/>
        </w:numPr>
      </w:pPr>
      <w:r w:rsidRPr="00976814">
        <w:t>Shift from Inspection to Prevention – Eliminate post-production defects via proactive detection.</w:t>
      </w:r>
    </w:p>
    <w:p w14:paraId="2FB4427E" w14:textId="71D9D79A" w:rsidR="00103613" w:rsidRPr="00976814" w:rsidRDefault="008E3BDD" w:rsidP="00976814">
      <w:pPr>
        <w:pStyle w:val="ListNumber"/>
        <w:numPr>
          <w:ilvl w:val="0"/>
          <w:numId w:val="10"/>
        </w:numPr>
      </w:pPr>
      <w:r w:rsidRPr="00976814">
        <w:t>Zero Defect Tolerance – Achieve predictive accuracy &gt;95% for defect anticipation.</w:t>
      </w:r>
    </w:p>
    <w:p w14:paraId="3167A069" w14:textId="23D1B64F" w:rsidR="00103613" w:rsidRPr="00976814" w:rsidRDefault="008E3BDD" w:rsidP="00976814">
      <w:pPr>
        <w:pStyle w:val="ListNumber"/>
        <w:numPr>
          <w:ilvl w:val="0"/>
          <w:numId w:val="10"/>
        </w:numPr>
      </w:pPr>
      <w:r w:rsidRPr="00976814">
        <w:t xml:space="preserve">Compliance Automation – </w:t>
      </w:r>
      <w:proofErr w:type="spellStart"/>
      <w:r w:rsidRPr="00976814">
        <w:t>Blockchain</w:t>
      </w:r>
      <w:proofErr w:type="spellEnd"/>
      <w:r w:rsidRPr="00976814">
        <w:t>-backed audit trails cut compliance reporting time by 80%.</w:t>
      </w:r>
    </w:p>
    <w:p w14:paraId="6F81B54E" w14:textId="77777777" w:rsidR="00103613" w:rsidRPr="00976814" w:rsidRDefault="008E3BDD" w:rsidP="00976814">
      <w:pPr>
        <w:pStyle w:val="ListNumber"/>
      </w:pPr>
      <w:r w:rsidRPr="00976814">
        <w:t>Human-AI Collaboration – Operators empowered with AI copilots for higher productivity and quality confidence.</w:t>
      </w:r>
    </w:p>
    <w:p w14:paraId="5E157762" w14:textId="77777777" w:rsidR="00103613" w:rsidRPr="00976814" w:rsidRDefault="008E3BDD">
      <w:pPr>
        <w:pStyle w:val="Heading2"/>
        <w:rPr>
          <w:color w:val="auto"/>
        </w:rPr>
      </w:pPr>
      <w:r w:rsidRPr="00976814">
        <w:rPr>
          <w:color w:val="auto"/>
        </w:rPr>
        <w:t>Next Steps</w:t>
      </w:r>
    </w:p>
    <w:p w14:paraId="7891C2CA" w14:textId="77777777" w:rsidR="00103613" w:rsidRPr="00976814" w:rsidRDefault="008E3BDD">
      <w:pPr>
        <w:pStyle w:val="ListNumber"/>
      </w:pPr>
      <w:r w:rsidRPr="00976814">
        <w:t>Pilot Launch – Deploy prototype on a single production line, monitoring accuracy and usability.</w:t>
      </w:r>
    </w:p>
    <w:p w14:paraId="0AEAB792" w14:textId="77777777" w:rsidR="00103613" w:rsidRPr="00976814" w:rsidRDefault="008E3BDD">
      <w:pPr>
        <w:pStyle w:val="ListNumber"/>
      </w:pPr>
      <w:r w:rsidRPr="00976814">
        <w:t>Iterative Tuning – Refine AI models, interfaces, and system interoperability.</w:t>
      </w:r>
    </w:p>
    <w:p w14:paraId="69911D00" w14:textId="77777777" w:rsidR="00103613" w:rsidRDefault="008E3BDD">
      <w:pPr>
        <w:pStyle w:val="ListNumber"/>
      </w:pPr>
      <w:r w:rsidRPr="00976814">
        <w:t>Full-Scale Rollout – Expand to entire plant, integrate with ERP/MES, and certify with regula</w:t>
      </w:r>
      <w:r>
        <w:t>tory bodies.</w:t>
      </w:r>
    </w:p>
    <w:sectPr w:rsidR="00103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3613"/>
    <w:rsid w:val="0015074B"/>
    <w:rsid w:val="0029639D"/>
    <w:rsid w:val="00326F90"/>
    <w:rsid w:val="008E3BDD"/>
    <w:rsid w:val="00976814"/>
    <w:rsid w:val="00A168A3"/>
    <w:rsid w:val="00AA1D8D"/>
    <w:rsid w:val="00B405E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60DC1"/>
  <w14:defaultImageDpi w14:val="300"/>
  <w15:docId w15:val="{CC9A0DEF-C46E-7149-9E85-5B5FDB2C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71EEB4-50AE-4806-8F0B-56A0CBFE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2025-04-30T12:24:00Z</dcterms:created>
  <dcterms:modified xsi:type="dcterms:W3CDTF">2025-04-30T12:26:00Z</dcterms:modified>
  <cp:category/>
</cp:coreProperties>
</file>