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 w:themeFill="background1"/>
        <w:spacing w:after="0" w:line="390" w:lineRule="atLeast"/>
      </w:pP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hyperlink r:id="rId5" w:history="1">
        <w:r>
          <w:rPr>
            <w:rFonts w:ascii="Verdana" w:eastAsia="Times New Roman" w:hAnsi="Verdana" w:cs="Times New Roman"/>
            <w:sz w:val="20"/>
            <w:szCs w:val="20"/>
            <w:u w:val="single"/>
          </w:rPr>
          <w:t>WTO &amp; Trade Law</w:t>
        </w:r>
      </w:hyperlink>
      <w:r>
        <w:rPr>
          <w:rFonts w:ascii="Verdana" w:eastAsia="Times New Roman" w:hAnsi="Verdana" w:cs="Times New Roman"/>
          <w:sz w:val="20"/>
          <w:szCs w:val="20"/>
          <w:u w:val="single"/>
        </w:rPr>
        <w:t xml:space="preserve">- specially Export &amp; Import related 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u w:val="single"/>
        </w:rPr>
        <w:t xml:space="preserve">Investment Funds management- consultancy and security. 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hyperlink r:id="rId6" w:history="1">
        <w:r>
          <w:rPr>
            <w:rFonts w:ascii="Verdana" w:eastAsia="Times New Roman" w:hAnsi="Verdana" w:cs="Times New Roman"/>
            <w:sz w:val="20"/>
            <w:szCs w:val="20"/>
            <w:u w:val="single"/>
          </w:rPr>
          <w:t xml:space="preserve">FDI- One stop solution and consultancy. </w:t>
        </w:r>
      </w:hyperlink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u w:val="single"/>
        </w:rPr>
        <w:t>Project Development and Financial consultancy</w:t>
      </w:r>
      <w:r>
        <w:rPr>
          <w:rFonts w:ascii="Verdana" w:eastAsia="Times New Roman" w:hAnsi="Verdana" w:cs="Times New Roman"/>
          <w:sz w:val="20"/>
          <w:szCs w:val="20"/>
        </w:rPr>
        <w:t>.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u w:val="single"/>
        </w:rPr>
        <w:t>VAT, Customs and Tax support</w:t>
      </w:r>
      <w:r>
        <w:rPr>
          <w:rFonts w:ascii="Verdana" w:eastAsia="Times New Roman" w:hAnsi="Verdana" w:cs="Times New Roman"/>
          <w:sz w:val="20"/>
          <w:szCs w:val="20"/>
        </w:rPr>
        <w:t xml:space="preserve">. 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u w:val="single"/>
        </w:rPr>
        <w:t>International Arbitration</w:t>
      </w:r>
      <w:r>
        <w:rPr>
          <w:rFonts w:ascii="Verdana" w:eastAsia="Times New Roman" w:hAnsi="Verdana" w:cs="Times New Roman"/>
          <w:sz w:val="20"/>
          <w:szCs w:val="20"/>
        </w:rPr>
        <w:t xml:space="preserve">. 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hyperlink r:id="rId7" w:history="1">
        <w:r>
          <w:rPr>
            <w:rFonts w:ascii="Verdana" w:eastAsia="Times New Roman" w:hAnsi="Verdana" w:cs="Times New Roman"/>
            <w:sz w:val="20"/>
            <w:szCs w:val="20"/>
            <w:u w:val="single"/>
          </w:rPr>
          <w:t>Anti-Dumping &amp; Anti-Subsidies</w:t>
        </w:r>
      </w:hyperlink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Labor and Employment Issues.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  <w:u w:val="single"/>
        </w:rPr>
      </w:pPr>
      <w:r>
        <w:rPr>
          <w:rFonts w:ascii="Verdana" w:eastAsia="Times New Roman" w:hAnsi="Verdana" w:cs="Times New Roman"/>
          <w:sz w:val="20"/>
          <w:szCs w:val="20"/>
          <w:u w:val="single"/>
        </w:rPr>
        <w:t>Financial Crimes, Anti-</w:t>
      </w:r>
      <w:bookmarkStart w:id="0" w:name="_GoBack"/>
      <w:bookmarkEnd w:id="0"/>
      <w:r>
        <w:rPr>
          <w:rFonts w:ascii="Verdana" w:eastAsia="Times New Roman" w:hAnsi="Verdana" w:cs="Times New Roman"/>
          <w:sz w:val="20"/>
          <w:szCs w:val="20"/>
          <w:u w:val="single"/>
        </w:rPr>
        <w:t>Money Laundering and Mobile Banking.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  <w:u w:val="single"/>
        </w:rPr>
      </w:pPr>
      <w:r>
        <w:rPr>
          <w:rFonts w:ascii="Verdana" w:eastAsia="Times New Roman" w:hAnsi="Verdana" w:cs="Times New Roman"/>
          <w:sz w:val="20"/>
          <w:szCs w:val="20"/>
          <w:u w:val="single"/>
        </w:rPr>
        <w:t>Telecommunications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  <w:u w:val="single"/>
        </w:rPr>
      </w:pPr>
      <w:r>
        <w:rPr>
          <w:rFonts w:ascii="Verdana" w:eastAsia="Times New Roman" w:hAnsi="Verdana" w:cs="Times New Roman"/>
          <w:sz w:val="20"/>
          <w:szCs w:val="20"/>
          <w:u w:val="single"/>
        </w:rPr>
        <w:t>Mergers and Acquisitions.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 xml:space="preserve">Insurance- Personal and corporate. 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  <w:u w:val="single"/>
        </w:rPr>
      </w:pPr>
      <w:r>
        <w:rPr>
          <w:rFonts w:ascii="Verdana" w:eastAsia="Times New Roman" w:hAnsi="Verdana" w:cs="Times New Roman"/>
          <w:sz w:val="20"/>
          <w:szCs w:val="20"/>
          <w:u w:val="single"/>
        </w:rPr>
        <w:t>Public Limited Company Representation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Cybercrime &amp; Security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All </w:t>
      </w:r>
      <w:hyperlink r:id="rId8" w:history="1">
        <w:r>
          <w:rPr>
            <w:rFonts w:ascii="Verdana" w:eastAsia="Times New Roman" w:hAnsi="Verdana" w:cs="Times New Roman"/>
            <w:sz w:val="20"/>
            <w:szCs w:val="20"/>
            <w:u w:val="single"/>
          </w:rPr>
          <w:t>Corporate Consulting</w:t>
        </w:r>
      </w:hyperlink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hyperlink r:id="rId9" w:history="1">
        <w:r>
          <w:rPr>
            <w:rFonts w:ascii="Verdana" w:eastAsia="Times New Roman" w:hAnsi="Verdana" w:cs="Times New Roman"/>
            <w:sz w:val="20"/>
            <w:szCs w:val="20"/>
            <w:u w:val="single"/>
          </w:rPr>
          <w:t>Litigation &amp; Arbitration</w:t>
        </w:r>
      </w:hyperlink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hyperlink r:id="rId10" w:history="1">
        <w:r>
          <w:rPr>
            <w:rFonts w:ascii="Verdana" w:eastAsia="Times New Roman" w:hAnsi="Verdana" w:cs="Times New Roman"/>
            <w:sz w:val="20"/>
            <w:szCs w:val="20"/>
            <w:u w:val="single"/>
          </w:rPr>
          <w:t>Intellectual Property</w:t>
        </w:r>
      </w:hyperlink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u w:val="single"/>
        </w:rPr>
        <w:t>Environment, Land &amp; Resources</w:t>
      </w:r>
      <w:r>
        <w:rPr>
          <w:rFonts w:ascii="Verdana" w:eastAsia="Times New Roman" w:hAnsi="Verdana" w:cs="Times New Roman"/>
          <w:sz w:val="20"/>
          <w:szCs w:val="20"/>
        </w:rPr>
        <w:t xml:space="preserve">. 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hyperlink r:id="rId11" w:history="1">
        <w:r>
          <w:rPr>
            <w:rFonts w:ascii="Verdana" w:eastAsia="Times New Roman" w:hAnsi="Verdana" w:cs="Times New Roman"/>
            <w:sz w:val="20"/>
            <w:szCs w:val="20"/>
            <w:u w:val="single"/>
          </w:rPr>
          <w:t>Information Technology &amp; E-Commerce</w:t>
        </w:r>
      </w:hyperlink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u w:val="single"/>
        </w:rPr>
        <w:t>Admiralty</w:t>
      </w:r>
      <w:r>
        <w:rPr>
          <w:rFonts w:ascii="Verdana" w:eastAsia="Times New Roman" w:hAnsi="Verdana" w:cs="Times New Roman"/>
          <w:sz w:val="20"/>
          <w:szCs w:val="20"/>
        </w:rPr>
        <w:t>.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hyperlink r:id="rId12" w:history="1">
        <w:r>
          <w:rPr>
            <w:rFonts w:ascii="Verdana" w:eastAsia="Times New Roman" w:hAnsi="Verdana" w:cs="Times New Roman"/>
            <w:sz w:val="20"/>
            <w:szCs w:val="20"/>
            <w:u w:val="single"/>
          </w:rPr>
          <w:t>Aviation</w:t>
        </w:r>
      </w:hyperlink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hyperlink r:id="rId13" w:history="1">
        <w:r>
          <w:rPr>
            <w:rFonts w:ascii="Verdana" w:eastAsia="Times New Roman" w:hAnsi="Verdana" w:cs="Times New Roman"/>
            <w:sz w:val="20"/>
            <w:szCs w:val="20"/>
            <w:u w:val="single"/>
          </w:rPr>
          <w:t>Banking &amp; Investment</w:t>
        </w:r>
      </w:hyperlink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hyperlink r:id="rId14" w:history="1">
        <w:r>
          <w:rPr>
            <w:rFonts w:ascii="Verdana" w:eastAsia="Times New Roman" w:hAnsi="Verdana" w:cs="Times New Roman"/>
            <w:sz w:val="20"/>
            <w:szCs w:val="20"/>
            <w:u w:val="single"/>
          </w:rPr>
          <w:t>Capital Market</w:t>
        </w:r>
      </w:hyperlink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u w:val="single"/>
        </w:rPr>
        <w:t xml:space="preserve">Company Matters. 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hyperlink r:id="rId15" w:history="1">
        <w:r>
          <w:rPr>
            <w:rFonts w:ascii="Verdana" w:eastAsia="Times New Roman" w:hAnsi="Verdana" w:cs="Times New Roman"/>
            <w:sz w:val="20"/>
            <w:szCs w:val="20"/>
            <w:u w:val="single"/>
          </w:rPr>
          <w:t>Competition &amp; Consumer Protection</w:t>
        </w:r>
      </w:hyperlink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hyperlink r:id="rId16" w:history="1">
        <w:r>
          <w:rPr>
            <w:rFonts w:ascii="Verdana" w:eastAsia="Times New Roman" w:hAnsi="Verdana" w:cs="Times New Roman"/>
            <w:sz w:val="20"/>
            <w:szCs w:val="20"/>
            <w:u w:val="single"/>
          </w:rPr>
          <w:t>Real Estate</w:t>
        </w:r>
      </w:hyperlink>
      <w:r>
        <w:rPr>
          <w:rFonts w:ascii="Verdana" w:eastAsia="Times New Roman" w:hAnsi="Verdana" w:cs="Times New Roman"/>
          <w:sz w:val="20"/>
          <w:szCs w:val="20"/>
          <w:u w:val="single"/>
        </w:rPr>
        <w:t xml:space="preserve"> &amp; Infrastructure 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hyperlink r:id="rId17" w:history="1">
        <w:r>
          <w:rPr>
            <w:rFonts w:ascii="Verdana" w:eastAsia="Times New Roman" w:hAnsi="Verdana" w:cs="Times New Roman"/>
            <w:sz w:val="20"/>
            <w:szCs w:val="20"/>
            <w:u w:val="single"/>
          </w:rPr>
          <w:t>Water, Gas &amp; Power</w:t>
        </w:r>
      </w:hyperlink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  <w:u w:val="single"/>
        </w:rPr>
      </w:pPr>
      <w:r>
        <w:rPr>
          <w:rFonts w:ascii="Verdana" w:eastAsia="Times New Roman" w:hAnsi="Verdana" w:cs="Times New Roman"/>
          <w:sz w:val="20"/>
          <w:szCs w:val="20"/>
          <w:u w:val="single"/>
        </w:rPr>
        <w:t>Product Liability and Consumer Class Actions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  <w:u w:val="single"/>
        </w:rPr>
      </w:pPr>
      <w:r>
        <w:rPr>
          <w:rFonts w:ascii="Verdana" w:eastAsia="Times New Roman" w:hAnsi="Verdana" w:cs="Times New Roman"/>
          <w:sz w:val="20"/>
          <w:szCs w:val="20"/>
          <w:u w:val="single"/>
        </w:rPr>
        <w:t>Islamic Finance, Investment and banking.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u w:val="single"/>
        </w:rPr>
        <w:t>Legal support to Entrepreneurship.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u w:val="single"/>
        </w:rPr>
        <w:t>Healthcare and Life Sciences.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u w:val="single"/>
        </w:rPr>
        <w:t>Renewable energy.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  <w:u w:val="single"/>
        </w:rPr>
        <w:lastRenderedPageBreak/>
        <w:t xml:space="preserve">Negotiation with Venture capital.   </w:t>
      </w:r>
    </w:p>
    <w:p>
      <w:pPr>
        <w:numPr>
          <w:ilvl w:val="0"/>
          <w:numId w:val="1"/>
        </w:numPr>
        <w:shd w:val="clear" w:color="auto" w:fill="FFFFFF" w:themeFill="background1"/>
        <w:spacing w:after="0" w:line="390" w:lineRule="atLeast"/>
        <w:ind w:left="0"/>
        <w:rPr>
          <w:rFonts w:ascii="Verdana" w:eastAsia="Times New Roman" w:hAnsi="Verdana" w:cs="Times New Roman"/>
          <w:sz w:val="20"/>
          <w:szCs w:val="20"/>
        </w:rPr>
      </w:pPr>
      <w:hyperlink r:id="rId18" w:history="1">
        <w:r>
          <w:rPr>
            <w:rFonts w:ascii="Verdana" w:eastAsia="Times New Roman" w:hAnsi="Verdana" w:cs="Times New Roman"/>
            <w:sz w:val="20"/>
            <w:szCs w:val="20"/>
            <w:u w:val="single"/>
          </w:rPr>
          <w:t>Media &amp; Entertainment</w:t>
        </w:r>
      </w:hyperlink>
    </w:p>
    <w:p>
      <w:pPr>
        <w:shd w:val="clear" w:color="auto" w:fill="FFFFFF" w:themeFill="background1"/>
        <w:rPr>
          <w:rFonts w:ascii="Verdana" w:hAnsi="Verdana"/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036F1"/>
    <w:multiLevelType w:val="multilevel"/>
    <w:tmpl w:val="DCF0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1A1A8C"/>
    <w:multiLevelType w:val="multilevel"/>
    <w:tmpl w:val="293A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561F9-E1D2-43BB-8171-FFB564DE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jslg.com/index.php?option=com_content&amp;view=article&amp;id=25&amp;Itemid=19" TargetMode="External"/><Relationship Id="rId13" Type="http://schemas.openxmlformats.org/officeDocument/2006/relationships/hyperlink" Target="http://www.apjslg.com/index.php?option=com_content&amp;view=article&amp;id=23&amp;Itemid=17" TargetMode="External"/><Relationship Id="rId18" Type="http://schemas.openxmlformats.org/officeDocument/2006/relationships/hyperlink" Target="http://www.apjslg.com/index.php?option=com_content&amp;view=article&amp;id=33&amp;Itemid=2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jslg.com/index.php?option=com_content&amp;view=article&amp;id=21&amp;Itemid=15" TargetMode="External"/><Relationship Id="rId12" Type="http://schemas.openxmlformats.org/officeDocument/2006/relationships/hyperlink" Target="http://www.apjslg.com/index.php?option=com_content&amp;view=article&amp;id=22&amp;Itemid=16" TargetMode="External"/><Relationship Id="rId17" Type="http://schemas.openxmlformats.org/officeDocument/2006/relationships/hyperlink" Target="http://www.apjslg.com/index.php?option=com_content&amp;view=article&amp;id=34&amp;Itemid=2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pjslg.com/index.php?option=com_content&amp;view=article&amp;id=29&amp;Itemid=2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pjslg.com/index.php?option=com_content&amp;view=article&amp;id=27&amp;Itemid=21" TargetMode="External"/><Relationship Id="rId11" Type="http://schemas.openxmlformats.org/officeDocument/2006/relationships/hyperlink" Target="http://www.apjslg.com/index.php?option=com_content&amp;view=article&amp;id=31&amp;Itemid=25" TargetMode="External"/><Relationship Id="rId5" Type="http://schemas.openxmlformats.org/officeDocument/2006/relationships/hyperlink" Target="http://www.apjslg.com/index.php?option=com_content&amp;view=article&amp;id=35&amp;Itemid=29" TargetMode="External"/><Relationship Id="rId15" Type="http://schemas.openxmlformats.org/officeDocument/2006/relationships/hyperlink" Target="http://www.apjslg.com/index.php?option=com_content&amp;view=article&amp;id=26&amp;Itemid=20" TargetMode="External"/><Relationship Id="rId10" Type="http://schemas.openxmlformats.org/officeDocument/2006/relationships/hyperlink" Target="http://www.apjslg.com/index.php?option=com_content&amp;view=article&amp;id=30&amp;Itemid=2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pjslg.com/index.php?option=com_content&amp;view=article&amp;id=32&amp;Itemid=26" TargetMode="External"/><Relationship Id="rId14" Type="http://schemas.openxmlformats.org/officeDocument/2006/relationships/hyperlink" Target="http://www.apjslg.com/index.php?option=com_content&amp;view=article&amp;id=74&amp;Itemid=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Qium</dc:creator>
  <cp:keywords/>
  <dc:description/>
  <cp:lastModifiedBy>Qium</cp:lastModifiedBy>
  <cp:revision>38</cp:revision>
  <dcterms:created xsi:type="dcterms:W3CDTF">2017-07-31T16:12:00Z</dcterms:created>
  <dcterms:modified xsi:type="dcterms:W3CDTF">2017-09-29T19:35:00Z</dcterms:modified>
</cp:coreProperties>
</file>