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AA" w:rsidRDefault="00D33C6A"/>
    <w:p w:rsidR="00E53B01" w:rsidRPr="00E53B01" w:rsidRDefault="00E53B01" w:rsidP="00E53B01">
      <w:pPr>
        <w:rPr>
          <w:b/>
        </w:rPr>
      </w:pPr>
      <w:r>
        <w:rPr>
          <w:b/>
        </w:rPr>
        <w:t>Promotion Log:</w:t>
      </w:r>
    </w:p>
    <w:tbl>
      <w:tblPr>
        <w:tblStyle w:val="TableGrid"/>
        <w:tblW w:w="0" w:type="auto"/>
        <w:tblLook w:val="04A0" w:firstRow="1" w:lastRow="0" w:firstColumn="1" w:lastColumn="0" w:noHBand="0" w:noVBand="1"/>
      </w:tblPr>
      <w:tblGrid>
        <w:gridCol w:w="1384"/>
        <w:gridCol w:w="7858"/>
      </w:tblGrid>
      <w:tr w:rsidR="00E53B01" w:rsidRPr="00E53B01" w:rsidTr="00E53B01">
        <w:tc>
          <w:tcPr>
            <w:tcW w:w="1384" w:type="dxa"/>
          </w:tcPr>
          <w:p w:rsidR="00E53B01" w:rsidRPr="00E53B01" w:rsidRDefault="00E53B01" w:rsidP="00E53B01">
            <w:pPr>
              <w:rPr>
                <w:b/>
              </w:rPr>
            </w:pPr>
            <w:r w:rsidRPr="00E53B01">
              <w:rPr>
                <w:b/>
              </w:rPr>
              <w:t>Date</w:t>
            </w:r>
          </w:p>
        </w:tc>
        <w:tc>
          <w:tcPr>
            <w:tcW w:w="7858" w:type="dxa"/>
          </w:tcPr>
          <w:p w:rsidR="00E53B01" w:rsidRPr="00E53B01" w:rsidRDefault="00E53B01" w:rsidP="00E53B01">
            <w:pPr>
              <w:rPr>
                <w:b/>
              </w:rPr>
            </w:pPr>
            <w:r>
              <w:rPr>
                <w:b/>
              </w:rPr>
              <w:t>Activity</w:t>
            </w:r>
          </w:p>
        </w:tc>
      </w:tr>
      <w:tr w:rsidR="00E53B01" w:rsidTr="00E53B01">
        <w:tc>
          <w:tcPr>
            <w:tcW w:w="1384" w:type="dxa"/>
          </w:tcPr>
          <w:p w:rsidR="00E53B01" w:rsidRDefault="00E53B01" w:rsidP="00E53B01">
            <w:r>
              <w:t>15/03/2017</w:t>
            </w:r>
          </w:p>
        </w:tc>
        <w:tc>
          <w:tcPr>
            <w:tcW w:w="7858" w:type="dxa"/>
          </w:tcPr>
          <w:p w:rsidR="00E53B01" w:rsidRDefault="00E53B01" w:rsidP="00E53B01">
            <w:pPr>
              <w:rPr>
                <w:rFonts w:ascii="Arial" w:hAnsi="Arial" w:cs="Arial"/>
                <w:color w:val="2A2E2E"/>
                <w:sz w:val="21"/>
                <w:szCs w:val="21"/>
                <w:shd w:val="clear" w:color="auto" w:fill="FFFFFF"/>
              </w:rPr>
            </w:pPr>
            <w:hyperlink r:id="rId5" w:history="1">
              <w:r w:rsidRPr="00CE1FA5">
                <w:rPr>
                  <w:rStyle w:val="Hyperlink"/>
                  <w:rFonts w:ascii="Arial" w:hAnsi="Arial" w:cs="Arial"/>
                  <w:sz w:val="21"/>
                  <w:szCs w:val="21"/>
                  <w:shd w:val="clear" w:color="auto" w:fill="FFFFFF"/>
                </w:rPr>
                <w:t>http://www.middleeasteye.net/in-depth/features/turkish-rapper-creates-fusion-sign-language-hip-hop-1447364120</w:t>
              </w:r>
            </w:hyperlink>
          </w:p>
          <w:p w:rsidR="00E53B01" w:rsidRDefault="00E53B01" w:rsidP="00E53B01">
            <w:pPr>
              <w:rPr>
                <w:rFonts w:ascii="Arial" w:hAnsi="Arial" w:cs="Arial"/>
                <w:color w:val="2A2E2E"/>
                <w:sz w:val="21"/>
                <w:szCs w:val="21"/>
                <w:shd w:val="clear" w:color="auto" w:fill="FFFFFF"/>
              </w:rPr>
            </w:pPr>
          </w:p>
          <w:p w:rsidR="00E53B01" w:rsidRDefault="00E53B01" w:rsidP="00E53B01">
            <w:r>
              <w:rPr>
                <w:rFonts w:ascii="Arial" w:hAnsi="Arial" w:cs="Arial"/>
                <w:color w:val="2A2E2E"/>
                <w:sz w:val="21"/>
                <w:szCs w:val="21"/>
                <w:shd w:val="clear" w:color="auto" w:fill="FFFFFF"/>
              </w:rPr>
              <w:t xml:space="preserve">Great article. </w:t>
            </w:r>
            <w:r>
              <w:rPr>
                <w:rFonts w:ascii="Arial" w:hAnsi="Arial" w:cs="Arial"/>
                <w:color w:val="2A2E2E"/>
                <w:sz w:val="21"/>
                <w:szCs w:val="21"/>
              </w:rPr>
              <w:br/>
            </w:r>
            <w:r>
              <w:rPr>
                <w:rFonts w:ascii="Arial" w:hAnsi="Arial" w:cs="Arial"/>
                <w:color w:val="2A2E2E"/>
                <w:sz w:val="21"/>
                <w:szCs w:val="21"/>
              </w:rPr>
              <w:br/>
            </w:r>
            <w:r>
              <w:rPr>
                <w:rFonts w:ascii="Arial" w:hAnsi="Arial" w:cs="Arial"/>
                <w:color w:val="2A2E2E"/>
                <w:sz w:val="21"/>
                <w:szCs w:val="21"/>
                <w:shd w:val="clear" w:color="auto" w:fill="FFFFFF"/>
              </w:rPr>
              <w:t>Check out this awesome app to learn sign language: Turkish Sign Language Tutor</w:t>
            </w:r>
            <w:r>
              <w:rPr>
                <w:rFonts w:ascii="Arial" w:hAnsi="Arial" w:cs="Arial"/>
                <w:color w:val="2A2E2E"/>
                <w:sz w:val="21"/>
                <w:szCs w:val="21"/>
              </w:rPr>
              <w:br/>
            </w:r>
            <w:r>
              <w:rPr>
                <w:rFonts w:ascii="Arial" w:hAnsi="Arial" w:cs="Arial"/>
                <w:color w:val="2A2E2E"/>
                <w:sz w:val="21"/>
                <w:szCs w:val="21"/>
                <w:shd w:val="clear" w:color="auto" w:fill="FFFFFF"/>
              </w:rPr>
              <w:t xml:space="preserve">The app is available on the Google play store and it teaches you everything you need to know about the basics of </w:t>
            </w:r>
            <w:r w:rsidR="00D96B83">
              <w:rPr>
                <w:rFonts w:ascii="Arial" w:hAnsi="Arial" w:cs="Arial"/>
                <w:color w:val="2A2E2E"/>
                <w:sz w:val="21"/>
                <w:szCs w:val="21"/>
                <w:shd w:val="clear" w:color="auto" w:fill="FFFFFF"/>
              </w:rPr>
              <w:t xml:space="preserve">Turkish </w:t>
            </w:r>
            <w:r>
              <w:rPr>
                <w:rFonts w:ascii="Arial" w:hAnsi="Arial" w:cs="Arial"/>
                <w:color w:val="2A2E2E"/>
                <w:sz w:val="21"/>
                <w:szCs w:val="21"/>
                <w:shd w:val="clear" w:color="auto" w:fill="FFFFFF"/>
              </w:rPr>
              <w:t>sign language.</w:t>
            </w:r>
            <w:r>
              <w:rPr>
                <w:rFonts w:ascii="Arial" w:hAnsi="Arial" w:cs="Arial"/>
                <w:color w:val="2A2E2E"/>
                <w:sz w:val="21"/>
                <w:szCs w:val="21"/>
              </w:rPr>
              <w:br/>
            </w:r>
            <w:r>
              <w:rPr>
                <w:rFonts w:ascii="Arial" w:hAnsi="Arial" w:cs="Arial"/>
                <w:color w:val="2A2E2E"/>
                <w:sz w:val="21"/>
                <w:szCs w:val="21"/>
              </w:rPr>
              <w:br/>
            </w:r>
            <w:r>
              <w:rPr>
                <w:rFonts w:ascii="Arial" w:hAnsi="Arial" w:cs="Arial"/>
                <w:color w:val="2A2E2E"/>
                <w:sz w:val="21"/>
                <w:szCs w:val="21"/>
                <w:shd w:val="clear" w:color="auto" w:fill="FFFFFF"/>
              </w:rPr>
              <w:t>link: https://play.google.com/store/apps/details?id=ru.h1n.sgates.tsl_tutor&amp;hl=en</w:t>
            </w:r>
          </w:p>
        </w:tc>
      </w:tr>
      <w:tr w:rsidR="00E53B01" w:rsidTr="00E53B01">
        <w:tc>
          <w:tcPr>
            <w:tcW w:w="1384" w:type="dxa"/>
          </w:tcPr>
          <w:p w:rsidR="00E53B01" w:rsidRDefault="00D96B83" w:rsidP="00E53B01">
            <w:r>
              <w:t>15/03/2017</w:t>
            </w:r>
          </w:p>
        </w:tc>
        <w:tc>
          <w:tcPr>
            <w:tcW w:w="7858" w:type="dxa"/>
          </w:tcPr>
          <w:p w:rsidR="00E53B01" w:rsidRDefault="008C4B79" w:rsidP="00E53B01">
            <w:hyperlink r:id="rId6" w:history="1">
              <w:r w:rsidRPr="00CE1FA5">
                <w:rPr>
                  <w:rStyle w:val="Hyperlink"/>
                </w:rPr>
                <w:t>https://www.youtube.com/watch?v=t-xBM-P6UYE</w:t>
              </w:r>
            </w:hyperlink>
          </w:p>
          <w:p w:rsidR="008C4B79" w:rsidRDefault="008C4B79" w:rsidP="00E53B01"/>
          <w:p w:rsidR="008C4B79" w:rsidRDefault="00A25C66" w:rsidP="00E53B01">
            <w:hyperlink r:id="rId7" w:history="1">
              <w:r w:rsidRPr="00CE1FA5">
                <w:rPr>
                  <w:rStyle w:val="Hyperlink"/>
                </w:rPr>
                <w:t>https://www.youtube.com/watch?v=otUJzNtRPhw</w:t>
              </w:r>
            </w:hyperlink>
          </w:p>
          <w:p w:rsidR="00A25C66" w:rsidRDefault="00A25C66" w:rsidP="00E53B01"/>
          <w:p w:rsidR="008C4B79" w:rsidRDefault="00A25C66" w:rsidP="00E53B01">
            <w:hyperlink r:id="rId8" w:history="1">
              <w:r w:rsidRPr="00CE1FA5">
                <w:rPr>
                  <w:rStyle w:val="Hyperlink"/>
                </w:rPr>
                <w:t>https://www.youtube.com/watch?v=MzMloMKXp5Y</w:t>
              </w:r>
            </w:hyperlink>
          </w:p>
          <w:p w:rsidR="00A25C66" w:rsidRDefault="00A25C66" w:rsidP="00E53B01"/>
          <w:p w:rsidR="00A25C66" w:rsidRDefault="00A25C66" w:rsidP="00E53B01">
            <w:hyperlink r:id="rId9" w:history="1">
              <w:r w:rsidRPr="00CE1FA5">
                <w:rPr>
                  <w:rStyle w:val="Hyperlink"/>
                </w:rPr>
                <w:t>https://www.youtube.com/watch?v=_bePxHA8CLI</w:t>
              </w:r>
            </w:hyperlink>
          </w:p>
          <w:p w:rsidR="00A25C66" w:rsidRDefault="00A25C66" w:rsidP="00E53B01"/>
          <w:p w:rsidR="00A25C66" w:rsidRDefault="00A25C66" w:rsidP="00E53B01">
            <w:hyperlink r:id="rId10" w:history="1">
              <w:r w:rsidRPr="00CE1FA5">
                <w:rPr>
                  <w:rStyle w:val="Hyperlink"/>
                </w:rPr>
                <w:t>https://www.youtube.com/watch?v=tEpph7Zp62Q</w:t>
              </w:r>
            </w:hyperlink>
          </w:p>
          <w:p w:rsidR="00A25C66" w:rsidRDefault="00A25C66" w:rsidP="00E53B01"/>
          <w:p w:rsidR="00A25C66" w:rsidRDefault="008C4B79" w:rsidP="00E53B0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Great video. Check out this awesome app to learn sign language: Turkish Sign Language Tutor The app is available on the Google play store and it teaches you everything you need to know about the basics of Turkish sign language. The company behind the app is a non-profit organisation and seeks to improve the lives of death people. </w:t>
            </w:r>
          </w:p>
          <w:p w:rsidR="00A25C66" w:rsidRDefault="00A25C66" w:rsidP="00E53B01">
            <w:pPr>
              <w:rPr>
                <w:rFonts w:ascii="Arial" w:hAnsi="Arial" w:cs="Arial"/>
                <w:color w:val="333333"/>
                <w:sz w:val="20"/>
                <w:szCs w:val="20"/>
                <w:shd w:val="clear" w:color="auto" w:fill="FFFFFF"/>
              </w:rPr>
            </w:pPr>
          </w:p>
          <w:p w:rsidR="008C4B79" w:rsidRDefault="008C4B79" w:rsidP="00E53B01">
            <w:r>
              <w:rPr>
                <w:rFonts w:ascii="Arial" w:hAnsi="Arial" w:cs="Arial"/>
                <w:color w:val="333333"/>
                <w:sz w:val="20"/>
                <w:szCs w:val="20"/>
                <w:shd w:val="clear" w:color="auto" w:fill="FFFFFF"/>
              </w:rPr>
              <w:t>link: https://play.google.com/store/apps/details?id=ru.h1n.sgates.tsl_tutor&amp;hl=en</w:t>
            </w:r>
          </w:p>
        </w:tc>
      </w:tr>
      <w:tr w:rsidR="00E53B01" w:rsidTr="00E53B01">
        <w:tc>
          <w:tcPr>
            <w:tcW w:w="1384" w:type="dxa"/>
          </w:tcPr>
          <w:p w:rsidR="00E53B01" w:rsidRDefault="00E53B01" w:rsidP="00E53B01"/>
        </w:tc>
        <w:tc>
          <w:tcPr>
            <w:tcW w:w="7858" w:type="dxa"/>
          </w:tcPr>
          <w:p w:rsidR="00D33C6A" w:rsidRDefault="00D33C6A" w:rsidP="00D33C6A">
            <w:pPr>
              <w:rPr>
                <w:rFonts w:ascii="Arial" w:hAnsi="Arial" w:cs="Arial"/>
                <w:color w:val="333333"/>
                <w:sz w:val="20"/>
                <w:szCs w:val="20"/>
                <w:shd w:val="clear" w:color="auto" w:fill="FFFFFF"/>
              </w:rPr>
            </w:pPr>
            <w:r>
              <w:rPr>
                <w:rFonts w:ascii="Arial" w:hAnsi="Arial" w:cs="Arial"/>
                <w:color w:val="333333"/>
                <w:sz w:val="20"/>
                <w:szCs w:val="20"/>
                <w:shd w:val="clear" w:color="auto" w:fill="FFFFFF"/>
              </w:rPr>
              <w:t>To negotiate with deaf centres:</w:t>
            </w:r>
            <w:bookmarkStart w:id="0" w:name="_GoBack"/>
            <w:bookmarkEnd w:id="0"/>
          </w:p>
          <w:p w:rsidR="00D33C6A" w:rsidRDefault="00D33C6A" w:rsidP="00D33C6A">
            <w:pPr>
              <w:rPr>
                <w:rFonts w:ascii="Arial" w:hAnsi="Arial" w:cs="Arial"/>
                <w:color w:val="333333"/>
                <w:sz w:val="20"/>
                <w:szCs w:val="20"/>
                <w:shd w:val="clear" w:color="auto" w:fill="FFFFFF"/>
              </w:rPr>
            </w:pPr>
          </w:p>
          <w:p w:rsidR="00D33C6A" w:rsidRDefault="00D33C6A" w:rsidP="00D33C6A">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Great video. Check out this awesome app to learn sign language: Turkish Sign Language Tutor The app is available on the Google play store and it teaches you everything you need to know about the basics of Turkish sign language. The </w:t>
            </w:r>
            <w:r>
              <w:rPr>
                <w:rFonts w:ascii="Arial" w:hAnsi="Arial" w:cs="Arial"/>
                <w:color w:val="333333"/>
                <w:sz w:val="20"/>
                <w:szCs w:val="20"/>
                <w:shd w:val="clear" w:color="auto" w:fill="FFFFFF"/>
              </w:rPr>
              <w:t>app is a non-profit project run by school students</w:t>
            </w:r>
            <w:r>
              <w:rPr>
                <w:rFonts w:ascii="Arial" w:hAnsi="Arial" w:cs="Arial"/>
                <w:color w:val="333333"/>
                <w:sz w:val="20"/>
                <w:szCs w:val="20"/>
                <w:shd w:val="clear" w:color="auto" w:fill="FFFFFF"/>
              </w:rPr>
              <w:t xml:space="preserve"> and seeks to improve the lives of death people. </w:t>
            </w:r>
          </w:p>
          <w:p w:rsidR="00E53B01" w:rsidRDefault="00E53B01" w:rsidP="00E53B01"/>
        </w:tc>
      </w:tr>
      <w:tr w:rsidR="00E53B01" w:rsidTr="00E53B01">
        <w:tc>
          <w:tcPr>
            <w:tcW w:w="1384" w:type="dxa"/>
          </w:tcPr>
          <w:p w:rsidR="00E53B01" w:rsidRDefault="00E53B01" w:rsidP="00E53B01"/>
        </w:tc>
        <w:tc>
          <w:tcPr>
            <w:tcW w:w="7858" w:type="dxa"/>
          </w:tcPr>
          <w:p w:rsidR="00E53B01" w:rsidRDefault="00E53B01" w:rsidP="00E53B01"/>
        </w:tc>
      </w:tr>
      <w:tr w:rsidR="00E53B01" w:rsidTr="00E53B01">
        <w:tc>
          <w:tcPr>
            <w:tcW w:w="1384" w:type="dxa"/>
          </w:tcPr>
          <w:p w:rsidR="00E53B01" w:rsidRDefault="00E53B01" w:rsidP="00E53B01"/>
        </w:tc>
        <w:tc>
          <w:tcPr>
            <w:tcW w:w="7858" w:type="dxa"/>
          </w:tcPr>
          <w:p w:rsidR="00E53B01" w:rsidRDefault="00E53B01" w:rsidP="00E53B01"/>
        </w:tc>
      </w:tr>
      <w:tr w:rsidR="00E53B01" w:rsidTr="00E53B01">
        <w:tc>
          <w:tcPr>
            <w:tcW w:w="1384" w:type="dxa"/>
          </w:tcPr>
          <w:p w:rsidR="00E53B01" w:rsidRDefault="00E53B01" w:rsidP="00E53B01"/>
        </w:tc>
        <w:tc>
          <w:tcPr>
            <w:tcW w:w="7858" w:type="dxa"/>
          </w:tcPr>
          <w:p w:rsidR="00E53B01" w:rsidRDefault="00E53B01" w:rsidP="00E53B01"/>
        </w:tc>
      </w:tr>
      <w:tr w:rsidR="00E53B01" w:rsidTr="00E53B01">
        <w:tc>
          <w:tcPr>
            <w:tcW w:w="1384" w:type="dxa"/>
          </w:tcPr>
          <w:p w:rsidR="00E53B01" w:rsidRDefault="00E53B01" w:rsidP="00E53B01"/>
        </w:tc>
        <w:tc>
          <w:tcPr>
            <w:tcW w:w="7858" w:type="dxa"/>
          </w:tcPr>
          <w:p w:rsidR="00E53B01" w:rsidRDefault="00E53B01" w:rsidP="00E53B01"/>
        </w:tc>
      </w:tr>
    </w:tbl>
    <w:p w:rsidR="00E53B01" w:rsidRDefault="00E53B01" w:rsidP="00E53B01"/>
    <w:p w:rsidR="00E53B01" w:rsidRDefault="00E53B01" w:rsidP="00E53B01">
      <w:r>
        <w:t>List of deaf centres:</w:t>
      </w:r>
    </w:p>
    <w:p w:rsidR="00E53B01" w:rsidRDefault="00E53B01" w:rsidP="00E53B01">
      <w:hyperlink r:id="rId11" w:tgtFrame="_blank" w:history="1">
        <w:r>
          <w:rPr>
            <w:rStyle w:val="Hyperlink"/>
            <w:rFonts w:ascii="Arial" w:hAnsi="Arial" w:cs="Arial"/>
            <w:color w:val="1155CC"/>
            <w:sz w:val="19"/>
            <w:szCs w:val="19"/>
            <w:shd w:val="clear" w:color="auto" w:fill="FFFFFF"/>
          </w:rPr>
          <w:t>http://www.hsbgi.com/en/projects/12/adana-sodes-sagirlar-merkezi</w:t>
        </w:r>
      </w:hyperlink>
    </w:p>
    <w:p w:rsidR="00DD2048" w:rsidRDefault="00DD2048" w:rsidP="00E53B01">
      <w:hyperlink r:id="rId12" w:history="1">
        <w:r w:rsidRPr="00CE1FA5">
          <w:rPr>
            <w:rStyle w:val="Hyperlink"/>
          </w:rPr>
          <w:t>https://www.facebook.com/kikevkibris/?rc=p</w:t>
        </w:r>
      </w:hyperlink>
    </w:p>
    <w:p w:rsidR="00DD2048" w:rsidRDefault="00DD2048" w:rsidP="00E53B01"/>
    <w:p w:rsidR="00E53B01" w:rsidRDefault="00E53B01" w:rsidP="00E53B01">
      <w:r>
        <w:lastRenderedPageBreak/>
        <w:t>Email:</w:t>
      </w:r>
    </w:p>
    <w:p w:rsidR="00E53B01" w:rsidRDefault="00E53B01" w:rsidP="00E53B01">
      <w:r>
        <w:t xml:space="preserve">Here is the link to our app: </w:t>
      </w:r>
      <w:hyperlink r:id="rId13" w:history="1">
        <w:r w:rsidRPr="00CE1FA5">
          <w:rPr>
            <w:rStyle w:val="Hyperlink"/>
          </w:rPr>
          <w:t>https://play.google.com/store/apps/details?id=ru.h1n.sgates.tsl_tutor&amp;hl=en</w:t>
        </w:r>
      </w:hyperlink>
    </w:p>
    <w:p w:rsidR="00E53B01" w:rsidRDefault="00E53B01">
      <w:r>
        <w:t xml:space="preserve">We also have a Facebook page, which </w:t>
      </w:r>
    </w:p>
    <w:sectPr w:rsidR="00E53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01"/>
    <w:rsid w:val="00157847"/>
    <w:rsid w:val="008C4B79"/>
    <w:rsid w:val="00A25C66"/>
    <w:rsid w:val="00CA72BB"/>
    <w:rsid w:val="00D33C6A"/>
    <w:rsid w:val="00D96B83"/>
    <w:rsid w:val="00DD2048"/>
    <w:rsid w:val="00E53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B01"/>
    <w:rPr>
      <w:color w:val="0000FF" w:themeColor="hyperlink"/>
      <w:u w:val="single"/>
    </w:rPr>
  </w:style>
  <w:style w:type="table" w:styleId="TableGrid">
    <w:name w:val="Table Grid"/>
    <w:basedOn w:val="TableNormal"/>
    <w:uiPriority w:val="59"/>
    <w:rsid w:val="00E5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B01"/>
    <w:rPr>
      <w:color w:val="0000FF" w:themeColor="hyperlink"/>
      <w:u w:val="single"/>
    </w:rPr>
  </w:style>
  <w:style w:type="table" w:styleId="TableGrid">
    <w:name w:val="Table Grid"/>
    <w:basedOn w:val="TableNormal"/>
    <w:uiPriority w:val="59"/>
    <w:rsid w:val="00E5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MloMKXp5Y" TargetMode="External"/><Relationship Id="rId13" Type="http://schemas.openxmlformats.org/officeDocument/2006/relationships/hyperlink" Target="https://play.google.com/store/apps/details?id=ru.h1n.sgates.tsl_tutor&amp;hl=en" TargetMode="External"/><Relationship Id="rId3" Type="http://schemas.openxmlformats.org/officeDocument/2006/relationships/settings" Target="settings.xml"/><Relationship Id="rId7" Type="http://schemas.openxmlformats.org/officeDocument/2006/relationships/hyperlink" Target="https://www.youtube.com/watch?v=otUJzNtRPhw" TargetMode="External"/><Relationship Id="rId12" Type="http://schemas.openxmlformats.org/officeDocument/2006/relationships/hyperlink" Target="https://www.facebook.com/kikevkibris/?rc=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t-xBM-P6UYE" TargetMode="External"/><Relationship Id="rId11" Type="http://schemas.openxmlformats.org/officeDocument/2006/relationships/hyperlink" Target="http://www.hsbgi.com/en/projects/12/adana-sodes-sagirlar-merkezi" TargetMode="External"/><Relationship Id="rId5" Type="http://schemas.openxmlformats.org/officeDocument/2006/relationships/hyperlink" Target="http://www.middleeasteye.net/in-depth/features/turkish-rapper-creates-fusion-sign-language-hip-hop-1447364120" TargetMode="External"/><Relationship Id="rId15" Type="http://schemas.openxmlformats.org/officeDocument/2006/relationships/theme" Target="theme/theme1.xml"/><Relationship Id="rId10" Type="http://schemas.openxmlformats.org/officeDocument/2006/relationships/hyperlink" Target="https://www.youtube.com/watch?v=tEpph7Zp62Q" TargetMode="External"/><Relationship Id="rId4" Type="http://schemas.openxmlformats.org/officeDocument/2006/relationships/webSettings" Target="webSettings.xml"/><Relationship Id="rId9" Type="http://schemas.openxmlformats.org/officeDocument/2006/relationships/hyperlink" Target="https://www.youtube.com/watch?v=_bePxHA8CL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Ibrahim</dc:creator>
  <cp:lastModifiedBy>Kaan Ibrahim</cp:lastModifiedBy>
  <cp:revision>4</cp:revision>
  <dcterms:created xsi:type="dcterms:W3CDTF">2017-03-15T12:48:00Z</dcterms:created>
  <dcterms:modified xsi:type="dcterms:W3CDTF">2017-03-15T13:20:00Z</dcterms:modified>
</cp:coreProperties>
</file>