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5B1702" w:rsidP="00E110D1" w:rsidRDefault="008E77F1" w14:paraId="11A612C8" w14:textId="77777777">
      <w:pPr>
        <w:spacing w:before="1200"/>
        <w:ind w:firstLine="0"/>
        <w:jc w:val="center"/>
        <w:rPr>
          <w:rFonts w:cs="Times New Roman"/>
          <w:sz w:val="28"/>
          <w:szCs w:val="32"/>
          <w:lang w:val="lv-LV"/>
        </w:rPr>
      </w:pPr>
      <w:r>
        <w:rPr>
          <w:lang w:val="lv-LV" w:eastAsia="lv-LV"/>
        </w:rPr>
        <w:drawing>
          <wp:anchor distT="0" distB="0" distL="114300" distR="114300" simplePos="0" relativeHeight="251659264" behindDoc="1" locked="0" layoutInCell="1" allowOverlap="1" wp14:anchorId="1847CB0E" wp14:editId="07777777">
            <wp:simplePos x="0" y="0"/>
            <wp:positionH relativeFrom="margin">
              <wp:align>center</wp:align>
            </wp:positionH>
            <wp:positionV relativeFrom="paragraph">
              <wp:posOffset>-522246</wp:posOffset>
            </wp:positionV>
            <wp:extent cx="1717675" cy="1717675"/>
            <wp:effectExtent l="0" t="0" r="0" b="0"/>
            <wp:wrapNone/>
            <wp:docPr id="3" name="Picture 3" descr="Liepājas Valsts tehnikums 16.02 APK Download - Android Onderwijs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epājas Valsts tehnikums 16.02 APK Download - Android Onderwijs Ap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7675" cy="1717675"/>
                    </a:xfrm>
                    <a:prstGeom prst="rect">
                      <a:avLst/>
                    </a:prstGeom>
                    <a:noFill/>
                    <a:ln>
                      <a:noFill/>
                    </a:ln>
                  </pic:spPr>
                </pic:pic>
              </a:graphicData>
            </a:graphic>
          </wp:anchor>
        </w:drawing>
      </w:r>
      <w:r w:rsidRPr="005B1702" w:rsidR="005B1702">
        <w:rPr>
          <w:rFonts w:cs="Times New Roman"/>
          <w:sz w:val="28"/>
          <w:szCs w:val="28"/>
        </w:rPr>
        <w:t>Liep</w:t>
      </w:r>
      <w:r w:rsidRPr="005B1702" w:rsidR="005B1702">
        <w:rPr>
          <w:rFonts w:cs="Times New Roman"/>
          <w:sz w:val="28"/>
          <w:szCs w:val="28"/>
          <w:lang w:val="lv-LV"/>
        </w:rPr>
        <w:t>ājas Valsts tehnikums</w:t>
      </w:r>
    </w:p>
    <w:p w:rsidR="6DD9C799" w:rsidP="6DD9C799" w:rsidRDefault="6DD9C799" w14:paraId="0C017D95" w14:textId="277D1F17">
      <w:pPr>
        <w:spacing w:before="2160"/>
        <w:ind w:firstLine="0"/>
        <w:jc w:val="center"/>
        <w:rPr>
          <w:rFonts w:cs="Times New Roman"/>
          <w:b/>
          <w:bCs/>
          <w:sz w:val="32"/>
          <w:szCs w:val="32"/>
          <w:lang w:val="lv-LV"/>
        </w:rPr>
      </w:pPr>
      <w:r w:rsidRPr="6DD9C799">
        <w:rPr>
          <w:rFonts w:cs="Times New Roman"/>
          <w:b/>
          <w:bCs/>
          <w:sz w:val="32"/>
          <w:szCs w:val="32"/>
          <w:lang w:val="lv-LV"/>
        </w:rPr>
        <w:t>Nekustamā īpašuma nomas sistēma</w:t>
      </w:r>
    </w:p>
    <w:p w:rsidR="005B1702" w:rsidP="00E110D1" w:rsidRDefault="005B1702" w14:paraId="19DF4E00" w14:textId="77777777">
      <w:pPr>
        <w:spacing w:after="120"/>
        <w:ind w:firstLine="0"/>
        <w:jc w:val="center"/>
        <w:rPr>
          <w:rFonts w:cs="Times New Roman"/>
          <w:sz w:val="28"/>
          <w:szCs w:val="32"/>
          <w:lang w:val="lv-LV"/>
        </w:rPr>
      </w:pPr>
      <w:r w:rsidRPr="005B1702">
        <w:rPr>
          <w:rFonts w:cs="Times New Roman"/>
          <w:sz w:val="28"/>
          <w:szCs w:val="32"/>
          <w:lang w:val="lv-LV"/>
        </w:rPr>
        <w:t>Kvalifikācijas eksāmena praktiskās daļas dokumentācija</w:t>
      </w:r>
    </w:p>
    <w:p w:rsidR="005B1702" w:rsidP="00E110D1" w:rsidRDefault="6DD9C799" w14:paraId="5933C308" w14:textId="02326D29">
      <w:pPr>
        <w:spacing w:before="1680" w:after="120"/>
        <w:ind w:firstLine="0"/>
        <w:jc w:val="left"/>
        <w:rPr>
          <w:rFonts w:cs="Times New Roman"/>
          <w:sz w:val="28"/>
          <w:szCs w:val="28"/>
          <w:lang w:val="lv-LV"/>
        </w:rPr>
      </w:pPr>
      <w:r w:rsidRPr="6DD9C799">
        <w:rPr>
          <w:rFonts w:cs="Times New Roman"/>
          <w:sz w:val="28"/>
          <w:szCs w:val="28"/>
          <w:lang w:val="lv-LV"/>
        </w:rPr>
        <w:t>Profesionālā kvalifikācija                   ........................................................................</w:t>
      </w:r>
    </w:p>
    <w:p w:rsidR="005B1702" w:rsidP="00E110D1" w:rsidRDefault="6DD9C799" w14:paraId="3198DDEB" w14:textId="734C9ED4">
      <w:pPr>
        <w:spacing w:before="360" w:after="120"/>
        <w:ind w:firstLine="0"/>
        <w:rPr>
          <w:rFonts w:cs="Times New Roman"/>
          <w:sz w:val="28"/>
          <w:szCs w:val="28"/>
          <w:lang w:val="lv-LV"/>
        </w:rPr>
      </w:pPr>
      <w:r w:rsidRPr="6DD9C799">
        <w:rPr>
          <w:rFonts w:cs="Times New Roman"/>
          <w:sz w:val="28"/>
          <w:szCs w:val="28"/>
          <w:lang w:val="lv-LV"/>
        </w:rPr>
        <w:t>Grupas nosaukums                             .........................................................................</w:t>
      </w:r>
    </w:p>
    <w:p w:rsidR="00B26E35" w:rsidP="00E110D1" w:rsidRDefault="00B26E35" w14:paraId="38CF4DB9" w14:textId="77777777">
      <w:pPr>
        <w:spacing w:before="1320" w:after="120"/>
        <w:ind w:firstLine="0"/>
        <w:jc w:val="right"/>
        <w:rPr>
          <w:rFonts w:cs="Times New Roman"/>
          <w:sz w:val="28"/>
          <w:szCs w:val="32"/>
          <w:lang w:val="lv-LV"/>
        </w:rPr>
      </w:pPr>
      <w:r>
        <w:rPr>
          <w:rFonts w:cs="Times New Roman"/>
          <w:sz w:val="28"/>
          <w:szCs w:val="32"/>
          <w:lang w:val="lv-LV"/>
        </w:rPr>
        <w:t>Projekta izstrādātājs        ...............................................................</w:t>
      </w:r>
    </w:p>
    <w:p w:rsidR="00B26E35" w:rsidP="00E110D1" w:rsidRDefault="00B26E35" w14:paraId="424E5056" w14:textId="77777777">
      <w:pPr>
        <w:spacing w:after="120"/>
        <w:ind w:firstLine="0"/>
        <w:jc w:val="center"/>
        <w:rPr>
          <w:rFonts w:cs="Times New Roman"/>
          <w:sz w:val="28"/>
          <w:szCs w:val="32"/>
          <w:lang w:val="lv-LV"/>
        </w:rPr>
      </w:pPr>
      <w:r>
        <w:rPr>
          <w:rFonts w:cs="Times New Roman"/>
          <w:sz w:val="28"/>
          <w:szCs w:val="32"/>
          <w:lang w:val="lv-LV"/>
        </w:rPr>
        <w:t xml:space="preserve">                                                                      /vārds, uzvārds, paraksts/</w:t>
      </w:r>
    </w:p>
    <w:p w:rsidR="00CC5ECC" w:rsidP="6DD9C799" w:rsidRDefault="6DD9C799" w14:paraId="07ED6191" w14:textId="7B0E7373">
      <w:pPr>
        <w:spacing w:before="1320" w:after="120"/>
        <w:ind w:firstLine="0"/>
        <w:rPr>
          <w:rFonts w:cs="Times New Roman"/>
          <w:sz w:val="28"/>
          <w:szCs w:val="28"/>
          <w:lang w:val="lv-LV"/>
        </w:rPr>
      </w:pPr>
      <w:r w:rsidRPr="6DD9C799">
        <w:rPr>
          <w:rFonts w:cs="Times New Roman"/>
          <w:sz w:val="28"/>
          <w:szCs w:val="28"/>
          <w:lang w:val="lv-LV"/>
        </w:rPr>
        <w:t xml:space="preserve">Eksāmena datums 202__. gada___________________ </w:t>
      </w:r>
    </w:p>
    <w:p w:rsidR="00CC5ECC" w:rsidP="6DD9C799" w:rsidRDefault="6DD9C799" w14:paraId="7A074C8D" w14:textId="454FC04D">
      <w:pPr>
        <w:spacing w:before="960" w:after="120"/>
        <w:ind w:firstLine="0"/>
        <w:jc w:val="center"/>
        <w:rPr>
          <w:rFonts w:cs="Times New Roman"/>
          <w:sz w:val="28"/>
          <w:szCs w:val="28"/>
          <w:lang w:val="lv-LV"/>
        </w:rPr>
        <w:sectPr w:rsidR="00CC5ECC" w:rsidSect="005D4A4D">
          <w:headerReference w:type="default" r:id="rId9"/>
          <w:footerReference w:type="default" r:id="rId10"/>
          <w:headerReference w:type="first" r:id="rId11"/>
          <w:footerReference w:type="first" r:id="rId12"/>
          <w:pgSz w:w="11906" w:h="16838" w:orient="portrait"/>
          <w:pgMar w:top="1134" w:right="1134" w:bottom="1134" w:left="1418" w:header="708" w:footer="708" w:gutter="0"/>
          <w:pgNumType w:start="3"/>
          <w:cols w:space="708"/>
          <w:titlePg/>
          <w:docGrid w:linePitch="360"/>
        </w:sectPr>
      </w:pPr>
      <w:r w:rsidRPr="6DD9C799">
        <w:rPr>
          <w:rFonts w:cs="Times New Roman"/>
          <w:sz w:val="28"/>
          <w:szCs w:val="28"/>
          <w:lang w:val="lv-LV"/>
        </w:rPr>
        <w:t>Liepāja 202__</w:t>
      </w:r>
    </w:p>
    <w:p w:rsidR="00E44619" w:rsidP="4CDE5D7B" w:rsidRDefault="001301E1" w14:paraId="14DFCFA2" w14:textId="19202826" w14:noSpellErr="1">
      <w:pPr>
        <w:spacing w:after="120"/>
        <w:ind w:firstLine="0"/>
        <w:jc w:val="center"/>
        <w:rPr>
          <w:rFonts w:cs="Times New Roman"/>
          <w:b w:val="1"/>
          <w:bCs w:val="1"/>
          <w:color w:val="auto"/>
          <w:sz w:val="28"/>
          <w:szCs w:val="28"/>
          <w:lang w:val="lv-LV"/>
        </w:rPr>
      </w:pPr>
      <w:r w:rsidRPr="4CDE5D7B" w:rsidR="4CDE5D7B">
        <w:rPr>
          <w:rFonts w:cs="Times New Roman"/>
          <w:b w:val="1"/>
          <w:bCs w:val="1"/>
          <w:color w:val="auto"/>
          <w:sz w:val="28"/>
          <w:szCs w:val="28"/>
          <w:lang w:val="lv-LV"/>
        </w:rPr>
        <w:t>Satura rādītājs</w:t>
      </w:r>
    </w:p>
    <w:sdt>
      <w:sdtPr>
        <w:id w:val="333397444"/>
        <w:docPartObj>
          <w:docPartGallery w:val="Table of Contents"/>
          <w:docPartUnique/>
        </w:docPartObj>
      </w:sdtPr>
      <w:sdtContent>
        <w:p w:rsidR="00790F1F" w:rsidP="4CDE5D7B" w:rsidRDefault="00790F1F" w14:paraId="39EDF72C" w14:textId="46D5BA29">
          <w:pPr>
            <w:pStyle w:val="TOC1"/>
            <w:tabs>
              <w:tab w:val="right" w:leader="dot" w:pos="9345"/>
            </w:tabs>
            <w:rPr>
              <w:rStyle w:val="Hyperlink"/>
            </w:rPr>
          </w:pPr>
          <w:r>
            <w:fldChar w:fldCharType="begin"/>
          </w:r>
          <w:r>
            <w:instrText xml:space="preserve">TOC \o "1-3" \h \z \u</w:instrText>
          </w:r>
          <w:r>
            <w:fldChar w:fldCharType="separate"/>
          </w:r>
          <w:hyperlink w:anchor="_Toc505381207">
            <w:r w:rsidRPr="4CDE5D7B" w:rsidR="4CDE5D7B">
              <w:rPr>
                <w:rStyle w:val="Hyperlink"/>
              </w:rPr>
              <w:t>Ievads</w:t>
            </w:r>
            <w:r>
              <w:tab/>
            </w:r>
            <w:r>
              <w:fldChar w:fldCharType="begin"/>
            </w:r>
            <w:r>
              <w:instrText xml:space="preserve">PAGEREF _Toc505381207 \h</w:instrText>
            </w:r>
            <w:r>
              <w:fldChar w:fldCharType="separate"/>
            </w:r>
            <w:r w:rsidRPr="4CDE5D7B" w:rsidR="4CDE5D7B">
              <w:rPr>
                <w:rStyle w:val="Hyperlink"/>
              </w:rPr>
              <w:t>2</w:t>
            </w:r>
            <w:r>
              <w:fldChar w:fldCharType="end"/>
            </w:r>
          </w:hyperlink>
        </w:p>
        <w:p w:rsidR="00790F1F" w:rsidP="4CDE5D7B" w:rsidRDefault="00790F1F" w14:paraId="79301957" w14:textId="6389CAE4">
          <w:pPr>
            <w:pStyle w:val="TOC1"/>
            <w:tabs>
              <w:tab w:val="right" w:leader="dot" w:pos="9345"/>
            </w:tabs>
            <w:rPr>
              <w:rStyle w:val="Hyperlink"/>
            </w:rPr>
          </w:pPr>
          <w:hyperlink w:anchor="_Toc419706154">
            <w:r w:rsidRPr="4CDE5D7B" w:rsidR="4CDE5D7B">
              <w:rPr>
                <w:rStyle w:val="Hyperlink"/>
              </w:rPr>
              <w:t>1. Uzdevuma formulējums</w:t>
            </w:r>
            <w:r>
              <w:tab/>
            </w:r>
            <w:r>
              <w:fldChar w:fldCharType="begin"/>
            </w:r>
            <w:r>
              <w:instrText xml:space="preserve">PAGEREF _Toc419706154 \h</w:instrText>
            </w:r>
            <w:r>
              <w:fldChar w:fldCharType="separate"/>
            </w:r>
            <w:r w:rsidRPr="4CDE5D7B" w:rsidR="4CDE5D7B">
              <w:rPr>
                <w:rStyle w:val="Hyperlink"/>
              </w:rPr>
              <w:t>2</w:t>
            </w:r>
            <w:r>
              <w:fldChar w:fldCharType="end"/>
            </w:r>
          </w:hyperlink>
        </w:p>
        <w:p w:rsidR="00790F1F" w:rsidP="4CDE5D7B" w:rsidRDefault="00790F1F" w14:paraId="45490DF3" w14:textId="54428A75">
          <w:pPr>
            <w:pStyle w:val="TOC1"/>
            <w:tabs>
              <w:tab w:val="right" w:leader="dot" w:pos="9345"/>
            </w:tabs>
            <w:rPr>
              <w:rStyle w:val="Hyperlink"/>
            </w:rPr>
          </w:pPr>
          <w:hyperlink w:anchor="_Toc1880975060">
            <w:r w:rsidRPr="4CDE5D7B" w:rsidR="4CDE5D7B">
              <w:rPr>
                <w:rStyle w:val="Hyperlink"/>
              </w:rPr>
              <w:t>2. Programmatūras prasību specifikācija</w:t>
            </w:r>
            <w:r>
              <w:tab/>
            </w:r>
            <w:r>
              <w:fldChar w:fldCharType="begin"/>
            </w:r>
            <w:r>
              <w:instrText xml:space="preserve">PAGEREF _Toc1880975060 \h</w:instrText>
            </w:r>
            <w:r>
              <w:fldChar w:fldCharType="separate"/>
            </w:r>
            <w:r w:rsidRPr="4CDE5D7B" w:rsidR="4CDE5D7B">
              <w:rPr>
                <w:rStyle w:val="Hyperlink"/>
              </w:rPr>
              <w:t>3</w:t>
            </w:r>
            <w:r>
              <w:fldChar w:fldCharType="end"/>
            </w:r>
          </w:hyperlink>
        </w:p>
        <w:p w:rsidR="00790F1F" w:rsidP="4CDE5D7B" w:rsidRDefault="00790F1F" w14:paraId="1EA8FA1F" w14:textId="18B82A05">
          <w:pPr>
            <w:pStyle w:val="TOC2"/>
            <w:tabs>
              <w:tab w:val="right" w:leader="dot" w:pos="9345"/>
            </w:tabs>
            <w:rPr>
              <w:rStyle w:val="Hyperlink"/>
            </w:rPr>
          </w:pPr>
          <w:hyperlink w:anchor="_Toc921549650">
            <w:r w:rsidRPr="4CDE5D7B" w:rsidR="4CDE5D7B">
              <w:rPr>
                <w:rStyle w:val="Hyperlink"/>
              </w:rPr>
              <w:t>2.1. Produkta perspektīva</w:t>
            </w:r>
            <w:r>
              <w:tab/>
            </w:r>
            <w:r>
              <w:fldChar w:fldCharType="begin"/>
            </w:r>
            <w:r>
              <w:instrText xml:space="preserve">PAGEREF _Toc921549650 \h</w:instrText>
            </w:r>
            <w:r>
              <w:fldChar w:fldCharType="separate"/>
            </w:r>
            <w:r w:rsidRPr="4CDE5D7B" w:rsidR="4CDE5D7B">
              <w:rPr>
                <w:rStyle w:val="Hyperlink"/>
              </w:rPr>
              <w:t>4</w:t>
            </w:r>
            <w:r>
              <w:fldChar w:fldCharType="end"/>
            </w:r>
          </w:hyperlink>
        </w:p>
        <w:p w:rsidR="00790F1F" w:rsidP="4CDE5D7B" w:rsidRDefault="00790F1F" w14:paraId="53903EBE" w14:textId="706C4EF3">
          <w:pPr>
            <w:pStyle w:val="TOC2"/>
            <w:tabs>
              <w:tab w:val="right" w:leader="dot" w:pos="9345"/>
            </w:tabs>
            <w:rPr>
              <w:rStyle w:val="Hyperlink"/>
            </w:rPr>
          </w:pPr>
          <w:hyperlink w:anchor="_Toc1687505765">
            <w:r w:rsidRPr="4CDE5D7B" w:rsidR="4CDE5D7B">
              <w:rPr>
                <w:rStyle w:val="Hyperlink"/>
              </w:rPr>
              <w:t>2.2. Sistēmas funkcionālās prasības</w:t>
            </w:r>
            <w:r>
              <w:tab/>
            </w:r>
            <w:r>
              <w:fldChar w:fldCharType="begin"/>
            </w:r>
            <w:r>
              <w:instrText xml:space="preserve">PAGEREF _Toc1687505765 \h</w:instrText>
            </w:r>
            <w:r>
              <w:fldChar w:fldCharType="separate"/>
            </w:r>
            <w:r w:rsidRPr="4CDE5D7B" w:rsidR="4CDE5D7B">
              <w:rPr>
                <w:rStyle w:val="Hyperlink"/>
              </w:rPr>
              <w:t>4</w:t>
            </w:r>
            <w:r>
              <w:fldChar w:fldCharType="end"/>
            </w:r>
          </w:hyperlink>
        </w:p>
        <w:p w:rsidR="00790F1F" w:rsidP="4CDE5D7B" w:rsidRDefault="00790F1F" w14:paraId="5FC3E3CD" w14:textId="649E336D">
          <w:pPr>
            <w:pStyle w:val="TOC2"/>
            <w:tabs>
              <w:tab w:val="right" w:leader="dot" w:pos="9345"/>
            </w:tabs>
            <w:rPr>
              <w:rStyle w:val="Hyperlink"/>
            </w:rPr>
          </w:pPr>
          <w:hyperlink w:anchor="_Toc639056320">
            <w:r w:rsidRPr="4CDE5D7B" w:rsidR="4CDE5D7B">
              <w:rPr>
                <w:rStyle w:val="Hyperlink"/>
              </w:rPr>
              <w:t>2.3. Sistēmas nefunkcionālās prasības</w:t>
            </w:r>
            <w:r>
              <w:tab/>
            </w:r>
            <w:r>
              <w:fldChar w:fldCharType="begin"/>
            </w:r>
            <w:r>
              <w:instrText xml:space="preserve">PAGEREF _Toc639056320 \h</w:instrText>
            </w:r>
            <w:r>
              <w:fldChar w:fldCharType="separate"/>
            </w:r>
            <w:r w:rsidRPr="4CDE5D7B" w:rsidR="4CDE5D7B">
              <w:rPr>
                <w:rStyle w:val="Hyperlink"/>
              </w:rPr>
              <w:t>4</w:t>
            </w:r>
            <w:r>
              <w:fldChar w:fldCharType="end"/>
            </w:r>
          </w:hyperlink>
        </w:p>
        <w:p w:rsidR="00790F1F" w:rsidP="4CDE5D7B" w:rsidRDefault="00790F1F" w14:paraId="79071512" w14:textId="522D18BE">
          <w:pPr>
            <w:pStyle w:val="TOC2"/>
            <w:tabs>
              <w:tab w:val="right" w:leader="dot" w:pos="9345"/>
            </w:tabs>
            <w:rPr>
              <w:rStyle w:val="Hyperlink"/>
            </w:rPr>
          </w:pPr>
          <w:hyperlink w:anchor="_Toc1321854737">
            <w:r w:rsidRPr="4CDE5D7B" w:rsidR="4CDE5D7B">
              <w:rPr>
                <w:rStyle w:val="Hyperlink"/>
              </w:rPr>
              <w:t>2.4. Gala lietotāja raksturiezīmes</w:t>
            </w:r>
            <w:r>
              <w:tab/>
            </w:r>
            <w:r>
              <w:fldChar w:fldCharType="begin"/>
            </w:r>
            <w:r>
              <w:instrText xml:space="preserve">PAGEREF _Toc1321854737 \h</w:instrText>
            </w:r>
            <w:r>
              <w:fldChar w:fldCharType="separate"/>
            </w:r>
            <w:r w:rsidRPr="4CDE5D7B" w:rsidR="4CDE5D7B">
              <w:rPr>
                <w:rStyle w:val="Hyperlink"/>
              </w:rPr>
              <w:t>4</w:t>
            </w:r>
            <w:r>
              <w:fldChar w:fldCharType="end"/>
            </w:r>
          </w:hyperlink>
        </w:p>
        <w:p w:rsidR="00790F1F" w:rsidP="4CDE5D7B" w:rsidRDefault="00790F1F" w14:paraId="1FC05F6F" w14:textId="1740E3C4">
          <w:pPr>
            <w:pStyle w:val="TOC1"/>
            <w:tabs>
              <w:tab w:val="right" w:leader="dot" w:pos="9345"/>
            </w:tabs>
            <w:rPr>
              <w:rStyle w:val="Hyperlink"/>
            </w:rPr>
          </w:pPr>
          <w:hyperlink w:anchor="_Toc1941477648">
            <w:r w:rsidRPr="4CDE5D7B" w:rsidR="4CDE5D7B">
              <w:rPr>
                <w:rStyle w:val="Hyperlink"/>
              </w:rPr>
              <w:t>3. Izstrādes līdzekļu, rīku apraksts un izvēles pamatojums</w:t>
            </w:r>
            <w:r>
              <w:tab/>
            </w:r>
            <w:r>
              <w:fldChar w:fldCharType="begin"/>
            </w:r>
            <w:r>
              <w:instrText xml:space="preserve">PAGEREF _Toc1941477648 \h</w:instrText>
            </w:r>
            <w:r>
              <w:fldChar w:fldCharType="separate"/>
            </w:r>
            <w:r w:rsidRPr="4CDE5D7B" w:rsidR="4CDE5D7B">
              <w:rPr>
                <w:rStyle w:val="Hyperlink"/>
              </w:rPr>
              <w:t>4</w:t>
            </w:r>
            <w:r>
              <w:fldChar w:fldCharType="end"/>
            </w:r>
          </w:hyperlink>
        </w:p>
        <w:p w:rsidR="00790F1F" w:rsidP="4CDE5D7B" w:rsidRDefault="00790F1F" w14:paraId="3219DD99" w14:textId="08B88857">
          <w:pPr>
            <w:pStyle w:val="TOC2"/>
            <w:tabs>
              <w:tab w:val="right" w:leader="dot" w:pos="9345"/>
            </w:tabs>
            <w:rPr>
              <w:rStyle w:val="Hyperlink"/>
            </w:rPr>
          </w:pPr>
          <w:hyperlink w:anchor="_Toc236302345">
            <w:r w:rsidRPr="4CDE5D7B" w:rsidR="4CDE5D7B">
              <w:rPr>
                <w:rStyle w:val="Hyperlink"/>
              </w:rPr>
              <w:t>3.1. Izvēlēto risinājuma līdzēkļu un valodu apraksts</w:t>
            </w:r>
            <w:r>
              <w:tab/>
            </w:r>
            <w:r>
              <w:fldChar w:fldCharType="begin"/>
            </w:r>
            <w:r>
              <w:instrText xml:space="preserve">PAGEREF _Toc236302345 \h</w:instrText>
            </w:r>
            <w:r>
              <w:fldChar w:fldCharType="separate"/>
            </w:r>
            <w:r w:rsidRPr="4CDE5D7B" w:rsidR="4CDE5D7B">
              <w:rPr>
                <w:rStyle w:val="Hyperlink"/>
              </w:rPr>
              <w:t>5</w:t>
            </w:r>
            <w:r>
              <w:fldChar w:fldCharType="end"/>
            </w:r>
          </w:hyperlink>
        </w:p>
        <w:p w:rsidR="00790F1F" w:rsidP="4CDE5D7B" w:rsidRDefault="00790F1F" w14:paraId="2556F9DF" w14:textId="038385EB">
          <w:pPr>
            <w:pStyle w:val="TOC2"/>
            <w:tabs>
              <w:tab w:val="right" w:leader="dot" w:pos="9345"/>
            </w:tabs>
            <w:rPr>
              <w:rStyle w:val="Hyperlink"/>
            </w:rPr>
          </w:pPr>
          <w:hyperlink w:anchor="_Toc1101316560">
            <w:r w:rsidRPr="4CDE5D7B" w:rsidR="4CDE5D7B">
              <w:rPr>
                <w:rStyle w:val="Hyperlink"/>
              </w:rPr>
              <w:t>3.2. Iespējamo (alternatīvo) risinājuma līdzekļu un valodu apraksts</w:t>
            </w:r>
            <w:r>
              <w:tab/>
            </w:r>
            <w:r>
              <w:fldChar w:fldCharType="begin"/>
            </w:r>
            <w:r>
              <w:instrText xml:space="preserve">PAGEREF _Toc1101316560 \h</w:instrText>
            </w:r>
            <w:r>
              <w:fldChar w:fldCharType="separate"/>
            </w:r>
            <w:r w:rsidRPr="4CDE5D7B" w:rsidR="4CDE5D7B">
              <w:rPr>
                <w:rStyle w:val="Hyperlink"/>
              </w:rPr>
              <w:t>5</w:t>
            </w:r>
            <w:r>
              <w:fldChar w:fldCharType="end"/>
            </w:r>
          </w:hyperlink>
        </w:p>
        <w:p w:rsidR="00790F1F" w:rsidP="4CDE5D7B" w:rsidRDefault="00790F1F" w14:paraId="14BC97D6" w14:textId="6733F0D4">
          <w:pPr>
            <w:pStyle w:val="TOC1"/>
            <w:tabs>
              <w:tab w:val="right" w:leader="dot" w:pos="9345"/>
            </w:tabs>
            <w:rPr>
              <w:rStyle w:val="Hyperlink"/>
            </w:rPr>
          </w:pPr>
          <w:hyperlink w:anchor="_Toc434232131">
            <w:r w:rsidRPr="4CDE5D7B" w:rsidR="4CDE5D7B">
              <w:rPr>
                <w:rStyle w:val="Hyperlink"/>
              </w:rPr>
              <w:t>4. Sistēmas modelēšana un projektēšana</w:t>
            </w:r>
            <w:r>
              <w:tab/>
            </w:r>
            <w:r>
              <w:fldChar w:fldCharType="begin"/>
            </w:r>
            <w:r>
              <w:instrText xml:space="preserve">PAGEREF _Toc434232131 \h</w:instrText>
            </w:r>
            <w:r>
              <w:fldChar w:fldCharType="separate"/>
            </w:r>
            <w:r w:rsidRPr="4CDE5D7B" w:rsidR="4CDE5D7B">
              <w:rPr>
                <w:rStyle w:val="Hyperlink"/>
              </w:rPr>
              <w:t>5</w:t>
            </w:r>
            <w:r>
              <w:fldChar w:fldCharType="end"/>
            </w:r>
          </w:hyperlink>
        </w:p>
        <w:p w:rsidR="00790F1F" w:rsidP="4CDE5D7B" w:rsidRDefault="00790F1F" w14:paraId="2219AC95" w14:textId="4AC0674E">
          <w:pPr>
            <w:pStyle w:val="TOC2"/>
            <w:tabs>
              <w:tab w:val="right" w:leader="dot" w:pos="9345"/>
            </w:tabs>
            <w:rPr>
              <w:rStyle w:val="Hyperlink"/>
            </w:rPr>
          </w:pPr>
          <w:hyperlink w:anchor="_Toc952236156">
            <w:r w:rsidRPr="4CDE5D7B" w:rsidR="4CDE5D7B">
              <w:rPr>
                <w:rStyle w:val="Hyperlink"/>
              </w:rPr>
              <w:t>4.1. Sistēmas struktūras modelis</w:t>
            </w:r>
            <w:r>
              <w:tab/>
            </w:r>
            <w:r>
              <w:fldChar w:fldCharType="begin"/>
            </w:r>
            <w:r>
              <w:instrText xml:space="preserve">PAGEREF _Toc952236156 \h</w:instrText>
            </w:r>
            <w:r>
              <w:fldChar w:fldCharType="separate"/>
            </w:r>
            <w:r w:rsidRPr="4CDE5D7B" w:rsidR="4CDE5D7B">
              <w:rPr>
                <w:rStyle w:val="Hyperlink"/>
              </w:rPr>
              <w:t>6</w:t>
            </w:r>
            <w:r>
              <w:fldChar w:fldCharType="end"/>
            </w:r>
          </w:hyperlink>
        </w:p>
        <w:p w:rsidR="00790F1F" w:rsidP="4CDE5D7B" w:rsidRDefault="00790F1F" w14:paraId="4DFEA0AD" w14:textId="27332B38">
          <w:pPr>
            <w:pStyle w:val="TOC2"/>
            <w:tabs>
              <w:tab w:val="right" w:leader="dot" w:pos="9345"/>
            </w:tabs>
            <w:rPr>
              <w:rStyle w:val="Hyperlink"/>
            </w:rPr>
          </w:pPr>
          <w:hyperlink w:anchor="_Toc1485057272">
            <w:r w:rsidRPr="4CDE5D7B" w:rsidR="4CDE5D7B">
              <w:rPr>
                <w:rStyle w:val="Hyperlink"/>
              </w:rPr>
              <w:t>4.2. Klašu diagramma / ER diagramma (Obligāti, ja sistēmā ir klases un/vai tabulas)</w:t>
            </w:r>
            <w:r>
              <w:tab/>
            </w:r>
            <w:r>
              <w:fldChar w:fldCharType="begin"/>
            </w:r>
            <w:r>
              <w:instrText xml:space="preserve">PAGEREF _Toc1485057272 \h</w:instrText>
            </w:r>
            <w:r>
              <w:fldChar w:fldCharType="separate"/>
            </w:r>
            <w:r w:rsidRPr="4CDE5D7B" w:rsidR="4CDE5D7B">
              <w:rPr>
                <w:rStyle w:val="Hyperlink"/>
              </w:rPr>
              <w:t>6</w:t>
            </w:r>
            <w:r>
              <w:fldChar w:fldCharType="end"/>
            </w:r>
          </w:hyperlink>
        </w:p>
        <w:p w:rsidR="00790F1F" w:rsidP="4CDE5D7B" w:rsidRDefault="00790F1F" w14:paraId="3C66F0CD" w14:textId="14F449D6">
          <w:pPr>
            <w:pStyle w:val="TOC2"/>
            <w:tabs>
              <w:tab w:val="right" w:leader="dot" w:pos="9345"/>
            </w:tabs>
            <w:rPr>
              <w:rStyle w:val="Hyperlink"/>
            </w:rPr>
          </w:pPr>
          <w:hyperlink w:anchor="_Toc983243283">
            <w:r w:rsidRPr="4CDE5D7B" w:rsidR="4CDE5D7B">
              <w:rPr>
                <w:rStyle w:val="Hyperlink"/>
              </w:rPr>
              <w:t>4.3. Funkcionālais un dinamiskais sistēmas modelis</w:t>
            </w:r>
            <w:r>
              <w:tab/>
            </w:r>
            <w:r>
              <w:fldChar w:fldCharType="begin"/>
            </w:r>
            <w:r>
              <w:instrText xml:space="preserve">PAGEREF _Toc983243283 \h</w:instrText>
            </w:r>
            <w:r>
              <w:fldChar w:fldCharType="separate"/>
            </w:r>
            <w:r w:rsidRPr="4CDE5D7B" w:rsidR="4CDE5D7B">
              <w:rPr>
                <w:rStyle w:val="Hyperlink"/>
              </w:rPr>
              <w:t>6</w:t>
            </w:r>
            <w:r>
              <w:fldChar w:fldCharType="end"/>
            </w:r>
          </w:hyperlink>
        </w:p>
        <w:p w:rsidR="00790F1F" w:rsidP="4CDE5D7B" w:rsidRDefault="00790F1F" w14:paraId="5430CE26" w14:textId="4C3959F8">
          <w:pPr>
            <w:pStyle w:val="TOC2"/>
            <w:tabs>
              <w:tab w:val="right" w:leader="dot" w:pos="9345"/>
            </w:tabs>
            <w:rPr>
              <w:rStyle w:val="Hyperlink"/>
            </w:rPr>
          </w:pPr>
          <w:hyperlink w:anchor="_Toc134961801">
            <w:r w:rsidRPr="4CDE5D7B" w:rsidR="4CDE5D7B">
              <w:rPr>
                <w:rStyle w:val="Hyperlink"/>
              </w:rPr>
              <w:t>4.4. Aktivitāšu diagramma (Activity)</w:t>
            </w:r>
            <w:r>
              <w:tab/>
            </w:r>
            <w:r>
              <w:fldChar w:fldCharType="begin"/>
            </w:r>
            <w:r>
              <w:instrText xml:space="preserve">PAGEREF _Toc134961801 \h</w:instrText>
            </w:r>
            <w:r>
              <w:fldChar w:fldCharType="separate"/>
            </w:r>
            <w:r w:rsidRPr="4CDE5D7B" w:rsidR="4CDE5D7B">
              <w:rPr>
                <w:rStyle w:val="Hyperlink"/>
              </w:rPr>
              <w:t>6</w:t>
            </w:r>
            <w:r>
              <w:fldChar w:fldCharType="end"/>
            </w:r>
          </w:hyperlink>
        </w:p>
        <w:p w:rsidR="00790F1F" w:rsidP="4CDE5D7B" w:rsidRDefault="00790F1F" w14:paraId="6F61744C" w14:textId="4CBEE944">
          <w:pPr>
            <w:pStyle w:val="TOC2"/>
            <w:tabs>
              <w:tab w:val="right" w:leader="dot" w:pos="9345"/>
            </w:tabs>
            <w:rPr>
              <w:rStyle w:val="Hyperlink"/>
            </w:rPr>
          </w:pPr>
          <w:hyperlink w:anchor="_Toc252965698">
            <w:r w:rsidRPr="4CDE5D7B" w:rsidR="4CDE5D7B">
              <w:rPr>
                <w:rStyle w:val="Hyperlink"/>
              </w:rPr>
              <w:t>4.5. Lietojumgadījumu diagramma (Use Case)</w:t>
            </w:r>
            <w:r>
              <w:tab/>
            </w:r>
            <w:r>
              <w:fldChar w:fldCharType="begin"/>
            </w:r>
            <w:r>
              <w:instrText xml:space="preserve">PAGEREF _Toc252965698 \h</w:instrText>
            </w:r>
            <w:r>
              <w:fldChar w:fldCharType="separate"/>
            </w:r>
            <w:r w:rsidRPr="4CDE5D7B" w:rsidR="4CDE5D7B">
              <w:rPr>
                <w:rStyle w:val="Hyperlink"/>
              </w:rPr>
              <w:t>6</w:t>
            </w:r>
            <w:r>
              <w:fldChar w:fldCharType="end"/>
            </w:r>
          </w:hyperlink>
        </w:p>
        <w:p w:rsidR="00790F1F" w:rsidP="4CDE5D7B" w:rsidRDefault="00790F1F" w14:paraId="08B7886A" w14:textId="79D9C31D">
          <w:pPr>
            <w:pStyle w:val="TOC2"/>
            <w:tabs>
              <w:tab w:val="right" w:leader="dot" w:pos="9345"/>
            </w:tabs>
            <w:rPr>
              <w:rStyle w:val="Hyperlink"/>
            </w:rPr>
          </w:pPr>
          <w:hyperlink w:anchor="_Toc1753954499">
            <w:r w:rsidRPr="4CDE5D7B" w:rsidR="4CDE5D7B">
              <w:rPr>
                <w:rStyle w:val="Hyperlink"/>
              </w:rPr>
              <w:t>4.6. Sistēmas moduļu apraksts un algoritmu shēmas</w:t>
            </w:r>
            <w:r>
              <w:tab/>
            </w:r>
            <w:r>
              <w:fldChar w:fldCharType="begin"/>
            </w:r>
            <w:r>
              <w:instrText xml:space="preserve">PAGEREF _Toc1753954499 \h</w:instrText>
            </w:r>
            <w:r>
              <w:fldChar w:fldCharType="separate"/>
            </w:r>
            <w:r w:rsidRPr="4CDE5D7B" w:rsidR="4CDE5D7B">
              <w:rPr>
                <w:rStyle w:val="Hyperlink"/>
              </w:rPr>
              <w:t>6</w:t>
            </w:r>
            <w:r>
              <w:fldChar w:fldCharType="end"/>
            </w:r>
          </w:hyperlink>
        </w:p>
        <w:p w:rsidR="00790F1F" w:rsidP="4CDE5D7B" w:rsidRDefault="00790F1F" w14:paraId="03F90747" w14:textId="08D33C1C">
          <w:pPr>
            <w:pStyle w:val="TOC1"/>
            <w:tabs>
              <w:tab w:val="right" w:leader="dot" w:pos="9345"/>
            </w:tabs>
            <w:rPr>
              <w:rStyle w:val="Hyperlink"/>
            </w:rPr>
          </w:pPr>
          <w:hyperlink w:anchor="_Toc1882650428">
            <w:r w:rsidRPr="4CDE5D7B" w:rsidR="4CDE5D7B">
              <w:rPr>
                <w:rStyle w:val="Hyperlink"/>
              </w:rPr>
              <w:t>5. Lietotāju ceļvedis</w:t>
            </w:r>
            <w:r>
              <w:tab/>
            </w:r>
            <w:r>
              <w:fldChar w:fldCharType="begin"/>
            </w:r>
            <w:r>
              <w:instrText xml:space="preserve">PAGEREF _Toc1882650428 \h</w:instrText>
            </w:r>
            <w:r>
              <w:fldChar w:fldCharType="separate"/>
            </w:r>
            <w:r w:rsidRPr="4CDE5D7B" w:rsidR="4CDE5D7B">
              <w:rPr>
                <w:rStyle w:val="Hyperlink"/>
              </w:rPr>
              <w:t>6</w:t>
            </w:r>
            <w:r>
              <w:fldChar w:fldCharType="end"/>
            </w:r>
          </w:hyperlink>
        </w:p>
        <w:p w:rsidR="00790F1F" w:rsidP="4CDE5D7B" w:rsidRDefault="00790F1F" w14:paraId="0398EE30" w14:textId="3D8B6804">
          <w:pPr>
            <w:pStyle w:val="TOC1"/>
            <w:tabs>
              <w:tab w:val="right" w:leader="dot" w:pos="9345"/>
            </w:tabs>
            <w:rPr>
              <w:rStyle w:val="Hyperlink"/>
            </w:rPr>
          </w:pPr>
          <w:hyperlink w:anchor="_Toc558039722">
            <w:r w:rsidRPr="4CDE5D7B" w:rsidR="4CDE5D7B">
              <w:rPr>
                <w:rStyle w:val="Hyperlink"/>
              </w:rPr>
              <w:t>6. Testēšanas dokumentācija</w:t>
            </w:r>
            <w:r>
              <w:tab/>
            </w:r>
            <w:r>
              <w:fldChar w:fldCharType="begin"/>
            </w:r>
            <w:r>
              <w:instrText xml:space="preserve">PAGEREF _Toc558039722 \h</w:instrText>
            </w:r>
            <w:r>
              <w:fldChar w:fldCharType="separate"/>
            </w:r>
            <w:r w:rsidRPr="4CDE5D7B" w:rsidR="4CDE5D7B">
              <w:rPr>
                <w:rStyle w:val="Hyperlink"/>
              </w:rPr>
              <w:t>7</w:t>
            </w:r>
            <w:r>
              <w:fldChar w:fldCharType="end"/>
            </w:r>
          </w:hyperlink>
        </w:p>
        <w:p w:rsidR="00790F1F" w:rsidP="4CDE5D7B" w:rsidRDefault="00790F1F" w14:paraId="1CF64E2E" w14:textId="19437B49">
          <w:pPr>
            <w:pStyle w:val="TOC2"/>
            <w:tabs>
              <w:tab w:val="right" w:leader="dot" w:pos="9345"/>
            </w:tabs>
            <w:rPr>
              <w:rStyle w:val="Hyperlink"/>
            </w:rPr>
          </w:pPr>
          <w:hyperlink w:anchor="_Toc1704878675">
            <w:r w:rsidRPr="4CDE5D7B" w:rsidR="4CDE5D7B">
              <w:rPr>
                <w:rStyle w:val="Hyperlink"/>
              </w:rPr>
              <w:t>6.1. Izvēlētās testēšanas metodes, rīku apraksts un pamatojums</w:t>
            </w:r>
            <w:r>
              <w:tab/>
            </w:r>
            <w:r>
              <w:fldChar w:fldCharType="begin"/>
            </w:r>
            <w:r>
              <w:instrText xml:space="preserve">PAGEREF _Toc1704878675 \h</w:instrText>
            </w:r>
            <w:r>
              <w:fldChar w:fldCharType="separate"/>
            </w:r>
            <w:r w:rsidRPr="4CDE5D7B" w:rsidR="4CDE5D7B">
              <w:rPr>
                <w:rStyle w:val="Hyperlink"/>
              </w:rPr>
              <w:t>8</w:t>
            </w:r>
            <w:r>
              <w:fldChar w:fldCharType="end"/>
            </w:r>
          </w:hyperlink>
        </w:p>
        <w:p w:rsidR="00790F1F" w:rsidP="4CDE5D7B" w:rsidRDefault="00790F1F" w14:paraId="3021EAAB" w14:textId="62E56E37">
          <w:pPr>
            <w:pStyle w:val="TOC2"/>
            <w:tabs>
              <w:tab w:val="right" w:leader="dot" w:pos="9345"/>
            </w:tabs>
            <w:rPr>
              <w:rStyle w:val="Hyperlink"/>
            </w:rPr>
          </w:pPr>
          <w:hyperlink w:anchor="_Toc2054531866">
            <w:r w:rsidRPr="4CDE5D7B" w:rsidR="4CDE5D7B">
              <w:rPr>
                <w:rStyle w:val="Hyperlink"/>
              </w:rPr>
              <w:t>6.2. Testpiemēru kopa</w:t>
            </w:r>
            <w:r>
              <w:tab/>
            </w:r>
            <w:r>
              <w:fldChar w:fldCharType="begin"/>
            </w:r>
            <w:r>
              <w:instrText xml:space="preserve">PAGEREF _Toc2054531866 \h</w:instrText>
            </w:r>
            <w:r>
              <w:fldChar w:fldCharType="separate"/>
            </w:r>
            <w:r w:rsidRPr="4CDE5D7B" w:rsidR="4CDE5D7B">
              <w:rPr>
                <w:rStyle w:val="Hyperlink"/>
              </w:rPr>
              <w:t>8</w:t>
            </w:r>
            <w:r>
              <w:fldChar w:fldCharType="end"/>
            </w:r>
          </w:hyperlink>
        </w:p>
        <w:p w:rsidR="00790F1F" w:rsidP="4CDE5D7B" w:rsidRDefault="00790F1F" w14:paraId="20345F31" w14:textId="1FEC7054">
          <w:pPr>
            <w:pStyle w:val="TOC2"/>
            <w:tabs>
              <w:tab w:val="right" w:leader="dot" w:pos="9345"/>
            </w:tabs>
            <w:rPr>
              <w:rStyle w:val="Hyperlink"/>
            </w:rPr>
          </w:pPr>
          <w:hyperlink w:anchor="_Toc1361314418">
            <w:r w:rsidRPr="4CDE5D7B" w:rsidR="4CDE5D7B">
              <w:rPr>
                <w:rStyle w:val="Hyperlink"/>
              </w:rPr>
              <w:t>6.3. Testēšanas žurnāl</w:t>
            </w:r>
            <w:r>
              <w:tab/>
            </w:r>
            <w:r>
              <w:fldChar w:fldCharType="begin"/>
            </w:r>
            <w:r>
              <w:instrText xml:space="preserve">PAGEREF _Toc1361314418 \h</w:instrText>
            </w:r>
            <w:r>
              <w:fldChar w:fldCharType="separate"/>
            </w:r>
            <w:r w:rsidRPr="4CDE5D7B" w:rsidR="4CDE5D7B">
              <w:rPr>
                <w:rStyle w:val="Hyperlink"/>
              </w:rPr>
              <w:t>8</w:t>
            </w:r>
            <w:r>
              <w:fldChar w:fldCharType="end"/>
            </w:r>
          </w:hyperlink>
        </w:p>
        <w:p w:rsidR="00790F1F" w:rsidP="4CDE5D7B" w:rsidRDefault="00790F1F" w14:paraId="14348FB4" w14:textId="24DE0AC2">
          <w:pPr>
            <w:pStyle w:val="TOC1"/>
            <w:tabs>
              <w:tab w:val="right" w:leader="dot" w:pos="9345"/>
            </w:tabs>
            <w:rPr>
              <w:rStyle w:val="Hyperlink"/>
            </w:rPr>
          </w:pPr>
          <w:hyperlink w:anchor="_Toc3018307">
            <w:r w:rsidRPr="4CDE5D7B" w:rsidR="4CDE5D7B">
              <w:rPr>
                <w:rStyle w:val="Hyperlink"/>
              </w:rPr>
              <w:t>7. Secinājumi</w:t>
            </w:r>
            <w:r>
              <w:tab/>
            </w:r>
            <w:r>
              <w:fldChar w:fldCharType="begin"/>
            </w:r>
            <w:r>
              <w:instrText xml:space="preserve">PAGEREF _Toc3018307 \h</w:instrText>
            </w:r>
            <w:r>
              <w:fldChar w:fldCharType="separate"/>
            </w:r>
            <w:r w:rsidRPr="4CDE5D7B" w:rsidR="4CDE5D7B">
              <w:rPr>
                <w:rStyle w:val="Hyperlink"/>
              </w:rPr>
              <w:t>8</w:t>
            </w:r>
            <w:r>
              <w:fldChar w:fldCharType="end"/>
            </w:r>
          </w:hyperlink>
        </w:p>
        <w:p w:rsidR="00790F1F" w:rsidP="4CDE5D7B" w:rsidRDefault="00790F1F" w14:paraId="3F79A902" w14:textId="161204C0">
          <w:pPr>
            <w:pStyle w:val="TOC1"/>
            <w:tabs>
              <w:tab w:val="right" w:leader="dot" w:pos="9345"/>
            </w:tabs>
            <w:rPr>
              <w:rStyle w:val="Hyperlink"/>
            </w:rPr>
          </w:pPr>
          <w:hyperlink w:anchor="_Toc1703744626">
            <w:r w:rsidRPr="4CDE5D7B" w:rsidR="4CDE5D7B">
              <w:rPr>
                <w:rStyle w:val="Hyperlink"/>
              </w:rPr>
              <w:t>8. Lietoto terminu un saīsinājumu skaidrojumi</w:t>
            </w:r>
            <w:r>
              <w:tab/>
            </w:r>
            <w:r>
              <w:fldChar w:fldCharType="begin"/>
            </w:r>
            <w:r>
              <w:instrText xml:space="preserve">PAGEREF _Toc1703744626 \h</w:instrText>
            </w:r>
            <w:r>
              <w:fldChar w:fldCharType="separate"/>
            </w:r>
            <w:r w:rsidRPr="4CDE5D7B" w:rsidR="4CDE5D7B">
              <w:rPr>
                <w:rStyle w:val="Hyperlink"/>
              </w:rPr>
              <w:t>9</w:t>
            </w:r>
            <w:r>
              <w:fldChar w:fldCharType="end"/>
            </w:r>
          </w:hyperlink>
        </w:p>
        <w:p w:rsidR="00790F1F" w:rsidP="4CDE5D7B" w:rsidRDefault="00790F1F" w14:paraId="3955898B" w14:textId="54D3FA33">
          <w:pPr>
            <w:pStyle w:val="TOC1"/>
            <w:tabs>
              <w:tab w:val="right" w:leader="dot" w:pos="9345"/>
            </w:tabs>
            <w:rPr>
              <w:rStyle w:val="Hyperlink"/>
            </w:rPr>
          </w:pPr>
          <w:hyperlink w:anchor="_Toc1757670403">
            <w:r w:rsidRPr="4CDE5D7B" w:rsidR="4CDE5D7B">
              <w:rPr>
                <w:rStyle w:val="Hyperlink"/>
              </w:rPr>
              <w:t>9. Literatūras un informācijas avotu saraksts</w:t>
            </w:r>
            <w:r>
              <w:tab/>
            </w:r>
            <w:r>
              <w:fldChar w:fldCharType="begin"/>
            </w:r>
            <w:r>
              <w:instrText xml:space="preserve">PAGEREF _Toc1757670403 \h</w:instrText>
            </w:r>
            <w:r>
              <w:fldChar w:fldCharType="separate"/>
            </w:r>
            <w:r w:rsidRPr="4CDE5D7B" w:rsidR="4CDE5D7B">
              <w:rPr>
                <w:rStyle w:val="Hyperlink"/>
              </w:rPr>
              <w:t>10</w:t>
            </w:r>
            <w:r>
              <w:fldChar w:fldCharType="end"/>
            </w:r>
          </w:hyperlink>
        </w:p>
        <w:p w:rsidR="00790F1F" w:rsidP="4CDE5D7B" w:rsidRDefault="00790F1F" w14:paraId="218A6ED7" w14:textId="33F1DFAA">
          <w:pPr>
            <w:pStyle w:val="TOC1"/>
            <w:tabs>
              <w:tab w:val="right" w:leader="dot" w:pos="9345"/>
            </w:tabs>
            <w:rPr>
              <w:rStyle w:val="Hyperlink"/>
            </w:rPr>
          </w:pPr>
          <w:hyperlink w:anchor="_Toc446171730">
            <w:r w:rsidRPr="4CDE5D7B" w:rsidR="4CDE5D7B">
              <w:rPr>
                <w:rStyle w:val="Hyperlink"/>
              </w:rPr>
              <w:t>PIELIKUMS</w:t>
            </w:r>
            <w:r>
              <w:tab/>
            </w:r>
            <w:r>
              <w:fldChar w:fldCharType="begin"/>
            </w:r>
            <w:r>
              <w:instrText xml:space="preserve">PAGEREF _Toc446171730 \h</w:instrText>
            </w:r>
            <w:r>
              <w:fldChar w:fldCharType="separate"/>
            </w:r>
            <w:r w:rsidRPr="4CDE5D7B" w:rsidR="4CDE5D7B">
              <w:rPr>
                <w:rStyle w:val="Hyperlink"/>
              </w:rPr>
              <w:t>11</w:t>
            </w:r>
            <w:r>
              <w:fldChar w:fldCharType="end"/>
            </w:r>
          </w:hyperlink>
          <w:r>
            <w:fldChar w:fldCharType="end"/>
          </w:r>
        </w:p>
      </w:sdtContent>
    </w:sdt>
    <w:p w:rsidRPr="00790F1F" w:rsidR="007F7491" w:rsidP="00790F1F" w:rsidRDefault="00790F1F" w14:paraId="01B10077" w14:textId="7CBB5662" w14:noSpellErr="1"/>
    <w:bookmarkStart w:name="_GoBack" w:displacedByCustomXml="next" w:id="0"/>
    <w:bookmarkEnd w:displacedByCustomXml="next" w:id="0"/>
    <w:p w:rsidRPr="00280EFC" w:rsidR="00660B0E" w:rsidP="4CDE5D7B" w:rsidRDefault="00280EFC" w14:paraId="02EB378F" w14:textId="180AD330">
      <w:pPr>
        <w:pStyle w:val="Heading1"/>
        <w:ind w:left="720" w:hanging="720"/>
        <w:rPr>
          <w:color w:val="auto"/>
          <w:lang w:val="lv-LV"/>
        </w:rPr>
      </w:pPr>
      <w:r w:rsidRPr="4CDE5D7B" w:rsidR="4CDE5D7B">
        <w:rPr>
          <w:color w:val="auto"/>
          <w:lang w:val="lv-LV"/>
        </w:rPr>
        <w:t>Ievads</w:t>
      </w:r>
    </w:p>
    <w:p w:rsidR="005D4A4D" w:rsidP="4CDE5D7B" w:rsidRDefault="005D4A4D" w14:paraId="15EEF0BA" w14:textId="16669195">
      <w:pPr>
        <w:pStyle w:val="Normal"/>
        <w:rPr>
          <w:rFonts w:eastAsia="Times New Roman" w:cs="Times New Roman"/>
          <w:color w:val="auto"/>
          <w:lang w:val="lv-LV"/>
        </w:rPr>
      </w:pPr>
      <w:r w:rsidRPr="4CDE5D7B" w:rsidR="4CDE5D7B">
        <w:rPr>
          <w:rFonts w:eastAsia="Times New Roman" w:cs="Times New Roman"/>
          <w:color w:val="auto"/>
          <w:lang w:val="lv-LV"/>
        </w:rPr>
        <w:t>Mūsdienās kvalitatīva un ērta dzīvojama platība kļūst pieejamāka un ērtāka pateicoties mūsdienu tehnoloģijām un inovācijām nekustamajā īpašuma nozarē. Šajā dokumentā piedāvātā dzīvokļu un māju īres programma atver unikālu iespēju jums atrast un īrēt ideālu dzīvokli jūsu vajadzībām un priekšrojām. Mūsu platforma piedāvā ērtu un intuitīvu veidu izpētīt dažādus nekustamos īpašumus, sākot no mājīgiem dzīvokļiem un beidzot ar luksusa lauku mājām.  Dokuments, kuru lasāt, ir visaptverošs materiāls par nekustamā īpašuma nomas programmu, kas izstrādāta atbilstoši mūsdienu prasībām un inovatīvām pieejām. Šajā dokumentā jūs atradīsiet ne tikai programmas funkcionalitātes aprakstu, bet arī detalizētas diagrammas, kas vizualizē tās struktūru un komponentu mijiedarbību. Dokumentācijā iekļauts arī detalizēts pārskats par testēšanas procesiem, kas nodrošina augstu uzticamības un drošības līmeni, lietojot programmu. Svarīga šī resursa sastāvdaļa ir programmas l</w:t>
      </w:r>
      <w:r w:rsidRPr="4CDE5D7B" w:rsidR="4CDE5D7B">
        <w:rPr>
          <w:lang w:val="lv-LV"/>
        </w:rPr>
        <w:t>ietotāju ceļvedis</w:t>
      </w:r>
      <w:r w:rsidRPr="4CDE5D7B" w:rsidR="4CDE5D7B">
        <w:rPr>
          <w:rFonts w:eastAsia="Times New Roman" w:cs="Times New Roman"/>
          <w:color w:val="auto"/>
          <w:lang w:val="lv-LV"/>
        </w:rPr>
        <w:t>, kas ir izstrādāta, lai palīdzētu lietotājiem izprast katru funkcionalitāti un maksimāli izmantot visas nekustamā īpašuma izīrēšanas programmas funkcijas. Neatkarīgi no jūsu pieredzes nekustamā īpašuma vai tehnoloģiju jomā, šajā dokumentā ir sniegti galvenie rīki un norādījumi, lai veiksmīgi mijiedarbotos ar programmu. Lūdzu, uzmanīgi izlasiet turpmākās sadaļas, lai gūtu pilnīgu izpratni par piedāvātās nekustamā īpašuma nomas programmatūras funkcijām, īpašībām un priekšrocībām.</w:t>
      </w:r>
    </w:p>
    <w:p w:rsidRPr="005D4A4D" w:rsidR="00660B0E" w:rsidP="005D4A4D" w:rsidRDefault="005D4A4D" w14:paraId="355FFFEC" w14:textId="68C43114">
      <w:pPr>
        <w:tabs>
          <w:tab w:val="center" w:pos="5102"/>
        </w:tabs>
        <w:rPr>
          <w:rFonts w:eastAsia="Times New Roman" w:cs="Times New Roman"/>
          <w:szCs w:val="24"/>
          <w:lang w:val="lv-LV"/>
        </w:rPr>
        <w:sectPr w:rsidRPr="005D4A4D" w:rsidR="00660B0E" w:rsidSect="00790F1F">
          <w:footerReference w:type="default" r:id="rId16"/>
          <w:headerReference w:type="first" r:id="rId17"/>
          <w:footerReference w:type="first" r:id="rId18"/>
          <w:pgSz w:w="11906" w:h="16838" w:orient="portrait"/>
          <w:pgMar w:top="1134" w:right="1134" w:bottom="1134" w:left="1418" w:header="708" w:footer="708" w:gutter="0"/>
          <w:pgNumType w:start="2"/>
          <w:cols w:space="708"/>
          <w:titlePg/>
          <w:docGrid w:linePitch="360"/>
        </w:sectPr>
      </w:pPr>
      <w:r>
        <w:rPr>
          <w:rFonts w:eastAsia="Times New Roman" w:cs="Times New Roman"/>
          <w:szCs w:val="24"/>
          <w:lang w:val="lv-LV"/>
        </w:rPr>
        <w:tab/>
      </w:r>
    </w:p>
    <w:p w:rsidR="005E182F" w:rsidP="003D2139" w:rsidRDefault="3CAF18C2" w14:paraId="035350AB" w14:textId="76D02B32" w14:noSpellErr="1">
      <w:pPr>
        <w:pStyle w:val="Heading1"/>
        <w:rPr>
          <w:lang w:val="lv-LV"/>
        </w:rPr>
      </w:pPr>
      <w:bookmarkStart w:name="_Toc121257914" w:id="4"/>
      <w:bookmarkStart w:name="_Toc419706154" w:id="56413204"/>
      <w:r w:rsidRPr="4CDE5D7B" w:rsidR="4CDE5D7B">
        <w:rPr>
          <w:lang w:val="lv-LV"/>
        </w:rPr>
        <w:t>1. Uzdevuma formulējums</w:t>
      </w:r>
      <w:bookmarkEnd w:id="4"/>
      <w:bookmarkEnd w:id="56413204"/>
    </w:p>
    <w:p w:rsidR="003D2139" w:rsidP="4CDE5D7B" w:rsidRDefault="00280EFC" w14:paraId="53F5ACFE" w14:textId="17CDB91E">
      <w:pPr>
        <w:pStyle w:val="Normal"/>
        <w:ind w:firstLine="0"/>
        <w:rPr>
          <w:rFonts w:eastAsia="Times New Roman" w:cs="Times New Roman"/>
          <w:lang w:val="lv-LV"/>
        </w:rPr>
      </w:pPr>
      <w:r w:rsidRPr="4CDE5D7B" w:rsidR="4CDE5D7B">
        <w:rPr>
          <w:lang w:val="lv-LV"/>
        </w:rPr>
        <w:t xml:space="preserve">Uzdevuma mērķis ir radīt visaptverošu mājas īres platformu, kuras galvenais uzdevums ir nodrošināt lietotājiem vienkāršu un efektīvu veidu, kā atrast un īrēt īres objektus. Platformas funkcionalitāte ietver lietotāja reģistrāciju, kas var notikt gan ar sociālo tīklu kontiem, gan ar e-pasta adresi un paroli, tādējādi piedāvājot dažādas reģistrācijas iespējas. Lai lietotājiem būtu viegli atrast vajadzīgo, ir izstrādāta detalizēta meklēšanas un filtrēšanas sistēma. Lietotāji var ievadīt dažādus kritērijus, piemēram, atrašanās vietu, cenu dienā, istabu skaitu un citus, lai atlasītu vislabāk atbilstošos īres objektus. Platforma piedāvā iespēju īpašniekiem pievienot sludinājumus ar detalizētu informāciju, attēliem un norādītu īres noteikumus. Lietotāji var viegli veikt rezervācijas, izvēloties pieejamos datumus un ievadot apmaksas datus. Pēc katras īres pieredzes ir iespējams atstāt atsauksmes un novērtējumus, tādējādi veidojot uzticamības sistēmu starp lietotājiem. </w:t>
      </w:r>
      <w:r w:rsidRPr="4CDE5D7B" w:rsidR="4CDE5D7B">
        <w:rPr>
          <w:rFonts w:eastAsia="Times New Roman" w:cs="Times New Roman"/>
          <w:color w:val="auto"/>
          <w:lang w:val="lv-LV"/>
        </w:rPr>
        <w:t xml:space="preserve">Taču mūsu programma nepiedāvā tikai informāciju par </w:t>
      </w:r>
      <w:commentRangeStart w:id="1675509672"/>
      <w:r w:rsidRPr="4CDE5D7B" w:rsidR="4CDE5D7B">
        <w:rPr>
          <w:rFonts w:eastAsia="Times New Roman" w:cs="Times New Roman"/>
          <w:color w:val="auto"/>
          <w:lang w:val="lv-LV"/>
        </w:rPr>
        <w:t>dzīvokļiem</w:t>
      </w:r>
      <w:commentRangeEnd w:id="1675509672"/>
      <w:r>
        <w:rPr>
          <w:rStyle w:val="CommentReference"/>
        </w:rPr>
        <w:commentReference w:id="1675509672"/>
      </w:r>
      <w:r w:rsidRPr="4CDE5D7B" w:rsidR="4CDE5D7B">
        <w:rPr>
          <w:rFonts w:eastAsia="Times New Roman" w:cs="Times New Roman"/>
          <w:color w:val="auto"/>
          <w:lang w:val="lv-LV"/>
        </w:rPr>
        <w:t>, bet arī nodrošina tiešu mijiedarbību ar nekustamā īpašuma īpašniekiem. Viegli sazinieties ar īpašniekiem, uzdodiet jautājumus un apspriežiet īres nosacījumus. Mēs cenšamies radīt ērtu un drošu vidi abām pusēm, palīdzot orientēties īres procesā un noslēgt izdevīgu vienošanos. Turklāt mūsu platforma piedāvā arī iespēju īrēt savu pašu nekustamo īpašumu, pēc administrācijas apstiprinājuma. Tas nodrošina, ka jūsu īres pieredze ir pārredzama un droša ne tikai īrētājiem, bet arī īpašniekiem. Ļaujiet mūsu programmai kļūt par jūsu uzticamu partneri, meklējot un īrējot dzīvokļus, nodrošinot jums vienkāršu piekļuvi daudziem nekustamā īpašuma piedāvājumiem, kas kļūs par jūsu mājīgu patvērumu. Mēs esam pārliecināti, ka jūsu dzīvokļa vajadzības tiks apmierinātas ar mūsu palīdzību, un jūsu dzīvojamais piedzīvojums kļūs par patīkamu un apmierinošu pieredzi. Laipni lūgti pasaulē, kur jums ir pieejams dzīvoklis pēc jūsu gaumes un vēlmēm, un kur jūs varat piedāvāt savu nekustamo īpašumu īrei pēc administrācijas apstiprinājuma.</w:t>
      </w:r>
      <w:r w:rsidRPr="4CDE5D7B" w:rsidR="4CDE5D7B">
        <w:rPr>
          <w:color w:val="E7E6E6" w:themeColor="background2" w:themeTint="FF" w:themeShade="FF"/>
          <w:lang w:val="lv-LV"/>
        </w:rPr>
        <w:t xml:space="preserve"> </w:t>
      </w:r>
      <w:r w:rsidRPr="4CDE5D7B" w:rsidR="4CDE5D7B">
        <w:rPr>
          <w:color w:val="auto"/>
          <w:lang w:val="lv-LV"/>
        </w:rPr>
        <w:t xml:space="preserve">Lai padarītu platformu pilnībā darboties, ir </w:t>
      </w:r>
      <w:r w:rsidRPr="4CDE5D7B" w:rsidR="4CDE5D7B">
        <w:rPr>
          <w:lang w:val="lv-LV"/>
        </w:rPr>
        <w:t>ieviesta droša maksājumu integrācija, kas ļauj lietotājiem veikt ērtas un drošas transakcijas tiešsaistē. Personīgais profils lietotājiem ļauj viegli pārvaldīt savu informāciju, rediģēt rezervācijas un sekot notikumu vēsturei. Paziņojumu sistēma nodrošina, ka lietotāji tiek informēti par svarīgiem notikumiem, piemēram, rezervāciju apstiprinājumiem un jaunajiem piedāvājumiem</w:t>
      </w:r>
      <w:r w:rsidRPr="4CDE5D7B" w:rsidR="4CDE5D7B">
        <w:rPr>
          <w:color w:val="FF0000"/>
          <w:lang w:val="lv-LV"/>
        </w:rPr>
        <w:t>.</w:t>
      </w:r>
      <w:r w:rsidRPr="4CDE5D7B" w:rsidR="4CDE5D7B">
        <w:rPr>
          <w:lang w:val="lv-LV"/>
        </w:rPr>
        <w:t>Platformas pilnveidošanai varētu ieviest vairākas inovatīvas funkcijas, kas uzlabotu lietotāju pieredzi un padarītu šo mājas īres platformu vēl pievilcīgāku. Piemēram, integrējot tehnoloģijas, kas atpazīst lietotāju priekšmetus un automātiski aizpilda sludinājuma informāciju, īpašniekiem būtu vienkāršāk un ātrāk pievienot piedāvājumus. Turklāt var apsvērt ekoloģiski draudzīgas īres objektu kategoriju, kas uzsvērtu vides ilgtspējību un piesaistītu lietotājus ar interesi par ekoloģiski atbildīgām izvēlēm.</w:t>
      </w:r>
    </w:p>
    <w:p w:rsidR="003D2139" w:rsidP="4CDE5D7B" w:rsidRDefault="00280EFC" w14:paraId="5A39BBE3" w14:textId="0B4C127E">
      <w:pPr>
        <w:pStyle w:val="Normal"/>
        <w:ind w:firstLine="0"/>
        <w:sectPr w:rsidR="003D2139" w:rsidSect="005B1702">
          <w:headerReference w:type="first" r:id="rId19"/>
          <w:pgSz w:w="11906" w:h="16838" w:orient="portrait"/>
          <w:pgMar w:top="1134" w:right="1134" w:bottom="1134" w:left="1418" w:header="708" w:footer="708" w:gutter="0"/>
          <w:cols w:space="708"/>
          <w:docGrid w:linePitch="360"/>
        </w:sectPr>
      </w:pPr>
    </w:p>
    <w:p w:rsidRPr="003D2139" w:rsidR="003D2139" w:rsidP="00196189" w:rsidRDefault="3CAF18C2" w14:paraId="308F0E23" w14:textId="6E2CE5AE" w14:noSpellErr="1">
      <w:pPr>
        <w:pStyle w:val="Heading1"/>
        <w:rPr>
          <w:lang w:val="lv-LV"/>
        </w:rPr>
      </w:pPr>
      <w:bookmarkStart w:name="_Toc1958820736" w:id="6"/>
      <w:bookmarkStart w:name="_Toc1880975060" w:id="1850157114"/>
      <w:r w:rsidRPr="4CDE5D7B" w:rsidR="4CDE5D7B">
        <w:rPr>
          <w:lang w:val="lv-LV"/>
        </w:rPr>
        <w:t>2. Programmatūras prasību specifikācija</w:t>
      </w:r>
      <w:bookmarkEnd w:id="6"/>
      <w:bookmarkEnd w:id="1850157114"/>
    </w:p>
    <w:p w:rsidR="4CDE5D7B" w:rsidP="4CDE5D7B" w:rsidRDefault="4CDE5D7B" w14:paraId="78A8422C" w14:textId="322DFC83">
      <w:pPr>
        <w:pStyle w:val="Normal"/>
        <w:jc w:val="center"/>
        <w:rPr>
          <w:lang w:val="lv-LV"/>
        </w:rPr>
      </w:pPr>
      <w:r w:rsidRPr="4CDE5D7B" w:rsidR="4CDE5D7B">
        <w:rPr>
          <w:lang w:val="lv-LV"/>
        </w:rPr>
        <w:t>Šajā modulī tiks aprakstītas programmas funkcijas, kā arī tās perspektīva</w:t>
      </w:r>
    </w:p>
    <w:p w:rsidR="00664E67" w:rsidP="000B6466" w:rsidRDefault="3CAF18C2" w14:paraId="102E489F" w14:textId="479BCA90" w14:noSpellErr="1">
      <w:pPr>
        <w:pStyle w:val="Heading2"/>
        <w:rPr>
          <w:lang w:val="lv-LV"/>
        </w:rPr>
      </w:pPr>
      <w:bookmarkStart w:name="_Toc1089014225" w:id="8"/>
      <w:bookmarkStart w:name="_Toc153286538" w:id="9"/>
      <w:bookmarkStart w:name="_Toc921549650" w:id="1622132080"/>
      <w:r w:rsidRPr="4CDE5D7B" w:rsidR="4CDE5D7B">
        <w:rPr>
          <w:lang w:val="lv-LV"/>
        </w:rPr>
        <w:t>2.1. Produkta perspektīva</w:t>
      </w:r>
      <w:bookmarkEnd w:id="8"/>
      <w:bookmarkEnd w:id="9"/>
      <w:bookmarkEnd w:id="1622132080"/>
    </w:p>
    <w:p w:rsidR="4CDE5D7B" w:rsidP="4CDE5D7B" w:rsidRDefault="4CDE5D7B" w14:paraId="68FF1CF5" w14:textId="646435D7">
      <w:pPr>
        <w:pStyle w:val="Normal"/>
        <w:rPr>
          <w:lang w:val="lv-LV"/>
        </w:rPr>
      </w:pPr>
      <w:r w:rsidRPr="4CDE5D7B" w:rsidR="4CDE5D7B">
        <w:rPr>
          <w:lang w:val="lv-LV"/>
        </w:rPr>
        <w:t>Programmu var uzlabot, izmantojot jaunākas tehnoloģijas, un laika gaitā var izveidot ērtāku un lietotājam draudzīgāku saskarni. Ieviesiet analītikas sistēmu, lai izsekotu lietotāju uzvedībai un dažādu funkciju efektivitātei. Apkopojiet atsauksmes no lietotājiem un aktīvi izmantojiet tās, lai turpinātu uzlabot produktu.</w:t>
      </w:r>
    </w:p>
    <w:p w:rsidR="000B6466" w:rsidP="000B6466" w:rsidRDefault="3CAF18C2" w14:paraId="2DCE643D" w14:textId="670ED411" w14:noSpellErr="1">
      <w:pPr>
        <w:pStyle w:val="Heading2"/>
        <w:rPr>
          <w:lang w:val="lv-LV"/>
        </w:rPr>
      </w:pPr>
      <w:bookmarkStart w:name="_Toc90369707" w:id="11"/>
      <w:bookmarkStart w:name="_Toc153286539" w:id="12"/>
      <w:bookmarkStart w:name="_Toc1687505765" w:id="491947315"/>
      <w:r w:rsidRPr="4CDE5D7B" w:rsidR="4CDE5D7B">
        <w:rPr>
          <w:lang w:val="lv-LV"/>
        </w:rPr>
        <w:t>2.2. Sistēmas funkcionālās prasības</w:t>
      </w:r>
      <w:bookmarkEnd w:id="11"/>
      <w:bookmarkEnd w:id="12"/>
      <w:bookmarkEnd w:id="491947315"/>
    </w:p>
    <w:p w:rsidR="4CDE5D7B" w:rsidP="4CDE5D7B" w:rsidRDefault="4CDE5D7B" w14:paraId="24F951D4" w14:textId="7FF1F8C3">
      <w:pPr>
        <w:pStyle w:val="Normal"/>
        <w:ind w:firstLine="0"/>
        <w:rPr>
          <w:lang w:val="lv-LV"/>
        </w:rPr>
      </w:pPr>
      <w:r w:rsidRPr="4CDE5D7B" w:rsidR="4CDE5D7B">
        <w:rPr>
          <w:lang w:val="lv-LV"/>
        </w:rPr>
        <w:t>1. Lietotāju pārvaldība:</w:t>
      </w:r>
    </w:p>
    <w:p w:rsidR="4CDE5D7B" w:rsidP="4CDE5D7B" w:rsidRDefault="4CDE5D7B" w14:paraId="2612E7E4" w14:textId="207C39D3">
      <w:pPr>
        <w:pStyle w:val="Normal"/>
        <w:ind w:firstLine="0"/>
      </w:pPr>
      <w:r w:rsidRPr="4CDE5D7B" w:rsidR="4CDE5D7B">
        <w:rPr>
          <w:lang w:val="lv-LV"/>
        </w:rPr>
        <w:t>Reģistrācija un autentifikācija:</w:t>
      </w:r>
    </w:p>
    <w:p w:rsidR="4CDE5D7B" w:rsidP="4CDE5D7B" w:rsidRDefault="4CDE5D7B" w14:paraId="1226CBA2" w14:textId="5AAD7393">
      <w:pPr>
        <w:pStyle w:val="Normal"/>
        <w:ind w:firstLine="0"/>
      </w:pPr>
      <w:r w:rsidRPr="4CDE5D7B" w:rsidR="4CDE5D7B">
        <w:rPr>
          <w:lang w:val="lv-LV"/>
        </w:rPr>
        <w:t>Lietotājiem ir jāievada personīgie dati reģistrācijas procesā, nodrošinot drošu un viegli saprotamu pieredzi.</w:t>
      </w:r>
    </w:p>
    <w:p w:rsidR="4CDE5D7B" w:rsidP="4CDE5D7B" w:rsidRDefault="4CDE5D7B" w14:paraId="5630A944" w14:textId="3EB47860">
      <w:pPr>
        <w:pStyle w:val="Normal"/>
        <w:ind w:firstLine="0"/>
      </w:pPr>
      <w:r w:rsidRPr="4CDE5D7B" w:rsidR="4CDE5D7B">
        <w:rPr>
          <w:lang w:val="lv-LV"/>
        </w:rPr>
        <w:t>Autentifikācija var ietvert divfaktoru autentifikāciju (2FA) vai citus papildu drošības slāņus.</w:t>
      </w:r>
    </w:p>
    <w:p w:rsidR="4CDE5D7B" w:rsidP="4CDE5D7B" w:rsidRDefault="4CDE5D7B" w14:paraId="6AA131DB" w14:textId="329C9372">
      <w:pPr>
        <w:pStyle w:val="Normal"/>
        <w:ind w:firstLine="0"/>
      </w:pPr>
      <w:r w:rsidRPr="4CDE5D7B" w:rsidR="4CDE5D7B">
        <w:rPr>
          <w:lang w:val="lv-LV"/>
        </w:rPr>
        <w:t>Profila pārvaldība:</w:t>
      </w:r>
    </w:p>
    <w:p w:rsidR="4CDE5D7B" w:rsidP="4CDE5D7B" w:rsidRDefault="4CDE5D7B" w14:paraId="54796AB6" w14:textId="2BD9958C">
      <w:pPr>
        <w:pStyle w:val="Normal"/>
        <w:ind w:firstLine="0"/>
      </w:pPr>
      <w:r w:rsidRPr="4CDE5D7B" w:rsidR="4CDE5D7B">
        <w:rPr>
          <w:lang w:val="lv-LV"/>
        </w:rPr>
        <w:t>Lietotājiem ir iespēja pilnībā rediģēt savu profilu, pievienojot vai atjauninot informāciju par sevi un attēlus.</w:t>
      </w:r>
    </w:p>
    <w:p w:rsidR="4CDE5D7B" w:rsidP="4CDE5D7B" w:rsidRDefault="4CDE5D7B" w14:paraId="4FCF838F" w14:textId="721DF577">
      <w:pPr>
        <w:pStyle w:val="Normal"/>
        <w:ind w:firstLine="0"/>
      </w:pPr>
      <w:r w:rsidRPr="4CDE5D7B" w:rsidR="4CDE5D7B">
        <w:rPr>
          <w:lang w:val="lv-LV"/>
        </w:rPr>
        <w:t>Var piedāvāt papildu iespējas, piemēram, saistībā ar komunikāciju ar citiem lietotājiem.</w:t>
      </w:r>
    </w:p>
    <w:p w:rsidR="4CDE5D7B" w:rsidP="4CDE5D7B" w:rsidRDefault="4CDE5D7B" w14:paraId="00514092" w14:textId="4D90135F">
      <w:pPr>
        <w:pStyle w:val="Normal"/>
        <w:ind w:firstLine="0"/>
        <w:rPr>
          <w:lang w:val="lv-LV"/>
        </w:rPr>
      </w:pPr>
    </w:p>
    <w:p w:rsidR="4CDE5D7B" w:rsidP="4CDE5D7B" w:rsidRDefault="4CDE5D7B" w14:paraId="60750ED2" w14:textId="564B43E9">
      <w:pPr>
        <w:pStyle w:val="Normal"/>
        <w:ind w:firstLine="0"/>
        <w:rPr>
          <w:lang w:val="lv-LV"/>
        </w:rPr>
      </w:pPr>
      <w:r w:rsidRPr="4CDE5D7B" w:rsidR="4CDE5D7B">
        <w:rPr>
          <w:lang w:val="lv-LV"/>
        </w:rPr>
        <w:t>2. Nekustamā īpašuma pārvaldība:</w:t>
      </w:r>
    </w:p>
    <w:p w:rsidR="4CDE5D7B" w:rsidP="4CDE5D7B" w:rsidRDefault="4CDE5D7B" w14:paraId="5EE66B52" w14:textId="7B309010">
      <w:pPr>
        <w:pStyle w:val="Normal"/>
        <w:ind w:firstLine="0"/>
      </w:pPr>
      <w:r w:rsidRPr="4CDE5D7B" w:rsidR="4CDE5D7B">
        <w:rPr>
          <w:lang w:val="lv-LV"/>
        </w:rPr>
        <w:t>Informācijas pievienošana un rediģēšana:</w:t>
      </w:r>
    </w:p>
    <w:p w:rsidR="4CDE5D7B" w:rsidP="4CDE5D7B" w:rsidRDefault="4CDE5D7B" w14:paraId="1227C1C9" w14:textId="21541D2A">
      <w:pPr>
        <w:pStyle w:val="Normal"/>
        <w:ind w:firstLine="0"/>
      </w:pPr>
      <w:r w:rsidRPr="4CDE5D7B" w:rsidR="4CDE5D7B">
        <w:rPr>
          <w:lang w:val="lv-LV"/>
        </w:rPr>
        <w:t>Īpašniekiem ir piekļuve intuitīvam interfeisam, lai pievienotu un rediģētu nekustamā īpašuma informāciju, tādu kā adrese, platība, īpašuma apraksts, īpašuma tipi utt.</w:t>
      </w:r>
    </w:p>
    <w:p w:rsidR="4CDE5D7B" w:rsidP="4CDE5D7B" w:rsidRDefault="4CDE5D7B" w14:paraId="36AFBF5F" w14:textId="59FD3200">
      <w:pPr>
        <w:pStyle w:val="Normal"/>
        <w:ind w:firstLine="0"/>
      </w:pPr>
      <w:r w:rsidRPr="4CDE5D7B" w:rsidR="4CDE5D7B">
        <w:rPr>
          <w:lang w:val="lv-LV"/>
        </w:rPr>
        <w:t>Augšupielādē attēlus un dokumentus, kas piedāvā lietotājiem vizuālu priekšstatu par īpašumu.</w:t>
      </w:r>
    </w:p>
    <w:p w:rsidR="4CDE5D7B" w:rsidP="4CDE5D7B" w:rsidRDefault="4CDE5D7B" w14:paraId="6A23CE5F" w14:textId="5F5E5725">
      <w:pPr>
        <w:pStyle w:val="Normal"/>
        <w:ind w:firstLine="0"/>
        <w:rPr>
          <w:lang w:val="lv-LV"/>
        </w:rPr>
      </w:pPr>
    </w:p>
    <w:p w:rsidR="4CDE5D7B" w:rsidP="4CDE5D7B" w:rsidRDefault="4CDE5D7B" w14:paraId="2E20136D" w14:textId="3A67FCA9">
      <w:pPr>
        <w:pStyle w:val="Normal"/>
        <w:ind w:firstLine="0"/>
      </w:pPr>
      <w:r w:rsidRPr="4CDE5D7B" w:rsidR="4CDE5D7B">
        <w:rPr>
          <w:lang w:val="lv-LV"/>
        </w:rPr>
        <w:t>3. Rezervāciju pārvaldība:</w:t>
      </w:r>
    </w:p>
    <w:p w:rsidR="4CDE5D7B" w:rsidP="4CDE5D7B" w:rsidRDefault="4CDE5D7B" w14:paraId="382C08A3" w14:textId="59B2D9C8">
      <w:pPr>
        <w:pStyle w:val="Normal"/>
        <w:ind w:firstLine="0"/>
      </w:pPr>
      <w:r w:rsidRPr="4CDE5D7B" w:rsidR="4CDE5D7B">
        <w:rPr>
          <w:lang w:val="lv-LV"/>
        </w:rPr>
        <w:t>Kalendāra integrācija:</w:t>
      </w:r>
    </w:p>
    <w:p w:rsidR="4CDE5D7B" w:rsidP="4CDE5D7B" w:rsidRDefault="4CDE5D7B" w14:paraId="1C408112" w14:textId="04489FC0">
      <w:pPr>
        <w:pStyle w:val="Normal"/>
        <w:ind w:firstLine="0"/>
      </w:pPr>
      <w:r w:rsidRPr="4CDE5D7B" w:rsidR="4CDE5D7B">
        <w:rPr>
          <w:lang w:val="lv-LV"/>
        </w:rPr>
        <w:t>Īpašniekiem ir iespēja viegli apskatīt rezervāciju kalendāru un pārvaldīt īpašuma pieejamību.</w:t>
      </w:r>
    </w:p>
    <w:p w:rsidR="4CDE5D7B" w:rsidP="4CDE5D7B" w:rsidRDefault="4CDE5D7B" w14:paraId="6AB5DE2F" w14:textId="354EE62F">
      <w:pPr>
        <w:pStyle w:val="Normal"/>
        <w:ind w:firstLine="0"/>
      </w:pPr>
      <w:r w:rsidRPr="4CDE5D7B" w:rsidR="4CDE5D7B">
        <w:rPr>
          <w:lang w:val="lv-LV"/>
        </w:rPr>
        <w:t>Sistēma automātiski atspoguļo rezervācijas un pieejamību, integrējoties ar ārējiem kalendāriem.</w:t>
      </w:r>
    </w:p>
    <w:p w:rsidR="4CDE5D7B" w:rsidP="4CDE5D7B" w:rsidRDefault="4CDE5D7B" w14:paraId="48ED7F16" w14:textId="75C12D3C">
      <w:pPr>
        <w:pStyle w:val="Normal"/>
        <w:ind w:firstLine="0"/>
      </w:pPr>
      <w:r w:rsidRPr="4CDE5D7B" w:rsidR="4CDE5D7B">
        <w:rPr>
          <w:lang w:val="lv-LV"/>
        </w:rPr>
        <w:t>Rezervāciju apstiprināšana un noraidīšana:</w:t>
      </w:r>
    </w:p>
    <w:p w:rsidR="4CDE5D7B" w:rsidP="4CDE5D7B" w:rsidRDefault="4CDE5D7B" w14:paraId="7CA6A7FB" w14:textId="72B62609">
      <w:pPr>
        <w:pStyle w:val="Normal"/>
        <w:ind w:firstLine="0"/>
      </w:pPr>
      <w:r w:rsidRPr="4CDE5D7B" w:rsidR="4CDE5D7B">
        <w:rPr>
          <w:lang w:val="lv-LV"/>
        </w:rPr>
        <w:t>Īpašniekiem ir tiesības apstiprināt vai noraidīt rezervācijas pieprasījumus, sniedzot elastību īpašumu pārvaldībā.</w:t>
      </w:r>
    </w:p>
    <w:p w:rsidR="4CDE5D7B" w:rsidP="4CDE5D7B" w:rsidRDefault="4CDE5D7B" w14:paraId="11EBFF62" w14:textId="3A1A92B2">
      <w:pPr>
        <w:pStyle w:val="Normal"/>
        <w:ind w:firstLine="0"/>
        <w:rPr>
          <w:lang w:val="lv-LV"/>
        </w:rPr>
      </w:pPr>
    </w:p>
    <w:p w:rsidR="4CDE5D7B" w:rsidP="4CDE5D7B" w:rsidRDefault="4CDE5D7B" w14:paraId="36CB73A3" w14:textId="3853D3D8">
      <w:pPr>
        <w:pStyle w:val="Normal"/>
        <w:ind w:firstLine="0"/>
      </w:pPr>
      <w:r w:rsidRPr="4CDE5D7B" w:rsidR="4CDE5D7B">
        <w:rPr>
          <w:lang w:val="lv-LV"/>
        </w:rPr>
        <w:t>4. Maksājumu pārvaldība:</w:t>
      </w:r>
    </w:p>
    <w:p w:rsidR="4CDE5D7B" w:rsidP="4CDE5D7B" w:rsidRDefault="4CDE5D7B" w14:paraId="7EA32436" w14:textId="4E0DB991">
      <w:pPr>
        <w:pStyle w:val="Normal"/>
        <w:ind w:firstLine="0"/>
      </w:pPr>
      <w:r w:rsidRPr="4CDE5D7B" w:rsidR="4CDE5D7B">
        <w:rPr>
          <w:lang w:val="lv-LV"/>
        </w:rPr>
        <w:t>Droša maksājumu apstrāde:</w:t>
      </w:r>
    </w:p>
    <w:p w:rsidR="4CDE5D7B" w:rsidP="4CDE5D7B" w:rsidRDefault="4CDE5D7B" w14:paraId="5243E189" w14:textId="504B93D0">
      <w:pPr>
        <w:pStyle w:val="Normal"/>
        <w:ind w:firstLine="0"/>
      </w:pPr>
      <w:r w:rsidRPr="4CDE5D7B" w:rsidR="4CDE5D7B">
        <w:rPr>
          <w:lang w:val="lv-LV"/>
        </w:rPr>
        <w:t>Sistēma nodrošina drošu un šifrētu maksājumu apstrādi, lai aizsargātu lietotāju finanšu informāciju.</w:t>
      </w:r>
    </w:p>
    <w:p w:rsidR="4CDE5D7B" w:rsidP="4CDE5D7B" w:rsidRDefault="4CDE5D7B" w14:paraId="1EDB7553" w14:textId="15309D8F">
      <w:pPr>
        <w:pStyle w:val="Normal"/>
        <w:ind w:firstLine="0"/>
      </w:pPr>
      <w:r w:rsidRPr="4CDE5D7B" w:rsidR="4CDE5D7B">
        <w:rPr>
          <w:lang w:val="lv-LV"/>
        </w:rPr>
        <w:t>Var iekļaut integrāciju ar populāriem maksājumu pakalpojumiem.</w:t>
      </w:r>
    </w:p>
    <w:p w:rsidR="4CDE5D7B" w:rsidP="4CDE5D7B" w:rsidRDefault="4CDE5D7B" w14:paraId="0B22A329" w14:textId="4FA3D980">
      <w:pPr>
        <w:pStyle w:val="Normal"/>
        <w:ind w:firstLine="0"/>
      </w:pPr>
      <w:r w:rsidRPr="4CDE5D7B" w:rsidR="4CDE5D7B">
        <w:rPr>
          <w:lang w:val="lv-LV"/>
        </w:rPr>
        <w:t>Maksājumu vēsture un statuss:</w:t>
      </w:r>
    </w:p>
    <w:p w:rsidR="4CDE5D7B" w:rsidP="4CDE5D7B" w:rsidRDefault="4CDE5D7B" w14:paraId="5651D70E" w14:textId="7E27FAC6">
      <w:pPr>
        <w:pStyle w:val="Normal"/>
        <w:ind w:firstLine="0"/>
      </w:pPr>
      <w:r w:rsidRPr="4CDE5D7B" w:rsidR="4CDE5D7B">
        <w:rPr>
          <w:lang w:val="lv-LV"/>
        </w:rPr>
        <w:t>Lietotājiem ir piekļuve pārskatam par veiktajiem maksājumiem, to vēsturi un pašreizējo maksājumu statusu.</w:t>
      </w:r>
    </w:p>
    <w:p w:rsidR="4CDE5D7B" w:rsidP="4CDE5D7B" w:rsidRDefault="4CDE5D7B" w14:paraId="7FF99FB8" w14:textId="63B13C20">
      <w:pPr>
        <w:pStyle w:val="Normal"/>
        <w:ind w:firstLine="0"/>
        <w:rPr>
          <w:lang w:val="lv-LV"/>
        </w:rPr>
      </w:pPr>
    </w:p>
    <w:p w:rsidR="4CDE5D7B" w:rsidP="4CDE5D7B" w:rsidRDefault="4CDE5D7B" w14:paraId="25323591" w14:textId="301B562A">
      <w:pPr>
        <w:pStyle w:val="Normal"/>
        <w:ind w:firstLine="0"/>
      </w:pPr>
      <w:r w:rsidRPr="4CDE5D7B" w:rsidR="4CDE5D7B">
        <w:rPr>
          <w:lang w:val="lv-LV"/>
        </w:rPr>
        <w:t>5. Paziņojumu un atgādinājumu sistēma:</w:t>
      </w:r>
    </w:p>
    <w:p w:rsidR="4CDE5D7B" w:rsidP="4CDE5D7B" w:rsidRDefault="4CDE5D7B" w14:paraId="020D6C2E" w14:textId="569C158F">
      <w:pPr>
        <w:pStyle w:val="Normal"/>
        <w:ind w:firstLine="0"/>
      </w:pPr>
      <w:r w:rsidRPr="4CDE5D7B" w:rsidR="4CDE5D7B">
        <w:rPr>
          <w:lang w:val="lv-LV"/>
        </w:rPr>
        <w:t>Pielāgoti paziņojumi:</w:t>
      </w:r>
    </w:p>
    <w:p w:rsidR="4CDE5D7B" w:rsidP="4CDE5D7B" w:rsidRDefault="4CDE5D7B" w14:paraId="78ED52E0" w14:textId="2AC3F137">
      <w:pPr>
        <w:pStyle w:val="Normal"/>
        <w:ind w:firstLine="0"/>
      </w:pPr>
      <w:r w:rsidRPr="4CDE5D7B" w:rsidR="4CDE5D7B">
        <w:rPr>
          <w:lang w:val="lv-LV"/>
        </w:rPr>
        <w:t>Lietotājiem ir iespēja pielāgot paziņojumus, lai saņemtu informāciju par rezervācijām, atsauksmēm un citiem svarīgiem notikumiem.</w:t>
      </w:r>
    </w:p>
    <w:p w:rsidR="4CDE5D7B" w:rsidP="4CDE5D7B" w:rsidRDefault="4CDE5D7B" w14:paraId="0E6CEFE7" w14:textId="3FEDD86C">
      <w:pPr>
        <w:pStyle w:val="Normal"/>
        <w:ind w:firstLine="0"/>
      </w:pPr>
      <w:r w:rsidRPr="4CDE5D7B" w:rsidR="4CDE5D7B">
        <w:rPr>
          <w:lang w:val="lv-LV"/>
        </w:rPr>
        <w:t>Atgādinājumi var tikt nosūtīti caur vairākiem komunikācijas kanāliem, tostarp e-pastu un mobilajiem paziņojumiem.</w:t>
      </w:r>
    </w:p>
    <w:p w:rsidR="4CDE5D7B" w:rsidP="4CDE5D7B" w:rsidRDefault="4CDE5D7B" w14:paraId="2C7687AF" w14:textId="4F6D658C">
      <w:pPr>
        <w:pStyle w:val="Normal"/>
        <w:ind w:firstLine="0"/>
        <w:rPr>
          <w:lang w:val="lv-LV"/>
        </w:rPr>
      </w:pPr>
    </w:p>
    <w:p w:rsidR="4CDE5D7B" w:rsidP="4CDE5D7B" w:rsidRDefault="4CDE5D7B" w14:paraId="2515D62F" w14:textId="422B28F1">
      <w:pPr>
        <w:pStyle w:val="Normal"/>
        <w:ind w:firstLine="0"/>
      </w:pPr>
      <w:r w:rsidRPr="4CDE5D7B" w:rsidR="4CDE5D7B">
        <w:rPr>
          <w:lang w:val="lv-LV"/>
        </w:rPr>
        <w:t>6. Meklēšana un filtrēšana:</w:t>
      </w:r>
    </w:p>
    <w:p w:rsidR="4CDE5D7B" w:rsidP="4CDE5D7B" w:rsidRDefault="4CDE5D7B" w14:paraId="41BC564C" w14:textId="5B88C847">
      <w:pPr>
        <w:pStyle w:val="Normal"/>
        <w:ind w:firstLine="0"/>
      </w:pPr>
      <w:r w:rsidRPr="4CDE5D7B" w:rsidR="4CDE5D7B">
        <w:rPr>
          <w:lang w:val="lv-LV"/>
        </w:rPr>
        <w:t>Detalizēti meklēšanas filtri:</w:t>
      </w:r>
    </w:p>
    <w:p w:rsidR="4CDE5D7B" w:rsidP="4CDE5D7B" w:rsidRDefault="4CDE5D7B" w14:paraId="7F3A0CA2" w14:textId="6DA32A18">
      <w:pPr>
        <w:pStyle w:val="Normal"/>
        <w:ind w:firstLine="0"/>
      </w:pPr>
      <w:r w:rsidRPr="4CDE5D7B" w:rsidR="4CDE5D7B">
        <w:rPr>
          <w:lang w:val="lv-LV"/>
        </w:rPr>
        <w:t>Lietotājiem ir pieejams plašs klāsts filtru, lai ērti atrastu piemērotus nekustamos īpašumus.</w:t>
      </w:r>
    </w:p>
    <w:p w:rsidR="4CDE5D7B" w:rsidP="4CDE5D7B" w:rsidRDefault="4CDE5D7B" w14:paraId="1D0AEFD3" w14:textId="32C99170">
      <w:pPr>
        <w:pStyle w:val="Normal"/>
        <w:ind w:firstLine="0"/>
      </w:pPr>
      <w:r w:rsidRPr="4CDE5D7B" w:rsidR="4CDE5D7B">
        <w:rPr>
          <w:lang w:val="lv-LV"/>
        </w:rPr>
        <w:t>Var piedāvāt īpašus filtra kritērijus, piemēram, mājdzīvnieku draudzīgumu vai īpašumu veidu.</w:t>
      </w:r>
    </w:p>
    <w:p w:rsidR="4CDE5D7B" w:rsidP="4CDE5D7B" w:rsidRDefault="4CDE5D7B" w14:paraId="470C59FC" w14:textId="4767C568">
      <w:pPr>
        <w:pStyle w:val="Normal"/>
        <w:ind w:firstLine="0"/>
      </w:pPr>
      <w:r w:rsidRPr="4CDE5D7B" w:rsidR="4CDE5D7B">
        <w:rPr>
          <w:lang w:val="lv-LV"/>
        </w:rPr>
        <w:t>Kartes meklēšana:</w:t>
      </w:r>
    </w:p>
    <w:p w:rsidR="4CDE5D7B" w:rsidP="4CDE5D7B" w:rsidRDefault="4CDE5D7B" w14:paraId="2C80D7BE" w14:textId="5E5189EE">
      <w:pPr>
        <w:pStyle w:val="Normal"/>
        <w:ind w:firstLine="0"/>
      </w:pPr>
      <w:r w:rsidRPr="4CDE5D7B" w:rsidR="4CDE5D7B">
        <w:rPr>
          <w:lang w:val="lv-LV"/>
        </w:rPr>
        <w:t>Iespēja meklēt īpašumus, izmantojot interaktīvu karti, kas lietotājiem sniedz vizuālu informāciju par īpašumu atrašanās vietu.</w:t>
      </w:r>
    </w:p>
    <w:p w:rsidR="4CDE5D7B" w:rsidP="4CDE5D7B" w:rsidRDefault="4CDE5D7B" w14:paraId="2A08B38E" w14:textId="79CADEEC">
      <w:pPr>
        <w:pStyle w:val="Normal"/>
        <w:ind w:firstLine="0"/>
        <w:rPr>
          <w:lang w:val="lv-LV"/>
        </w:rPr>
      </w:pPr>
    </w:p>
    <w:p w:rsidR="4CDE5D7B" w:rsidP="4CDE5D7B" w:rsidRDefault="4CDE5D7B" w14:paraId="3FB8AFEB" w14:textId="3AAFDA3B">
      <w:pPr>
        <w:pStyle w:val="Normal"/>
        <w:ind w:firstLine="0"/>
      </w:pPr>
      <w:r w:rsidRPr="4CDE5D7B" w:rsidR="4CDE5D7B">
        <w:rPr>
          <w:lang w:val="lv-LV"/>
        </w:rPr>
        <w:t>7. Atsauksmju un vērtējumu sistēma:</w:t>
      </w:r>
    </w:p>
    <w:p w:rsidR="4CDE5D7B" w:rsidP="4CDE5D7B" w:rsidRDefault="4CDE5D7B" w14:paraId="36B8D0B6" w14:textId="730EEAC8">
      <w:pPr>
        <w:pStyle w:val="Normal"/>
        <w:ind w:firstLine="0"/>
      </w:pPr>
      <w:r w:rsidRPr="4CDE5D7B" w:rsidR="4CDE5D7B">
        <w:rPr>
          <w:lang w:val="lv-LV"/>
        </w:rPr>
        <w:t>Atsauksmju publicēšana un pārvaldība:</w:t>
      </w:r>
    </w:p>
    <w:p w:rsidR="4CDE5D7B" w:rsidP="4CDE5D7B" w:rsidRDefault="4CDE5D7B" w14:paraId="7AA399B4" w14:textId="67918221">
      <w:pPr>
        <w:pStyle w:val="Normal"/>
        <w:ind w:firstLine="0"/>
      </w:pPr>
      <w:r w:rsidRPr="4CDE5D7B" w:rsidR="4CDE5D7B">
        <w:rPr>
          <w:lang w:val="lv-LV"/>
        </w:rPr>
        <w:t>Īrniekiem ir iespēja atstāt atsauksmes un vērtējumus par īpašumiem un īpašniekiem.</w:t>
      </w:r>
    </w:p>
    <w:p w:rsidR="4CDE5D7B" w:rsidP="4CDE5D7B" w:rsidRDefault="4CDE5D7B" w14:paraId="015D289D" w14:textId="18376E07">
      <w:pPr>
        <w:pStyle w:val="Normal"/>
        <w:ind w:firstLine="0"/>
      </w:pPr>
      <w:r w:rsidRPr="4CDE5D7B" w:rsidR="4CDE5D7B">
        <w:rPr>
          <w:lang w:val="lv-LV"/>
        </w:rPr>
        <w:t>Īpašniekiem ir iespēja reaģēt uz atsauksmēm un uzlabot savu piedāvājumu atbilstoši saņemtajai atgriezeniskajai informācijai.</w:t>
      </w:r>
    </w:p>
    <w:p w:rsidR="4CDE5D7B" w:rsidP="4CDE5D7B" w:rsidRDefault="4CDE5D7B" w14:paraId="620F6C63" w14:textId="442C4159">
      <w:pPr>
        <w:pStyle w:val="Normal"/>
        <w:ind w:firstLine="0"/>
        <w:rPr>
          <w:lang w:val="lv-LV"/>
        </w:rPr>
      </w:pPr>
    </w:p>
    <w:p w:rsidR="4CDE5D7B" w:rsidP="4CDE5D7B" w:rsidRDefault="4CDE5D7B" w14:paraId="001E0872" w14:textId="39BCAD17">
      <w:pPr>
        <w:pStyle w:val="Normal"/>
        <w:ind w:firstLine="0"/>
        <w:rPr>
          <w:lang w:val="lv-LV"/>
        </w:rPr>
      </w:pPr>
      <w:r w:rsidRPr="4CDE5D7B" w:rsidR="4CDE5D7B">
        <w:rPr>
          <w:lang w:val="lv-LV"/>
        </w:rPr>
        <w:t>8. Iespēja pievienot pieejamību un noteikumus:</w:t>
      </w:r>
    </w:p>
    <w:p w:rsidR="4CDE5D7B" w:rsidP="4CDE5D7B" w:rsidRDefault="4CDE5D7B" w14:paraId="414F87B8" w14:textId="38D2A03B">
      <w:pPr>
        <w:pStyle w:val="Normal"/>
        <w:ind w:firstLine="0"/>
      </w:pPr>
      <w:r w:rsidRPr="4CDE5D7B" w:rsidR="4CDE5D7B">
        <w:rPr>
          <w:lang w:val="lv-LV"/>
        </w:rPr>
        <w:t>Klienta vēlmju saraksts:</w:t>
      </w:r>
    </w:p>
    <w:p w:rsidR="4CDE5D7B" w:rsidP="4CDE5D7B" w:rsidRDefault="4CDE5D7B" w14:paraId="418E4AE0" w14:textId="2B62FED5">
      <w:pPr>
        <w:pStyle w:val="Normal"/>
        <w:ind w:firstLine="0"/>
      </w:pPr>
      <w:r w:rsidRPr="4CDE5D7B" w:rsidR="4CDE5D7B">
        <w:rPr>
          <w:lang w:val="lv-LV"/>
        </w:rPr>
        <w:t>Īpašniekiem ir iespēja pievienot informāciju par īpašuma īpatnībām, kas var būt svarīgas īrniekiem, piemēram, mājdzīvnieku draudzīgums vai īpašuma īpašie nosacījumi.</w:t>
      </w:r>
    </w:p>
    <w:p w:rsidR="4CDE5D7B" w:rsidP="4CDE5D7B" w:rsidRDefault="4CDE5D7B" w14:paraId="3487FFFE" w14:textId="548FD5B8">
      <w:pPr>
        <w:pStyle w:val="Normal"/>
        <w:ind w:firstLine="0"/>
        <w:rPr>
          <w:lang w:val="lv-LV"/>
        </w:rPr>
      </w:pPr>
    </w:p>
    <w:p w:rsidR="4CDE5D7B" w:rsidP="4CDE5D7B" w:rsidRDefault="4CDE5D7B" w14:paraId="71FF9AED" w14:textId="6DB529EC">
      <w:pPr>
        <w:pStyle w:val="Normal"/>
        <w:ind w:firstLine="0"/>
        <w:rPr>
          <w:lang w:val="lv-LV"/>
        </w:rPr>
      </w:pPr>
      <w:r w:rsidRPr="4CDE5D7B" w:rsidR="4CDE5D7B">
        <w:rPr>
          <w:lang w:val="lv-LV"/>
        </w:rPr>
        <w:t>9. E-pasta paziņojumi:</w:t>
      </w:r>
    </w:p>
    <w:p w:rsidR="4CDE5D7B" w:rsidP="4CDE5D7B" w:rsidRDefault="4CDE5D7B" w14:paraId="74E91B60" w14:textId="2E7F5DA1">
      <w:pPr>
        <w:pStyle w:val="Normal"/>
        <w:ind w:firstLine="0"/>
      </w:pPr>
      <w:r w:rsidRPr="4CDE5D7B" w:rsidR="4CDE5D7B">
        <w:rPr>
          <w:lang w:val="lv-LV"/>
        </w:rPr>
        <w:t>Personalizētie paziņojumi:</w:t>
      </w:r>
    </w:p>
    <w:p w:rsidR="4CDE5D7B" w:rsidP="4CDE5D7B" w:rsidRDefault="4CDE5D7B" w14:paraId="245AE980" w14:textId="52BC1277">
      <w:pPr>
        <w:pStyle w:val="Normal"/>
        <w:ind w:firstLine="0"/>
      </w:pPr>
      <w:r w:rsidRPr="4CDE5D7B" w:rsidR="4CDE5D7B">
        <w:rPr>
          <w:lang w:val="lv-LV"/>
        </w:rPr>
        <w:t>Lietotājiem var būt iespēja pielāgot e-pasta paziņojumus, izvēloties saņemt ziņojumus tikai par konkrētiem notikumiem vai darbībām.</w:t>
      </w:r>
    </w:p>
    <w:p w:rsidR="4CDE5D7B" w:rsidP="4CDE5D7B" w:rsidRDefault="4CDE5D7B" w14:paraId="27007CBC" w14:textId="1059192E">
      <w:pPr>
        <w:pStyle w:val="Normal"/>
        <w:ind w:firstLine="0"/>
        <w:rPr>
          <w:lang w:val="lv-LV"/>
        </w:rPr>
      </w:pPr>
    </w:p>
    <w:p w:rsidR="4CDE5D7B" w:rsidP="4CDE5D7B" w:rsidRDefault="4CDE5D7B" w14:paraId="5CF81E18" w14:textId="127CE0D9">
      <w:pPr>
        <w:pStyle w:val="Normal"/>
        <w:ind w:firstLine="0"/>
        <w:rPr>
          <w:lang w:val="lv-LV"/>
        </w:rPr>
      </w:pPr>
      <w:r w:rsidRPr="4CDE5D7B" w:rsidR="4CDE5D7B">
        <w:rPr>
          <w:lang w:val="lv-LV"/>
        </w:rPr>
        <w:t>10. Rezervāciju anulēšana un elastīga atcelšanas politika:</w:t>
      </w:r>
    </w:p>
    <w:p w:rsidR="4CDE5D7B" w:rsidP="4CDE5D7B" w:rsidRDefault="4CDE5D7B" w14:paraId="00382A4A" w14:textId="5157DCC1">
      <w:pPr>
        <w:pStyle w:val="Normal"/>
        <w:ind w:firstLine="0"/>
      </w:pPr>
      <w:r w:rsidRPr="4CDE5D7B" w:rsidR="4CDE5D7B">
        <w:rPr>
          <w:lang w:val="lv-LV"/>
        </w:rPr>
        <w:t>Sistēmai ir jānodrošina ērtības lietotājiem, kuri vēlas anulēt rezervāciju, nodrošinot viņiem intuitīvu procesu rezervācijas pārskatīšanai un atcelšanai.</w:t>
      </w:r>
    </w:p>
    <w:p w:rsidR="4CDE5D7B" w:rsidP="4CDE5D7B" w:rsidRDefault="4CDE5D7B" w14:paraId="72878315" w14:textId="45A683FB">
      <w:pPr>
        <w:pStyle w:val="Normal"/>
        <w:ind w:firstLine="0"/>
      </w:pPr>
      <w:r w:rsidRPr="4CDE5D7B" w:rsidR="4CDE5D7B">
        <w:rPr>
          <w:lang w:val="lv-LV"/>
        </w:rPr>
        <w:t>Lietotājiem ir jābūt iespējai ātri un vienkārši piekļūt informācijai par rezervācijām un jāvar veikt atcelšanu, izmantojot skaidri norādītus soļus.</w:t>
      </w:r>
    </w:p>
    <w:p w:rsidR="4CDE5D7B" w:rsidP="4CDE5D7B" w:rsidRDefault="4CDE5D7B" w14:paraId="7F45A7BA" w14:textId="3CF6570E">
      <w:pPr>
        <w:pStyle w:val="Normal"/>
        <w:ind w:firstLine="0"/>
      </w:pPr>
      <w:r w:rsidRPr="4CDE5D7B" w:rsidR="4CDE5D7B">
        <w:rPr>
          <w:lang w:val="lv-LV"/>
        </w:rPr>
        <w:t>Elastīga atcelšanas politika nodrošina, ka lietotāji var viegli pārskatīt un mainīt rezervācijas termiņus vai pat pilnībā atcelt tās, ievērojot noteikumus, kuri samierinātu gan lietotāju vēlmes, gan sistēmas darbību.</w:t>
      </w:r>
    </w:p>
    <w:p w:rsidR="4CDE5D7B" w:rsidP="4CDE5D7B" w:rsidRDefault="4CDE5D7B" w14:paraId="79BAAAF8" w14:textId="54341027">
      <w:pPr>
        <w:pStyle w:val="Normal"/>
        <w:ind w:firstLine="0"/>
      </w:pPr>
      <w:r w:rsidRPr="4CDE5D7B" w:rsidR="4CDE5D7B">
        <w:rPr>
          <w:lang w:val="lv-LV"/>
        </w:rPr>
        <w:t>Paziņojumi un apstiprinājumi par atceltajām rezervācijām tiek nodrošināti, lai lietotāji būtu informēti par veiktajām izmaiņām un iespējamām saistītām sekām.</w:t>
      </w:r>
    </w:p>
    <w:p w:rsidR="4CDE5D7B" w:rsidP="4CDE5D7B" w:rsidRDefault="4CDE5D7B" w14:paraId="107CDDD3" w14:textId="6B0BE071">
      <w:pPr>
        <w:pStyle w:val="Normal"/>
        <w:ind w:firstLine="0"/>
      </w:pPr>
      <w:r w:rsidRPr="3381139F" w:rsidR="3381139F">
        <w:rPr>
          <w:lang w:val="lv-LV"/>
        </w:rPr>
        <w:t>Elastīgā atcelšanas politika veicina lietotāju uzticību sistēmai, nodrošinot saprātīgus un viegli saprotamus noteikumus rezervāciju pārvaldībai un atcelšanai.</w:t>
      </w:r>
    </w:p>
    <w:p w:rsidR="3381139F" w:rsidP="3381139F" w:rsidRDefault="3381139F" w14:paraId="3C4A67D4" w14:textId="5E88221F">
      <w:pPr>
        <w:pStyle w:val="Normal"/>
        <w:ind w:firstLine="0"/>
        <w:rPr>
          <w:lang w:val="lv-LV"/>
        </w:rPr>
      </w:pPr>
    </w:p>
    <w:p w:rsidR="3381139F" w:rsidP="3381139F" w:rsidRDefault="3381139F" w14:paraId="0F903993" w14:textId="5812DB73">
      <w:pPr>
        <w:pStyle w:val="Normal"/>
        <w:ind w:firstLine="0"/>
        <w:rPr>
          <w:lang w:val="lv-LV"/>
        </w:rPr>
      </w:pPr>
      <w:r w:rsidRPr="3381139F" w:rsidR="3381139F">
        <w:rPr>
          <w:lang w:val="lv-LV"/>
        </w:rPr>
        <w:t>11. Mājas pievienošana:</w:t>
      </w:r>
    </w:p>
    <w:p w:rsidR="3381139F" w:rsidP="3381139F" w:rsidRDefault="3381139F" w14:paraId="75AD402F" w14:textId="0D5A888F">
      <w:pPr>
        <w:pStyle w:val="Normal"/>
        <w:ind w:firstLine="0"/>
      </w:pPr>
      <w:r w:rsidRPr="3381139F" w:rsidR="3381139F">
        <w:rPr>
          <w:lang w:val="lv-LV"/>
        </w:rPr>
        <w:t>Lai pievienotu savu māju, lietotājiem no personīgā kabineta ir jāizvēlas sadaļa "Mana māja", kur būs pogas, lai pievienotu jaunu māju.</w:t>
      </w:r>
    </w:p>
    <w:p w:rsidR="3381139F" w:rsidP="3381139F" w:rsidRDefault="3381139F" w14:paraId="0F90D9E0" w14:textId="45154DA5">
      <w:pPr>
        <w:pStyle w:val="Normal"/>
        <w:ind w:firstLine="0"/>
      </w:pPr>
      <w:r w:rsidRPr="3381139F" w:rsidR="3381139F">
        <w:rPr>
          <w:lang w:val="lv-LV"/>
        </w:rPr>
        <w:t>Tiek pārvietots uz lapu, kur nepieciešams ievadīt mājas informāciju, ieskaitot adresi, ērtības, cilvēku skaitu, fotogrāfijas un ģeolokāciju, kā arī cenu.</w:t>
      </w:r>
    </w:p>
    <w:p w:rsidR="3381139F" w:rsidP="3381139F" w:rsidRDefault="3381139F" w14:paraId="464BDE8D" w14:textId="215BA990">
      <w:pPr>
        <w:pStyle w:val="Normal"/>
        <w:ind w:firstLine="0"/>
        <w:rPr>
          <w:lang w:val="lv-LV"/>
        </w:rPr>
      </w:pPr>
    </w:p>
    <w:p w:rsidR="3381139F" w:rsidP="3381139F" w:rsidRDefault="3381139F" w14:paraId="2818DACF" w14:textId="43543587">
      <w:pPr>
        <w:pStyle w:val="Normal"/>
        <w:ind w:firstLine="0"/>
        <w:rPr>
          <w:lang w:val="lv-LV"/>
        </w:rPr>
      </w:pPr>
      <w:r w:rsidRPr="3381139F" w:rsidR="3381139F">
        <w:rPr>
          <w:lang w:val="lv-LV"/>
        </w:rPr>
        <w:t>12. Mājas izvadīšana</w:t>
      </w:r>
    </w:p>
    <w:p w:rsidR="3381139F" w:rsidP="3381139F" w:rsidRDefault="3381139F" w14:paraId="62787E95" w14:textId="56557B9A">
      <w:pPr>
        <w:pStyle w:val="Normal"/>
        <w:ind w:firstLine="0"/>
        <w:rPr>
          <w:lang w:val="lv-LV"/>
        </w:rPr>
      </w:pPr>
      <w:r w:rsidRPr="3381139F" w:rsidR="3381139F">
        <w:rPr>
          <w:lang w:val="lv-LV"/>
        </w:rPr>
        <w:t>Pēc administrācijas apstiprinājuma mājas tiek publiskotas un kļūst pieejamas vietnes lietotājiem. Lietotāji var tos atrast meklēšanas rezultātos un pārlūkošanas lapās, kur tie tiek norādīti kā pieejami piedāvājumi. Tas palielina redzamību un pieejamību potenciālajiem īrniekiem, kuri var izvēlēties un rezervēt interesējošos nekustamos īpašumus, piedāvājot papildu iespējas saiknes un komunikācijas veidā ar īpašniekiem, ja nepieciešams. Kopumā mājas apstiprināšana administrācijas puse ir būtisks solis, lai nodrošinātu vietnes kvalitāti un nodrošinātu lietotājiem uzticamu un drošu pieredzi.</w:t>
      </w:r>
    </w:p>
    <w:p w:rsidR="3381139F" w:rsidP="3381139F" w:rsidRDefault="3381139F" w14:paraId="141D49DD" w14:textId="74610F67">
      <w:pPr>
        <w:pStyle w:val="Normal"/>
        <w:ind w:firstLine="0"/>
        <w:rPr>
          <w:lang w:val="lv-LV"/>
        </w:rPr>
      </w:pPr>
    </w:p>
    <w:p w:rsidR="3381139F" w:rsidP="3381139F" w:rsidRDefault="3381139F" w14:paraId="69F9BD6A" w14:textId="33667FE3">
      <w:pPr>
        <w:pStyle w:val="Normal"/>
        <w:ind w:firstLine="0"/>
        <w:rPr>
          <w:lang w:val="lv-LV"/>
        </w:rPr>
      </w:pPr>
      <w:r w:rsidRPr="3381139F" w:rsidR="3381139F">
        <w:rPr>
          <w:lang w:val="lv-LV"/>
        </w:rPr>
        <w:t>13. Reģistrētie īpašumi</w:t>
      </w:r>
    </w:p>
    <w:p w:rsidR="3381139F" w:rsidP="3381139F" w:rsidRDefault="3381139F" w14:paraId="68D46421" w14:textId="3B06164D">
      <w:pPr>
        <w:pStyle w:val="Normal"/>
        <w:ind w:firstLine="0"/>
        <w:rPr>
          <w:lang w:val="lv-LV"/>
        </w:rPr>
      </w:pPr>
      <w:r w:rsidRPr="3381139F" w:rsidR="3381139F">
        <w:rPr>
          <w:lang w:val="lv-LV"/>
        </w:rPr>
        <w:t>Šeit tiek attēlots saraksts ar visiem īpašumiem, ko lietotājs ir reģistrējis. Katram īpašumam ir sniegta detalizēta informācija, ieskaitot adresi, ērtības, pieejamību un cenu.</w:t>
      </w:r>
    </w:p>
    <w:p w:rsidR="3381139F" w:rsidP="3381139F" w:rsidRDefault="3381139F" w14:paraId="0E238A67" w14:textId="4D03C956">
      <w:pPr>
        <w:pStyle w:val="Normal"/>
        <w:ind w:firstLine="0"/>
        <w:rPr>
          <w:lang w:val="lv-LV"/>
        </w:rPr>
      </w:pPr>
      <w:r w:rsidRPr="3381139F" w:rsidR="3381139F">
        <w:rPr>
          <w:lang w:val="lv-LV"/>
        </w:rPr>
        <w:t>15. Īpašumu vēsture</w:t>
      </w:r>
    </w:p>
    <w:p w:rsidR="3381139F" w:rsidP="3381139F" w:rsidRDefault="3381139F" w14:paraId="159A2B0B" w14:textId="2BB881FA">
      <w:pPr>
        <w:pStyle w:val="Normal"/>
        <w:ind w:firstLine="0"/>
        <w:rPr>
          <w:lang w:val="lv-LV"/>
        </w:rPr>
      </w:pPr>
      <w:r w:rsidRPr="3381139F" w:rsidR="3381139F">
        <w:rPr>
          <w:lang w:val="lv-LV"/>
        </w:rPr>
        <w:t>Šajā sadaļā lietotāji var pārskatīt visu savu īpašumu vēsturi, tostarp iepriekšējās rezervācijas, saņemtās atsauksmes un jebkādas citus saistītos notikumus. Tas nodrošina īpašniekiem pārskatu par viņu īpašumu darbību un ļauj izsekot visiem svarīgajiem notikumiem un rezervāciju vēsturei.</w:t>
      </w:r>
    </w:p>
    <w:p w:rsidR="000B6466" w:rsidP="000B6466" w:rsidRDefault="3CAF18C2" w14:paraId="36FDE6EF" w14:textId="0AF91FD9" w14:noSpellErr="1">
      <w:pPr>
        <w:pStyle w:val="Heading2"/>
        <w:rPr>
          <w:lang w:val="lv-LV"/>
        </w:rPr>
      </w:pPr>
      <w:bookmarkStart w:name="_Toc1483586496" w:id="14"/>
      <w:bookmarkStart w:name="_Toc153286540" w:id="15"/>
      <w:bookmarkStart w:name="_Toc639056320" w:id="1619266999"/>
      <w:r w:rsidRPr="4CDE5D7B" w:rsidR="4CDE5D7B">
        <w:rPr>
          <w:lang w:val="lv-LV"/>
        </w:rPr>
        <w:t>2.3. Sistēmas nefunkcionālās prasības</w:t>
      </w:r>
      <w:bookmarkEnd w:id="14"/>
      <w:bookmarkEnd w:id="15"/>
      <w:bookmarkEnd w:id="1619266999"/>
    </w:p>
    <w:p w:rsidR="4CDE5D7B" w:rsidP="4CDE5D7B" w:rsidRDefault="4CDE5D7B" w14:paraId="50426A98" w14:textId="7E36A5B5">
      <w:pPr>
        <w:pStyle w:val="Normal"/>
        <w:rPr>
          <w:lang w:val="lv-LV"/>
        </w:rPr>
      </w:pPr>
      <w:r w:rsidRPr="4CDE5D7B" w:rsidR="4CDE5D7B">
        <w:rPr>
          <w:lang w:val="lv-LV"/>
        </w:rPr>
        <w:t>Veiktspēja:</w:t>
      </w:r>
    </w:p>
    <w:p w:rsidR="4CDE5D7B" w:rsidP="4CDE5D7B" w:rsidRDefault="4CDE5D7B" w14:paraId="0450185C" w14:textId="5F48576E">
      <w:pPr>
        <w:pStyle w:val="Normal"/>
      </w:pPr>
      <w:r w:rsidRPr="4CDE5D7B" w:rsidR="4CDE5D7B">
        <w:rPr>
          <w:lang w:val="lv-LV"/>
        </w:rPr>
        <w:t xml:space="preserve"> </w:t>
      </w:r>
    </w:p>
    <w:p w:rsidR="4CDE5D7B" w:rsidP="4CDE5D7B" w:rsidRDefault="4CDE5D7B" w14:paraId="7A3F4AD2" w14:textId="4847FF8F">
      <w:pPr>
        <w:pStyle w:val="Normal"/>
      </w:pPr>
      <w:r w:rsidRPr="4CDE5D7B" w:rsidR="4CDE5D7B">
        <w:rPr>
          <w:lang w:val="lv-LV"/>
        </w:rPr>
        <w:t>Lai lietotājiem nodrošinātu ātru piekļuvi informācijai, lapas ielādes laiks nedrīkst pārsniegt 3 sekundes.</w:t>
      </w:r>
    </w:p>
    <w:p w:rsidR="4CDE5D7B" w:rsidP="4CDE5D7B" w:rsidRDefault="4CDE5D7B" w14:paraId="1EFA903D" w14:textId="0AD483B5">
      <w:pPr>
        <w:pStyle w:val="Normal"/>
      </w:pPr>
      <w:r w:rsidRPr="4CDE5D7B" w:rsidR="4CDE5D7B">
        <w:rPr>
          <w:lang w:val="lv-LV"/>
        </w:rPr>
        <w:t>Sistēmai jāatbalsta vismaz 500 vienlaicīgu lietotāju bez ievērojamas veiktspējas pasliktināšanās.</w:t>
      </w:r>
    </w:p>
    <w:p w:rsidR="4CDE5D7B" w:rsidP="4CDE5D7B" w:rsidRDefault="4CDE5D7B" w14:paraId="271F2E5C" w14:textId="12689898">
      <w:pPr>
        <w:pStyle w:val="Normal"/>
      </w:pPr>
      <w:r w:rsidRPr="4CDE5D7B" w:rsidR="4CDE5D7B">
        <w:rPr>
          <w:lang w:val="lv-LV"/>
        </w:rPr>
        <w:t>Pieejamība:</w:t>
      </w:r>
    </w:p>
    <w:p w:rsidR="4CDE5D7B" w:rsidP="4CDE5D7B" w:rsidRDefault="4CDE5D7B" w14:paraId="2D228FE8" w14:textId="11DFEFA1">
      <w:pPr>
        <w:pStyle w:val="Normal"/>
      </w:pPr>
      <w:r w:rsidRPr="4CDE5D7B" w:rsidR="4CDE5D7B">
        <w:rPr>
          <w:lang w:val="lv-LV"/>
        </w:rPr>
        <w:t xml:space="preserve"> </w:t>
      </w:r>
    </w:p>
    <w:p w:rsidR="4CDE5D7B" w:rsidP="4CDE5D7B" w:rsidRDefault="4CDE5D7B" w14:paraId="528CC60C" w14:textId="1494BF56">
      <w:pPr>
        <w:pStyle w:val="Normal"/>
      </w:pPr>
      <w:r w:rsidRPr="4CDE5D7B" w:rsidR="4CDE5D7B">
        <w:rPr>
          <w:lang w:val="lv-LV"/>
        </w:rPr>
        <w:t>Vietnei jābūt pieejamai lietotājiem vismaz 99 % laika, ieskaitot uzturēšanas periodus.</w:t>
      </w:r>
    </w:p>
    <w:p w:rsidR="4CDE5D7B" w:rsidP="4CDE5D7B" w:rsidRDefault="4CDE5D7B" w14:paraId="2AE73F04" w14:textId="0985C297">
      <w:pPr>
        <w:pStyle w:val="Normal"/>
      </w:pPr>
      <w:r w:rsidRPr="4CDE5D7B" w:rsidR="4CDE5D7B">
        <w:rPr>
          <w:lang w:val="lv-LV"/>
        </w:rPr>
        <w:t>Datu dublēšana jāveic katru nedēļu, un datu atjaunošanai jābūt iespējamai 24 stundu laikā.</w:t>
      </w:r>
    </w:p>
    <w:p w:rsidR="4CDE5D7B" w:rsidP="4CDE5D7B" w:rsidRDefault="4CDE5D7B" w14:paraId="3F696F79" w14:textId="2E79F43C">
      <w:pPr>
        <w:pStyle w:val="Normal"/>
      </w:pPr>
      <w:r w:rsidRPr="4CDE5D7B" w:rsidR="4CDE5D7B">
        <w:rPr>
          <w:lang w:val="lv-LV"/>
        </w:rPr>
        <w:t>Drošība:</w:t>
      </w:r>
    </w:p>
    <w:p w:rsidR="4CDE5D7B" w:rsidP="4CDE5D7B" w:rsidRDefault="4CDE5D7B" w14:paraId="0DDF4BB1" w14:textId="3FA7CCEF">
      <w:pPr>
        <w:pStyle w:val="Normal"/>
      </w:pPr>
      <w:r w:rsidRPr="4CDE5D7B" w:rsidR="4CDE5D7B">
        <w:rPr>
          <w:lang w:val="lv-LV"/>
        </w:rPr>
        <w:t xml:space="preserve"> </w:t>
      </w:r>
    </w:p>
    <w:p w:rsidR="4CDE5D7B" w:rsidP="4CDE5D7B" w:rsidRDefault="4CDE5D7B" w14:paraId="21F45446" w14:textId="368DEDB4">
      <w:pPr>
        <w:pStyle w:val="Normal"/>
      </w:pPr>
      <w:r w:rsidRPr="4CDE5D7B" w:rsidR="4CDE5D7B">
        <w:rPr>
          <w:lang w:val="lv-LV"/>
        </w:rPr>
        <w:t>Sistēmā jāizmanto HTTPS protokols, lai aizsargātu sensitīvu datu pārraidi.</w:t>
      </w:r>
    </w:p>
    <w:p w:rsidR="4CDE5D7B" w:rsidP="4CDE5D7B" w:rsidRDefault="4CDE5D7B" w14:paraId="568C3289" w14:textId="0CC8837E">
      <w:pPr>
        <w:pStyle w:val="Normal"/>
      </w:pPr>
      <w:r w:rsidRPr="4CDE5D7B" w:rsidR="4CDE5D7B">
        <w:rPr>
          <w:lang w:val="lv-LV"/>
        </w:rPr>
        <w:t>Lietotāju paroles jāglabā šifrētā veidā.</w:t>
      </w:r>
    </w:p>
    <w:p w:rsidR="4CDE5D7B" w:rsidP="4CDE5D7B" w:rsidRDefault="4CDE5D7B" w14:paraId="4B80F427" w14:textId="335DEEA8">
      <w:pPr>
        <w:pStyle w:val="Normal"/>
      </w:pPr>
      <w:r w:rsidRPr="4CDE5D7B" w:rsidR="4CDE5D7B">
        <w:rPr>
          <w:lang w:val="lv-LV"/>
        </w:rPr>
        <w:t>Nodrošināt aizsardzības pasākumus pret SQL injekciju, XSS (cross-site scripting) un citiem izplatītiem uzbrukumu veidiem.</w:t>
      </w:r>
    </w:p>
    <w:p w:rsidR="4CDE5D7B" w:rsidP="4CDE5D7B" w:rsidRDefault="4CDE5D7B" w14:paraId="4F0253FA" w14:textId="28E65D20">
      <w:pPr>
        <w:pStyle w:val="Normal"/>
      </w:pPr>
      <w:r w:rsidRPr="4CDE5D7B" w:rsidR="4CDE5D7B">
        <w:rPr>
          <w:lang w:val="lv-LV"/>
        </w:rPr>
        <w:t xml:space="preserve"> </w:t>
      </w:r>
    </w:p>
    <w:p w:rsidR="4CDE5D7B" w:rsidP="4CDE5D7B" w:rsidRDefault="4CDE5D7B" w14:paraId="479985DD" w14:textId="7CD63827">
      <w:pPr>
        <w:pStyle w:val="Normal"/>
      </w:pPr>
      <w:r w:rsidRPr="4CDE5D7B" w:rsidR="4CDE5D7B">
        <w:rPr>
          <w:lang w:val="lv-LV"/>
        </w:rPr>
        <w:t>Pieejamība:</w:t>
      </w:r>
    </w:p>
    <w:p w:rsidR="4CDE5D7B" w:rsidP="4CDE5D7B" w:rsidRDefault="4CDE5D7B" w14:paraId="6EFE0AAA" w14:textId="05DDC671">
      <w:pPr>
        <w:pStyle w:val="Normal"/>
      </w:pPr>
      <w:r w:rsidRPr="4CDE5D7B" w:rsidR="4CDE5D7B">
        <w:rPr>
          <w:lang w:val="lv-LV"/>
        </w:rPr>
        <w:t>Vietnei jābūt optimizētai darbam dažādās pārlūkprogrammās, piemēram, Chrome, Firefox, Safari un Internet Explorer.</w:t>
      </w:r>
    </w:p>
    <w:p w:rsidR="4CDE5D7B" w:rsidP="4CDE5D7B" w:rsidRDefault="4CDE5D7B" w14:paraId="231E4E05" w14:textId="60785BC5">
      <w:pPr>
        <w:pStyle w:val="Normal"/>
      </w:pPr>
      <w:r w:rsidRPr="4CDE5D7B" w:rsidR="4CDE5D7B">
        <w:rPr>
          <w:lang w:val="lv-LV"/>
        </w:rPr>
        <w:t>Nodrošiniet savietojamību ar mobilajām ierīcēm, lai lietotāji varētu ērti izmantot vietni dažādās platformās.</w:t>
      </w:r>
    </w:p>
    <w:p w:rsidR="4CDE5D7B" w:rsidP="4CDE5D7B" w:rsidRDefault="4CDE5D7B" w14:paraId="33B0E782" w14:textId="02AA6C2B">
      <w:pPr>
        <w:pStyle w:val="Normal"/>
        <w:rPr>
          <w:lang w:val="lv-LV"/>
        </w:rPr>
      </w:pPr>
      <w:r w:rsidRPr="4CDE5D7B" w:rsidR="4CDE5D7B">
        <w:rPr>
          <w:lang w:val="lv-LV"/>
        </w:rPr>
        <w:t>Kļūdu pārvaldība:</w:t>
      </w:r>
    </w:p>
    <w:p w:rsidR="4CDE5D7B" w:rsidP="4CDE5D7B" w:rsidRDefault="4CDE5D7B" w14:paraId="47A78DF5" w14:textId="0CF12A57">
      <w:pPr>
        <w:pStyle w:val="Normal"/>
      </w:pPr>
      <w:r w:rsidRPr="4CDE5D7B" w:rsidR="4CDE5D7B">
        <w:rPr>
          <w:lang w:val="lv-LV"/>
        </w:rPr>
        <w:t xml:space="preserve"> </w:t>
      </w:r>
    </w:p>
    <w:p w:rsidR="4CDE5D7B" w:rsidP="4CDE5D7B" w:rsidRDefault="4CDE5D7B" w14:paraId="249DD4D3" w14:textId="04FF5CAC">
      <w:pPr>
        <w:pStyle w:val="Normal"/>
      </w:pPr>
      <w:r w:rsidRPr="4CDE5D7B" w:rsidR="4CDE5D7B">
        <w:rPr>
          <w:lang w:val="lv-LV"/>
        </w:rPr>
        <w:t>Sniegt informatīvus un lietotājam saprotamus kļūdu ziņojumus.</w:t>
      </w:r>
    </w:p>
    <w:p w:rsidR="4CDE5D7B" w:rsidP="4CDE5D7B" w:rsidRDefault="4CDE5D7B" w14:paraId="48934BE9" w14:textId="2534694B">
      <w:pPr>
        <w:pStyle w:val="Normal"/>
      </w:pPr>
      <w:r w:rsidRPr="4CDE5D7B" w:rsidR="4CDE5D7B">
        <w:rPr>
          <w:lang w:val="lv-LV"/>
        </w:rPr>
        <w:t>Izstrādāt mehānismus kļūdu žurnālu apkopošanai un uzraudzībai, lai ātri reaģētu uz problēmām.</w:t>
      </w:r>
    </w:p>
    <w:p w:rsidR="4CDE5D7B" w:rsidP="4CDE5D7B" w:rsidRDefault="4CDE5D7B" w14:paraId="04348A54" w14:textId="4567F50F">
      <w:pPr>
        <w:pStyle w:val="Normal"/>
      </w:pPr>
      <w:r w:rsidRPr="4CDE5D7B" w:rsidR="4CDE5D7B">
        <w:rPr>
          <w:lang w:val="lv-LV"/>
        </w:rPr>
        <w:t>Uzturēšanas izmaksas:</w:t>
      </w:r>
    </w:p>
    <w:p w:rsidR="4CDE5D7B" w:rsidP="4CDE5D7B" w:rsidRDefault="4CDE5D7B" w14:paraId="62420E22" w14:textId="6264B01C">
      <w:pPr>
        <w:pStyle w:val="Normal"/>
      </w:pPr>
      <w:r w:rsidRPr="4CDE5D7B" w:rsidR="4CDE5D7B">
        <w:rPr>
          <w:lang w:val="lv-LV"/>
        </w:rPr>
        <w:t xml:space="preserve"> </w:t>
      </w:r>
    </w:p>
    <w:p w:rsidR="4CDE5D7B" w:rsidP="4CDE5D7B" w:rsidRDefault="4CDE5D7B" w14:paraId="6FD3CE73" w14:textId="1A475D1B">
      <w:pPr>
        <w:pStyle w:val="Normal"/>
      </w:pPr>
      <w:r w:rsidRPr="4CDE5D7B" w:rsidR="4CDE5D7B">
        <w:rPr>
          <w:lang w:val="lv-LV"/>
        </w:rPr>
        <w:t>Noteikt un uzturēt budžetu sistēmas uzturēšanai, tostarp hostinga, atjauninājumu un atbalsta izmaksām.</w:t>
      </w:r>
    </w:p>
    <w:p w:rsidR="4CDE5D7B" w:rsidP="4CDE5D7B" w:rsidRDefault="4CDE5D7B" w14:paraId="7E70F1CD" w14:textId="744F2B77">
      <w:pPr>
        <w:pStyle w:val="Normal"/>
      </w:pPr>
      <w:r w:rsidRPr="4CDE5D7B" w:rsidR="4CDE5D7B">
        <w:rPr>
          <w:lang w:val="lv-LV"/>
        </w:rPr>
        <w:t>Lietderība:</w:t>
      </w:r>
    </w:p>
    <w:p w:rsidR="4CDE5D7B" w:rsidP="4CDE5D7B" w:rsidRDefault="4CDE5D7B" w14:paraId="31EF85C3" w14:textId="16C2437F">
      <w:pPr>
        <w:pStyle w:val="Normal"/>
      </w:pPr>
      <w:r w:rsidRPr="4CDE5D7B" w:rsidR="4CDE5D7B">
        <w:rPr>
          <w:lang w:val="lv-LV"/>
        </w:rPr>
        <w:t xml:space="preserve"> </w:t>
      </w:r>
    </w:p>
    <w:p w:rsidR="4CDE5D7B" w:rsidP="4CDE5D7B" w:rsidRDefault="4CDE5D7B" w14:paraId="1B3FE8FC" w14:textId="4348DBDD">
      <w:pPr>
        <w:pStyle w:val="Normal"/>
      </w:pPr>
      <w:r w:rsidRPr="4CDE5D7B" w:rsidR="4CDE5D7B">
        <w:rPr>
          <w:lang w:val="lv-LV"/>
        </w:rPr>
        <w:t>Saskarnes dizainam jābūt intuitīvam un draudzīgam dažādām lietotāju kategorijām.</w:t>
      </w:r>
    </w:p>
    <w:p w:rsidR="0000673E" w:rsidP="0000673E" w:rsidRDefault="3CAF18C2" w14:paraId="1371A5EE" w14:textId="74E80BE3" w14:noSpellErr="1">
      <w:pPr>
        <w:pStyle w:val="Heading2"/>
        <w:rPr>
          <w:lang w:val="lv-LV"/>
        </w:rPr>
      </w:pPr>
      <w:bookmarkStart w:name="_Toc1295505545" w:id="17"/>
      <w:bookmarkStart w:name="_Toc153286541" w:id="18"/>
      <w:bookmarkStart w:name="_Toc1321854737" w:id="897030455"/>
      <w:r w:rsidRPr="4CDE5D7B" w:rsidR="4CDE5D7B">
        <w:rPr>
          <w:lang w:val="lv-LV"/>
        </w:rPr>
        <w:t>2.4. Gala lietotāja raksturiezīmes</w:t>
      </w:r>
      <w:bookmarkEnd w:id="17"/>
      <w:bookmarkEnd w:id="18"/>
      <w:bookmarkEnd w:id="897030455"/>
    </w:p>
    <w:p w:rsidR="4CDE5D7B" w:rsidP="4CDE5D7B" w:rsidRDefault="4CDE5D7B" w14:paraId="4347E85E" w14:textId="7A90E445">
      <w:pPr>
        <w:pStyle w:val="Normal"/>
        <w:ind w:firstLine="0"/>
        <w:rPr>
          <w:lang w:val="lv-LV"/>
        </w:rPr>
      </w:pPr>
      <w:r w:rsidRPr="4CDE5D7B" w:rsidR="4CDE5D7B">
        <w:rPr>
          <w:lang w:val="lv-LV"/>
        </w:rPr>
        <w:t>Gala lietotājiem ir viegli saprast un izmantot programmu, pateicoties vienkāršajai un draudzīgai lietotāja saskarnei.</w:t>
      </w:r>
    </w:p>
    <w:p w:rsidR="4CDE5D7B" w:rsidP="4CDE5D7B" w:rsidRDefault="4CDE5D7B" w14:paraId="334482D7" w14:textId="238EEE85">
      <w:pPr>
        <w:pStyle w:val="Normal"/>
        <w:ind w:firstLine="0"/>
      </w:pPr>
      <w:r w:rsidRPr="4CDE5D7B" w:rsidR="4CDE5D7B">
        <w:rPr>
          <w:lang w:val="lv-LV"/>
        </w:rPr>
        <w:t>Personalizēta pieredze:</w:t>
      </w:r>
    </w:p>
    <w:p w:rsidR="4CDE5D7B" w:rsidP="4CDE5D7B" w:rsidRDefault="4CDE5D7B" w14:paraId="570F369B" w14:textId="7AB1FB7F">
      <w:pPr>
        <w:pStyle w:val="Normal"/>
      </w:pPr>
      <w:r w:rsidRPr="4CDE5D7B" w:rsidR="4CDE5D7B">
        <w:rPr>
          <w:lang w:val="lv-LV"/>
        </w:rPr>
        <w:t>Programma nodrošina iespēju pielāgot meklēšanas kritērijus, lai lietotāji varētu atrast nekustamo īpašumu, kas pilnībā atbilst viņu individuālajām vajadzībām.</w:t>
      </w:r>
    </w:p>
    <w:p w:rsidR="4CDE5D7B" w:rsidP="4CDE5D7B" w:rsidRDefault="4CDE5D7B" w14:paraId="622A2E76" w14:textId="7B8C5AA8">
      <w:pPr>
        <w:pStyle w:val="Normal"/>
      </w:pPr>
      <w:r w:rsidRPr="4CDE5D7B" w:rsidR="4CDE5D7B">
        <w:rPr>
          <w:lang w:val="lv-LV"/>
        </w:rPr>
        <w:t>Notifikācijas un atgādinājumi:</w:t>
      </w:r>
    </w:p>
    <w:p w:rsidR="4CDE5D7B" w:rsidP="4CDE5D7B" w:rsidRDefault="4CDE5D7B" w14:paraId="41B895D8" w14:textId="7CA91C58">
      <w:pPr>
        <w:pStyle w:val="Normal"/>
      </w:pPr>
      <w:r w:rsidRPr="4CDE5D7B" w:rsidR="4CDE5D7B">
        <w:rPr>
          <w:lang w:val="lv-LV"/>
        </w:rPr>
        <w:t>Lietotāji saņem paziņojumus par jauniem piedāvājumiem, izmaiņām cenās vai citiem svarīgiem notikumiem, tādējādi palīdzot uzturēt interesi par piedāvājumiem tirgū.</w:t>
      </w:r>
    </w:p>
    <w:p w:rsidR="4CDE5D7B" w:rsidP="4CDE5D7B" w:rsidRDefault="4CDE5D7B" w14:paraId="650BDC4F" w14:textId="564F3C8A">
      <w:pPr>
        <w:pStyle w:val="Normal"/>
      </w:pPr>
      <w:r w:rsidRPr="4CDE5D7B" w:rsidR="4CDE5D7B">
        <w:rPr>
          <w:lang w:val="lv-LV"/>
        </w:rPr>
        <w:t>Drošība un privātums:</w:t>
      </w:r>
    </w:p>
    <w:p w:rsidR="4CDE5D7B" w:rsidP="4CDE5D7B" w:rsidRDefault="4CDE5D7B" w14:paraId="2D6FA7CE" w14:textId="3289CBBC">
      <w:pPr>
        <w:pStyle w:val="Normal"/>
      </w:pPr>
      <w:r w:rsidRPr="4CDE5D7B" w:rsidR="4CDE5D7B">
        <w:rPr>
          <w:lang w:val="lv-LV"/>
        </w:rPr>
        <w:t>Gala lietotāji var būt pārliecināti par savu datu un finanšu drošību, izmantojot programmu, kura ievēro augstus drošības standartus.</w:t>
      </w:r>
    </w:p>
    <w:p w:rsidR="4CDE5D7B" w:rsidP="4CDE5D7B" w:rsidRDefault="4CDE5D7B" w14:paraId="33F858AD" w14:textId="614957C4">
      <w:pPr>
        <w:pStyle w:val="Normal"/>
      </w:pPr>
      <w:r w:rsidRPr="4CDE5D7B" w:rsidR="4CDE5D7B">
        <w:rPr>
          <w:lang w:val="lv-LV"/>
        </w:rPr>
        <w:t>Finanšu pārvaldība:</w:t>
      </w:r>
    </w:p>
    <w:p w:rsidR="4CDE5D7B" w:rsidP="4CDE5D7B" w:rsidRDefault="4CDE5D7B" w14:paraId="3D77F68D" w14:textId="606E4678">
      <w:pPr>
        <w:pStyle w:val="Normal"/>
      </w:pPr>
      <w:r w:rsidRPr="4CDE5D7B" w:rsidR="4CDE5D7B">
        <w:rPr>
          <w:lang w:val="lv-LV"/>
        </w:rPr>
        <w:t>Lietotājiem ir pieejami rīki, kas ļauj efektīvi pārvaldīt maksājumus, rēķinus un citas saistītās finanšu darbības tieši no vienas platformas.</w:t>
      </w:r>
    </w:p>
    <w:p w:rsidR="4CDE5D7B" w:rsidP="4CDE5D7B" w:rsidRDefault="4CDE5D7B" w14:paraId="2DB96885" w14:textId="50A6FEBE">
      <w:pPr>
        <w:pStyle w:val="Normal"/>
      </w:pPr>
      <w:r w:rsidRPr="4CDE5D7B" w:rsidR="4CDE5D7B">
        <w:rPr>
          <w:lang w:val="lv-LV"/>
        </w:rPr>
        <w:t xml:space="preserve"> Programma kopumā nodrošina pozitīvu un individualizētu pieredzi, padarot nekustamā īpašuma meklēšanu un īri lietotājiem pieejamu, ērtu un efektīvu.</w:t>
      </w:r>
    </w:p>
    <w:p w:rsidR="4CDE5D7B" w:rsidP="4CDE5D7B" w:rsidRDefault="4CDE5D7B" w14:paraId="313EF7AC" w14:textId="3777991D">
      <w:pPr>
        <w:pStyle w:val="Normal"/>
        <w:rPr>
          <w:lang w:val="lv-LV"/>
        </w:rPr>
      </w:pPr>
    </w:p>
    <w:p w:rsidR="0000673E" w:rsidP="0000673E" w:rsidRDefault="0000673E" w14:paraId="41C8F396" w14:textId="77777777">
      <w:pPr>
        <w:rPr>
          <w:lang w:val="lv-LV"/>
        </w:rPr>
        <w:sectPr w:rsidR="0000673E" w:rsidSect="005B1702">
          <w:headerReference w:type="first" r:id="rId20"/>
          <w:pgSz w:w="11906" w:h="16838" w:orient="portrait"/>
          <w:pgMar w:top="1134" w:right="1134" w:bottom="1134" w:left="1418" w:header="708" w:footer="708" w:gutter="0"/>
          <w:cols w:space="708"/>
          <w:docGrid w:linePitch="360"/>
        </w:sectPr>
      </w:pPr>
    </w:p>
    <w:p w:rsidR="0000673E" w:rsidP="0000673E" w:rsidRDefault="3CAF18C2" w14:paraId="43A36ACC" w14:textId="375115E4" w14:noSpellErr="1">
      <w:pPr>
        <w:pStyle w:val="Heading1"/>
        <w:rPr>
          <w:lang w:val="lv-LV"/>
        </w:rPr>
      </w:pPr>
      <w:bookmarkStart w:name="_Toc1264427297" w:id="20"/>
      <w:bookmarkStart w:name="_Toc1941477648" w:id="2043492734"/>
      <w:r w:rsidRPr="5B0F51DA" w:rsidR="5B0F51DA">
        <w:rPr>
          <w:lang w:val="lv-LV"/>
        </w:rPr>
        <w:t>3. Izstrādes līdzekļu, rīku apraksts un izvēles pamatojums</w:t>
      </w:r>
      <w:bookmarkEnd w:id="20"/>
      <w:bookmarkEnd w:id="2043492734"/>
    </w:p>
    <w:p w:rsidR="5B0F51DA" w:rsidP="5B0F51DA" w:rsidRDefault="5B0F51DA" w14:paraId="1C6DECF5" w14:textId="3D8F0BD8">
      <w:pPr>
        <w:pStyle w:val="Normal"/>
        <w:rPr>
          <w:lang w:val="lv-LV"/>
        </w:rPr>
      </w:pPr>
      <w:r w:rsidRPr="5B0F51DA" w:rsidR="5B0F51DA">
        <w:rPr>
          <w:lang w:val="lv-LV"/>
        </w:rPr>
        <w:t>Izstrādes līdzekļu un rīku izvēle ir būtiska daļa no katra izstrādātāja vai izstrādes komandas darbības, nosakot veidu, kā tiek veidotas programmas un lietojumprogrammas. Katrs izvēlētais instruments un līdzeklis ietekmē ne tikai izstrādes procesa efektivitāti, bet arī gala rezultātu. Šajā kontekstā šī raksta mērķis ir sniegt ieskatu un pamatojumu izvēlētiem izstrādes līdzekļiem un rīkiem, izklāstot to aprakstus un izvēles pamatojumus. Šī analīze aplūko izstrādes vide, valodas, bibliotēkas, koda pārvaldību un citas tehnoloģijas, kas veido pamatu programmēšanas projektam.</w:t>
      </w:r>
    </w:p>
    <w:p w:rsidR="0000673E" w:rsidP="0000673E" w:rsidRDefault="3CAF18C2" w14:paraId="4D47E8BD" w14:textId="592428D1" w14:noSpellErr="1">
      <w:pPr>
        <w:pStyle w:val="Heading2"/>
        <w:rPr>
          <w:lang w:val="lv-LV"/>
        </w:rPr>
      </w:pPr>
      <w:bookmarkStart w:name="_Toc564800239" w:id="22"/>
      <w:bookmarkStart w:name="_Toc153286542" w:id="23"/>
      <w:bookmarkStart w:name="_Toc236302345" w:id="678047168"/>
      <w:r w:rsidRPr="5B0F51DA" w:rsidR="5B0F51DA">
        <w:rPr>
          <w:lang w:val="lv-LV"/>
        </w:rPr>
        <w:t>3.1. Izvēlēto risinājuma līdzēkļu un valodu apraksts</w:t>
      </w:r>
      <w:bookmarkEnd w:id="22"/>
      <w:bookmarkEnd w:id="23"/>
      <w:bookmarkEnd w:id="678047168"/>
    </w:p>
    <w:p w:rsidR="5B0F51DA" w:rsidP="5B0F51DA" w:rsidRDefault="5B0F51DA" w14:paraId="4C9D9803" w14:textId="7995EED2">
      <w:pPr>
        <w:pStyle w:val="Normal"/>
        <w:rPr>
          <w:lang w:val="lv-LV"/>
        </w:rPr>
      </w:pPr>
      <w:r w:rsidRPr="5B0F51DA" w:rsidR="5B0F51DA">
        <w:rPr>
          <w:lang w:val="lv-LV"/>
        </w:rPr>
        <w:t>Visual Studio Code:</w:t>
      </w:r>
    </w:p>
    <w:p w:rsidR="5B0F51DA" w:rsidP="5B0F51DA" w:rsidRDefault="5B0F51DA" w14:paraId="3927F660" w14:textId="6EFAFE03">
      <w:pPr>
        <w:pStyle w:val="Normal"/>
      </w:pPr>
      <w:r w:rsidRPr="5B0F51DA" w:rsidR="5B0F51DA">
        <w:rPr>
          <w:lang w:val="lv-LV"/>
        </w:rPr>
        <w:t>Apraksts: VSCode ir brīnišķīga, viegli pielāgojama izstrādes vide, ko nodrošina Microsoft. Tas ir izplatīts starp programmētājiem, jo tas ir ātrs, piedāvā bagātīgu paplašinājumu klāstu, un tam ir iebūvētas ērtas funkcijas, piemēram, koda atkļūvošana un integrācija ar versiju kontroles sistēmām.</w:t>
      </w:r>
    </w:p>
    <w:p w:rsidR="5B0F51DA" w:rsidP="5B0F51DA" w:rsidRDefault="5B0F51DA" w14:paraId="62AE6829" w14:textId="6111B040">
      <w:pPr>
        <w:pStyle w:val="Normal"/>
      </w:pPr>
      <w:r w:rsidRPr="5B0F51DA" w:rsidR="5B0F51DA">
        <w:rPr>
          <w:lang w:val="lv-LV"/>
        </w:rPr>
        <w:t>Pamatojums: VSCode tika izvēlēts tā funkcionalitātes un vieglās lietojamības dēļ. Paplašinājumu ekosistēma sniedz iespēju pielāgot vidi un pievienot funkcionalitāti atbilstoši konkrētajiem uzdevumiem.</w:t>
      </w:r>
    </w:p>
    <w:p w:rsidR="5B0F51DA" w:rsidP="5B0F51DA" w:rsidRDefault="5B0F51DA" w14:paraId="22AE91DB" w14:textId="685D944A">
      <w:pPr>
        <w:pStyle w:val="Normal"/>
        <w:rPr>
          <w:lang w:val="lv-LV"/>
        </w:rPr>
      </w:pPr>
    </w:p>
    <w:p w:rsidR="5B0F51DA" w:rsidP="5B0F51DA" w:rsidRDefault="5B0F51DA" w14:paraId="55CF435F" w14:textId="3F608CCC">
      <w:pPr>
        <w:pStyle w:val="Normal"/>
      </w:pPr>
      <w:r w:rsidRPr="5B0F51DA" w:rsidR="5B0F51DA">
        <w:rPr>
          <w:lang w:val="lv-LV"/>
        </w:rPr>
        <w:t>HTML, CSS, JavaScript:</w:t>
      </w:r>
    </w:p>
    <w:p w:rsidR="5B0F51DA" w:rsidP="5B0F51DA" w:rsidRDefault="5B0F51DA" w14:paraId="24208563" w14:textId="4BC9EBEF">
      <w:pPr>
        <w:pStyle w:val="Normal"/>
      </w:pPr>
      <w:r w:rsidRPr="5B0F51DA" w:rsidR="5B0F51DA">
        <w:rPr>
          <w:lang w:val="lv-LV"/>
        </w:rPr>
        <w:t>Apraksts: HTML (HyperText Markup Language), CSS (Cascading Style Sheets), un JavaScript ir pamatvalodas tīmekļa izstrādei. HTML nodrošina struktūru, CSS - izskatu un stilu, bet JavaScript - dinamiskas funkcijas un interaktivitāti tīmekļa vietnēs.</w:t>
      </w:r>
    </w:p>
    <w:p w:rsidR="5B0F51DA" w:rsidP="5B0F51DA" w:rsidRDefault="5B0F51DA" w14:paraId="4A9662EC" w14:textId="4D500E33">
      <w:pPr>
        <w:pStyle w:val="Normal"/>
      </w:pPr>
      <w:r w:rsidRPr="5B0F51DA" w:rsidR="5B0F51DA">
        <w:rPr>
          <w:lang w:val="lv-LV"/>
        </w:rPr>
        <w:t>Pamatojums: Šīs valodas ir standarta tīmekļa izstrādē un tiek plaši atbalstītas visās mūsdienu pārlūkprogrammās. Tās ļauj radīt daudzveidīgas un responsīvas tīmekļa vietnes un lietojumprogrammas.</w:t>
      </w:r>
    </w:p>
    <w:p w:rsidR="5B0F51DA" w:rsidP="5B0F51DA" w:rsidRDefault="5B0F51DA" w14:paraId="3004F4B9" w14:textId="71C818F5">
      <w:pPr>
        <w:pStyle w:val="Normal"/>
        <w:rPr>
          <w:lang w:val="lv-LV"/>
        </w:rPr>
      </w:pPr>
    </w:p>
    <w:p w:rsidR="5B0F51DA" w:rsidP="5B0F51DA" w:rsidRDefault="5B0F51DA" w14:paraId="3203AB67" w14:textId="7FC0A231">
      <w:pPr>
        <w:pStyle w:val="Normal"/>
      </w:pPr>
      <w:r w:rsidRPr="5B0F51DA" w:rsidR="5B0F51DA">
        <w:rPr>
          <w:lang w:val="lv-LV"/>
        </w:rPr>
        <w:t>Node.js:</w:t>
      </w:r>
    </w:p>
    <w:p w:rsidR="5B0F51DA" w:rsidP="5B0F51DA" w:rsidRDefault="5B0F51DA" w14:paraId="2728B7E4" w14:textId="16E366A7">
      <w:pPr>
        <w:pStyle w:val="Normal"/>
      </w:pPr>
      <w:r w:rsidRPr="5B0F51DA" w:rsidR="5B0F51DA">
        <w:rPr>
          <w:lang w:val="lv-LV"/>
        </w:rPr>
        <w:t>Apraksts: Node.js ir izpildlaiks, kas ļauj izpildīt JavaScript kodu ārpus pārlūka. Tas ir ļoti populārs serveru puses izstrādes rīks, piedāvājot asinkronu kodu izpildi un vieglu skalējamību.</w:t>
      </w:r>
    </w:p>
    <w:p w:rsidR="5B0F51DA" w:rsidP="5B0F51DA" w:rsidRDefault="5B0F51DA" w14:paraId="0DA114AD" w14:textId="6F9CB027">
      <w:pPr>
        <w:pStyle w:val="Normal"/>
      </w:pPr>
      <w:r w:rsidRPr="5B0F51DA" w:rsidR="5B0F51DA">
        <w:rPr>
          <w:lang w:val="lv-LV"/>
        </w:rPr>
        <w:t>Pamatojums: Node.js tika izvēlēts, lai veiktu servera puses darbības un sadarbību ar datu bāzi, nodrošinot vienotu valodu (JavaScript) gan klienta, gan servera pusē.</w:t>
      </w:r>
    </w:p>
    <w:p w:rsidR="5B0F51DA" w:rsidP="5B0F51DA" w:rsidRDefault="5B0F51DA" w14:paraId="05E413FD" w14:textId="44A56B1E">
      <w:pPr>
        <w:pStyle w:val="Normal"/>
        <w:rPr>
          <w:lang w:val="lv-LV"/>
        </w:rPr>
      </w:pPr>
    </w:p>
    <w:p w:rsidR="5B0F51DA" w:rsidP="5B0F51DA" w:rsidRDefault="5B0F51DA" w14:paraId="68EFFD3E" w14:textId="3FD08EED">
      <w:pPr>
        <w:pStyle w:val="Normal"/>
      </w:pPr>
      <w:r w:rsidRPr="5B0F51DA" w:rsidR="5B0F51DA">
        <w:rPr>
          <w:lang w:val="lv-LV"/>
        </w:rPr>
        <w:t>React.js:</w:t>
      </w:r>
    </w:p>
    <w:p w:rsidR="5B0F51DA" w:rsidP="5B0F51DA" w:rsidRDefault="5B0F51DA" w14:paraId="281E32AC" w14:textId="748998B7">
      <w:pPr>
        <w:pStyle w:val="Normal"/>
      </w:pPr>
      <w:r w:rsidRPr="5B0F51DA" w:rsidR="5B0F51DA">
        <w:rPr>
          <w:lang w:val="lv-LV"/>
        </w:rPr>
        <w:t>Apraksts: React.js ir deklaratīva un efektīva JavaScript bibliotēka, ko izmanto lietotāja saskarnes izveidei. Tas piedāvā komponentu orientētu izstrādi, kas atvieglo lietojumprogrammas stāvokļa pārvaldību.</w:t>
      </w:r>
    </w:p>
    <w:p w:rsidR="5B0F51DA" w:rsidP="5B0F51DA" w:rsidRDefault="5B0F51DA" w14:paraId="387EF987" w14:textId="5111F907">
      <w:pPr>
        <w:pStyle w:val="Normal"/>
      </w:pPr>
      <w:r w:rsidRPr="5B0F51DA" w:rsidR="5B0F51DA">
        <w:rPr>
          <w:lang w:val="lv-LV"/>
        </w:rPr>
        <w:t>Pamatojums: React.js tika izvēlēts, jo tas piedāvā modernas iespējas lietojumprogrammu izveidei, atsaucīgu dizainu un vienkāršu komponentu atkārtotu izmantošanu, kas palielina izstrādes efektivitāti.</w:t>
      </w:r>
    </w:p>
    <w:p w:rsidR="5B0F51DA" w:rsidP="5B0F51DA" w:rsidRDefault="5B0F51DA" w14:paraId="365013C9" w14:textId="2C87BDD3">
      <w:pPr>
        <w:pStyle w:val="Normal"/>
        <w:rPr>
          <w:lang w:val="lv-LV"/>
        </w:rPr>
      </w:pPr>
    </w:p>
    <w:p w:rsidR="5B0F51DA" w:rsidP="5B0F51DA" w:rsidRDefault="5B0F51DA" w14:paraId="555EA382" w14:textId="0950B64A">
      <w:pPr>
        <w:pStyle w:val="Normal"/>
      </w:pPr>
      <w:r w:rsidRPr="5B0F51DA" w:rsidR="5B0F51DA">
        <w:rPr>
          <w:lang w:val="lv-LV"/>
        </w:rPr>
        <w:t>Firebase datu bāze:</w:t>
      </w:r>
    </w:p>
    <w:p w:rsidR="5B0F51DA" w:rsidP="5B0F51DA" w:rsidRDefault="5B0F51DA" w14:paraId="7F311482" w14:textId="051B0D7B">
      <w:pPr>
        <w:pStyle w:val="Normal"/>
      </w:pPr>
      <w:r w:rsidRPr="5B0F51DA" w:rsidR="5B0F51DA">
        <w:rPr>
          <w:lang w:val="lv-LV"/>
        </w:rPr>
        <w:t>Apraksts: Firebase ir platforma, ko nodrošina Google, un tā ietver daudzas funkcijas, tai skaitā reālā laika datu bāzi, autentifikāciju, un tiešsaistes glabātuvi.</w:t>
      </w:r>
    </w:p>
    <w:p w:rsidR="5B0F51DA" w:rsidP="5B0F51DA" w:rsidRDefault="5B0F51DA" w14:paraId="425CE616" w14:textId="5891920E">
      <w:pPr>
        <w:pStyle w:val="Normal"/>
      </w:pPr>
      <w:r w:rsidRPr="5B0F51DA" w:rsidR="5B0F51DA">
        <w:rPr>
          <w:lang w:val="lv-LV"/>
        </w:rPr>
        <w:t>Pamatojums: Firebase tika izvēlēts kā vienkāršs un viegli lietojams risinājums, kas ļauj ātri sākt darbu ar datu bāzi un citiem tīmekļa pakalpojumiem, neaizņemoties ar sarežģītu servera infrastruktūru.</w:t>
      </w:r>
    </w:p>
    <w:p w:rsidR="5B0F51DA" w:rsidP="5B0F51DA" w:rsidRDefault="5B0F51DA" w14:paraId="153EAFBC" w14:textId="250A1FCA">
      <w:pPr>
        <w:pStyle w:val="Normal"/>
        <w:rPr>
          <w:lang w:val="lv-LV"/>
        </w:rPr>
      </w:pPr>
    </w:p>
    <w:p w:rsidR="5B0F51DA" w:rsidP="5B0F51DA" w:rsidRDefault="5B0F51DA" w14:paraId="55B20D85" w14:textId="2830D5CD">
      <w:pPr>
        <w:pStyle w:val="Normal"/>
        <w:rPr>
          <w:lang w:val="lv-LV"/>
        </w:rPr>
      </w:pPr>
      <w:r w:rsidRPr="5B0F51DA" w:rsidR="5B0F51DA">
        <w:rPr>
          <w:lang w:val="lv-LV"/>
        </w:rPr>
        <w:t>GitHub:</w:t>
      </w:r>
    </w:p>
    <w:p w:rsidR="5B0F51DA" w:rsidP="5B0F51DA" w:rsidRDefault="5B0F51DA" w14:paraId="3F3C291E" w14:textId="5D213869">
      <w:pPr>
        <w:pStyle w:val="Normal"/>
      </w:pPr>
      <w:r w:rsidRPr="5B0F51DA" w:rsidR="5B0F51DA">
        <w:rPr>
          <w:lang w:val="lv-LV"/>
        </w:rPr>
        <w:t>Apraksts: GitHub ir platforma koda pārvaldībai, kas ļauj izstrādātājiem glabāt un uzturēt savu kodu, izmantojot versiju kontroles sistēmu Git. Tas piedāvā iespēju sekot līdzi kodam, pārvaldīt izmaiņas un organizēt projektu struktūru.</w:t>
      </w:r>
    </w:p>
    <w:p w:rsidR="5B0F51DA" w:rsidP="5B0F51DA" w:rsidRDefault="5B0F51DA" w14:paraId="5B9EC9EF" w14:textId="14BA1A8F">
      <w:pPr>
        <w:pStyle w:val="Normal"/>
      </w:pPr>
      <w:r w:rsidRPr="5B0F51DA" w:rsidR="5B0F51DA">
        <w:rPr>
          <w:lang w:val="lv-LV"/>
        </w:rPr>
        <w:t>Pamatojums: GitHub ir noderīgs, pat strādājot viens pats, jo tas nodrošina drošu un centralizētu vietu kodam, atvieglina versiju pārvaldību, un piedāvā dažādas funkcijas, piemēram, projektu izsekotājus, kas var būt noderīgi, ja vēlies sekot līdzi izmaiņām kodā vai atgriezties pie iepriekšējām versijām.</w:t>
      </w:r>
    </w:p>
    <w:p w:rsidR="5B0F51DA" w:rsidP="5B0F51DA" w:rsidRDefault="5B0F51DA" w14:paraId="0B94117D" w14:textId="3507D998">
      <w:pPr>
        <w:pStyle w:val="Normal"/>
        <w:rPr>
          <w:lang w:val="lv-LV"/>
        </w:rPr>
      </w:pPr>
    </w:p>
    <w:p w:rsidR="5B0F51DA" w:rsidP="5B0F51DA" w:rsidRDefault="5B0F51DA" w14:paraId="1C7EDA8E" w14:textId="38D2D128">
      <w:pPr>
        <w:pStyle w:val="Normal"/>
        <w:rPr>
          <w:lang w:val="lv-LV"/>
        </w:rPr>
      </w:pPr>
      <w:r w:rsidRPr="5B0F51DA" w:rsidR="5B0F51DA">
        <w:rPr>
          <w:lang w:val="lv-LV"/>
        </w:rPr>
        <w:t>Opera GX pārlūks:</w:t>
      </w:r>
    </w:p>
    <w:p w:rsidR="5B0F51DA" w:rsidP="5B0F51DA" w:rsidRDefault="5B0F51DA" w14:paraId="1D61B92E" w14:textId="7C5CB8A2">
      <w:pPr>
        <w:pStyle w:val="Normal"/>
      </w:pPr>
      <w:r w:rsidRPr="5B0F51DA" w:rsidR="5B0F51DA">
        <w:rPr>
          <w:lang w:val="lv-LV"/>
        </w:rPr>
        <w:t>Apraksts: Opera GX ir interneta pārlūks, kas piedāvā vairākas īpašības, galvenokārt vērstas uz spēlētājiem un resursu pārvaldību. Tas ietver funkcijas, piemēram, spēļu aparatūras apstākļu pārvaldību, resursu bloķēšanu, bezspēkā pārvaldītu video un ātru interneta pārlūkošanu.</w:t>
      </w:r>
    </w:p>
    <w:p w:rsidR="5B0F51DA" w:rsidP="5B0F51DA" w:rsidRDefault="5B0F51DA" w14:paraId="07923860" w14:textId="0B66D060">
      <w:pPr>
        <w:pStyle w:val="Normal"/>
      </w:pPr>
      <w:r w:rsidRPr="5B0F51DA" w:rsidR="5B0F51DA">
        <w:rPr>
          <w:lang w:val="lv-LV"/>
        </w:rPr>
        <w:t>Pamatojums: Opera GX tika izvēlēta, jo tā piedāvā īpašības, kas ļauj efektīvāk testēt un optimizēt tīmekļa lietojumprogrammu atbilstību šim pārlūkam. Spēļu aparatūras apstākļu pārvaldība ļauj pārbaudīt resursu intensīvus procesus, un bezspēkā pārvaldītu video sniedz iespēju testēt, kā lietojumprogramma darbojas ar dažādiem video formātiem un kvalitāti.</w:t>
      </w:r>
    </w:p>
    <w:p w:rsidR="5B0F51DA" w:rsidP="5B0F51DA" w:rsidRDefault="5B0F51DA" w14:paraId="1791DF65" w14:textId="6F85DD44">
      <w:pPr>
        <w:pStyle w:val="Normal"/>
        <w:rPr>
          <w:lang w:val="lv-LV"/>
        </w:rPr>
      </w:pPr>
    </w:p>
    <w:p w:rsidR="0000673E" w:rsidP="0000673E" w:rsidRDefault="3CAF18C2" w14:paraId="213EFAAE" w14:textId="43D5D33A" w14:noSpellErr="1">
      <w:pPr>
        <w:pStyle w:val="Heading2"/>
        <w:rPr>
          <w:lang w:val="lv-LV"/>
        </w:rPr>
      </w:pPr>
      <w:bookmarkStart w:name="_Toc304011067" w:id="25"/>
      <w:bookmarkStart w:name="_Toc153286543" w:id="26"/>
      <w:bookmarkStart w:name="_Toc1101316560" w:id="2044530976"/>
      <w:r w:rsidRPr="5B0F51DA" w:rsidR="5B0F51DA">
        <w:rPr>
          <w:lang w:val="lv-LV"/>
        </w:rPr>
        <w:t>3.2. Iespējamo (alternatīvo) risinājuma līdzekļu un valodu apraksts</w:t>
      </w:r>
      <w:bookmarkEnd w:id="25"/>
      <w:bookmarkEnd w:id="26"/>
      <w:bookmarkEnd w:id="2044530976"/>
    </w:p>
    <w:p w:rsidR="00DB3FC8" w:rsidP="5B0F51DA" w:rsidRDefault="00DB3FC8" w14:paraId="161EDF68" w14:textId="5BB4C4EE">
      <w:pPr>
        <w:pStyle w:val="Normal"/>
        <w:rPr>
          <w:lang w:val="lv-LV"/>
        </w:rPr>
      </w:pPr>
    </w:p>
    <w:p w:rsidR="00DB3FC8" w:rsidP="5B0F51DA" w:rsidRDefault="00DB3FC8" w14:paraId="073F0A5C" w14:textId="044B1977">
      <w:pPr>
        <w:pStyle w:val="Normal"/>
        <w:rPr>
          <w:lang w:val="lv-LV"/>
        </w:rPr>
      </w:pPr>
      <w:r w:rsidRPr="5B0F51DA" w:rsidR="5B0F51DA">
        <w:rPr>
          <w:lang w:val="lv-LV"/>
        </w:rPr>
        <w:t>Visual Studio Code:</w:t>
      </w:r>
    </w:p>
    <w:p w:rsidR="00DB3FC8" w:rsidP="5B0F51DA" w:rsidRDefault="00DB3FC8" w14:paraId="63D9C08E" w14:textId="51310483">
      <w:pPr>
        <w:pStyle w:val="Normal"/>
      </w:pPr>
      <w:r w:rsidRPr="5B0F51DA" w:rsidR="5B0F51DA">
        <w:rPr>
          <w:lang w:val="lv-LV"/>
        </w:rPr>
        <w:t>Sublime Text: Ālternatīva, kas ir viegli pielāgojama un piedāvā daudz paplašinājumu.</w:t>
      </w:r>
    </w:p>
    <w:p w:rsidR="00DB3FC8" w:rsidP="5B0F51DA" w:rsidRDefault="00DB3FC8" w14:paraId="1B6D19F8" w14:textId="7DBF299D">
      <w:pPr>
        <w:pStyle w:val="Normal"/>
      </w:pPr>
      <w:r w:rsidRPr="3381139F" w:rsidR="3381139F">
        <w:rPr>
          <w:lang w:val="lv-LV"/>
        </w:rPr>
        <w:t>Atom: Brīvi pieejams redaktors ar daudzām pielāgošanas iespējām.</w:t>
      </w:r>
    </w:p>
    <w:tbl>
      <w:tblPr>
        <w:tblStyle w:val="TableGrid"/>
        <w:tblW w:w="0" w:type="auto"/>
        <w:tblLayout w:type="fixed"/>
        <w:tblLook w:val="06A0" w:firstRow="1" w:lastRow="0" w:firstColumn="1" w:lastColumn="0" w:noHBand="1" w:noVBand="1"/>
      </w:tblPr>
      <w:tblGrid>
        <w:gridCol w:w="1665"/>
        <w:gridCol w:w="1170"/>
        <w:gridCol w:w="1065"/>
        <w:gridCol w:w="795"/>
        <w:gridCol w:w="1350"/>
        <w:gridCol w:w="1110"/>
        <w:gridCol w:w="1140"/>
        <w:gridCol w:w="1262"/>
      </w:tblGrid>
      <w:tr w:rsidR="3381139F" w:rsidTr="3381139F" w14:paraId="6E352E05">
        <w:trPr>
          <w:trHeight w:val="300"/>
        </w:trPr>
        <w:tc>
          <w:tcPr>
            <w:tcW w:w="1665" w:type="dxa"/>
            <w:tcMar/>
          </w:tcPr>
          <w:p w:rsidR="3381139F" w:rsidP="3381139F" w:rsidRDefault="3381139F" w14:paraId="5373344F" w14:textId="63B3C1BE">
            <w:pPr>
              <w:pStyle w:val="Normal"/>
              <w:ind w:firstLine="0"/>
              <w:rPr>
                <w:lang w:val="lv-LV"/>
              </w:rPr>
            </w:pPr>
          </w:p>
        </w:tc>
        <w:tc>
          <w:tcPr>
            <w:tcW w:w="1170" w:type="dxa"/>
            <w:tcMar/>
          </w:tcPr>
          <w:p w:rsidR="3381139F" w:rsidP="3381139F" w:rsidRDefault="3381139F" w14:paraId="42C17609" w14:textId="2DC76217">
            <w:pPr>
              <w:pStyle w:val="Normal"/>
              <w:ind w:firstLine="0"/>
              <w:rPr>
                <w:lang w:val="lv-LV"/>
              </w:rPr>
            </w:pPr>
            <w:r w:rsidRPr="3381139F" w:rsidR="3381139F">
              <w:rPr>
                <w:lang w:val="lv-LV"/>
              </w:rPr>
              <w:t>Visual Studio Code</w:t>
            </w:r>
          </w:p>
        </w:tc>
        <w:tc>
          <w:tcPr>
            <w:tcW w:w="1065" w:type="dxa"/>
            <w:tcMar/>
          </w:tcPr>
          <w:p w:rsidR="3381139F" w:rsidP="3381139F" w:rsidRDefault="3381139F" w14:paraId="2EAFEA2E" w14:textId="1D94DC2E">
            <w:pPr>
              <w:pStyle w:val="Normal"/>
              <w:ind w:firstLine="0"/>
              <w:rPr>
                <w:lang w:val="lv-LV"/>
              </w:rPr>
            </w:pPr>
            <w:r w:rsidRPr="3381139F" w:rsidR="3381139F">
              <w:rPr>
                <w:lang w:val="lv-LV"/>
              </w:rPr>
              <w:t>Sublime Text</w:t>
            </w:r>
          </w:p>
        </w:tc>
        <w:tc>
          <w:tcPr>
            <w:tcW w:w="795" w:type="dxa"/>
            <w:tcMar/>
          </w:tcPr>
          <w:p w:rsidR="3381139F" w:rsidP="3381139F" w:rsidRDefault="3381139F" w14:paraId="1EE17E99" w14:textId="0B2453B8">
            <w:pPr>
              <w:pStyle w:val="Normal"/>
              <w:ind w:firstLine="0"/>
              <w:rPr>
                <w:lang w:val="lv-LV"/>
              </w:rPr>
            </w:pPr>
            <w:r w:rsidRPr="3381139F" w:rsidR="3381139F">
              <w:rPr>
                <w:lang w:val="lv-LV"/>
              </w:rPr>
              <w:t>Atom</w:t>
            </w:r>
          </w:p>
        </w:tc>
        <w:tc>
          <w:tcPr>
            <w:tcW w:w="1350" w:type="dxa"/>
            <w:tcMar/>
          </w:tcPr>
          <w:p w:rsidR="3381139F" w:rsidP="3381139F" w:rsidRDefault="3381139F" w14:paraId="21D8C5D2" w14:textId="7284408B">
            <w:pPr>
              <w:pStyle w:val="Normal"/>
              <w:ind w:firstLine="0"/>
              <w:rPr>
                <w:lang w:val="lv-LV"/>
              </w:rPr>
            </w:pPr>
            <w:r w:rsidRPr="3381139F" w:rsidR="3381139F">
              <w:rPr>
                <w:lang w:val="lv-LV"/>
              </w:rPr>
              <w:t>Notepad++</w:t>
            </w:r>
          </w:p>
        </w:tc>
        <w:tc>
          <w:tcPr>
            <w:tcW w:w="1110" w:type="dxa"/>
            <w:tcMar/>
          </w:tcPr>
          <w:p w:rsidR="3381139F" w:rsidP="3381139F" w:rsidRDefault="3381139F" w14:paraId="3FE6F31D" w14:textId="74AAD22B">
            <w:pPr>
              <w:pStyle w:val="Normal"/>
              <w:ind w:firstLine="0"/>
              <w:rPr>
                <w:lang w:val="lv-LV"/>
              </w:rPr>
            </w:pPr>
            <w:r w:rsidRPr="3381139F" w:rsidR="3381139F">
              <w:rPr>
                <w:lang w:val="lv-LV"/>
              </w:rPr>
              <w:t>Brackets</w:t>
            </w:r>
          </w:p>
        </w:tc>
        <w:tc>
          <w:tcPr>
            <w:tcW w:w="1140" w:type="dxa"/>
            <w:tcMar/>
          </w:tcPr>
          <w:p w:rsidR="3381139F" w:rsidP="3381139F" w:rsidRDefault="3381139F" w14:paraId="2ED04B71" w14:textId="1B02C404">
            <w:pPr>
              <w:pStyle w:val="Normal"/>
              <w:ind w:firstLine="0"/>
              <w:rPr>
                <w:lang w:val="lv-LV"/>
              </w:rPr>
            </w:pPr>
            <w:r w:rsidRPr="3381139F" w:rsidR="3381139F">
              <w:rPr>
                <w:lang w:val="lv-LV"/>
              </w:rPr>
              <w:t>Eclipse</w:t>
            </w:r>
          </w:p>
        </w:tc>
        <w:tc>
          <w:tcPr>
            <w:tcW w:w="1262" w:type="dxa"/>
            <w:tcMar/>
          </w:tcPr>
          <w:p w:rsidR="3381139F" w:rsidP="3381139F" w:rsidRDefault="3381139F" w14:paraId="669A6055" w14:textId="6C654E3D">
            <w:pPr>
              <w:pStyle w:val="Normal"/>
              <w:ind w:firstLine="0"/>
              <w:rPr>
                <w:lang w:val="lv-LV"/>
              </w:rPr>
            </w:pPr>
            <w:r w:rsidRPr="3381139F" w:rsidR="3381139F">
              <w:rPr>
                <w:lang w:val="lv-LV"/>
              </w:rPr>
              <w:t>NetBeans</w:t>
            </w:r>
          </w:p>
        </w:tc>
      </w:tr>
      <w:tr w:rsidR="3381139F" w:rsidTr="3381139F" w14:paraId="784B4145">
        <w:trPr>
          <w:trHeight w:val="300"/>
        </w:trPr>
        <w:tc>
          <w:tcPr>
            <w:tcW w:w="1665" w:type="dxa"/>
            <w:tcMar/>
          </w:tcPr>
          <w:p w:rsidR="3381139F" w:rsidP="3381139F" w:rsidRDefault="3381139F" w14:paraId="465A1E7D" w14:textId="335C41B9">
            <w:pPr>
              <w:pStyle w:val="Normal"/>
              <w:ind w:firstLine="0"/>
              <w:rPr>
                <w:lang w:val="lv-LV"/>
              </w:rPr>
            </w:pPr>
            <w:r w:rsidRPr="3381139F" w:rsidR="3381139F">
              <w:rPr>
                <w:lang w:val="lv-LV"/>
              </w:rPr>
              <w:t>Integrēta izstrādes vide</w:t>
            </w:r>
          </w:p>
        </w:tc>
        <w:tc>
          <w:tcPr>
            <w:tcW w:w="1170" w:type="dxa"/>
            <w:tcMar/>
          </w:tcPr>
          <w:p w:rsidR="3381139F" w:rsidP="3381139F" w:rsidRDefault="3381139F" w14:paraId="1510B3EA" w14:textId="09820861">
            <w:pPr>
              <w:pStyle w:val="Normal"/>
              <w:ind w:firstLine="0"/>
              <w:rPr>
                <w:lang w:val="lv-LV"/>
              </w:rPr>
            </w:pPr>
            <w:r w:rsidRPr="3381139F" w:rsidR="3381139F">
              <w:rPr>
                <w:lang w:val="lv-LV"/>
              </w:rPr>
              <w:t>✓</w:t>
            </w:r>
          </w:p>
          <w:p w:rsidR="3381139F" w:rsidP="3381139F" w:rsidRDefault="3381139F" w14:paraId="2A526B45" w14:textId="12DB4F25">
            <w:pPr>
              <w:pStyle w:val="Normal"/>
              <w:rPr>
                <w:lang w:val="lv-LV"/>
              </w:rPr>
            </w:pPr>
          </w:p>
        </w:tc>
        <w:tc>
          <w:tcPr>
            <w:tcW w:w="1065" w:type="dxa"/>
            <w:tcMar/>
          </w:tcPr>
          <w:p w:rsidR="3381139F" w:rsidP="3381139F" w:rsidRDefault="3381139F" w14:paraId="4FEC2602" w14:textId="18B82D50">
            <w:pPr>
              <w:pStyle w:val="Normal"/>
              <w:ind w:firstLine="0"/>
              <w:rPr>
                <w:lang w:val="lv-LV"/>
              </w:rPr>
            </w:pPr>
            <w:r w:rsidRPr="3381139F" w:rsidR="3381139F">
              <w:rPr>
                <w:lang w:val="lv-LV"/>
              </w:rPr>
              <w:t>X</w:t>
            </w:r>
          </w:p>
        </w:tc>
        <w:tc>
          <w:tcPr>
            <w:tcW w:w="795" w:type="dxa"/>
            <w:tcMar/>
          </w:tcPr>
          <w:p w:rsidR="3381139F" w:rsidP="3381139F" w:rsidRDefault="3381139F" w14:paraId="057E1A60" w14:textId="662B801E">
            <w:pPr>
              <w:pStyle w:val="Normal"/>
              <w:ind w:firstLine="0"/>
              <w:rPr>
                <w:lang w:val="lv-LV"/>
              </w:rPr>
            </w:pPr>
            <w:r w:rsidRPr="3381139F" w:rsidR="3381139F">
              <w:rPr>
                <w:lang w:val="lv-LV"/>
              </w:rPr>
              <w:t>X</w:t>
            </w:r>
          </w:p>
        </w:tc>
        <w:tc>
          <w:tcPr>
            <w:tcW w:w="1350" w:type="dxa"/>
            <w:tcMar/>
          </w:tcPr>
          <w:p w:rsidR="3381139F" w:rsidP="3381139F" w:rsidRDefault="3381139F" w14:paraId="4D8E4A0E" w14:textId="1D57ED2A">
            <w:pPr>
              <w:pStyle w:val="Normal"/>
              <w:ind w:firstLine="0"/>
              <w:rPr>
                <w:lang w:val="lv-LV"/>
              </w:rPr>
            </w:pPr>
            <w:r w:rsidRPr="3381139F" w:rsidR="3381139F">
              <w:rPr>
                <w:lang w:val="lv-LV"/>
              </w:rPr>
              <w:t>X</w:t>
            </w:r>
          </w:p>
        </w:tc>
        <w:tc>
          <w:tcPr>
            <w:tcW w:w="1110" w:type="dxa"/>
            <w:tcMar/>
          </w:tcPr>
          <w:p w:rsidR="3381139F" w:rsidP="3381139F" w:rsidRDefault="3381139F" w14:paraId="6A63C9FF" w14:textId="09820861">
            <w:pPr>
              <w:pStyle w:val="Normal"/>
              <w:ind w:firstLine="0"/>
              <w:rPr>
                <w:lang w:val="lv-LV"/>
              </w:rPr>
            </w:pPr>
            <w:r w:rsidRPr="3381139F" w:rsidR="3381139F">
              <w:rPr>
                <w:lang w:val="lv-LV"/>
              </w:rPr>
              <w:t>✓</w:t>
            </w:r>
          </w:p>
          <w:p w:rsidR="3381139F" w:rsidP="3381139F" w:rsidRDefault="3381139F" w14:paraId="495B2D03" w14:textId="2F87C879">
            <w:pPr>
              <w:pStyle w:val="Normal"/>
              <w:rPr>
                <w:lang w:val="lv-LV"/>
              </w:rPr>
            </w:pPr>
          </w:p>
        </w:tc>
        <w:tc>
          <w:tcPr>
            <w:tcW w:w="1140" w:type="dxa"/>
            <w:tcMar/>
          </w:tcPr>
          <w:p w:rsidR="3381139F" w:rsidP="3381139F" w:rsidRDefault="3381139F" w14:paraId="34759575" w14:textId="09820861">
            <w:pPr>
              <w:pStyle w:val="Normal"/>
              <w:ind w:firstLine="0"/>
              <w:rPr>
                <w:lang w:val="lv-LV"/>
              </w:rPr>
            </w:pPr>
            <w:r w:rsidRPr="3381139F" w:rsidR="3381139F">
              <w:rPr>
                <w:lang w:val="lv-LV"/>
              </w:rPr>
              <w:t>✓</w:t>
            </w:r>
          </w:p>
          <w:p w:rsidR="3381139F" w:rsidP="3381139F" w:rsidRDefault="3381139F" w14:paraId="4FBB3797" w14:textId="2DB913FC">
            <w:pPr>
              <w:pStyle w:val="Normal"/>
              <w:rPr>
                <w:lang w:val="lv-LV"/>
              </w:rPr>
            </w:pPr>
          </w:p>
        </w:tc>
        <w:tc>
          <w:tcPr>
            <w:tcW w:w="1262" w:type="dxa"/>
            <w:tcMar/>
          </w:tcPr>
          <w:p w:rsidR="3381139F" w:rsidP="3381139F" w:rsidRDefault="3381139F" w14:paraId="5A001BE2" w14:textId="09820861">
            <w:pPr>
              <w:pStyle w:val="Normal"/>
              <w:ind w:firstLine="0"/>
              <w:rPr>
                <w:lang w:val="lv-LV"/>
              </w:rPr>
            </w:pPr>
            <w:r w:rsidRPr="3381139F" w:rsidR="3381139F">
              <w:rPr>
                <w:lang w:val="lv-LV"/>
              </w:rPr>
              <w:t>✓</w:t>
            </w:r>
          </w:p>
          <w:p w:rsidR="3381139F" w:rsidP="3381139F" w:rsidRDefault="3381139F" w14:paraId="24DC2945" w14:textId="4C433400">
            <w:pPr>
              <w:pStyle w:val="Normal"/>
              <w:rPr>
                <w:lang w:val="lv-LV"/>
              </w:rPr>
            </w:pPr>
          </w:p>
        </w:tc>
      </w:tr>
      <w:tr w:rsidR="3381139F" w:rsidTr="3381139F" w14:paraId="7FEA9287">
        <w:trPr>
          <w:trHeight w:val="300"/>
        </w:trPr>
        <w:tc>
          <w:tcPr>
            <w:tcW w:w="1665" w:type="dxa"/>
            <w:tcMar/>
          </w:tcPr>
          <w:p w:rsidR="3381139F" w:rsidP="3381139F" w:rsidRDefault="3381139F" w14:paraId="634F9610" w14:textId="2B939F10">
            <w:pPr>
              <w:pStyle w:val="Normal"/>
              <w:ind w:firstLine="0"/>
              <w:rPr>
                <w:lang w:val="lv-LV"/>
              </w:rPr>
            </w:pPr>
            <w:r w:rsidRPr="3381139F" w:rsidR="3381139F">
              <w:rPr>
                <w:lang w:val="lv-LV"/>
              </w:rPr>
              <w:t>Ērtības web izstrādei</w:t>
            </w:r>
          </w:p>
        </w:tc>
        <w:tc>
          <w:tcPr>
            <w:tcW w:w="1170" w:type="dxa"/>
            <w:tcMar/>
          </w:tcPr>
          <w:p w:rsidR="3381139F" w:rsidP="3381139F" w:rsidRDefault="3381139F" w14:paraId="2643CCE2" w14:textId="09820861">
            <w:pPr>
              <w:pStyle w:val="Normal"/>
              <w:ind w:firstLine="0"/>
              <w:rPr>
                <w:lang w:val="lv-LV"/>
              </w:rPr>
            </w:pPr>
            <w:r w:rsidRPr="3381139F" w:rsidR="3381139F">
              <w:rPr>
                <w:lang w:val="lv-LV"/>
              </w:rPr>
              <w:t>✓</w:t>
            </w:r>
          </w:p>
          <w:p w:rsidR="3381139F" w:rsidP="3381139F" w:rsidRDefault="3381139F" w14:paraId="27B8E2C1" w14:textId="7C73F526">
            <w:pPr>
              <w:pStyle w:val="Normal"/>
              <w:ind w:firstLine="0"/>
              <w:rPr>
                <w:lang w:val="lv-LV"/>
              </w:rPr>
            </w:pPr>
          </w:p>
        </w:tc>
        <w:tc>
          <w:tcPr>
            <w:tcW w:w="1065" w:type="dxa"/>
            <w:tcMar/>
          </w:tcPr>
          <w:p w:rsidR="3381139F" w:rsidP="3381139F" w:rsidRDefault="3381139F" w14:paraId="6F140157" w14:textId="0D30A40E">
            <w:pPr>
              <w:pStyle w:val="Normal"/>
              <w:ind w:firstLine="0"/>
              <w:rPr>
                <w:lang w:val="lv-LV"/>
              </w:rPr>
            </w:pPr>
            <w:r w:rsidRPr="3381139F" w:rsidR="3381139F">
              <w:rPr>
                <w:lang w:val="lv-LV"/>
              </w:rPr>
              <w:t>X</w:t>
            </w:r>
          </w:p>
        </w:tc>
        <w:tc>
          <w:tcPr>
            <w:tcW w:w="795" w:type="dxa"/>
            <w:tcMar/>
          </w:tcPr>
          <w:p w:rsidR="3381139F" w:rsidP="3381139F" w:rsidRDefault="3381139F" w14:paraId="2E6F38CE" w14:textId="71A00251">
            <w:pPr>
              <w:pStyle w:val="Normal"/>
              <w:ind w:firstLine="0"/>
              <w:rPr>
                <w:lang w:val="lv-LV"/>
              </w:rPr>
            </w:pPr>
            <w:r w:rsidRPr="3381139F" w:rsidR="3381139F">
              <w:rPr>
                <w:lang w:val="lv-LV"/>
              </w:rPr>
              <w:t>X</w:t>
            </w:r>
          </w:p>
        </w:tc>
        <w:tc>
          <w:tcPr>
            <w:tcW w:w="1350" w:type="dxa"/>
            <w:tcMar/>
          </w:tcPr>
          <w:p w:rsidR="3381139F" w:rsidP="3381139F" w:rsidRDefault="3381139F" w14:paraId="2053DDC3" w14:textId="5E490873">
            <w:pPr>
              <w:pStyle w:val="Normal"/>
              <w:ind w:firstLine="0"/>
              <w:rPr>
                <w:lang w:val="lv-LV"/>
              </w:rPr>
            </w:pPr>
            <w:r w:rsidRPr="3381139F" w:rsidR="3381139F">
              <w:rPr>
                <w:lang w:val="lv-LV"/>
              </w:rPr>
              <w:t>X</w:t>
            </w:r>
          </w:p>
        </w:tc>
        <w:tc>
          <w:tcPr>
            <w:tcW w:w="1110" w:type="dxa"/>
            <w:tcMar/>
          </w:tcPr>
          <w:p w:rsidR="3381139F" w:rsidP="3381139F" w:rsidRDefault="3381139F" w14:paraId="1ABD1AB0" w14:textId="09820861">
            <w:pPr>
              <w:pStyle w:val="Normal"/>
              <w:ind w:firstLine="0"/>
              <w:rPr>
                <w:lang w:val="lv-LV"/>
              </w:rPr>
            </w:pPr>
            <w:r w:rsidRPr="3381139F" w:rsidR="3381139F">
              <w:rPr>
                <w:lang w:val="lv-LV"/>
              </w:rPr>
              <w:t>✓</w:t>
            </w:r>
          </w:p>
          <w:p w:rsidR="3381139F" w:rsidP="3381139F" w:rsidRDefault="3381139F" w14:paraId="146AC435" w14:textId="577A766D">
            <w:pPr>
              <w:pStyle w:val="Normal"/>
              <w:rPr>
                <w:lang w:val="lv-LV"/>
              </w:rPr>
            </w:pPr>
          </w:p>
        </w:tc>
        <w:tc>
          <w:tcPr>
            <w:tcW w:w="1140" w:type="dxa"/>
            <w:tcMar/>
          </w:tcPr>
          <w:p w:rsidR="3381139F" w:rsidP="3381139F" w:rsidRDefault="3381139F" w14:paraId="0D9CC274" w14:textId="7564D6FE">
            <w:pPr>
              <w:pStyle w:val="Normal"/>
              <w:ind w:firstLine="0"/>
              <w:rPr>
                <w:lang w:val="lv-LV"/>
              </w:rPr>
            </w:pPr>
            <w:r w:rsidRPr="3381139F" w:rsidR="3381139F">
              <w:rPr>
                <w:lang w:val="lv-LV"/>
              </w:rPr>
              <w:t>X</w:t>
            </w:r>
          </w:p>
        </w:tc>
        <w:tc>
          <w:tcPr>
            <w:tcW w:w="1262" w:type="dxa"/>
            <w:tcMar/>
          </w:tcPr>
          <w:p w:rsidR="3381139F" w:rsidP="3381139F" w:rsidRDefault="3381139F" w14:paraId="492D1AA2" w14:textId="3D756C32">
            <w:pPr>
              <w:pStyle w:val="Normal"/>
              <w:ind w:firstLine="0"/>
              <w:rPr>
                <w:lang w:val="lv-LV"/>
              </w:rPr>
            </w:pPr>
            <w:r w:rsidRPr="3381139F" w:rsidR="3381139F">
              <w:rPr>
                <w:lang w:val="lv-LV"/>
              </w:rPr>
              <w:t>X</w:t>
            </w:r>
          </w:p>
        </w:tc>
      </w:tr>
      <w:tr w:rsidR="3381139F" w:rsidTr="3381139F" w14:paraId="3BBEE378">
        <w:trPr>
          <w:trHeight w:val="300"/>
        </w:trPr>
        <w:tc>
          <w:tcPr>
            <w:tcW w:w="1665" w:type="dxa"/>
            <w:tcMar/>
          </w:tcPr>
          <w:p w:rsidR="3381139F" w:rsidP="3381139F" w:rsidRDefault="3381139F" w14:paraId="6AF52E5C" w14:textId="759669DB">
            <w:pPr>
              <w:pStyle w:val="Normal"/>
              <w:ind w:firstLine="0"/>
              <w:rPr>
                <w:lang w:val="lv-LV"/>
              </w:rPr>
            </w:pPr>
            <w:r w:rsidRPr="3381139F" w:rsidR="3381139F">
              <w:rPr>
                <w:lang w:val="lv-LV"/>
              </w:rPr>
              <w:t>Realtime kolaborācija</w:t>
            </w:r>
          </w:p>
        </w:tc>
        <w:tc>
          <w:tcPr>
            <w:tcW w:w="1170" w:type="dxa"/>
            <w:tcMar/>
          </w:tcPr>
          <w:p w:rsidR="3381139F" w:rsidP="3381139F" w:rsidRDefault="3381139F" w14:paraId="5CA8A6FF" w14:textId="09820861">
            <w:pPr>
              <w:pStyle w:val="Normal"/>
              <w:ind w:firstLine="0"/>
              <w:rPr>
                <w:lang w:val="lv-LV"/>
              </w:rPr>
            </w:pPr>
            <w:r w:rsidRPr="3381139F" w:rsidR="3381139F">
              <w:rPr>
                <w:lang w:val="lv-LV"/>
              </w:rPr>
              <w:t>✓</w:t>
            </w:r>
          </w:p>
        </w:tc>
        <w:tc>
          <w:tcPr>
            <w:tcW w:w="1065" w:type="dxa"/>
            <w:tcMar/>
          </w:tcPr>
          <w:p w:rsidR="3381139F" w:rsidP="3381139F" w:rsidRDefault="3381139F" w14:paraId="752709B8" w14:textId="09820861">
            <w:pPr>
              <w:pStyle w:val="Normal"/>
              <w:ind w:firstLine="0"/>
              <w:rPr>
                <w:lang w:val="lv-LV"/>
              </w:rPr>
            </w:pPr>
            <w:r w:rsidRPr="3381139F" w:rsidR="3381139F">
              <w:rPr>
                <w:lang w:val="lv-LV"/>
              </w:rPr>
              <w:t>✓</w:t>
            </w:r>
          </w:p>
          <w:p w:rsidR="3381139F" w:rsidP="3381139F" w:rsidRDefault="3381139F" w14:paraId="7DC6D697" w14:textId="7C337C5C">
            <w:pPr>
              <w:pStyle w:val="Normal"/>
              <w:rPr>
                <w:lang w:val="lv-LV"/>
              </w:rPr>
            </w:pPr>
          </w:p>
        </w:tc>
        <w:tc>
          <w:tcPr>
            <w:tcW w:w="795" w:type="dxa"/>
            <w:tcMar/>
          </w:tcPr>
          <w:p w:rsidR="3381139F" w:rsidP="3381139F" w:rsidRDefault="3381139F" w14:paraId="519D40A6" w14:textId="09820861">
            <w:pPr>
              <w:pStyle w:val="Normal"/>
              <w:ind w:firstLine="0"/>
              <w:rPr>
                <w:lang w:val="lv-LV"/>
              </w:rPr>
            </w:pPr>
            <w:r w:rsidRPr="3381139F" w:rsidR="3381139F">
              <w:rPr>
                <w:lang w:val="lv-LV"/>
              </w:rPr>
              <w:t>✓</w:t>
            </w:r>
          </w:p>
          <w:p w:rsidR="3381139F" w:rsidP="3381139F" w:rsidRDefault="3381139F" w14:paraId="66FB6C8F" w14:textId="0DD3E1C1">
            <w:pPr>
              <w:pStyle w:val="Normal"/>
              <w:ind w:firstLine="0"/>
              <w:rPr>
                <w:lang w:val="lv-LV"/>
              </w:rPr>
            </w:pPr>
          </w:p>
        </w:tc>
        <w:tc>
          <w:tcPr>
            <w:tcW w:w="1350" w:type="dxa"/>
            <w:tcMar/>
          </w:tcPr>
          <w:p w:rsidR="3381139F" w:rsidP="3381139F" w:rsidRDefault="3381139F" w14:paraId="5243D493" w14:textId="51D8470E">
            <w:pPr>
              <w:pStyle w:val="Normal"/>
              <w:ind w:firstLine="0"/>
              <w:rPr>
                <w:lang w:val="lv-LV"/>
              </w:rPr>
            </w:pPr>
            <w:r w:rsidRPr="3381139F" w:rsidR="3381139F">
              <w:rPr>
                <w:lang w:val="lv-LV"/>
              </w:rPr>
              <w:t>X</w:t>
            </w:r>
          </w:p>
        </w:tc>
        <w:tc>
          <w:tcPr>
            <w:tcW w:w="1110" w:type="dxa"/>
            <w:tcMar/>
          </w:tcPr>
          <w:p w:rsidR="3381139F" w:rsidP="3381139F" w:rsidRDefault="3381139F" w14:paraId="546042C2" w14:textId="1D5DDD1C">
            <w:pPr>
              <w:pStyle w:val="Normal"/>
              <w:ind w:firstLine="0"/>
              <w:rPr>
                <w:lang w:val="lv-LV"/>
              </w:rPr>
            </w:pPr>
            <w:r w:rsidRPr="3381139F" w:rsidR="3381139F">
              <w:rPr>
                <w:lang w:val="lv-LV"/>
              </w:rPr>
              <w:t>X</w:t>
            </w:r>
          </w:p>
        </w:tc>
        <w:tc>
          <w:tcPr>
            <w:tcW w:w="1140" w:type="dxa"/>
            <w:tcMar/>
          </w:tcPr>
          <w:p w:rsidR="3381139F" w:rsidP="3381139F" w:rsidRDefault="3381139F" w14:paraId="3E910B71" w14:textId="79702F6C">
            <w:pPr>
              <w:pStyle w:val="Normal"/>
              <w:ind w:firstLine="0"/>
              <w:rPr>
                <w:lang w:val="lv-LV"/>
              </w:rPr>
            </w:pPr>
            <w:r w:rsidRPr="3381139F" w:rsidR="3381139F">
              <w:rPr>
                <w:lang w:val="lv-LV"/>
              </w:rPr>
              <w:t>X</w:t>
            </w:r>
          </w:p>
        </w:tc>
        <w:tc>
          <w:tcPr>
            <w:tcW w:w="1262" w:type="dxa"/>
            <w:tcMar/>
          </w:tcPr>
          <w:p w:rsidR="3381139F" w:rsidP="3381139F" w:rsidRDefault="3381139F" w14:paraId="1EF5F2E8" w14:textId="2DBE29E1">
            <w:pPr>
              <w:pStyle w:val="Normal"/>
              <w:ind w:firstLine="0"/>
              <w:rPr>
                <w:lang w:val="lv-LV"/>
              </w:rPr>
            </w:pPr>
            <w:r w:rsidRPr="3381139F" w:rsidR="3381139F">
              <w:rPr>
                <w:lang w:val="lv-LV"/>
              </w:rPr>
              <w:t>X</w:t>
            </w:r>
          </w:p>
        </w:tc>
      </w:tr>
      <w:tr w:rsidR="3381139F" w:rsidTr="3381139F" w14:paraId="728CA26D">
        <w:trPr>
          <w:trHeight w:val="300"/>
        </w:trPr>
        <w:tc>
          <w:tcPr>
            <w:tcW w:w="1665" w:type="dxa"/>
            <w:tcMar/>
          </w:tcPr>
          <w:p w:rsidR="3381139F" w:rsidP="3381139F" w:rsidRDefault="3381139F" w14:paraId="48994CD2" w14:textId="2D3984E2">
            <w:pPr>
              <w:pStyle w:val="Normal"/>
              <w:ind w:firstLine="0"/>
              <w:rPr>
                <w:lang w:val="lv-LV"/>
              </w:rPr>
            </w:pPr>
            <w:r w:rsidRPr="3381139F" w:rsidR="3381139F">
              <w:rPr>
                <w:lang w:val="lv-LV"/>
              </w:rPr>
              <w:t>Integrēts terminālis</w:t>
            </w:r>
          </w:p>
        </w:tc>
        <w:tc>
          <w:tcPr>
            <w:tcW w:w="1170" w:type="dxa"/>
            <w:tcMar/>
          </w:tcPr>
          <w:p w:rsidR="3381139F" w:rsidP="3381139F" w:rsidRDefault="3381139F" w14:paraId="0F2190B3" w14:textId="1C65A816">
            <w:pPr>
              <w:pStyle w:val="Normal"/>
              <w:ind w:firstLine="0"/>
              <w:rPr>
                <w:lang w:val="lv-LV"/>
              </w:rPr>
            </w:pPr>
            <w:r w:rsidRPr="3381139F" w:rsidR="3381139F">
              <w:rPr>
                <w:lang w:val="lv-LV"/>
              </w:rPr>
              <w:t>✓</w:t>
            </w:r>
          </w:p>
        </w:tc>
        <w:tc>
          <w:tcPr>
            <w:tcW w:w="1065" w:type="dxa"/>
            <w:tcMar/>
          </w:tcPr>
          <w:p w:rsidR="3381139F" w:rsidP="3381139F" w:rsidRDefault="3381139F" w14:paraId="6108624D" w14:textId="7FDA09A4">
            <w:pPr>
              <w:pStyle w:val="Normal"/>
              <w:ind w:firstLine="0"/>
              <w:rPr>
                <w:lang w:val="lv-LV"/>
              </w:rPr>
            </w:pPr>
            <w:r w:rsidRPr="3381139F" w:rsidR="3381139F">
              <w:rPr>
                <w:lang w:val="lv-LV"/>
              </w:rPr>
              <w:t>✓</w:t>
            </w:r>
          </w:p>
        </w:tc>
        <w:tc>
          <w:tcPr>
            <w:tcW w:w="795" w:type="dxa"/>
            <w:tcMar/>
          </w:tcPr>
          <w:p w:rsidR="3381139F" w:rsidP="3381139F" w:rsidRDefault="3381139F" w14:paraId="7771AD32" w14:textId="0E38FFB0">
            <w:pPr>
              <w:pStyle w:val="Normal"/>
              <w:ind w:firstLine="0"/>
              <w:rPr>
                <w:lang w:val="lv-LV"/>
              </w:rPr>
            </w:pPr>
            <w:r w:rsidRPr="3381139F" w:rsidR="3381139F">
              <w:rPr>
                <w:lang w:val="lv-LV"/>
              </w:rPr>
              <w:t>✓</w:t>
            </w:r>
          </w:p>
        </w:tc>
        <w:tc>
          <w:tcPr>
            <w:tcW w:w="1350" w:type="dxa"/>
            <w:tcMar/>
          </w:tcPr>
          <w:p w:rsidR="3381139F" w:rsidP="3381139F" w:rsidRDefault="3381139F" w14:paraId="2FFEB373" w14:textId="077FB7D3">
            <w:pPr>
              <w:pStyle w:val="Normal"/>
              <w:ind w:firstLine="0"/>
              <w:rPr>
                <w:lang w:val="lv-LV"/>
              </w:rPr>
            </w:pPr>
            <w:r w:rsidRPr="3381139F" w:rsidR="3381139F">
              <w:rPr>
                <w:lang w:val="lv-LV"/>
              </w:rPr>
              <w:t>X</w:t>
            </w:r>
          </w:p>
        </w:tc>
        <w:tc>
          <w:tcPr>
            <w:tcW w:w="1110" w:type="dxa"/>
            <w:tcMar/>
          </w:tcPr>
          <w:p w:rsidR="3381139F" w:rsidP="3381139F" w:rsidRDefault="3381139F" w14:paraId="244418FA" w14:textId="66602403">
            <w:pPr>
              <w:pStyle w:val="Normal"/>
              <w:ind w:firstLine="0"/>
              <w:rPr>
                <w:lang w:val="lv-LV"/>
              </w:rPr>
            </w:pPr>
            <w:r w:rsidRPr="3381139F" w:rsidR="3381139F">
              <w:rPr>
                <w:lang w:val="lv-LV"/>
              </w:rPr>
              <w:t>X</w:t>
            </w:r>
          </w:p>
        </w:tc>
        <w:tc>
          <w:tcPr>
            <w:tcW w:w="1140" w:type="dxa"/>
            <w:tcMar/>
          </w:tcPr>
          <w:p w:rsidR="3381139F" w:rsidP="3381139F" w:rsidRDefault="3381139F" w14:paraId="1C490730" w14:textId="11A65116">
            <w:pPr>
              <w:pStyle w:val="Normal"/>
              <w:ind w:firstLine="0"/>
              <w:rPr>
                <w:lang w:val="lv-LV"/>
              </w:rPr>
            </w:pPr>
            <w:r w:rsidRPr="3381139F" w:rsidR="3381139F">
              <w:rPr>
                <w:lang w:val="lv-LV"/>
              </w:rPr>
              <w:t>X</w:t>
            </w:r>
          </w:p>
        </w:tc>
        <w:tc>
          <w:tcPr>
            <w:tcW w:w="1262" w:type="dxa"/>
            <w:tcMar/>
          </w:tcPr>
          <w:p w:rsidR="3381139F" w:rsidP="3381139F" w:rsidRDefault="3381139F" w14:paraId="1FEC1550" w14:textId="73A26A0A">
            <w:pPr>
              <w:pStyle w:val="Normal"/>
              <w:ind w:firstLine="0"/>
              <w:rPr>
                <w:lang w:val="lv-LV"/>
              </w:rPr>
            </w:pPr>
            <w:r w:rsidRPr="3381139F" w:rsidR="3381139F">
              <w:rPr>
                <w:lang w:val="lv-LV"/>
              </w:rPr>
              <w:t>X</w:t>
            </w:r>
          </w:p>
        </w:tc>
      </w:tr>
      <w:tr w:rsidR="3381139F" w:rsidTr="3381139F" w14:paraId="45B33719">
        <w:trPr>
          <w:trHeight w:val="300"/>
        </w:trPr>
        <w:tc>
          <w:tcPr>
            <w:tcW w:w="1665" w:type="dxa"/>
            <w:tcMar/>
          </w:tcPr>
          <w:p w:rsidR="3381139F" w:rsidP="3381139F" w:rsidRDefault="3381139F" w14:paraId="538A43A0" w14:textId="3578C33D">
            <w:pPr>
              <w:pStyle w:val="Normal"/>
              <w:ind w:firstLine="0"/>
              <w:rPr>
                <w:lang w:val="lv-LV"/>
              </w:rPr>
            </w:pPr>
            <w:r w:rsidRPr="3381139F" w:rsidR="3381139F">
              <w:rPr>
                <w:lang w:val="lv-LV"/>
              </w:rPr>
              <w:t>Versiju kontrole</w:t>
            </w:r>
          </w:p>
        </w:tc>
        <w:tc>
          <w:tcPr>
            <w:tcW w:w="1170" w:type="dxa"/>
            <w:tcMar/>
          </w:tcPr>
          <w:p w:rsidR="3381139F" w:rsidP="3381139F" w:rsidRDefault="3381139F" w14:paraId="6ACC20AA" w14:textId="09820861">
            <w:pPr>
              <w:pStyle w:val="Normal"/>
              <w:ind w:firstLine="0"/>
              <w:rPr>
                <w:lang w:val="lv-LV"/>
              </w:rPr>
            </w:pPr>
            <w:r w:rsidRPr="3381139F" w:rsidR="3381139F">
              <w:rPr>
                <w:lang w:val="lv-LV"/>
              </w:rPr>
              <w:t>✓</w:t>
            </w:r>
          </w:p>
          <w:p w:rsidR="3381139F" w:rsidP="3381139F" w:rsidRDefault="3381139F" w14:paraId="5C1B4C21" w14:textId="4E8FD63C">
            <w:pPr>
              <w:pStyle w:val="Normal"/>
              <w:rPr>
                <w:lang w:val="lv-LV"/>
              </w:rPr>
            </w:pPr>
          </w:p>
        </w:tc>
        <w:tc>
          <w:tcPr>
            <w:tcW w:w="1065" w:type="dxa"/>
            <w:tcMar/>
          </w:tcPr>
          <w:p w:rsidR="3381139F" w:rsidP="3381139F" w:rsidRDefault="3381139F" w14:paraId="78139AEF" w14:textId="25B872EF">
            <w:pPr>
              <w:pStyle w:val="Normal"/>
              <w:ind w:firstLine="0"/>
              <w:rPr>
                <w:lang w:val="lv-LV"/>
              </w:rPr>
            </w:pPr>
            <w:r w:rsidRPr="3381139F" w:rsidR="3381139F">
              <w:rPr>
                <w:lang w:val="lv-LV"/>
              </w:rPr>
              <w:t>X</w:t>
            </w:r>
          </w:p>
        </w:tc>
        <w:tc>
          <w:tcPr>
            <w:tcW w:w="795" w:type="dxa"/>
            <w:tcMar/>
          </w:tcPr>
          <w:p w:rsidR="3381139F" w:rsidP="3381139F" w:rsidRDefault="3381139F" w14:paraId="7F41ECB6" w14:textId="504DF7DF">
            <w:pPr>
              <w:pStyle w:val="Normal"/>
              <w:ind w:firstLine="0"/>
              <w:rPr>
                <w:lang w:val="lv-LV"/>
              </w:rPr>
            </w:pPr>
            <w:r w:rsidRPr="3381139F" w:rsidR="3381139F">
              <w:rPr>
                <w:lang w:val="lv-LV"/>
              </w:rPr>
              <w:t>X</w:t>
            </w:r>
          </w:p>
        </w:tc>
        <w:tc>
          <w:tcPr>
            <w:tcW w:w="1350" w:type="dxa"/>
            <w:tcMar/>
          </w:tcPr>
          <w:p w:rsidR="3381139F" w:rsidP="3381139F" w:rsidRDefault="3381139F" w14:paraId="3DAEC976" w14:textId="2B70CF3E">
            <w:pPr>
              <w:pStyle w:val="Normal"/>
              <w:ind w:firstLine="0"/>
              <w:rPr>
                <w:lang w:val="lv-LV"/>
              </w:rPr>
            </w:pPr>
            <w:r w:rsidRPr="3381139F" w:rsidR="3381139F">
              <w:rPr>
                <w:lang w:val="lv-LV"/>
              </w:rPr>
              <w:t>X</w:t>
            </w:r>
          </w:p>
        </w:tc>
        <w:tc>
          <w:tcPr>
            <w:tcW w:w="1110" w:type="dxa"/>
            <w:tcMar/>
          </w:tcPr>
          <w:p w:rsidR="3381139F" w:rsidP="3381139F" w:rsidRDefault="3381139F" w14:paraId="04EEA78C" w14:textId="2C531927">
            <w:pPr>
              <w:pStyle w:val="Normal"/>
              <w:ind w:firstLine="0"/>
              <w:rPr>
                <w:lang w:val="lv-LV"/>
              </w:rPr>
            </w:pPr>
            <w:r w:rsidRPr="3381139F" w:rsidR="3381139F">
              <w:rPr>
                <w:lang w:val="lv-LV"/>
              </w:rPr>
              <w:t>X</w:t>
            </w:r>
          </w:p>
        </w:tc>
        <w:tc>
          <w:tcPr>
            <w:tcW w:w="1140" w:type="dxa"/>
            <w:tcMar/>
          </w:tcPr>
          <w:p w:rsidR="3381139F" w:rsidP="3381139F" w:rsidRDefault="3381139F" w14:paraId="54A87678" w14:textId="09820861">
            <w:pPr>
              <w:pStyle w:val="Normal"/>
              <w:ind w:firstLine="0"/>
              <w:rPr>
                <w:lang w:val="lv-LV"/>
              </w:rPr>
            </w:pPr>
            <w:r w:rsidRPr="3381139F" w:rsidR="3381139F">
              <w:rPr>
                <w:lang w:val="lv-LV"/>
              </w:rPr>
              <w:t>✓</w:t>
            </w:r>
          </w:p>
          <w:p w:rsidR="3381139F" w:rsidP="3381139F" w:rsidRDefault="3381139F" w14:paraId="2469CF3B" w14:textId="4E04BE14">
            <w:pPr>
              <w:pStyle w:val="Normal"/>
              <w:rPr>
                <w:lang w:val="lv-LV"/>
              </w:rPr>
            </w:pPr>
          </w:p>
        </w:tc>
        <w:tc>
          <w:tcPr>
            <w:tcW w:w="1262" w:type="dxa"/>
            <w:tcMar/>
          </w:tcPr>
          <w:p w:rsidR="3381139F" w:rsidP="3381139F" w:rsidRDefault="3381139F" w14:paraId="2FEDA724" w14:textId="09820861">
            <w:pPr>
              <w:pStyle w:val="Normal"/>
              <w:ind w:firstLine="0"/>
              <w:rPr>
                <w:lang w:val="lv-LV"/>
              </w:rPr>
            </w:pPr>
            <w:r w:rsidRPr="3381139F" w:rsidR="3381139F">
              <w:rPr>
                <w:lang w:val="lv-LV"/>
              </w:rPr>
              <w:t>✓</w:t>
            </w:r>
          </w:p>
          <w:p w:rsidR="3381139F" w:rsidP="3381139F" w:rsidRDefault="3381139F" w14:paraId="190A4073" w14:textId="078816C3">
            <w:pPr>
              <w:pStyle w:val="Normal"/>
              <w:rPr>
                <w:lang w:val="lv-LV"/>
              </w:rPr>
            </w:pPr>
          </w:p>
        </w:tc>
      </w:tr>
      <w:tr w:rsidR="3381139F" w:rsidTr="3381139F" w14:paraId="671135A0">
        <w:trPr>
          <w:trHeight w:val="300"/>
        </w:trPr>
        <w:tc>
          <w:tcPr>
            <w:tcW w:w="1665" w:type="dxa"/>
            <w:tcMar/>
          </w:tcPr>
          <w:p w:rsidR="3381139F" w:rsidP="3381139F" w:rsidRDefault="3381139F" w14:paraId="6BFCC3AD" w14:textId="79DE0A82">
            <w:pPr>
              <w:pStyle w:val="Normal"/>
              <w:ind w:firstLine="0"/>
              <w:rPr>
                <w:lang w:val="lv-LV"/>
              </w:rPr>
            </w:pPr>
            <w:r w:rsidRPr="3381139F" w:rsidR="3381139F">
              <w:rPr>
                <w:lang w:val="lv-LV"/>
              </w:rPr>
              <w:t>Paplašinājumu katalogs</w:t>
            </w:r>
          </w:p>
        </w:tc>
        <w:tc>
          <w:tcPr>
            <w:tcW w:w="1170" w:type="dxa"/>
            <w:tcMar/>
          </w:tcPr>
          <w:p w:rsidR="3381139F" w:rsidP="3381139F" w:rsidRDefault="3381139F" w14:paraId="5924543D" w14:textId="09820861">
            <w:pPr>
              <w:pStyle w:val="Normal"/>
              <w:ind w:firstLine="0"/>
              <w:rPr>
                <w:lang w:val="lv-LV"/>
              </w:rPr>
            </w:pPr>
            <w:r w:rsidRPr="3381139F" w:rsidR="3381139F">
              <w:rPr>
                <w:lang w:val="lv-LV"/>
              </w:rPr>
              <w:t>✓</w:t>
            </w:r>
          </w:p>
          <w:p w:rsidR="3381139F" w:rsidP="3381139F" w:rsidRDefault="3381139F" w14:paraId="093987F8" w14:textId="61EBACAA">
            <w:pPr>
              <w:pStyle w:val="Normal"/>
              <w:rPr>
                <w:lang w:val="lv-LV"/>
              </w:rPr>
            </w:pPr>
          </w:p>
        </w:tc>
        <w:tc>
          <w:tcPr>
            <w:tcW w:w="1065" w:type="dxa"/>
            <w:tcMar/>
          </w:tcPr>
          <w:p w:rsidR="3381139F" w:rsidP="3381139F" w:rsidRDefault="3381139F" w14:paraId="634FCBF1" w14:textId="09820861">
            <w:pPr>
              <w:pStyle w:val="Normal"/>
              <w:ind w:firstLine="0"/>
              <w:rPr>
                <w:lang w:val="lv-LV"/>
              </w:rPr>
            </w:pPr>
            <w:r w:rsidRPr="3381139F" w:rsidR="3381139F">
              <w:rPr>
                <w:lang w:val="lv-LV"/>
              </w:rPr>
              <w:t>✓</w:t>
            </w:r>
          </w:p>
          <w:p w:rsidR="3381139F" w:rsidP="3381139F" w:rsidRDefault="3381139F" w14:paraId="47E0444A" w14:textId="6B8E013A">
            <w:pPr>
              <w:pStyle w:val="Normal"/>
              <w:ind w:firstLine="0"/>
              <w:rPr>
                <w:lang w:val="lv-LV"/>
              </w:rPr>
            </w:pPr>
          </w:p>
        </w:tc>
        <w:tc>
          <w:tcPr>
            <w:tcW w:w="795" w:type="dxa"/>
            <w:tcMar/>
          </w:tcPr>
          <w:p w:rsidR="3381139F" w:rsidP="3381139F" w:rsidRDefault="3381139F" w14:paraId="42FE5816" w14:textId="09820861">
            <w:pPr>
              <w:pStyle w:val="Normal"/>
              <w:ind w:firstLine="0"/>
              <w:rPr>
                <w:lang w:val="lv-LV"/>
              </w:rPr>
            </w:pPr>
            <w:r w:rsidRPr="3381139F" w:rsidR="3381139F">
              <w:rPr>
                <w:lang w:val="lv-LV"/>
              </w:rPr>
              <w:t>✓</w:t>
            </w:r>
          </w:p>
          <w:p w:rsidR="3381139F" w:rsidP="3381139F" w:rsidRDefault="3381139F" w14:paraId="6DDC1046" w14:textId="662829DE">
            <w:pPr>
              <w:pStyle w:val="Normal"/>
              <w:rPr>
                <w:lang w:val="lv-LV"/>
              </w:rPr>
            </w:pPr>
          </w:p>
        </w:tc>
        <w:tc>
          <w:tcPr>
            <w:tcW w:w="1350" w:type="dxa"/>
            <w:tcMar/>
          </w:tcPr>
          <w:p w:rsidR="3381139F" w:rsidP="3381139F" w:rsidRDefault="3381139F" w14:paraId="737364B2" w14:textId="4CDE6DD4">
            <w:pPr>
              <w:pStyle w:val="Normal"/>
              <w:ind w:firstLine="0"/>
              <w:rPr>
                <w:lang w:val="lv-LV"/>
              </w:rPr>
            </w:pPr>
            <w:r w:rsidRPr="3381139F" w:rsidR="3381139F">
              <w:rPr>
                <w:lang w:val="lv-LV"/>
              </w:rPr>
              <w:t>X</w:t>
            </w:r>
          </w:p>
        </w:tc>
        <w:tc>
          <w:tcPr>
            <w:tcW w:w="1110" w:type="dxa"/>
            <w:tcMar/>
          </w:tcPr>
          <w:p w:rsidR="3381139F" w:rsidP="3381139F" w:rsidRDefault="3381139F" w14:paraId="6A46A9E9" w14:textId="5E251345">
            <w:pPr>
              <w:pStyle w:val="Normal"/>
              <w:ind w:firstLine="0"/>
              <w:rPr>
                <w:lang w:val="lv-LV"/>
              </w:rPr>
            </w:pPr>
            <w:r w:rsidRPr="3381139F" w:rsidR="3381139F">
              <w:rPr>
                <w:lang w:val="lv-LV"/>
              </w:rPr>
              <w:t>X</w:t>
            </w:r>
          </w:p>
        </w:tc>
        <w:tc>
          <w:tcPr>
            <w:tcW w:w="1140" w:type="dxa"/>
            <w:tcMar/>
          </w:tcPr>
          <w:p w:rsidR="3381139F" w:rsidP="3381139F" w:rsidRDefault="3381139F" w14:paraId="7B7415C4" w14:textId="09CF4856">
            <w:pPr>
              <w:pStyle w:val="Normal"/>
              <w:ind w:firstLine="0"/>
              <w:rPr>
                <w:lang w:val="lv-LV"/>
              </w:rPr>
            </w:pPr>
            <w:r w:rsidRPr="3381139F" w:rsidR="3381139F">
              <w:rPr>
                <w:lang w:val="lv-LV"/>
              </w:rPr>
              <w:t>X</w:t>
            </w:r>
          </w:p>
        </w:tc>
        <w:tc>
          <w:tcPr>
            <w:tcW w:w="1262" w:type="dxa"/>
            <w:tcMar/>
          </w:tcPr>
          <w:p w:rsidR="3381139F" w:rsidP="3381139F" w:rsidRDefault="3381139F" w14:paraId="6636BAEE" w14:textId="03185F7A">
            <w:pPr>
              <w:pStyle w:val="Normal"/>
              <w:ind w:firstLine="0"/>
              <w:rPr>
                <w:lang w:val="lv-LV"/>
              </w:rPr>
            </w:pPr>
            <w:r w:rsidRPr="3381139F" w:rsidR="3381139F">
              <w:rPr>
                <w:lang w:val="lv-LV"/>
              </w:rPr>
              <w:t>X</w:t>
            </w:r>
          </w:p>
        </w:tc>
      </w:tr>
      <w:tr w:rsidR="3381139F" w:rsidTr="3381139F" w14:paraId="4708B02B">
        <w:trPr>
          <w:trHeight w:val="300"/>
        </w:trPr>
        <w:tc>
          <w:tcPr>
            <w:tcW w:w="1665" w:type="dxa"/>
            <w:tcMar/>
          </w:tcPr>
          <w:p w:rsidR="3381139F" w:rsidP="3381139F" w:rsidRDefault="3381139F" w14:paraId="1DE30802" w14:textId="39413821">
            <w:pPr>
              <w:pStyle w:val="Normal"/>
              <w:ind w:firstLine="0"/>
              <w:rPr>
                <w:lang w:val="lv-LV"/>
              </w:rPr>
            </w:pPr>
            <w:r w:rsidRPr="3381139F" w:rsidR="3381139F">
              <w:rPr>
                <w:lang w:val="lv-LV"/>
              </w:rPr>
              <w:t>Pielāgojama izskata tēma</w:t>
            </w:r>
          </w:p>
        </w:tc>
        <w:tc>
          <w:tcPr>
            <w:tcW w:w="1170" w:type="dxa"/>
            <w:tcMar/>
          </w:tcPr>
          <w:p w:rsidR="3381139F" w:rsidP="3381139F" w:rsidRDefault="3381139F" w14:paraId="2F18FC3A" w14:textId="09820861">
            <w:pPr>
              <w:pStyle w:val="Normal"/>
              <w:ind w:firstLine="0"/>
              <w:rPr>
                <w:lang w:val="lv-LV"/>
              </w:rPr>
            </w:pPr>
            <w:r w:rsidRPr="3381139F" w:rsidR="3381139F">
              <w:rPr>
                <w:lang w:val="lv-LV"/>
              </w:rPr>
              <w:t>✓</w:t>
            </w:r>
          </w:p>
          <w:p w:rsidR="3381139F" w:rsidP="3381139F" w:rsidRDefault="3381139F" w14:paraId="4FDF4968" w14:textId="7425E477">
            <w:pPr>
              <w:pStyle w:val="Normal"/>
              <w:rPr>
                <w:lang w:val="lv-LV"/>
              </w:rPr>
            </w:pPr>
          </w:p>
        </w:tc>
        <w:tc>
          <w:tcPr>
            <w:tcW w:w="1065" w:type="dxa"/>
            <w:tcMar/>
          </w:tcPr>
          <w:p w:rsidR="3381139F" w:rsidP="3381139F" w:rsidRDefault="3381139F" w14:paraId="4DF0055A" w14:textId="09820861">
            <w:pPr>
              <w:pStyle w:val="Normal"/>
              <w:ind w:firstLine="0"/>
              <w:rPr>
                <w:lang w:val="lv-LV"/>
              </w:rPr>
            </w:pPr>
            <w:r w:rsidRPr="3381139F" w:rsidR="3381139F">
              <w:rPr>
                <w:lang w:val="lv-LV"/>
              </w:rPr>
              <w:t>✓</w:t>
            </w:r>
          </w:p>
          <w:p w:rsidR="3381139F" w:rsidP="3381139F" w:rsidRDefault="3381139F" w14:paraId="18AA5795" w14:textId="6C7A6BA6">
            <w:pPr>
              <w:pStyle w:val="Normal"/>
              <w:ind w:firstLine="0"/>
              <w:rPr>
                <w:lang w:val="lv-LV"/>
              </w:rPr>
            </w:pPr>
          </w:p>
        </w:tc>
        <w:tc>
          <w:tcPr>
            <w:tcW w:w="795" w:type="dxa"/>
            <w:tcMar/>
          </w:tcPr>
          <w:p w:rsidR="3381139F" w:rsidP="3381139F" w:rsidRDefault="3381139F" w14:paraId="5D895204" w14:textId="09820861">
            <w:pPr>
              <w:pStyle w:val="Normal"/>
              <w:ind w:firstLine="0"/>
              <w:rPr>
                <w:lang w:val="lv-LV"/>
              </w:rPr>
            </w:pPr>
            <w:r w:rsidRPr="3381139F" w:rsidR="3381139F">
              <w:rPr>
                <w:lang w:val="lv-LV"/>
              </w:rPr>
              <w:t>✓</w:t>
            </w:r>
          </w:p>
          <w:p w:rsidR="3381139F" w:rsidP="3381139F" w:rsidRDefault="3381139F" w14:paraId="7277B64A" w14:textId="3EE10CDD">
            <w:pPr>
              <w:pStyle w:val="Normal"/>
              <w:rPr>
                <w:lang w:val="lv-LV"/>
              </w:rPr>
            </w:pPr>
          </w:p>
        </w:tc>
        <w:tc>
          <w:tcPr>
            <w:tcW w:w="1350" w:type="dxa"/>
            <w:tcMar/>
          </w:tcPr>
          <w:p w:rsidR="3381139F" w:rsidP="3381139F" w:rsidRDefault="3381139F" w14:paraId="098EF6CD" w14:textId="09820861">
            <w:pPr>
              <w:pStyle w:val="Normal"/>
              <w:ind w:firstLine="0"/>
              <w:rPr>
                <w:lang w:val="lv-LV"/>
              </w:rPr>
            </w:pPr>
            <w:r w:rsidRPr="3381139F" w:rsidR="3381139F">
              <w:rPr>
                <w:lang w:val="lv-LV"/>
              </w:rPr>
              <w:t>✓</w:t>
            </w:r>
          </w:p>
          <w:p w:rsidR="3381139F" w:rsidP="3381139F" w:rsidRDefault="3381139F" w14:paraId="0E1075CA" w14:textId="2C2A4112">
            <w:pPr>
              <w:pStyle w:val="Normal"/>
              <w:rPr>
                <w:lang w:val="lv-LV"/>
              </w:rPr>
            </w:pPr>
          </w:p>
        </w:tc>
        <w:tc>
          <w:tcPr>
            <w:tcW w:w="1110" w:type="dxa"/>
            <w:tcMar/>
          </w:tcPr>
          <w:p w:rsidR="3381139F" w:rsidP="3381139F" w:rsidRDefault="3381139F" w14:paraId="1349429A" w14:textId="09820861">
            <w:pPr>
              <w:pStyle w:val="Normal"/>
              <w:ind w:firstLine="0"/>
              <w:rPr>
                <w:lang w:val="lv-LV"/>
              </w:rPr>
            </w:pPr>
            <w:r w:rsidRPr="3381139F" w:rsidR="3381139F">
              <w:rPr>
                <w:lang w:val="lv-LV"/>
              </w:rPr>
              <w:t>✓</w:t>
            </w:r>
          </w:p>
          <w:p w:rsidR="3381139F" w:rsidP="3381139F" w:rsidRDefault="3381139F" w14:paraId="3238BD9D" w14:textId="23FA18C0">
            <w:pPr>
              <w:pStyle w:val="Normal"/>
              <w:rPr>
                <w:lang w:val="lv-LV"/>
              </w:rPr>
            </w:pPr>
          </w:p>
        </w:tc>
        <w:tc>
          <w:tcPr>
            <w:tcW w:w="1140" w:type="dxa"/>
            <w:tcMar/>
          </w:tcPr>
          <w:p w:rsidR="3381139F" w:rsidP="3381139F" w:rsidRDefault="3381139F" w14:paraId="5ED5F3C6" w14:textId="43F4873A">
            <w:pPr>
              <w:pStyle w:val="Normal"/>
              <w:ind w:firstLine="0"/>
              <w:rPr>
                <w:lang w:val="lv-LV"/>
              </w:rPr>
            </w:pPr>
            <w:r w:rsidRPr="3381139F" w:rsidR="3381139F">
              <w:rPr>
                <w:lang w:val="lv-LV"/>
              </w:rPr>
              <w:t>X</w:t>
            </w:r>
          </w:p>
        </w:tc>
        <w:tc>
          <w:tcPr>
            <w:tcW w:w="1262" w:type="dxa"/>
            <w:tcMar/>
          </w:tcPr>
          <w:p w:rsidR="3381139F" w:rsidP="3381139F" w:rsidRDefault="3381139F" w14:paraId="16912DF5" w14:textId="14C90EEA">
            <w:pPr>
              <w:pStyle w:val="Normal"/>
              <w:ind w:firstLine="0"/>
              <w:rPr>
                <w:lang w:val="lv-LV"/>
              </w:rPr>
            </w:pPr>
            <w:r w:rsidRPr="3381139F" w:rsidR="3381139F">
              <w:rPr>
                <w:lang w:val="lv-LV"/>
              </w:rPr>
              <w:t>X</w:t>
            </w:r>
          </w:p>
        </w:tc>
      </w:tr>
      <w:tr w:rsidR="3381139F" w:rsidTr="3381139F" w14:paraId="3F3DB26E">
        <w:trPr>
          <w:trHeight w:val="615"/>
        </w:trPr>
        <w:tc>
          <w:tcPr>
            <w:tcW w:w="1665" w:type="dxa"/>
            <w:tcMar/>
          </w:tcPr>
          <w:p w:rsidR="3381139F" w:rsidP="3381139F" w:rsidRDefault="3381139F" w14:paraId="65556A5A" w14:textId="66526414">
            <w:pPr>
              <w:pStyle w:val="Normal"/>
              <w:ind w:firstLine="0"/>
              <w:rPr>
                <w:lang w:val="lv-LV"/>
              </w:rPr>
            </w:pPr>
            <w:r w:rsidRPr="3381139F" w:rsidR="3381139F">
              <w:rPr>
                <w:lang w:val="lv-LV"/>
              </w:rPr>
              <w:t>Java izstrāde pielagosana</w:t>
            </w:r>
          </w:p>
        </w:tc>
        <w:tc>
          <w:tcPr>
            <w:tcW w:w="1170" w:type="dxa"/>
            <w:tcMar/>
          </w:tcPr>
          <w:p w:rsidR="3381139F" w:rsidP="3381139F" w:rsidRDefault="3381139F" w14:paraId="0AA703F3" w14:textId="42499A1E">
            <w:pPr>
              <w:pStyle w:val="Normal"/>
              <w:ind w:firstLine="0"/>
              <w:rPr>
                <w:lang w:val="lv-LV"/>
              </w:rPr>
            </w:pPr>
            <w:r w:rsidRPr="3381139F" w:rsidR="3381139F">
              <w:rPr>
                <w:lang w:val="lv-LV"/>
              </w:rPr>
              <w:t>X</w:t>
            </w:r>
          </w:p>
        </w:tc>
        <w:tc>
          <w:tcPr>
            <w:tcW w:w="1065" w:type="dxa"/>
            <w:tcMar/>
          </w:tcPr>
          <w:p w:rsidR="3381139F" w:rsidP="3381139F" w:rsidRDefault="3381139F" w14:paraId="6859A26D" w14:textId="659A67FA">
            <w:pPr>
              <w:pStyle w:val="Normal"/>
              <w:ind w:firstLine="0"/>
              <w:rPr>
                <w:lang w:val="lv-LV"/>
              </w:rPr>
            </w:pPr>
            <w:r w:rsidRPr="3381139F" w:rsidR="3381139F">
              <w:rPr>
                <w:lang w:val="lv-LV"/>
              </w:rPr>
              <w:t>X</w:t>
            </w:r>
          </w:p>
        </w:tc>
        <w:tc>
          <w:tcPr>
            <w:tcW w:w="795" w:type="dxa"/>
            <w:tcMar/>
          </w:tcPr>
          <w:p w:rsidR="3381139F" w:rsidP="3381139F" w:rsidRDefault="3381139F" w14:paraId="130D6047" w14:textId="0549EA2B">
            <w:pPr>
              <w:pStyle w:val="Normal"/>
              <w:ind w:firstLine="0"/>
              <w:rPr>
                <w:lang w:val="lv-LV"/>
              </w:rPr>
            </w:pPr>
            <w:r w:rsidRPr="3381139F" w:rsidR="3381139F">
              <w:rPr>
                <w:lang w:val="lv-LV"/>
              </w:rPr>
              <w:t>X</w:t>
            </w:r>
          </w:p>
        </w:tc>
        <w:tc>
          <w:tcPr>
            <w:tcW w:w="1350" w:type="dxa"/>
            <w:tcMar/>
          </w:tcPr>
          <w:p w:rsidR="3381139F" w:rsidP="3381139F" w:rsidRDefault="3381139F" w14:paraId="60BF0C38" w14:textId="4BB2A3BF">
            <w:pPr>
              <w:pStyle w:val="Normal"/>
              <w:ind w:firstLine="0"/>
              <w:rPr>
                <w:lang w:val="lv-LV"/>
              </w:rPr>
            </w:pPr>
            <w:r w:rsidRPr="3381139F" w:rsidR="3381139F">
              <w:rPr>
                <w:lang w:val="lv-LV"/>
              </w:rPr>
              <w:t>X</w:t>
            </w:r>
          </w:p>
        </w:tc>
        <w:tc>
          <w:tcPr>
            <w:tcW w:w="1110" w:type="dxa"/>
            <w:tcMar/>
          </w:tcPr>
          <w:p w:rsidR="3381139F" w:rsidP="3381139F" w:rsidRDefault="3381139F" w14:paraId="5DDDD25D" w14:textId="59CE061D">
            <w:pPr>
              <w:pStyle w:val="Normal"/>
              <w:ind w:firstLine="0"/>
              <w:rPr>
                <w:lang w:val="lv-LV"/>
              </w:rPr>
            </w:pPr>
            <w:r w:rsidRPr="3381139F" w:rsidR="3381139F">
              <w:rPr>
                <w:lang w:val="lv-LV"/>
              </w:rPr>
              <w:t>X</w:t>
            </w:r>
          </w:p>
        </w:tc>
        <w:tc>
          <w:tcPr>
            <w:tcW w:w="1140" w:type="dxa"/>
            <w:tcMar/>
          </w:tcPr>
          <w:p w:rsidR="3381139F" w:rsidP="3381139F" w:rsidRDefault="3381139F" w14:paraId="6AE60492" w14:textId="09820861">
            <w:pPr>
              <w:pStyle w:val="Normal"/>
              <w:ind w:firstLine="0"/>
              <w:rPr>
                <w:lang w:val="lv-LV"/>
              </w:rPr>
            </w:pPr>
            <w:r w:rsidRPr="3381139F" w:rsidR="3381139F">
              <w:rPr>
                <w:lang w:val="lv-LV"/>
              </w:rPr>
              <w:t>✓</w:t>
            </w:r>
          </w:p>
          <w:p w:rsidR="3381139F" w:rsidP="3381139F" w:rsidRDefault="3381139F" w14:paraId="728FDD9F" w14:textId="50F9DC1D">
            <w:pPr>
              <w:pStyle w:val="Normal"/>
              <w:rPr>
                <w:lang w:val="lv-LV"/>
              </w:rPr>
            </w:pPr>
          </w:p>
        </w:tc>
        <w:tc>
          <w:tcPr>
            <w:tcW w:w="1262" w:type="dxa"/>
            <w:tcMar/>
          </w:tcPr>
          <w:p w:rsidR="3381139F" w:rsidP="3381139F" w:rsidRDefault="3381139F" w14:paraId="5FF46A1E" w14:textId="09820861">
            <w:pPr>
              <w:pStyle w:val="Normal"/>
              <w:ind w:firstLine="0"/>
              <w:rPr>
                <w:lang w:val="lv-LV"/>
              </w:rPr>
            </w:pPr>
            <w:r w:rsidRPr="3381139F" w:rsidR="3381139F">
              <w:rPr>
                <w:lang w:val="lv-LV"/>
              </w:rPr>
              <w:t>✓</w:t>
            </w:r>
          </w:p>
          <w:p w:rsidR="3381139F" w:rsidP="3381139F" w:rsidRDefault="3381139F" w14:paraId="47BC84D2" w14:textId="43BB3654">
            <w:pPr>
              <w:pStyle w:val="Normal"/>
              <w:rPr>
                <w:lang w:val="lv-LV"/>
              </w:rPr>
            </w:pPr>
          </w:p>
        </w:tc>
      </w:tr>
    </w:tbl>
    <w:p w:rsidR="00DB3FC8" w:rsidP="5B0F51DA" w:rsidRDefault="00DB3FC8" w14:paraId="3DF02648" w14:textId="69721159">
      <w:pPr>
        <w:pStyle w:val="Normal"/>
      </w:pPr>
      <w:r w:rsidRPr="5B0F51DA" w:rsidR="5B0F51DA">
        <w:rPr>
          <w:lang w:val="lv-LV"/>
        </w:rPr>
        <w:t>HTML, CSS, JavaScript:</w:t>
      </w:r>
    </w:p>
    <w:p w:rsidR="00DB3FC8" w:rsidP="5B0F51DA" w:rsidRDefault="00DB3FC8" w14:paraId="50A951F2" w14:textId="6EC4C809">
      <w:pPr>
        <w:pStyle w:val="Normal"/>
      </w:pPr>
      <w:r w:rsidRPr="5B0F51DA" w:rsidR="5B0F51DA">
        <w:rPr>
          <w:lang w:val="lv-LV"/>
        </w:rPr>
        <w:t>Vue.js: Kā alternatīva React.js, piedāvā vienkāršu integrāciju un efektīvu komponentu sistēmu.</w:t>
      </w:r>
    </w:p>
    <w:p w:rsidR="00DB3FC8" w:rsidP="5B0F51DA" w:rsidRDefault="00DB3FC8" w14:paraId="1FC6C076" w14:textId="10A84082">
      <w:pPr>
        <w:pStyle w:val="Normal"/>
      </w:pPr>
      <w:r w:rsidRPr="5B0F51DA" w:rsidR="5B0F51DA">
        <w:rPr>
          <w:lang w:val="lv-LV"/>
        </w:rPr>
        <w:t>Svelte: Jaunākā pieeja lietotāja saskarnes izstrādei, kas piedāvā vienkāršu un efektīvu kodu.</w:t>
      </w:r>
    </w:p>
    <w:p w:rsidR="00DB3FC8" w:rsidP="5B0F51DA" w:rsidRDefault="00DB3FC8" w14:paraId="139803E2" w14:textId="05879095">
      <w:pPr>
        <w:pStyle w:val="Normal"/>
        <w:rPr>
          <w:lang w:val="lv-LV"/>
        </w:rPr>
      </w:pPr>
    </w:p>
    <w:p w:rsidR="00DB3FC8" w:rsidP="5B0F51DA" w:rsidRDefault="00DB3FC8" w14:paraId="7B3B9156" w14:textId="74187EA7">
      <w:pPr>
        <w:pStyle w:val="Normal"/>
      </w:pPr>
      <w:r w:rsidRPr="5B0F51DA" w:rsidR="5B0F51DA">
        <w:rPr>
          <w:lang w:val="lv-LV"/>
        </w:rPr>
        <w:t>Node.js:</w:t>
      </w:r>
    </w:p>
    <w:p w:rsidR="00DB3FC8" w:rsidP="5B0F51DA" w:rsidRDefault="00DB3FC8" w14:paraId="011DC251" w14:textId="7039EEC4">
      <w:pPr>
        <w:pStyle w:val="Normal"/>
      </w:pPr>
      <w:r w:rsidRPr="5B0F51DA" w:rsidR="5B0F51DA">
        <w:rPr>
          <w:lang w:val="lv-LV"/>
        </w:rPr>
        <w:t>Deno: Moderns, drošs un viegli pielāgojams alternatīvais risinājums Node.js.</w:t>
      </w:r>
    </w:p>
    <w:p w:rsidR="00DB3FC8" w:rsidP="5B0F51DA" w:rsidRDefault="00DB3FC8" w14:paraId="14D7070A" w14:textId="04AFF601">
      <w:pPr>
        <w:pStyle w:val="Normal"/>
      </w:pPr>
      <w:r w:rsidRPr="5B0F51DA" w:rsidR="5B0F51DA">
        <w:rPr>
          <w:lang w:val="lv-LV"/>
        </w:rPr>
        <w:t>NestJS: Ietvars, kas balstīts uz TypeScript, piedāvā lielu funkcionalitāti serveru izstrādei.</w:t>
      </w:r>
    </w:p>
    <w:p w:rsidR="00DB3FC8" w:rsidP="5B0F51DA" w:rsidRDefault="00DB3FC8" w14:paraId="64760E08" w14:textId="24183E16">
      <w:pPr>
        <w:pStyle w:val="Normal"/>
        <w:rPr>
          <w:lang w:val="lv-LV"/>
        </w:rPr>
      </w:pPr>
    </w:p>
    <w:p w:rsidR="00DB3FC8" w:rsidP="5B0F51DA" w:rsidRDefault="00DB3FC8" w14:paraId="4302C6C7" w14:textId="779D3F40">
      <w:pPr>
        <w:pStyle w:val="Normal"/>
      </w:pPr>
      <w:r w:rsidRPr="5B0F51DA" w:rsidR="5B0F51DA">
        <w:rPr>
          <w:lang w:val="lv-LV"/>
        </w:rPr>
        <w:t>React.js:</w:t>
      </w:r>
    </w:p>
    <w:p w:rsidR="00DB3FC8" w:rsidP="5B0F51DA" w:rsidRDefault="00DB3FC8" w14:paraId="7ECABDC0" w14:textId="04CA2DF3">
      <w:pPr>
        <w:pStyle w:val="Normal"/>
      </w:pPr>
      <w:r w:rsidRPr="5B0F51DA" w:rsidR="5B0F51DA">
        <w:rPr>
          <w:lang w:val="lv-LV"/>
        </w:rPr>
        <w:t>Angular: Pilnīgāka ietvara alternatīva React.js, kas piedāvā lielu funkcionalitāti un strukturētību.</w:t>
      </w:r>
    </w:p>
    <w:p w:rsidR="00DB3FC8" w:rsidP="5B0F51DA" w:rsidRDefault="00DB3FC8" w14:paraId="42E2767D" w14:textId="36AA3443">
      <w:pPr>
        <w:pStyle w:val="Normal"/>
      </w:pPr>
      <w:r w:rsidRPr="5B0F51DA" w:rsidR="5B0F51DA">
        <w:rPr>
          <w:lang w:val="lv-LV"/>
        </w:rPr>
        <w:t>Vue.js: Vienkārša un elastīga JavaScript bibliotēka lietotāja saskarnes izveidei.</w:t>
      </w:r>
    </w:p>
    <w:p w:rsidR="00DB3FC8" w:rsidP="5B0F51DA" w:rsidRDefault="00DB3FC8" w14:paraId="25DF1A7C" w14:textId="42BA7B04">
      <w:pPr>
        <w:pStyle w:val="Normal"/>
        <w:rPr>
          <w:lang w:val="lv-LV"/>
        </w:rPr>
      </w:pPr>
    </w:p>
    <w:p w:rsidR="00DB3FC8" w:rsidP="5B0F51DA" w:rsidRDefault="00DB3FC8" w14:paraId="11BF6D2B" w14:textId="3D4DAF35">
      <w:pPr>
        <w:pStyle w:val="Normal"/>
      </w:pPr>
      <w:r w:rsidRPr="5B0F51DA" w:rsidR="5B0F51DA">
        <w:rPr>
          <w:lang w:val="lv-LV"/>
        </w:rPr>
        <w:t>Firebase datu bāze:</w:t>
      </w:r>
    </w:p>
    <w:p w:rsidR="00DB3FC8" w:rsidP="5B0F51DA" w:rsidRDefault="00DB3FC8" w14:paraId="25D994DC" w14:textId="0B8B6A2E">
      <w:pPr>
        <w:pStyle w:val="Normal"/>
      </w:pPr>
      <w:r w:rsidRPr="5B0F51DA" w:rsidR="5B0F51DA">
        <w:rPr>
          <w:lang w:val="lv-LV"/>
        </w:rPr>
        <w:t>MongoDB: Elastīga datu bāze ar dokumentu oriēntētu modeli, piedāvā alternatīvu Firebase datu bāzei.</w:t>
      </w:r>
    </w:p>
    <w:p w:rsidR="00DB3FC8" w:rsidP="5B0F51DA" w:rsidRDefault="00DB3FC8" w14:paraId="6C796385" w14:textId="0D90D75C">
      <w:pPr>
        <w:pStyle w:val="Normal"/>
      </w:pPr>
      <w:r w:rsidRPr="5B0F51DA" w:rsidR="5B0F51DA">
        <w:rPr>
          <w:lang w:val="lv-LV"/>
        </w:rPr>
        <w:t>Firestore: Google Cloud piedāvāta datu bāzes pakalpojuma alternatīva, ko var integrēt ar citiem Google risinājumiem.</w:t>
      </w:r>
    </w:p>
    <w:p w:rsidR="00DB3FC8" w:rsidP="5B0F51DA" w:rsidRDefault="00DB3FC8" w14:paraId="67ED4734" w14:textId="6956B0D2">
      <w:pPr>
        <w:pStyle w:val="Normal"/>
        <w:rPr>
          <w:lang w:val="lv-LV"/>
        </w:rPr>
      </w:pPr>
    </w:p>
    <w:p w:rsidR="00DB3FC8" w:rsidP="5B0F51DA" w:rsidRDefault="00DB3FC8" w14:paraId="1E0BD032" w14:textId="2FD8028F">
      <w:pPr>
        <w:pStyle w:val="Normal"/>
      </w:pPr>
      <w:r w:rsidRPr="5B0F51DA" w:rsidR="5B0F51DA">
        <w:rPr>
          <w:lang w:val="lv-LV"/>
        </w:rPr>
        <w:t>GitHub:</w:t>
      </w:r>
    </w:p>
    <w:p w:rsidR="00DB3FC8" w:rsidP="5B0F51DA" w:rsidRDefault="00DB3FC8" w14:paraId="087EAD61" w14:textId="5E7824FC">
      <w:pPr>
        <w:pStyle w:val="Normal"/>
      </w:pPr>
      <w:r w:rsidRPr="5B0F51DA" w:rsidR="5B0F51DA">
        <w:rPr>
          <w:lang w:val="lv-LV"/>
        </w:rPr>
        <w:t>GitLab: Cita platforma koda pārvaldībai, piedāvā privātus repozitorijus un CI/CD iespējas.</w:t>
      </w:r>
    </w:p>
    <w:p w:rsidR="00DB3FC8" w:rsidP="5B0F51DA" w:rsidRDefault="00DB3FC8" w14:paraId="77E48BA9" w14:textId="5763269F">
      <w:pPr>
        <w:pStyle w:val="Normal"/>
      </w:pPr>
      <w:r w:rsidRPr="5B0F51DA" w:rsidR="5B0F51DA">
        <w:rPr>
          <w:lang w:val="lv-LV"/>
        </w:rPr>
        <w:t>Bitbucket: Atbilstoša izvēle, piedāvājot kodu pārvaldību un integrāciju ar Jira.</w:t>
      </w:r>
    </w:p>
    <w:p w:rsidR="00DB3FC8" w:rsidP="5B0F51DA" w:rsidRDefault="00DB3FC8" w14:paraId="592710EB" w14:textId="64F4B168">
      <w:pPr>
        <w:pStyle w:val="Normal"/>
      </w:pPr>
      <w:r w:rsidRPr="5B0F51DA" w:rsidR="5B0F51DA">
        <w:rPr>
          <w:lang w:val="lv-LV"/>
        </w:rPr>
        <w:t>Opera GX pārlūks:</w:t>
      </w:r>
    </w:p>
    <w:p w:rsidR="00DB3FC8" w:rsidP="5B0F51DA" w:rsidRDefault="00DB3FC8" w14:paraId="27A5562F" w14:textId="44C372FA">
      <w:pPr>
        <w:pStyle w:val="Normal"/>
        <w:rPr>
          <w:lang w:val="lv-LV"/>
        </w:rPr>
      </w:pPr>
    </w:p>
    <w:p w:rsidR="00DB3FC8" w:rsidP="5B0F51DA" w:rsidRDefault="00DB3FC8" w14:paraId="418B2831" w14:textId="36F2CE01">
      <w:pPr>
        <w:pStyle w:val="Normal"/>
      </w:pPr>
      <w:r w:rsidRPr="5B0F51DA" w:rsidR="5B0F51DA">
        <w:rPr>
          <w:lang w:val="lv-LV"/>
        </w:rPr>
        <w:t>Google Chrome: Plaši izplatīts pārlūks ar labu veiktspēju un attīstītāju rīkiem.</w:t>
      </w:r>
    </w:p>
    <w:p w:rsidR="00DB3FC8" w:rsidP="5B0F51DA" w:rsidRDefault="00DB3FC8" w14:paraId="24B2F4CA" w14:textId="6FEDDC52">
      <w:pPr>
        <w:pStyle w:val="Normal"/>
      </w:pPr>
      <w:r w:rsidRPr="5B0F51DA" w:rsidR="5B0F51DA">
        <w:rPr>
          <w:lang w:val="lv-LV"/>
        </w:rPr>
        <w:t>Mozilla Firefox: Stabils un brīvi pieejams pārlūks, piedāvājot plašas pielāgošanas iespējas.</w:t>
      </w:r>
    </w:p>
    <w:p w:rsidR="00DB3FC8" w:rsidP="5B0F51DA" w:rsidRDefault="00DB3FC8" w14:paraId="72A3D3EC" w14:textId="7D3F17E6">
      <w:pPr>
        <w:pStyle w:val="Normal"/>
        <w:rPr>
          <w:lang w:val="lv-LV"/>
        </w:rPr>
        <w:sectPr w:rsidR="00DB3FC8" w:rsidSect="005B1702">
          <w:headerReference w:type="first" r:id="rId21"/>
          <w:pgSz w:w="11906" w:h="16838" w:orient="portrait"/>
          <w:pgMar w:top="1134" w:right="1134" w:bottom="1134" w:left="1418" w:header="708" w:footer="708" w:gutter="0"/>
          <w:cols w:space="708"/>
          <w:docGrid w:linePitch="360"/>
        </w:sectPr>
      </w:pPr>
    </w:p>
    <w:p w:rsidR="0000673E" w:rsidP="00DB3FC8" w:rsidRDefault="3CAF18C2" w14:paraId="2D332DBE" w14:textId="1DA99504" w14:noSpellErr="1">
      <w:pPr>
        <w:pStyle w:val="Heading1"/>
        <w:rPr>
          <w:lang w:val="lv-LV"/>
        </w:rPr>
      </w:pPr>
      <w:bookmarkStart w:name="_Toc2048919821" w:id="28"/>
      <w:bookmarkStart w:name="_Toc434232131" w:id="523813374"/>
      <w:r w:rsidRPr="4CDE5D7B" w:rsidR="4CDE5D7B">
        <w:rPr>
          <w:lang w:val="lv-LV"/>
        </w:rPr>
        <w:t>4. Sistēmas modelēšana un projektēšana</w:t>
      </w:r>
      <w:bookmarkEnd w:id="28"/>
      <w:bookmarkEnd w:id="523813374"/>
    </w:p>
    <w:p w:rsidRPr="00A93C9B" w:rsidR="00A93C9B" w:rsidP="00A93C9B" w:rsidRDefault="3CAF18C2" w14:paraId="6DB9034A" w14:textId="0113F703" w14:noSpellErr="1">
      <w:pPr>
        <w:pStyle w:val="Heading2"/>
        <w:rPr>
          <w:lang w:val="lv-LV"/>
        </w:rPr>
      </w:pPr>
      <w:bookmarkStart w:name="_Toc1872485994" w:id="30"/>
      <w:bookmarkStart w:name="_Toc153286544" w:id="31"/>
      <w:bookmarkStart w:name="_Toc952236156" w:id="474149752"/>
      <w:r w:rsidRPr="4CDE5D7B" w:rsidR="4CDE5D7B">
        <w:rPr>
          <w:lang w:val="lv-LV"/>
        </w:rPr>
        <w:t>4.1. Sistēmas struktūras modelis</w:t>
      </w:r>
      <w:bookmarkEnd w:id="30"/>
      <w:bookmarkEnd w:id="31"/>
      <w:bookmarkEnd w:id="474149752"/>
    </w:p>
    <w:p w:rsidRPr="00A93C9B" w:rsidR="00A93C9B" w:rsidP="00A93C9B" w:rsidRDefault="3CAF18C2" w14:paraId="36A7464C" w14:textId="3D025B7C" w14:noSpellErr="1">
      <w:pPr>
        <w:pStyle w:val="Heading2"/>
        <w:rPr>
          <w:lang w:val="lv-LV"/>
        </w:rPr>
      </w:pPr>
      <w:bookmarkStart w:name="_Toc1604080026" w:id="33"/>
      <w:bookmarkStart w:name="_Toc153286545" w:id="34"/>
      <w:bookmarkStart w:name="_Toc1485057272" w:id="1804552798"/>
      <w:r w:rsidRPr="3381139F" w:rsidR="3381139F">
        <w:rPr>
          <w:lang w:val="lv-LV"/>
        </w:rPr>
        <w:t>4.2. Klašu diagramma / ER diagramma (Obligāti, ja sistēmā ir klases un/vai tabulas)</w:t>
      </w:r>
      <w:bookmarkEnd w:id="33"/>
      <w:bookmarkEnd w:id="34"/>
      <w:bookmarkEnd w:id="1804552798"/>
    </w:p>
    <w:p w:rsidR="3381139F" w:rsidP="3381139F" w:rsidRDefault="3381139F" w14:paraId="41EDAD25" w14:textId="732506DB">
      <w:pPr>
        <w:pStyle w:val="Normal"/>
        <w:rPr>
          <w:lang w:val="lv-LV"/>
        </w:rPr>
      </w:pPr>
      <w:r>
        <w:drawing>
          <wp:inline wp14:editId="6E189061" wp14:anchorId="6E30774B">
            <wp:extent cx="4514850" cy="5943600"/>
            <wp:effectExtent l="0" t="0" r="0" b="0"/>
            <wp:docPr id="731200662" name="" title=""/>
            <wp:cNvGraphicFramePr>
              <a:graphicFrameLocks noChangeAspect="1"/>
            </wp:cNvGraphicFramePr>
            <a:graphic>
              <a:graphicData uri="http://schemas.openxmlformats.org/drawingml/2006/picture">
                <pic:pic>
                  <pic:nvPicPr>
                    <pic:cNvPr id="0" name=""/>
                    <pic:cNvPicPr/>
                  </pic:nvPicPr>
                  <pic:blipFill>
                    <a:blip r:embed="Rf033b18cb64940ca">
                      <a:extLst>
                        <a:ext xmlns:a="http://schemas.openxmlformats.org/drawingml/2006/main" uri="{28A0092B-C50C-407E-A947-70E740481C1C}">
                          <a14:useLocalDpi val="0"/>
                        </a:ext>
                      </a:extLst>
                    </a:blip>
                    <a:stretch>
                      <a:fillRect/>
                    </a:stretch>
                  </pic:blipFill>
                  <pic:spPr>
                    <a:xfrm>
                      <a:off x="0" y="0"/>
                      <a:ext cx="4514850" cy="5943600"/>
                    </a:xfrm>
                    <a:prstGeom prst="rect">
                      <a:avLst/>
                    </a:prstGeom>
                  </pic:spPr>
                </pic:pic>
              </a:graphicData>
            </a:graphic>
          </wp:inline>
        </w:drawing>
      </w:r>
    </w:p>
    <w:p w:rsidRPr="00A93C9B" w:rsidR="00A93C9B" w:rsidP="00A93C9B" w:rsidRDefault="3CAF18C2" w14:paraId="5C032B0F" w14:textId="7E7A8F55" w14:noSpellErr="1">
      <w:pPr>
        <w:pStyle w:val="Heading2"/>
        <w:rPr>
          <w:lang w:val="lv-LV"/>
        </w:rPr>
      </w:pPr>
      <w:bookmarkStart w:name="_Toc977886309" w:id="36"/>
      <w:bookmarkStart w:name="_Toc153286546" w:id="37"/>
      <w:bookmarkStart w:name="_Toc983243283" w:id="1991801679"/>
      <w:r w:rsidRPr="4CDE5D7B" w:rsidR="4CDE5D7B">
        <w:rPr>
          <w:lang w:val="lv-LV"/>
        </w:rPr>
        <w:t>4.3. Funkcionālais un dinamiskais sistēmas modelis</w:t>
      </w:r>
      <w:bookmarkEnd w:id="36"/>
      <w:bookmarkEnd w:id="37"/>
      <w:bookmarkEnd w:id="1991801679"/>
    </w:p>
    <w:p w:rsidRPr="00A93C9B" w:rsidR="00A93C9B" w:rsidP="00A93C9B" w:rsidRDefault="3CAF18C2" w14:paraId="4F53498B" w14:textId="0748FF99" w14:noSpellErr="1">
      <w:pPr>
        <w:pStyle w:val="Heading2"/>
        <w:rPr>
          <w:lang w:val="lv-LV"/>
        </w:rPr>
      </w:pPr>
      <w:bookmarkStart w:name="_Toc1779788500" w:id="39"/>
      <w:bookmarkStart w:name="_Toc153286547" w:id="40"/>
      <w:bookmarkStart w:name="_Toc134961801" w:id="669674675"/>
      <w:r w:rsidRPr="4CDE5D7B" w:rsidR="4CDE5D7B">
        <w:rPr>
          <w:lang w:val="lv-LV"/>
        </w:rPr>
        <w:t>4.4. Aktivitāšu diagramma (Activity)</w:t>
      </w:r>
      <w:bookmarkEnd w:id="39"/>
      <w:bookmarkEnd w:id="40"/>
      <w:bookmarkEnd w:id="669674675"/>
    </w:p>
    <w:p w:rsidRPr="00A93C9B" w:rsidR="00A93C9B" w:rsidP="00A93C9B" w:rsidRDefault="3CAF18C2" w14:paraId="1313DF24" w14:textId="5F3A59C9" w14:noSpellErr="1">
      <w:pPr>
        <w:pStyle w:val="Heading2"/>
        <w:rPr>
          <w:lang w:val="lv-LV"/>
        </w:rPr>
      </w:pPr>
      <w:bookmarkStart w:name="_Toc1706603864" w:id="42"/>
      <w:bookmarkStart w:name="_Toc153286548" w:id="43"/>
      <w:bookmarkStart w:name="_Toc252965698" w:id="103724638"/>
      <w:r w:rsidRPr="3381139F" w:rsidR="3381139F">
        <w:rPr>
          <w:lang w:val="lv-LV"/>
        </w:rPr>
        <w:t>4.5. Lietojumgadījumu diagramma (Use Case)</w:t>
      </w:r>
      <w:bookmarkEnd w:id="42"/>
      <w:bookmarkEnd w:id="43"/>
      <w:bookmarkEnd w:id="103724638"/>
    </w:p>
    <w:p w:rsidR="3381139F" w:rsidP="3381139F" w:rsidRDefault="3381139F" w14:paraId="67458F61" w14:textId="6DF557EC">
      <w:pPr>
        <w:pStyle w:val="Normal"/>
        <w:rPr>
          <w:lang w:val="lv-LV"/>
        </w:rPr>
      </w:pPr>
      <w:r>
        <w:drawing>
          <wp:inline wp14:editId="6BE9F84F" wp14:anchorId="3DAA5B4C">
            <wp:extent cx="5353050" cy="2714625"/>
            <wp:effectExtent l="0" t="0" r="0" b="0"/>
            <wp:docPr id="642333396" name="" title=""/>
            <wp:cNvGraphicFramePr>
              <a:graphicFrameLocks noChangeAspect="1"/>
            </wp:cNvGraphicFramePr>
            <a:graphic>
              <a:graphicData uri="http://schemas.openxmlformats.org/drawingml/2006/picture">
                <pic:pic>
                  <pic:nvPicPr>
                    <pic:cNvPr id="0" name=""/>
                    <pic:cNvPicPr/>
                  </pic:nvPicPr>
                  <pic:blipFill>
                    <a:blip r:embed="Rf41f20b7d4c94646">
                      <a:extLst>
                        <a:ext xmlns:a="http://schemas.openxmlformats.org/drawingml/2006/main" uri="{28A0092B-C50C-407E-A947-70E740481C1C}">
                          <a14:useLocalDpi val="0"/>
                        </a:ext>
                      </a:extLst>
                    </a:blip>
                    <a:stretch>
                      <a:fillRect/>
                    </a:stretch>
                  </pic:blipFill>
                  <pic:spPr>
                    <a:xfrm>
                      <a:off x="0" y="0"/>
                      <a:ext cx="5353050" cy="2714625"/>
                    </a:xfrm>
                    <a:prstGeom prst="rect">
                      <a:avLst/>
                    </a:prstGeom>
                  </pic:spPr>
                </pic:pic>
              </a:graphicData>
            </a:graphic>
          </wp:inline>
        </w:drawing>
      </w:r>
    </w:p>
    <w:p w:rsidR="007B0622" w:rsidP="3381139F" w:rsidRDefault="3CAF18C2" w14:paraId="08C20E44" w14:textId="349824B8">
      <w:pPr>
        <w:pStyle w:val="Heading2"/>
        <w:rPr>
          <w:lang w:val="lv-LV"/>
        </w:rPr>
      </w:pPr>
      <w:bookmarkStart w:name="_Toc773145264" w:id="45"/>
      <w:bookmarkStart w:name="_Toc153286549" w:id="46"/>
      <w:bookmarkStart w:name="_Toc1753954499" w:id="115511249"/>
      <w:r w:rsidRPr="3381139F" w:rsidR="3381139F">
        <w:rPr>
          <w:lang w:val="lv-LV"/>
        </w:rPr>
        <w:t xml:space="preserve">4.6. </w:t>
      </w:r>
      <w:bookmarkEnd w:id="45"/>
      <w:bookmarkEnd w:id="46"/>
      <w:bookmarkEnd w:id="115511249"/>
      <w:r w:rsidRPr="3381139F" w:rsidR="3381139F">
        <w:rPr>
          <w:lang w:val="lv-LV"/>
        </w:rPr>
        <w:t>secības diagramma</w:t>
      </w:r>
    </w:p>
    <w:p w:rsidR="007B0622" w:rsidP="3381139F" w:rsidRDefault="3CAF18C2" w14:paraId="650F9E72" w14:textId="094FD494">
      <w:pPr>
        <w:pStyle w:val="Normal"/>
        <w:rPr>
          <w:lang w:val="lv-LV"/>
        </w:rPr>
      </w:pPr>
    </w:p>
    <w:p w:rsidR="007B0622" w:rsidP="3381139F" w:rsidRDefault="3CAF18C2" w14:paraId="6C0BF640" w14:textId="15FCF9B6">
      <w:pPr>
        <w:pStyle w:val="Normal"/>
        <w:jc w:val="left"/>
        <w:rPr>
          <w:lang w:val="lv-LV"/>
        </w:rPr>
        <w:sectPr w:rsidR="007B0622" w:rsidSect="005B1702">
          <w:headerReference w:type="first" r:id="rId22"/>
          <w:pgSz w:w="11906" w:h="16838" w:orient="portrait"/>
          <w:pgMar w:top="1134" w:right="1134" w:bottom="1134" w:left="1418" w:header="708" w:footer="708" w:gutter="0"/>
          <w:cols w:space="708"/>
          <w:docGrid w:linePitch="360"/>
        </w:sectPr>
      </w:pPr>
      <w:r>
        <w:drawing>
          <wp:inline wp14:editId="373CC81F" wp14:anchorId="63E8B9F4">
            <wp:extent cx="5438775" cy="12192000"/>
            <wp:effectExtent l="9525" t="9525" r="9525" b="9525"/>
            <wp:docPr id="1644611105" name="" title=""/>
            <wp:cNvGraphicFramePr>
              <a:graphicFrameLocks noChangeAspect="1"/>
            </wp:cNvGraphicFramePr>
            <a:graphic>
              <a:graphicData uri="http://schemas.openxmlformats.org/drawingml/2006/picture">
                <pic:pic>
                  <pic:nvPicPr>
                    <pic:cNvPr id="0" name=""/>
                    <pic:cNvPicPr/>
                  </pic:nvPicPr>
                  <pic:blipFill>
                    <a:blip r:embed="Rbfda5a88d2a2400e">
                      <a:extLst>
                        <a:ext xmlns:a="http://schemas.openxmlformats.org/drawingml/2006/main" uri="{28A0092B-C50C-407E-A947-70E740481C1C}">
                          <a14:useLocalDpi val="0"/>
                        </a:ext>
                      </a:extLst>
                    </a:blip>
                    <a:stretch>
                      <a:fillRect/>
                    </a:stretch>
                  </pic:blipFill>
                  <pic:spPr>
                    <a:xfrm>
                      <a:off x="0" y="0"/>
                      <a:ext cx="5438775" cy="12192000"/>
                    </a:xfrm>
                    <a:prstGeom prst="rect">
                      <a:avLst/>
                    </a:prstGeom>
                    <a:ln w="9525">
                      <a:solidFill>
                        <a:srgbClr val="1E8BCD"/>
                      </a:solidFill>
                      <a:prstDash val="solid"/>
                    </a:ln>
                  </pic:spPr>
                </pic:pic>
              </a:graphicData>
            </a:graphic>
          </wp:inline>
        </w:drawing>
      </w:r>
    </w:p>
    <w:p w:rsidR="00196189" w:rsidP="007B0622" w:rsidRDefault="3CAF18C2" w14:paraId="249265CD" w14:textId="6C2828C8" w14:noSpellErr="1">
      <w:pPr>
        <w:pStyle w:val="Heading1"/>
        <w:rPr>
          <w:lang w:val="lv-LV"/>
        </w:rPr>
      </w:pPr>
      <w:bookmarkStart w:name="_Toc1907442600" w:id="48"/>
      <w:bookmarkStart w:name="_Toc1882650428" w:id="96770791"/>
      <w:r w:rsidRPr="4CDE5D7B" w:rsidR="4CDE5D7B">
        <w:rPr>
          <w:lang w:val="lv-LV"/>
        </w:rPr>
        <w:t>5. Lietotāju ceļvedis</w:t>
      </w:r>
      <w:bookmarkEnd w:id="48"/>
      <w:bookmarkEnd w:id="96770791"/>
    </w:p>
    <w:p w:rsidR="00196189" w:rsidP="3381139F" w:rsidRDefault="00196189" w14:paraId="4ED24834" w14:textId="6D3780FF">
      <w:pPr>
        <w:pStyle w:val="Heading1"/>
        <w:jc w:val="left"/>
        <w:rPr>
          <w:b w:val="0"/>
          <w:bCs w:val="0"/>
          <w:sz w:val="24"/>
          <w:szCs w:val="24"/>
          <w:lang w:val="lv-LV"/>
        </w:rPr>
      </w:pPr>
      <w:r w:rsidRPr="3381139F" w:rsidR="3381139F">
        <w:rPr>
          <w:b w:val="0"/>
          <w:bCs w:val="0"/>
          <w:sz w:val="24"/>
          <w:szCs w:val="24"/>
          <w:lang w:val="lv-LV"/>
        </w:rPr>
        <w:t>Sākums un autorizācija:</w:t>
      </w:r>
    </w:p>
    <w:p w:rsidR="00196189" w:rsidP="3381139F" w:rsidRDefault="00196189" w14:paraId="70F0E521" w14:textId="7595ABFC">
      <w:pPr>
        <w:pStyle w:val="Heading1"/>
        <w:jc w:val="left"/>
        <w:rPr>
          <w:b w:val="0"/>
          <w:bCs w:val="0"/>
          <w:sz w:val="24"/>
          <w:szCs w:val="24"/>
          <w:lang w:val="lv-LV"/>
        </w:rPr>
      </w:pPr>
      <w:r w:rsidRPr="3381139F" w:rsidR="3381139F">
        <w:rPr>
          <w:b w:val="0"/>
          <w:bCs w:val="0"/>
          <w:sz w:val="24"/>
          <w:szCs w:val="24"/>
          <w:lang w:val="lv-LV"/>
        </w:rPr>
        <w:t>Atver galveno lapu un noklikšķini uz "Pievienoties" pogas, kas atrodas galvenajā izvēlnē.</w:t>
      </w:r>
    </w:p>
    <w:p w:rsidR="00196189" w:rsidP="3381139F" w:rsidRDefault="00196189" w14:paraId="3BE22438" w14:textId="5E0DFC03">
      <w:pPr>
        <w:pStyle w:val="Heading1"/>
        <w:jc w:val="left"/>
        <w:rPr>
          <w:b w:val="0"/>
          <w:bCs w:val="0"/>
          <w:sz w:val="24"/>
          <w:szCs w:val="24"/>
          <w:lang w:val="lv-LV"/>
        </w:rPr>
      </w:pPr>
      <w:r w:rsidRPr="3381139F" w:rsidR="3381139F">
        <w:rPr>
          <w:b w:val="0"/>
          <w:bCs w:val="0"/>
          <w:sz w:val="24"/>
          <w:szCs w:val="24"/>
          <w:lang w:val="lv-LV"/>
        </w:rPr>
        <w:t>Tiks pārvietots uz autorizācijas lapu, kur būs divas opcijas: "Reģistrēties" jaunam lietotājam vai "Ienākt" esošam lietotājam.</w:t>
      </w:r>
    </w:p>
    <w:p w:rsidR="00196189" w:rsidP="3381139F" w:rsidRDefault="00196189" w14:paraId="69B0F5BF" w14:textId="4CA3E1EA">
      <w:pPr>
        <w:pStyle w:val="Heading1"/>
        <w:jc w:val="left"/>
        <w:rPr>
          <w:b w:val="0"/>
          <w:bCs w:val="0"/>
          <w:sz w:val="24"/>
          <w:szCs w:val="24"/>
          <w:lang w:val="lv-LV"/>
        </w:rPr>
      </w:pPr>
      <w:r w:rsidRPr="3381139F" w:rsidR="3381139F">
        <w:rPr>
          <w:b w:val="0"/>
          <w:bCs w:val="0"/>
          <w:sz w:val="24"/>
          <w:szCs w:val="24"/>
          <w:lang w:val="lv-LV"/>
        </w:rPr>
        <w:t>Reģistrācija:</w:t>
      </w:r>
    </w:p>
    <w:p w:rsidR="00196189" w:rsidP="3381139F" w:rsidRDefault="00196189" w14:paraId="00068F94" w14:textId="44F9F30C">
      <w:pPr>
        <w:pStyle w:val="Heading1"/>
        <w:jc w:val="left"/>
        <w:rPr>
          <w:b w:val="0"/>
          <w:bCs w:val="0"/>
          <w:sz w:val="24"/>
          <w:szCs w:val="24"/>
          <w:lang w:val="lv-LV"/>
        </w:rPr>
      </w:pPr>
      <w:r w:rsidRPr="3381139F" w:rsidR="3381139F">
        <w:rPr>
          <w:b w:val="0"/>
          <w:bCs w:val="0"/>
          <w:sz w:val="24"/>
          <w:szCs w:val="24"/>
          <w:lang w:val="lv-LV"/>
        </w:rPr>
        <w:t>Ja izvēlies "Reģistrēties", tev būs jāaizpilda reģistrācijas forma ar taviem personiskajiem datiem, tostarp vārdu, uzvārdu, e-pasta adresi un paroli.</w:t>
      </w:r>
    </w:p>
    <w:p w:rsidR="00196189" w:rsidP="3381139F" w:rsidRDefault="00196189" w14:paraId="7C8824D9" w14:textId="3758A01F">
      <w:pPr>
        <w:pStyle w:val="Heading1"/>
        <w:jc w:val="left"/>
        <w:rPr>
          <w:b w:val="0"/>
          <w:bCs w:val="0"/>
          <w:sz w:val="24"/>
          <w:szCs w:val="24"/>
          <w:lang w:val="lv-LV"/>
        </w:rPr>
      </w:pPr>
      <w:r w:rsidRPr="3381139F" w:rsidR="3381139F">
        <w:rPr>
          <w:b w:val="0"/>
          <w:bCs w:val="0"/>
          <w:sz w:val="24"/>
          <w:szCs w:val="24"/>
          <w:lang w:val="lv-LV"/>
        </w:rPr>
        <w:t>Kad esi aizpildījis formu, nospied pogu "Reģistrēties".</w:t>
      </w:r>
    </w:p>
    <w:p w:rsidR="00196189" w:rsidP="3381139F" w:rsidRDefault="00196189" w14:paraId="3A3CDED4" w14:textId="7D803DCB">
      <w:pPr>
        <w:pStyle w:val="Heading1"/>
        <w:jc w:val="left"/>
        <w:rPr>
          <w:b w:val="0"/>
          <w:bCs w:val="0"/>
          <w:sz w:val="24"/>
          <w:szCs w:val="24"/>
          <w:lang w:val="lv-LV"/>
        </w:rPr>
      </w:pPr>
      <w:r w:rsidRPr="3381139F" w:rsidR="3381139F">
        <w:rPr>
          <w:b w:val="0"/>
          <w:bCs w:val="0"/>
          <w:sz w:val="24"/>
          <w:szCs w:val="24"/>
          <w:lang w:val="lv-LV"/>
        </w:rPr>
        <w:t>Pēc tam tev tiks nosūtīta e-pasta ziņa ar apstiprinājuma saiti, kuru tev būs jānospiež, lai pabeigtu reģistrāciju.</w:t>
      </w:r>
    </w:p>
    <w:p w:rsidR="00196189" w:rsidP="3381139F" w:rsidRDefault="00196189" w14:paraId="55C86541" w14:textId="682E8925">
      <w:pPr>
        <w:pStyle w:val="Heading1"/>
        <w:jc w:val="left"/>
        <w:rPr>
          <w:b w:val="0"/>
          <w:bCs w:val="0"/>
          <w:sz w:val="24"/>
          <w:szCs w:val="24"/>
          <w:lang w:val="lv-LV"/>
        </w:rPr>
      </w:pPr>
      <w:r w:rsidRPr="3381139F" w:rsidR="3381139F">
        <w:rPr>
          <w:b w:val="0"/>
          <w:bCs w:val="0"/>
          <w:sz w:val="24"/>
          <w:szCs w:val="24"/>
          <w:lang w:val="lv-LV"/>
        </w:rPr>
        <w:t>Galvenās pakalpojumu izvēles lapas:</w:t>
      </w:r>
    </w:p>
    <w:p w:rsidR="00196189" w:rsidP="3381139F" w:rsidRDefault="00196189" w14:paraId="637F2AB7" w14:textId="7F92FA83">
      <w:pPr>
        <w:pStyle w:val="Heading1"/>
        <w:jc w:val="left"/>
        <w:rPr>
          <w:b w:val="0"/>
          <w:bCs w:val="0"/>
          <w:sz w:val="24"/>
          <w:szCs w:val="24"/>
          <w:lang w:val="lv-LV"/>
        </w:rPr>
      </w:pPr>
      <w:r w:rsidRPr="3381139F" w:rsidR="3381139F">
        <w:rPr>
          <w:b w:val="0"/>
          <w:bCs w:val="0"/>
          <w:sz w:val="24"/>
          <w:szCs w:val="24"/>
          <w:lang w:val="lv-LV"/>
        </w:rPr>
        <w:t>Nospiežot "Pakalpojumi" galvenajā izvēlnē, atver lapu ar visiem pieejamajiem piedāvājumiem.</w:t>
      </w:r>
    </w:p>
    <w:p w:rsidR="00196189" w:rsidP="3381139F" w:rsidRDefault="00196189" w14:paraId="1617FCDB" w14:textId="66EC8FAF">
      <w:pPr>
        <w:pStyle w:val="Heading1"/>
        <w:jc w:val="left"/>
        <w:rPr>
          <w:b w:val="0"/>
          <w:bCs w:val="0"/>
          <w:sz w:val="24"/>
          <w:szCs w:val="24"/>
          <w:lang w:val="lv-LV"/>
        </w:rPr>
      </w:pPr>
      <w:r w:rsidRPr="3381139F" w:rsidR="3381139F">
        <w:rPr>
          <w:b w:val="0"/>
          <w:bCs w:val="0"/>
          <w:sz w:val="24"/>
          <w:szCs w:val="24"/>
          <w:lang w:val="lv-LV"/>
        </w:rPr>
        <w:t>Tur vari pārlūkot sarakstu ar dažādiem piedāvājumiem, tostarp īres vietām vai pakalpojumiem.</w:t>
      </w:r>
    </w:p>
    <w:p w:rsidR="00196189" w:rsidP="3381139F" w:rsidRDefault="00196189" w14:paraId="3D1FC5A1" w14:textId="641E2437">
      <w:pPr>
        <w:pStyle w:val="Heading1"/>
        <w:jc w:val="left"/>
        <w:rPr>
          <w:b w:val="0"/>
          <w:bCs w:val="0"/>
          <w:sz w:val="24"/>
          <w:szCs w:val="24"/>
          <w:lang w:val="lv-LV"/>
        </w:rPr>
      </w:pPr>
      <w:r w:rsidRPr="3381139F" w:rsidR="3381139F">
        <w:rPr>
          <w:b w:val="0"/>
          <w:bCs w:val="0"/>
          <w:sz w:val="24"/>
          <w:szCs w:val="24"/>
          <w:lang w:val="lv-LV"/>
        </w:rPr>
        <w:t>Rezervācija:</w:t>
      </w:r>
    </w:p>
    <w:p w:rsidR="00196189" w:rsidP="3381139F" w:rsidRDefault="00196189" w14:paraId="2BD11FC4" w14:textId="76DEAF50">
      <w:pPr>
        <w:pStyle w:val="Heading1"/>
        <w:jc w:val="left"/>
        <w:rPr>
          <w:b w:val="0"/>
          <w:bCs w:val="0"/>
          <w:sz w:val="24"/>
          <w:szCs w:val="24"/>
          <w:lang w:val="lv-LV"/>
        </w:rPr>
      </w:pPr>
      <w:r w:rsidRPr="3381139F" w:rsidR="3381139F">
        <w:rPr>
          <w:b w:val="0"/>
          <w:bCs w:val="0"/>
          <w:sz w:val="24"/>
          <w:szCs w:val="24"/>
          <w:lang w:val="lv-LV"/>
        </w:rPr>
        <w:t>Kad esi atradis interesējošo piedāvājumu, nospied "Skatīt vairāk", lai iegūtu detalizētu informāciju.</w:t>
      </w:r>
    </w:p>
    <w:p w:rsidR="00196189" w:rsidP="3381139F" w:rsidRDefault="00196189" w14:paraId="6C41A08B" w14:textId="683017A6">
      <w:pPr>
        <w:pStyle w:val="Heading1"/>
        <w:jc w:val="left"/>
        <w:rPr>
          <w:b w:val="0"/>
          <w:bCs w:val="0"/>
          <w:sz w:val="24"/>
          <w:szCs w:val="24"/>
          <w:lang w:val="lv-LV"/>
        </w:rPr>
      </w:pPr>
      <w:r w:rsidRPr="3381139F" w:rsidR="3381139F">
        <w:rPr>
          <w:b w:val="0"/>
          <w:bCs w:val="0"/>
          <w:sz w:val="24"/>
          <w:szCs w:val="24"/>
          <w:lang w:val="lv-LV"/>
        </w:rPr>
        <w:t>Ja esi gatavs rezervēt, nospied "Rezervēt" un sekot instrukcijām, lai veiktu rezervāciju.</w:t>
      </w:r>
    </w:p>
    <w:p w:rsidR="00196189" w:rsidP="3381139F" w:rsidRDefault="00196189" w14:paraId="4B5563F0" w14:textId="5D03DE02">
      <w:pPr>
        <w:pStyle w:val="Heading1"/>
        <w:jc w:val="left"/>
        <w:rPr>
          <w:b w:val="0"/>
          <w:bCs w:val="0"/>
          <w:sz w:val="24"/>
          <w:szCs w:val="24"/>
          <w:lang w:val="lv-LV"/>
        </w:rPr>
      </w:pPr>
      <w:r w:rsidRPr="3381139F" w:rsidR="3381139F">
        <w:rPr>
          <w:b w:val="0"/>
          <w:bCs w:val="0"/>
          <w:sz w:val="24"/>
          <w:szCs w:val="24"/>
          <w:lang w:val="lv-LV"/>
        </w:rPr>
        <w:t>Varēsi izvēlēties, vai veikt priekšapmaksu, lai rezervācija būtu apstiprināta.</w:t>
      </w:r>
    </w:p>
    <w:p w:rsidR="00196189" w:rsidP="3381139F" w:rsidRDefault="00196189" w14:paraId="5B08E5C4" w14:textId="1005C3D1">
      <w:pPr>
        <w:pStyle w:val="Heading1"/>
        <w:jc w:val="left"/>
        <w:rPr>
          <w:b w:val="0"/>
          <w:bCs w:val="0"/>
          <w:sz w:val="24"/>
          <w:szCs w:val="24"/>
          <w:lang w:val="lv-LV"/>
        </w:rPr>
      </w:pPr>
      <w:r w:rsidRPr="3381139F" w:rsidR="3381139F">
        <w:rPr>
          <w:b w:val="0"/>
          <w:bCs w:val="0"/>
          <w:sz w:val="24"/>
          <w:szCs w:val="24"/>
          <w:lang w:val="lv-LV"/>
        </w:rPr>
        <w:t>Saziņa ar saimnieku:</w:t>
      </w:r>
    </w:p>
    <w:p w:rsidR="00196189" w:rsidP="3381139F" w:rsidRDefault="00196189" w14:paraId="00D0A09F" w14:textId="0DB6E5B9">
      <w:pPr>
        <w:pStyle w:val="Heading1"/>
        <w:jc w:val="left"/>
        <w:rPr>
          <w:b w:val="0"/>
          <w:bCs w:val="0"/>
          <w:sz w:val="24"/>
          <w:szCs w:val="24"/>
          <w:lang w:val="lv-LV"/>
        </w:rPr>
      </w:pPr>
      <w:r w:rsidRPr="3381139F" w:rsidR="3381139F">
        <w:rPr>
          <w:b w:val="0"/>
          <w:bCs w:val="0"/>
          <w:sz w:val="24"/>
          <w:szCs w:val="24"/>
          <w:lang w:val="lv-LV"/>
        </w:rPr>
        <w:t>Ja tev ir jautājumi vai nepieciešama papildus informācija par piedāvājumu, vari izmantot čata funkciju, kas pieejama uz piedāvājuma lapas.</w:t>
      </w:r>
    </w:p>
    <w:p w:rsidR="00196189" w:rsidP="3381139F" w:rsidRDefault="00196189" w14:paraId="2C4A77F3" w14:textId="5F74E340">
      <w:pPr>
        <w:pStyle w:val="Heading1"/>
        <w:jc w:val="left"/>
        <w:rPr>
          <w:b w:val="0"/>
          <w:bCs w:val="0"/>
          <w:sz w:val="24"/>
          <w:szCs w:val="24"/>
          <w:lang w:val="lv-LV"/>
        </w:rPr>
      </w:pPr>
      <w:r w:rsidRPr="3381139F" w:rsidR="3381139F">
        <w:rPr>
          <w:b w:val="0"/>
          <w:bCs w:val="0"/>
          <w:sz w:val="24"/>
          <w:szCs w:val="24"/>
          <w:lang w:val="lv-LV"/>
        </w:rPr>
        <w:t>Profila pārvaldīšana:</w:t>
      </w:r>
    </w:p>
    <w:p w:rsidR="00196189" w:rsidP="3381139F" w:rsidRDefault="00196189" w14:paraId="19332F72" w14:textId="0DC8A672">
      <w:pPr>
        <w:pStyle w:val="Heading1"/>
        <w:jc w:val="left"/>
        <w:rPr>
          <w:b w:val="0"/>
          <w:bCs w:val="0"/>
          <w:sz w:val="24"/>
          <w:szCs w:val="24"/>
          <w:lang w:val="lv-LV"/>
        </w:rPr>
      </w:pPr>
      <w:r w:rsidRPr="3381139F" w:rsidR="3381139F">
        <w:rPr>
          <w:b w:val="0"/>
          <w:bCs w:val="0"/>
          <w:sz w:val="24"/>
          <w:szCs w:val="24"/>
          <w:lang w:val="lv-LV"/>
        </w:rPr>
        <w:t>Nospiežot "Profils" galvenajā izvēlnē, atver savu personīgo kabinetu, kurā redzēsi visus savus rezervētos piedāvājumus.</w:t>
      </w:r>
    </w:p>
    <w:p w:rsidR="00196189" w:rsidP="3381139F" w:rsidRDefault="00196189" w14:paraId="29981C20" w14:textId="26AD1EFF">
      <w:pPr>
        <w:pStyle w:val="Heading1"/>
        <w:jc w:val="left"/>
        <w:rPr>
          <w:b w:val="0"/>
          <w:bCs w:val="0"/>
          <w:sz w:val="24"/>
          <w:szCs w:val="24"/>
          <w:lang w:val="lv-LV"/>
        </w:rPr>
      </w:pPr>
      <w:r w:rsidRPr="3381139F" w:rsidR="3381139F">
        <w:rPr>
          <w:b w:val="0"/>
          <w:bCs w:val="0"/>
          <w:sz w:val="24"/>
          <w:szCs w:val="24"/>
          <w:lang w:val="lv-LV"/>
        </w:rPr>
        <w:t>Vari rediģēt rezervāciju, mainīt laiku vai datumu vai arī atcelt rezervāciju.</w:t>
      </w:r>
    </w:p>
    <w:p w:rsidR="00196189" w:rsidP="3381139F" w:rsidRDefault="00196189" w14:paraId="32918723" w14:textId="638C8DB4">
      <w:pPr>
        <w:pStyle w:val="Heading1"/>
        <w:jc w:val="left"/>
        <w:rPr>
          <w:b w:val="0"/>
          <w:bCs w:val="0"/>
          <w:sz w:val="24"/>
          <w:szCs w:val="24"/>
          <w:lang w:val="lv-LV"/>
        </w:rPr>
      </w:pPr>
      <w:r w:rsidRPr="3381139F" w:rsidR="3381139F">
        <w:rPr>
          <w:b w:val="0"/>
          <w:bCs w:val="0"/>
          <w:sz w:val="24"/>
          <w:szCs w:val="24"/>
          <w:lang w:val="lv-LV"/>
        </w:rPr>
        <w:t>Pievienot jaunu mājas lapu:</w:t>
      </w:r>
    </w:p>
    <w:p w:rsidR="00196189" w:rsidP="3381139F" w:rsidRDefault="00196189" w14:paraId="697F082C" w14:textId="354E57D1">
      <w:pPr>
        <w:pStyle w:val="Heading1"/>
        <w:jc w:val="left"/>
        <w:rPr>
          <w:b w:val="0"/>
          <w:bCs w:val="0"/>
          <w:sz w:val="24"/>
          <w:szCs w:val="24"/>
          <w:lang w:val="lv-LV"/>
        </w:rPr>
      </w:pPr>
      <w:r w:rsidRPr="3381139F" w:rsidR="3381139F">
        <w:rPr>
          <w:b w:val="0"/>
          <w:bCs w:val="0"/>
          <w:sz w:val="24"/>
          <w:szCs w:val="24"/>
          <w:lang w:val="lv-LV"/>
        </w:rPr>
        <w:t>Nospiežot "Mans mājas" galvenajā izvēlnē, atver sadaļu, kur var pievienot jaunas mājas, kuras vēlies izīrēt.</w:t>
      </w:r>
    </w:p>
    <w:p w:rsidR="00196189" w:rsidP="3381139F" w:rsidRDefault="00196189" w14:paraId="6E214928" w14:textId="1FDD4357">
      <w:pPr>
        <w:pStyle w:val="Heading1"/>
        <w:jc w:val="left"/>
        <w:rPr>
          <w:b w:val="0"/>
          <w:bCs w:val="0"/>
          <w:sz w:val="24"/>
          <w:szCs w:val="24"/>
          <w:lang w:val="lv-LV"/>
        </w:rPr>
      </w:pPr>
      <w:r w:rsidRPr="3381139F" w:rsidR="3381139F">
        <w:rPr>
          <w:b w:val="0"/>
          <w:bCs w:val="0"/>
          <w:sz w:val="24"/>
          <w:szCs w:val="24"/>
          <w:lang w:val="lv-LV"/>
        </w:rPr>
        <w:t>Nospiežot "Pievienot māju", tiek pārslēgts uz lapu, kur būs aizpildāma informācija par māju, ieskaitot adresi, ērtības, pieejamo vietu, pievienot bildes un norādīt cenas.</w:t>
      </w:r>
    </w:p>
    <w:p w:rsidR="00196189" w:rsidP="3381139F" w:rsidRDefault="00196189" w14:paraId="0D0B940D" w14:textId="6694CED0">
      <w:pPr>
        <w:pStyle w:val="Normal"/>
        <w:rPr>
          <w:lang w:val="lv-LV"/>
        </w:rPr>
        <w:sectPr w:rsidR="00196189" w:rsidSect="005B1702">
          <w:headerReference w:type="first" r:id="rId23"/>
          <w:pgSz w:w="11906" w:h="16838" w:orient="portrait"/>
          <w:pgMar w:top="1134" w:right="1134" w:bottom="1134" w:left="1418" w:header="708" w:footer="708" w:gutter="0"/>
          <w:cols w:space="708"/>
          <w:docGrid w:linePitch="360"/>
        </w:sectPr>
      </w:pPr>
    </w:p>
    <w:p w:rsidR="00196189" w:rsidP="007B0622" w:rsidRDefault="3CAF18C2" w14:paraId="5012EFD9" w14:textId="2B556677" w14:noSpellErr="1">
      <w:pPr>
        <w:pStyle w:val="Heading1"/>
        <w:rPr>
          <w:lang w:val="lv-LV"/>
        </w:rPr>
      </w:pPr>
      <w:bookmarkStart w:name="_Toc554330821" w:id="50"/>
      <w:bookmarkStart w:name="_Toc558039722" w:id="1835837331"/>
      <w:r w:rsidRPr="4CDE5D7B" w:rsidR="4CDE5D7B">
        <w:rPr>
          <w:lang w:val="lv-LV"/>
        </w:rPr>
        <w:t>6. Testēšanas dokumentācija</w:t>
      </w:r>
      <w:bookmarkEnd w:id="50"/>
      <w:bookmarkEnd w:id="1835837331"/>
    </w:p>
    <w:p w:rsidRPr="00196189" w:rsidR="00196189" w:rsidP="00196189" w:rsidRDefault="3CAF18C2" w14:paraId="15AE43BD" w14:textId="48ADF858" w14:noSpellErr="1">
      <w:pPr>
        <w:pStyle w:val="Heading2"/>
        <w:rPr>
          <w:lang w:val="lv-LV"/>
        </w:rPr>
      </w:pPr>
      <w:bookmarkStart w:name="_Toc1007258233" w:id="52"/>
      <w:bookmarkStart w:name="_Toc153286550" w:id="53"/>
      <w:bookmarkStart w:name="_Toc1704878675" w:id="316746037"/>
      <w:r w:rsidRPr="4CDE5D7B" w:rsidR="4CDE5D7B">
        <w:rPr>
          <w:lang w:val="lv-LV"/>
        </w:rPr>
        <w:t>6.1. Izvēlētās testēšanas metodes, rīku apraksts un pamatojums</w:t>
      </w:r>
      <w:bookmarkEnd w:id="52"/>
      <w:bookmarkEnd w:id="53"/>
      <w:bookmarkEnd w:id="316746037"/>
    </w:p>
    <w:p w:rsidRPr="00196189" w:rsidR="00196189" w:rsidP="00196189" w:rsidRDefault="3CAF18C2" w14:paraId="37F02DF8" w14:textId="05B0678F" w14:noSpellErr="1">
      <w:pPr>
        <w:pStyle w:val="Heading2"/>
        <w:rPr>
          <w:lang w:val="lv-LV"/>
        </w:rPr>
      </w:pPr>
      <w:bookmarkStart w:name="_Toc921197640" w:id="55"/>
      <w:bookmarkStart w:name="_Toc153286551" w:id="56"/>
      <w:bookmarkStart w:name="_Toc2054531866" w:id="330010359"/>
      <w:r w:rsidRPr="4CDE5D7B" w:rsidR="4CDE5D7B">
        <w:rPr>
          <w:lang w:val="lv-LV"/>
        </w:rPr>
        <w:t>6.2. Testpiemēru kopa</w:t>
      </w:r>
      <w:bookmarkEnd w:id="55"/>
      <w:bookmarkEnd w:id="56"/>
      <w:bookmarkEnd w:id="330010359"/>
    </w:p>
    <w:p w:rsidR="00196189" w:rsidP="00196189" w:rsidRDefault="3CAF18C2" w14:paraId="0A7C8916" w14:textId="02725488" w14:noSpellErr="1">
      <w:pPr>
        <w:pStyle w:val="Heading2"/>
        <w:rPr>
          <w:lang w:val="lv-LV"/>
        </w:rPr>
        <w:sectPr w:rsidR="00196189" w:rsidSect="005B1702">
          <w:headerReference w:type="first" r:id="rId24"/>
          <w:pgSz w:w="11906" w:h="16838" w:orient="portrait"/>
          <w:pgMar w:top="1134" w:right="1134" w:bottom="1134" w:left="1418" w:header="708" w:footer="708" w:gutter="0"/>
          <w:cols w:space="708"/>
          <w:docGrid w:linePitch="360"/>
        </w:sectPr>
      </w:pPr>
      <w:bookmarkStart w:name="_Toc1119102054" w:id="58"/>
      <w:bookmarkStart w:name="_Toc153286552" w:id="59"/>
      <w:bookmarkStart w:name="_Toc1361314418" w:id="1884713829"/>
      <w:r w:rsidRPr="4CDE5D7B" w:rsidR="4CDE5D7B">
        <w:rPr>
          <w:lang w:val="lv-LV"/>
        </w:rPr>
        <w:t>6.3. Testēšanas žurnāl</w:t>
      </w:r>
      <w:bookmarkEnd w:id="58"/>
      <w:bookmarkEnd w:id="59"/>
      <w:bookmarkEnd w:id="1884713829"/>
    </w:p>
    <w:p w:rsidR="00EE3A5F" w:rsidP="00196189" w:rsidRDefault="007F7491" w14:paraId="6625C325" w14:textId="05A8DA84" w14:noSpellErr="1">
      <w:pPr>
        <w:pStyle w:val="Heading1"/>
        <w:rPr>
          <w:lang w:val="lv-LV"/>
        </w:rPr>
      </w:pPr>
      <w:bookmarkStart w:name="_Toc53433281" w:id="61"/>
      <w:bookmarkStart w:name="_Toc3018307" w:id="1555133273"/>
      <w:r w:rsidRPr="3381139F" w:rsidR="3381139F">
        <w:rPr>
          <w:lang w:val="lv-LV"/>
        </w:rPr>
        <w:t>7</w:t>
      </w:r>
      <w:r w:rsidRPr="3381139F" w:rsidR="3381139F">
        <w:rPr>
          <w:lang w:val="lv-LV"/>
        </w:rPr>
        <w:t>. Secinājumi</w:t>
      </w:r>
      <w:bookmarkEnd w:id="61"/>
      <w:bookmarkEnd w:id="1555133273"/>
    </w:p>
    <w:p w:rsidR="3381139F" w:rsidP="3381139F" w:rsidRDefault="3381139F" w14:paraId="112525B8" w14:textId="234EF8C5">
      <w:pPr>
        <w:pStyle w:val="Normal"/>
        <w:rPr>
          <w:lang w:val="lv-LV"/>
        </w:rPr>
      </w:pPr>
    </w:p>
    <w:p w:rsidR="3381139F" w:rsidP="3381139F" w:rsidRDefault="3381139F" w14:paraId="0B2F5574" w14:textId="69DB44B8">
      <w:pPr>
        <w:pStyle w:val="Normal"/>
      </w:pPr>
      <w:r w:rsidRPr="3381139F" w:rsidR="3381139F">
        <w:rPr>
          <w:lang w:val="lv-LV"/>
        </w:rPr>
        <w:t>Izstrādē šī projekta laikā esmu ieguvis daudz jaunu prasmju un zināšanu programmēšanas jomā, it īpaši koncentrējoties uz tīmekļa izstrādi. Man bija iespēja dziļāk iepazīt un strādāt ar dažādām tehnoloģijām, un viena no tām bija React.js - moderna un elastīga tīmekļa bibliotēka.</w:t>
      </w:r>
    </w:p>
    <w:p w:rsidR="3381139F" w:rsidP="3381139F" w:rsidRDefault="3381139F" w14:paraId="41856B22" w14:textId="0EE778E8">
      <w:pPr>
        <w:pStyle w:val="Normal"/>
      </w:pPr>
      <w:r w:rsidRPr="3381139F" w:rsidR="3381139F">
        <w:rPr>
          <w:lang w:val="lv-LV"/>
        </w:rPr>
        <w:t>Viena no galvenajām lietām, ko esmu iemācījies, ir darbs ar React.js un izstrāde dinamiskām un responsīvām tīmekļa lietojumprogrammām. React.js piedāvā plašas iespējas komponentu orientētai izstrādei, kas ļauj veidot atkārtoti izmantojamus un viegli uzturējamus kodu. Tāpat esmu iemācījies efektīvi izmantot React.js stāvokļa pārvaldību, kas ir būtiska daudzu modernu tīmekļa lietojumprogrammu izstrādē.</w:t>
      </w:r>
    </w:p>
    <w:p w:rsidR="3381139F" w:rsidP="3381139F" w:rsidRDefault="3381139F" w14:paraId="16F3F666" w14:textId="21AF2967">
      <w:pPr>
        <w:pStyle w:val="Normal"/>
      </w:pPr>
      <w:r w:rsidRPr="3381139F" w:rsidR="3381139F">
        <w:rPr>
          <w:lang w:val="lv-LV"/>
        </w:rPr>
        <w:t>Turklāt esmu iepazinies ar NoSQL datu bāzu tehnoloģijām, kas ir svarīga sastāvdaļa modernā tīmekļa izstrādē. Šīs tehnoloģijas ļauj efektīvi glabāt un pārvaldīt strukturētus datus, nodrošinot elastīgumu un skalējamību. Man bija iespēja izmēģināt dažādas NoSQL datu bāzu platformas un pielietojumus, kas papildināja manas izstrādes zināšanas un prasmes.</w:t>
      </w:r>
    </w:p>
    <w:p w:rsidR="3381139F" w:rsidP="3381139F" w:rsidRDefault="3381139F" w14:paraId="22A07A37" w14:textId="53C0AE46">
      <w:pPr>
        <w:pStyle w:val="Normal"/>
      </w:pPr>
      <w:r w:rsidRPr="3381139F" w:rsidR="3381139F">
        <w:rPr>
          <w:lang w:val="lv-LV"/>
        </w:rPr>
        <w:t>Kopumā šī projekta izstrāde man sniedza iespēju iegūt praktisku pieredzi un attīstīt savas prasmes tīmekļa izstrādē. Es esmu pateicīgs par šo iespēju un esmu gatavs turpināt mācīties un pilnveidoties šajā jomā.</w:t>
      </w:r>
    </w:p>
    <w:p w:rsidR="3381139F" w:rsidP="3381139F" w:rsidRDefault="3381139F" w14:paraId="71082FA3" w14:textId="46A3B4C0">
      <w:pPr>
        <w:pStyle w:val="Normal"/>
        <w:rPr>
          <w:lang w:val="lv-LV"/>
        </w:rPr>
        <w:sectPr w:rsidR="00EE3A5F" w:rsidSect="005B1702">
          <w:headerReference w:type="first" r:id="rId25"/>
          <w:pgSz w:w="11906" w:h="16838" w:orient="portrait"/>
          <w:pgMar w:top="1134" w:right="1134" w:bottom="1134" w:left="1418" w:header="708" w:footer="708" w:gutter="0"/>
          <w:cols w:space="708"/>
          <w:docGrid w:linePitch="360"/>
        </w:sectPr>
      </w:pPr>
    </w:p>
    <w:p w:rsidR="00601E61" w:rsidP="00196189" w:rsidRDefault="007F7491" w14:paraId="662EBB16" w14:textId="08AE46C4" w14:noSpellErr="1">
      <w:pPr>
        <w:pStyle w:val="Heading1"/>
        <w:rPr>
          <w:lang w:val="lv-LV"/>
        </w:rPr>
        <w:sectPr w:rsidR="00601E61" w:rsidSect="005B1702">
          <w:headerReference w:type="first" r:id="rId26"/>
          <w:pgSz w:w="11906" w:h="16838" w:orient="portrait"/>
          <w:pgMar w:top="1134" w:right="1134" w:bottom="1134" w:left="1418" w:header="708" w:footer="708" w:gutter="0"/>
          <w:cols w:space="708"/>
          <w:docGrid w:linePitch="360"/>
        </w:sectPr>
      </w:pPr>
      <w:bookmarkStart w:name="_Toc111659756" w:id="63"/>
      <w:bookmarkStart w:name="_Toc1703744626" w:id="217695084"/>
      <w:r w:rsidRPr="4CDE5D7B" w:rsidR="4CDE5D7B">
        <w:rPr>
          <w:lang w:val="lv-LV"/>
        </w:rPr>
        <w:t>8</w:t>
      </w:r>
      <w:r w:rsidRPr="4CDE5D7B" w:rsidR="4CDE5D7B">
        <w:rPr>
          <w:lang w:val="lv-LV"/>
        </w:rPr>
        <w:t>. Lietoto terminu un saīsinājumu skaidrojumi</w:t>
      </w:r>
      <w:bookmarkEnd w:id="63"/>
      <w:bookmarkEnd w:id="217695084"/>
    </w:p>
    <w:p w:rsidR="00601E61" w:rsidP="00196189" w:rsidRDefault="007F7491" w14:paraId="605980FC" w14:textId="2F0B5023" w14:noSpellErr="1">
      <w:pPr>
        <w:pStyle w:val="Heading1"/>
        <w:rPr>
          <w:lang w:val="lv-LV"/>
        </w:rPr>
        <w:sectPr w:rsidR="00601E61" w:rsidSect="005B1702">
          <w:headerReference w:type="first" r:id="rId27"/>
          <w:pgSz w:w="11906" w:h="16838" w:orient="portrait"/>
          <w:pgMar w:top="1134" w:right="1134" w:bottom="1134" w:left="1418" w:header="708" w:footer="708" w:gutter="0"/>
          <w:cols w:space="708"/>
          <w:docGrid w:linePitch="360"/>
        </w:sectPr>
      </w:pPr>
      <w:bookmarkStart w:name="_Toc709571239" w:id="65"/>
      <w:bookmarkStart w:name="_Toc1757670403" w:id="1525910653"/>
      <w:r w:rsidRPr="4CDE5D7B" w:rsidR="4CDE5D7B">
        <w:rPr>
          <w:lang w:val="lv-LV"/>
        </w:rPr>
        <w:t>9</w:t>
      </w:r>
      <w:r w:rsidRPr="4CDE5D7B" w:rsidR="4CDE5D7B">
        <w:rPr>
          <w:lang w:val="lv-LV"/>
        </w:rPr>
        <w:t>. Literatūras un informācijas avotu saraksts</w:t>
      </w:r>
      <w:bookmarkEnd w:id="65"/>
      <w:bookmarkEnd w:id="1525910653"/>
    </w:p>
    <w:p w:rsidRPr="00DB3FC8" w:rsidR="00DB3FC8" w:rsidP="00601E61" w:rsidRDefault="3CAF18C2" w14:paraId="7AECD579" w14:textId="77777777" w14:noSpellErr="1">
      <w:pPr>
        <w:pStyle w:val="Heading1"/>
        <w:spacing w:before="6960"/>
        <w:rPr>
          <w:lang w:val="lv-LV"/>
        </w:rPr>
      </w:pPr>
      <w:bookmarkStart w:name="_Toc1589833232" w:id="67"/>
      <w:bookmarkStart w:name="_Toc446171730" w:id="97395340"/>
      <w:r w:rsidRPr="4CDE5D7B" w:rsidR="4CDE5D7B">
        <w:rPr>
          <w:lang w:val="lv-LV"/>
        </w:rPr>
        <w:t>PIELIKUMS</w:t>
      </w:r>
      <w:bookmarkEnd w:id="67"/>
      <w:bookmarkEnd w:id="97395340"/>
    </w:p>
    <w:sectPr w:rsidRPr="00DB3FC8" w:rsidR="00DB3FC8" w:rsidSect="005B1702">
      <w:headerReference w:type="first" r:id="rId28"/>
      <w:pgSz w:w="11906" w:h="16838" w:orient="portrait"/>
      <w:pgMar w:top="1134" w:right="1134" w:bottom="1134"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KR" w:author="Kristaps Rāvalds" w:date="2023-11-23T13:42:00" w:id="1675509672">
    <w:p w:rsidR="4CDE5D7B" w:rsidP="4CDE5D7B" w:rsidRDefault="4CDE5D7B" w14:noSpellErr="1" w14:paraId="2AAB76E0" w14:textId="1B01E982">
      <w:pPr>
        <w:pStyle w:val="CommentText"/>
      </w:pPr>
      <w:r w:rsidRPr="4CDE5D7B" w:rsidR="4CDE5D7B">
        <w:rPr>
          <w:rStyle w:val="CommentReference"/>
        </w:rPr>
        <w:t>Ievadam ir jāapraksta dokumenta saturs un tikai pavisam nedaudz paša sistēma. Sistemas apraksts jāveido 1.nodaļā</w:t>
      </w:r>
      <w:r w:rsidR="4CDE5D7B">
        <w:rPr/>
        <w:t xml:space="preserve">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paraId="2AAB76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31AD3BE" w16cex:dateUtc="2023-11-23T11:42:00Z"/>
</w16cex:commentsExtensible>
</file>

<file path=word/commentsIds.xml><?xml version="1.0" encoding="utf-8"?>
<w16cid:commentsIds xmlns:mc="http://schemas.openxmlformats.org/markup-compatibility/2006" xmlns:w16cid="http://schemas.microsoft.com/office/word/2016/wordml/cid" mc:Ignorable="w16cid">
  <w16cid:commentId w16cid:paraId="2AAB76E0" w16cid:durableId="031AD3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59A" w:rsidP="001301E1" w:rsidRDefault="00B3059A" w14:paraId="6EC1A3CE" w14:textId="77777777">
      <w:pPr>
        <w:spacing w:line="240" w:lineRule="auto"/>
      </w:pPr>
      <w:r>
        <w:separator/>
      </w:r>
    </w:p>
  </w:endnote>
  <w:endnote w:type="continuationSeparator" w:id="0">
    <w:p w:rsidR="00B3059A" w:rsidP="001301E1" w:rsidRDefault="00B3059A" w14:paraId="00C2759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79469772"/>
      <w:docPartObj>
        <w:docPartGallery w:val="Page Numbers (Bottom of Page)"/>
        <w:docPartUnique/>
      </w:docPartObj>
    </w:sdtPr>
    <w:sdtEndPr>
      <w:rPr>
        <w:noProof/>
      </w:rPr>
    </w:sdtEndPr>
    <w:sdtContent>
      <w:p w:rsidR="005D4A4D" w:rsidRDefault="005D4A4D" w14:paraId="220BF92A" w14:textId="1BCB074D">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rsidR="001301E1" w:rsidP="00E44619" w:rsidRDefault="001301E1" w14:paraId="45FB0818" w14:textId="0D2D686E">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807940499"/>
      <w:docPartObj>
        <w:docPartGallery w:val="Page Numbers (Bottom of Page)"/>
        <w:docPartUnique/>
      </w:docPartObj>
    </w:sdtPr>
    <w:sdtEndPr>
      <w:rPr>
        <w:noProof/>
      </w:rPr>
    </w:sdtEndPr>
    <w:sdtContent>
      <w:p w:rsidR="0059139E" w:rsidRDefault="0059139E" w14:paraId="1AD51F11" w14:textId="07E6098D">
        <w:pPr>
          <w:pStyle w:val="Footer"/>
          <w:jc w:val="center"/>
        </w:pPr>
      </w:p>
    </w:sdtContent>
  </w:sdt>
  <w:p w:rsidR="00872363" w:rsidRDefault="00872363" w14:paraId="3DEEC66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833503046"/>
      <w:docPartObj>
        <w:docPartGallery w:val="Page Numbers (Bottom of Page)"/>
        <w:docPartUnique/>
      </w:docPartObj>
    </w:sdtPr>
    <w:sdtEndPr>
      <w:rPr>
        <w:noProof/>
      </w:rPr>
    </w:sdtEndPr>
    <w:sdtContent>
      <w:p w:rsidR="00790F1F" w:rsidRDefault="00790F1F" w14:paraId="4CF4378B" w14:textId="389DCD3E">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rsidR="005D4A4D" w:rsidP="00E44619" w:rsidRDefault="005D4A4D" w14:paraId="5B4A37BE" w14:textId="77777777">
    <w:pPr>
      <w:pStyle w:val="Footer"/>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0F1F" w:rsidP="00790F1F" w:rsidRDefault="00790F1F" w14:paraId="34AC8F78" w14:textId="0BF745A8">
    <w:pPr>
      <w:pStyle w:val="Footer"/>
      <w:tabs>
        <w:tab w:val="center" w:pos="5102"/>
        <w:tab w:val="left" w:pos="5743"/>
      </w:tabs>
      <w:jc w:val="left"/>
    </w:pPr>
    <w:r>
      <w:rPr>
        <w:noProof w:val="0"/>
      </w:rPr>
      <w:tab/>
    </w:r>
    <w:r>
      <w:rPr>
        <w:noProof w:val="0"/>
      </w:rPr>
      <w:tab/>
    </w:r>
  </w:p>
  <w:p w:rsidR="005760EA" w:rsidRDefault="005760EA" w14:paraId="2670E8A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59A" w:rsidP="001301E1" w:rsidRDefault="00B3059A" w14:paraId="1014A5D3" w14:textId="77777777">
      <w:pPr>
        <w:spacing w:line="240" w:lineRule="auto"/>
      </w:pPr>
      <w:r>
        <w:separator/>
      </w:r>
    </w:p>
  </w:footnote>
  <w:footnote w:type="continuationSeparator" w:id="0">
    <w:p w:rsidR="00B3059A" w:rsidP="001301E1" w:rsidRDefault="00B3059A" w14:paraId="09AB6027"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363" w:rsidP="00872363" w:rsidRDefault="00872363" w14:paraId="049F31CB" w14:textId="77777777">
    <w:pPr>
      <w:pStyle w:val="Header"/>
      <w:ind w:firstLine="0"/>
    </w:pPr>
  </w:p>
  <w:p w:rsidR="00872363" w:rsidRDefault="00872363" w14:paraId="53128261" w14:textId="7777777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6DD9C799" w:rsidTr="6DD9C799" w14:paraId="4F6EB0E6" w14:textId="77777777">
      <w:trPr>
        <w:trHeight w:val="300"/>
      </w:trPr>
      <w:tc>
        <w:tcPr>
          <w:tcW w:w="3115" w:type="dxa"/>
        </w:tcPr>
        <w:p w:rsidR="6DD9C799" w:rsidP="6DD9C799" w:rsidRDefault="6DD9C799" w14:paraId="6A2C3179" w14:textId="500F78EA">
          <w:pPr>
            <w:pStyle w:val="Header"/>
            <w:ind w:left="-115"/>
            <w:jc w:val="left"/>
          </w:pPr>
        </w:p>
      </w:tc>
      <w:tc>
        <w:tcPr>
          <w:tcW w:w="3115" w:type="dxa"/>
        </w:tcPr>
        <w:p w:rsidR="6DD9C799" w:rsidP="6DD9C799" w:rsidRDefault="6DD9C799" w14:paraId="314C169A" w14:textId="0DB1F222">
          <w:pPr>
            <w:pStyle w:val="Header"/>
            <w:jc w:val="center"/>
          </w:pPr>
        </w:p>
      </w:tc>
      <w:tc>
        <w:tcPr>
          <w:tcW w:w="3115" w:type="dxa"/>
        </w:tcPr>
        <w:p w:rsidR="6DD9C799" w:rsidP="6DD9C799" w:rsidRDefault="6DD9C799" w14:paraId="2830B166" w14:textId="61EE0EBE">
          <w:pPr>
            <w:pStyle w:val="Header"/>
            <w:ind w:right="-115"/>
            <w:jc w:val="right"/>
          </w:pPr>
        </w:p>
      </w:tc>
    </w:tr>
  </w:tbl>
  <w:p w:rsidR="6DD9C799" w:rsidP="6DD9C799" w:rsidRDefault="6DD9C799" w14:paraId="66F3FAD7" w14:textId="5E16BEA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6DD9C799" w:rsidTr="6DD9C799" w14:paraId="35758C48" w14:textId="77777777">
      <w:trPr>
        <w:trHeight w:val="300"/>
      </w:trPr>
      <w:tc>
        <w:tcPr>
          <w:tcW w:w="3115" w:type="dxa"/>
        </w:tcPr>
        <w:p w:rsidR="6DD9C799" w:rsidP="6DD9C799" w:rsidRDefault="6DD9C799" w14:paraId="0B154CEE" w14:textId="5C89F7C6">
          <w:pPr>
            <w:pStyle w:val="Header"/>
            <w:ind w:left="-115"/>
            <w:jc w:val="left"/>
          </w:pPr>
        </w:p>
      </w:tc>
      <w:tc>
        <w:tcPr>
          <w:tcW w:w="3115" w:type="dxa"/>
        </w:tcPr>
        <w:p w:rsidR="6DD9C799" w:rsidP="6DD9C799" w:rsidRDefault="6DD9C799" w14:paraId="39554FD3" w14:textId="403EB8EA">
          <w:pPr>
            <w:pStyle w:val="Header"/>
            <w:jc w:val="center"/>
          </w:pPr>
        </w:p>
      </w:tc>
      <w:tc>
        <w:tcPr>
          <w:tcW w:w="3115" w:type="dxa"/>
        </w:tcPr>
        <w:p w:rsidR="6DD9C799" w:rsidP="6DD9C799" w:rsidRDefault="6DD9C799" w14:paraId="3265E87A" w14:textId="0EA9F2E7">
          <w:pPr>
            <w:pStyle w:val="Header"/>
            <w:ind w:right="-115"/>
            <w:jc w:val="right"/>
          </w:pPr>
        </w:p>
      </w:tc>
    </w:tr>
  </w:tbl>
  <w:p w:rsidR="6DD9C799" w:rsidP="6DD9C799" w:rsidRDefault="6DD9C799" w14:paraId="2EF83584" w14:textId="6EB2F84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6DD9C799" w:rsidTr="6DD9C799" w14:paraId="5A3CF63B" w14:textId="77777777">
      <w:trPr>
        <w:trHeight w:val="300"/>
      </w:trPr>
      <w:tc>
        <w:tcPr>
          <w:tcW w:w="3115" w:type="dxa"/>
        </w:tcPr>
        <w:p w:rsidR="6DD9C799" w:rsidP="6DD9C799" w:rsidRDefault="6DD9C799" w14:paraId="53AF9941" w14:textId="0E490A10">
          <w:pPr>
            <w:pStyle w:val="Header"/>
            <w:ind w:left="-115"/>
            <w:jc w:val="left"/>
          </w:pPr>
        </w:p>
      </w:tc>
      <w:tc>
        <w:tcPr>
          <w:tcW w:w="3115" w:type="dxa"/>
        </w:tcPr>
        <w:p w:rsidR="6DD9C799" w:rsidP="6DD9C799" w:rsidRDefault="6DD9C799" w14:paraId="0438C150" w14:textId="34D7413B">
          <w:pPr>
            <w:pStyle w:val="Header"/>
            <w:jc w:val="center"/>
          </w:pPr>
        </w:p>
      </w:tc>
      <w:tc>
        <w:tcPr>
          <w:tcW w:w="3115" w:type="dxa"/>
        </w:tcPr>
        <w:p w:rsidR="6DD9C799" w:rsidP="6DD9C799" w:rsidRDefault="6DD9C799" w14:paraId="22656D93" w14:textId="5E914446">
          <w:pPr>
            <w:pStyle w:val="Header"/>
            <w:ind w:right="-115"/>
            <w:jc w:val="right"/>
          </w:pPr>
        </w:p>
      </w:tc>
    </w:tr>
  </w:tbl>
  <w:p w:rsidR="6DD9C799" w:rsidP="6DD9C799" w:rsidRDefault="6DD9C799" w14:paraId="3572E46E" w14:textId="3181E6B4">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6DD9C799" w:rsidTr="6DD9C799" w14:paraId="7187CF1A" w14:textId="77777777">
      <w:trPr>
        <w:trHeight w:val="300"/>
      </w:trPr>
      <w:tc>
        <w:tcPr>
          <w:tcW w:w="3115" w:type="dxa"/>
        </w:tcPr>
        <w:p w:rsidR="6DD9C799" w:rsidP="6DD9C799" w:rsidRDefault="6DD9C799" w14:paraId="528C09DC" w14:textId="4ED1CCDC">
          <w:pPr>
            <w:pStyle w:val="Header"/>
            <w:ind w:left="-115"/>
            <w:jc w:val="left"/>
          </w:pPr>
        </w:p>
      </w:tc>
      <w:tc>
        <w:tcPr>
          <w:tcW w:w="3115" w:type="dxa"/>
        </w:tcPr>
        <w:p w:rsidR="6DD9C799" w:rsidP="6DD9C799" w:rsidRDefault="6DD9C799" w14:paraId="3A81844C" w14:textId="7232C732">
          <w:pPr>
            <w:pStyle w:val="Header"/>
            <w:jc w:val="center"/>
          </w:pPr>
        </w:p>
      </w:tc>
      <w:tc>
        <w:tcPr>
          <w:tcW w:w="3115" w:type="dxa"/>
        </w:tcPr>
        <w:p w:rsidR="6DD9C799" w:rsidP="6DD9C799" w:rsidRDefault="6DD9C799" w14:paraId="1EA82378" w14:textId="5EF39C2E">
          <w:pPr>
            <w:pStyle w:val="Header"/>
            <w:ind w:right="-115"/>
            <w:jc w:val="right"/>
          </w:pPr>
        </w:p>
      </w:tc>
    </w:tr>
  </w:tbl>
  <w:p w:rsidR="6DD9C799" w:rsidP="6DD9C799" w:rsidRDefault="6DD9C799" w14:paraId="25379E2E" w14:textId="3D35F5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6DD9C799" w:rsidTr="6DD9C799" w14:paraId="02CA4B7D" w14:textId="77777777">
      <w:trPr>
        <w:trHeight w:val="300"/>
      </w:trPr>
      <w:tc>
        <w:tcPr>
          <w:tcW w:w="3115" w:type="dxa"/>
        </w:tcPr>
        <w:p w:rsidR="6DD9C799" w:rsidP="6DD9C799" w:rsidRDefault="6DD9C799" w14:paraId="19003AF7" w14:textId="6A27E5E4">
          <w:pPr>
            <w:pStyle w:val="Header"/>
            <w:ind w:left="-115"/>
            <w:jc w:val="left"/>
          </w:pPr>
        </w:p>
      </w:tc>
      <w:tc>
        <w:tcPr>
          <w:tcW w:w="3115" w:type="dxa"/>
        </w:tcPr>
        <w:p w:rsidR="6DD9C799" w:rsidP="6DD9C799" w:rsidRDefault="6DD9C799" w14:paraId="3138E740" w14:textId="145105C4">
          <w:pPr>
            <w:pStyle w:val="Header"/>
            <w:jc w:val="center"/>
          </w:pPr>
        </w:p>
      </w:tc>
      <w:tc>
        <w:tcPr>
          <w:tcW w:w="3115" w:type="dxa"/>
        </w:tcPr>
        <w:p w:rsidR="6DD9C799" w:rsidP="6DD9C799" w:rsidRDefault="6DD9C799" w14:paraId="49C2DDF7" w14:textId="293C968D">
          <w:pPr>
            <w:pStyle w:val="Header"/>
            <w:ind w:right="-115"/>
            <w:jc w:val="right"/>
          </w:pPr>
        </w:p>
      </w:tc>
    </w:tr>
  </w:tbl>
  <w:p w:rsidR="6DD9C799" w:rsidP="6DD9C799" w:rsidRDefault="6DD9C799" w14:paraId="3266175E" w14:textId="5AC38E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6DD9C799" w:rsidP="6DD9C799" w:rsidRDefault="6DD9C799" w14:paraId="193D1709" w14:textId="4804EB1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6DD9C799" w:rsidTr="6DD9C799" w14:paraId="3F4D5F15" w14:textId="77777777">
      <w:trPr>
        <w:trHeight w:val="300"/>
      </w:trPr>
      <w:tc>
        <w:tcPr>
          <w:tcW w:w="3115" w:type="dxa"/>
        </w:tcPr>
        <w:p w:rsidR="6DD9C799" w:rsidP="6DD9C799" w:rsidRDefault="6DD9C799" w14:paraId="73793962" w14:textId="00657299">
          <w:pPr>
            <w:pStyle w:val="Header"/>
            <w:ind w:left="-115"/>
            <w:jc w:val="left"/>
          </w:pPr>
        </w:p>
      </w:tc>
      <w:tc>
        <w:tcPr>
          <w:tcW w:w="3115" w:type="dxa"/>
        </w:tcPr>
        <w:p w:rsidR="6DD9C799" w:rsidP="6DD9C799" w:rsidRDefault="6DD9C799" w14:paraId="5E2C48A8" w14:textId="1EE5E896">
          <w:pPr>
            <w:pStyle w:val="Header"/>
            <w:jc w:val="center"/>
          </w:pPr>
        </w:p>
      </w:tc>
      <w:tc>
        <w:tcPr>
          <w:tcW w:w="3115" w:type="dxa"/>
        </w:tcPr>
        <w:p w:rsidR="6DD9C799" w:rsidP="6DD9C799" w:rsidRDefault="6DD9C799" w14:paraId="0DE9FE4A" w14:textId="0FF8A96C">
          <w:pPr>
            <w:pStyle w:val="Header"/>
            <w:ind w:right="-115"/>
            <w:jc w:val="right"/>
          </w:pPr>
        </w:p>
      </w:tc>
    </w:tr>
  </w:tbl>
  <w:p w:rsidR="6DD9C799" w:rsidP="6DD9C799" w:rsidRDefault="6DD9C799" w14:paraId="73EF94D5" w14:textId="7617E72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6DD9C799" w:rsidTr="6DD9C799" w14:paraId="63FEF411" w14:textId="77777777">
      <w:trPr>
        <w:trHeight w:val="300"/>
      </w:trPr>
      <w:tc>
        <w:tcPr>
          <w:tcW w:w="3115" w:type="dxa"/>
        </w:tcPr>
        <w:p w:rsidR="6DD9C799" w:rsidP="6DD9C799" w:rsidRDefault="6DD9C799" w14:paraId="344C6C95" w14:textId="054F8BA6">
          <w:pPr>
            <w:pStyle w:val="Header"/>
            <w:ind w:left="-115"/>
            <w:jc w:val="left"/>
          </w:pPr>
        </w:p>
      </w:tc>
      <w:tc>
        <w:tcPr>
          <w:tcW w:w="3115" w:type="dxa"/>
        </w:tcPr>
        <w:p w:rsidR="6DD9C799" w:rsidP="6DD9C799" w:rsidRDefault="6DD9C799" w14:paraId="110083A5" w14:textId="5C450017">
          <w:pPr>
            <w:pStyle w:val="Header"/>
            <w:jc w:val="center"/>
          </w:pPr>
        </w:p>
      </w:tc>
      <w:tc>
        <w:tcPr>
          <w:tcW w:w="3115" w:type="dxa"/>
        </w:tcPr>
        <w:p w:rsidR="6DD9C799" w:rsidP="6DD9C799" w:rsidRDefault="6DD9C799" w14:paraId="1C26866B" w14:textId="0BA7FAC6">
          <w:pPr>
            <w:pStyle w:val="Header"/>
            <w:ind w:right="-115"/>
            <w:jc w:val="right"/>
          </w:pPr>
        </w:p>
      </w:tc>
    </w:tr>
  </w:tbl>
  <w:p w:rsidR="6DD9C799" w:rsidP="6DD9C799" w:rsidRDefault="6DD9C799" w14:paraId="48271B02" w14:textId="46C3A19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6DD9C799" w:rsidTr="6DD9C799" w14:paraId="15B14F74" w14:textId="77777777">
      <w:trPr>
        <w:trHeight w:val="300"/>
      </w:trPr>
      <w:tc>
        <w:tcPr>
          <w:tcW w:w="3115" w:type="dxa"/>
        </w:tcPr>
        <w:p w:rsidR="6DD9C799" w:rsidP="6DD9C799" w:rsidRDefault="6DD9C799" w14:paraId="3CBEC664" w14:textId="373A033C">
          <w:pPr>
            <w:pStyle w:val="Header"/>
            <w:ind w:left="-115"/>
            <w:jc w:val="left"/>
          </w:pPr>
        </w:p>
      </w:tc>
      <w:tc>
        <w:tcPr>
          <w:tcW w:w="3115" w:type="dxa"/>
        </w:tcPr>
        <w:p w:rsidR="6DD9C799" w:rsidP="6DD9C799" w:rsidRDefault="6DD9C799" w14:paraId="55400A76" w14:textId="0C069B04">
          <w:pPr>
            <w:pStyle w:val="Header"/>
            <w:jc w:val="center"/>
          </w:pPr>
        </w:p>
      </w:tc>
      <w:tc>
        <w:tcPr>
          <w:tcW w:w="3115" w:type="dxa"/>
        </w:tcPr>
        <w:p w:rsidR="6DD9C799" w:rsidP="6DD9C799" w:rsidRDefault="6DD9C799" w14:paraId="330895F3" w14:textId="412FA569">
          <w:pPr>
            <w:pStyle w:val="Header"/>
            <w:ind w:right="-115"/>
            <w:jc w:val="right"/>
          </w:pPr>
        </w:p>
      </w:tc>
    </w:tr>
  </w:tbl>
  <w:p w:rsidR="6DD9C799" w:rsidP="6DD9C799" w:rsidRDefault="6DD9C799" w14:paraId="66B4460A" w14:textId="13BF1A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6DD9C799" w:rsidTr="6DD9C799" w14:paraId="5EFBFB07" w14:textId="77777777">
      <w:trPr>
        <w:trHeight w:val="300"/>
      </w:trPr>
      <w:tc>
        <w:tcPr>
          <w:tcW w:w="3115" w:type="dxa"/>
        </w:tcPr>
        <w:p w:rsidR="6DD9C799" w:rsidP="6DD9C799" w:rsidRDefault="6DD9C799" w14:paraId="51E8E782" w14:textId="14E55A38">
          <w:pPr>
            <w:pStyle w:val="Header"/>
            <w:ind w:left="-115"/>
            <w:jc w:val="left"/>
          </w:pPr>
        </w:p>
      </w:tc>
      <w:tc>
        <w:tcPr>
          <w:tcW w:w="3115" w:type="dxa"/>
        </w:tcPr>
        <w:p w:rsidR="6DD9C799" w:rsidP="6DD9C799" w:rsidRDefault="6DD9C799" w14:paraId="3B55DE9D" w14:textId="1437819E">
          <w:pPr>
            <w:pStyle w:val="Header"/>
            <w:jc w:val="center"/>
          </w:pPr>
        </w:p>
      </w:tc>
      <w:tc>
        <w:tcPr>
          <w:tcW w:w="3115" w:type="dxa"/>
        </w:tcPr>
        <w:p w:rsidR="6DD9C799" w:rsidP="6DD9C799" w:rsidRDefault="6DD9C799" w14:paraId="2B4D48A1" w14:textId="690FFF5B">
          <w:pPr>
            <w:pStyle w:val="Header"/>
            <w:ind w:right="-115"/>
            <w:jc w:val="right"/>
          </w:pPr>
        </w:p>
      </w:tc>
    </w:tr>
  </w:tbl>
  <w:p w:rsidR="6DD9C799" w:rsidP="6DD9C799" w:rsidRDefault="6DD9C799" w14:paraId="26967E06" w14:textId="7FFD65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6DD9C799" w:rsidTr="6DD9C799" w14:paraId="2D9C9172" w14:textId="77777777">
      <w:trPr>
        <w:trHeight w:val="300"/>
      </w:trPr>
      <w:tc>
        <w:tcPr>
          <w:tcW w:w="3115" w:type="dxa"/>
        </w:tcPr>
        <w:p w:rsidR="6DD9C799" w:rsidP="6DD9C799" w:rsidRDefault="6DD9C799" w14:paraId="118D8FAE" w14:textId="7C878681">
          <w:pPr>
            <w:pStyle w:val="Header"/>
            <w:ind w:left="-115"/>
            <w:jc w:val="left"/>
          </w:pPr>
        </w:p>
      </w:tc>
      <w:tc>
        <w:tcPr>
          <w:tcW w:w="3115" w:type="dxa"/>
        </w:tcPr>
        <w:p w:rsidR="6DD9C799" w:rsidP="6DD9C799" w:rsidRDefault="6DD9C799" w14:paraId="61A28965" w14:textId="4006651C">
          <w:pPr>
            <w:pStyle w:val="Header"/>
            <w:jc w:val="center"/>
          </w:pPr>
        </w:p>
      </w:tc>
      <w:tc>
        <w:tcPr>
          <w:tcW w:w="3115" w:type="dxa"/>
        </w:tcPr>
        <w:p w:rsidR="6DD9C799" w:rsidP="6DD9C799" w:rsidRDefault="6DD9C799" w14:paraId="677E53D6" w14:textId="08EA9348">
          <w:pPr>
            <w:pStyle w:val="Header"/>
            <w:ind w:right="-115"/>
            <w:jc w:val="right"/>
          </w:pPr>
        </w:p>
      </w:tc>
    </w:tr>
  </w:tbl>
  <w:p w:rsidR="6DD9C799" w:rsidP="6DD9C799" w:rsidRDefault="6DD9C799" w14:paraId="59A66DC7" w14:textId="54CA488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6DD9C799" w:rsidTr="6DD9C799" w14:paraId="07EB6BF5" w14:textId="77777777">
      <w:trPr>
        <w:trHeight w:val="300"/>
      </w:trPr>
      <w:tc>
        <w:tcPr>
          <w:tcW w:w="3115" w:type="dxa"/>
        </w:tcPr>
        <w:p w:rsidR="6DD9C799" w:rsidP="6DD9C799" w:rsidRDefault="6DD9C799" w14:paraId="5626E3F1" w14:textId="4F35833E">
          <w:pPr>
            <w:pStyle w:val="Header"/>
            <w:ind w:left="-115"/>
            <w:jc w:val="left"/>
          </w:pPr>
        </w:p>
      </w:tc>
      <w:tc>
        <w:tcPr>
          <w:tcW w:w="3115" w:type="dxa"/>
        </w:tcPr>
        <w:p w:rsidR="6DD9C799" w:rsidP="6DD9C799" w:rsidRDefault="6DD9C799" w14:paraId="34CEA782" w14:textId="61C0FCDF">
          <w:pPr>
            <w:pStyle w:val="Header"/>
            <w:jc w:val="center"/>
          </w:pPr>
        </w:p>
      </w:tc>
      <w:tc>
        <w:tcPr>
          <w:tcW w:w="3115" w:type="dxa"/>
        </w:tcPr>
        <w:p w:rsidR="6DD9C799" w:rsidP="6DD9C799" w:rsidRDefault="6DD9C799" w14:paraId="162763A9" w14:textId="3F6C2A15">
          <w:pPr>
            <w:pStyle w:val="Header"/>
            <w:ind w:right="-115"/>
            <w:jc w:val="right"/>
          </w:pPr>
        </w:p>
      </w:tc>
    </w:tr>
  </w:tbl>
  <w:p w:rsidR="6DD9C799" w:rsidP="6DD9C799" w:rsidRDefault="6DD9C799" w14:paraId="26C76FCB" w14:textId="50BFC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E7483"/>
    <w:multiLevelType w:val="hybridMultilevel"/>
    <w:tmpl w:val="3920C950"/>
    <w:lvl w:ilvl="0" w:tplc="F1CCD61A">
      <w:start w:val="1"/>
      <w:numFmt w:val="decimal"/>
      <w:lvlText w:val="%1."/>
      <w:lvlJc w:val="left"/>
      <w:pPr>
        <w:ind w:left="36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people.xml><?xml version="1.0" encoding="utf-8"?>
<w15:people xmlns:mc="http://schemas.openxmlformats.org/markup-compatibility/2006" xmlns:w15="http://schemas.microsoft.com/office/word/2012/wordml" mc:Ignorable="w15">
  <w15:person w15:author="Kristaps Rāvalds">
    <w15:presenceInfo w15:providerId="AD" w15:userId="S-1-5-21-2693477700-8788175-2146393674-1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458"/>
    <w:rsid w:val="0000673E"/>
    <w:rsid w:val="00096500"/>
    <w:rsid w:val="000B6466"/>
    <w:rsid w:val="001301E1"/>
    <w:rsid w:val="00185458"/>
    <w:rsid w:val="00196189"/>
    <w:rsid w:val="00280EFC"/>
    <w:rsid w:val="00397034"/>
    <w:rsid w:val="003A084F"/>
    <w:rsid w:val="003D2139"/>
    <w:rsid w:val="004B29F5"/>
    <w:rsid w:val="005760EA"/>
    <w:rsid w:val="0059139E"/>
    <w:rsid w:val="005B1702"/>
    <w:rsid w:val="005D4A4D"/>
    <w:rsid w:val="005E182F"/>
    <w:rsid w:val="00601E61"/>
    <w:rsid w:val="00606A81"/>
    <w:rsid w:val="00660B0E"/>
    <w:rsid w:val="00664E67"/>
    <w:rsid w:val="00744E84"/>
    <w:rsid w:val="00790F1F"/>
    <w:rsid w:val="007B0622"/>
    <w:rsid w:val="007F7491"/>
    <w:rsid w:val="00872363"/>
    <w:rsid w:val="008A522E"/>
    <w:rsid w:val="008D0673"/>
    <w:rsid w:val="008E77F1"/>
    <w:rsid w:val="00965DAA"/>
    <w:rsid w:val="009A37A7"/>
    <w:rsid w:val="009E2A6F"/>
    <w:rsid w:val="00A93C9B"/>
    <w:rsid w:val="00B26E35"/>
    <w:rsid w:val="00B3059A"/>
    <w:rsid w:val="00B7774F"/>
    <w:rsid w:val="00CC5ECC"/>
    <w:rsid w:val="00DB3FC8"/>
    <w:rsid w:val="00E110D1"/>
    <w:rsid w:val="00E44619"/>
    <w:rsid w:val="00E476E5"/>
    <w:rsid w:val="00EC6881"/>
    <w:rsid w:val="00EE3A5F"/>
    <w:rsid w:val="00F0022C"/>
    <w:rsid w:val="3381139F"/>
    <w:rsid w:val="3B7E4A4E"/>
    <w:rsid w:val="3CAF18C2"/>
    <w:rsid w:val="4CDE5D7B"/>
    <w:rsid w:val="5B0F51DA"/>
    <w:rsid w:val="6DD9C799"/>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6824"/>
  <w15:chartTrackingRefBased/>
  <w15:docId w15:val="{A0DA2832-4F33-467F-B4AA-46209FA8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110D1"/>
    <w:pPr>
      <w:spacing w:after="0" w:line="360" w:lineRule="auto"/>
      <w:ind w:firstLine="851"/>
      <w:jc w:val="both"/>
    </w:pPr>
    <w:rPr>
      <w:rFonts w:ascii="Times New Roman" w:hAnsi="Times New Roman"/>
      <w:noProof/>
      <w:color w:val="000000" w:themeColor="text1"/>
      <w:sz w:val="24"/>
      <w:lang w:val="en-US"/>
    </w:rPr>
  </w:style>
  <w:style w:type="paragraph" w:styleId="Heading1">
    <w:name w:val="heading 1"/>
    <w:basedOn w:val="Normal"/>
    <w:next w:val="Normal"/>
    <w:link w:val="Heading1Char"/>
    <w:uiPriority w:val="9"/>
    <w:qFormat/>
    <w:rsid w:val="003D2139"/>
    <w:pPr>
      <w:keepNext/>
      <w:keepLines/>
      <w:spacing w:after="240" w:line="240" w:lineRule="auto"/>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B6466"/>
    <w:pPr>
      <w:keepNext/>
      <w:keepLines/>
      <w:spacing w:before="240" w:after="240" w:line="240" w:lineRule="auto"/>
      <w:ind w:firstLine="0"/>
      <w:jc w:val="center"/>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096500"/>
    <w:pPr>
      <w:keepNext/>
      <w:keepLines/>
      <w:spacing w:before="40"/>
      <w:outlineLvl w:val="2"/>
    </w:pPr>
    <w:rPr>
      <w:rFonts w:asciiTheme="majorHAnsi" w:hAnsiTheme="majorHAnsi" w:eastAsiaTheme="majorEastAsia" w:cstheme="majorBidi"/>
      <w:color w:val="1F4D78" w:themeColor="accent1" w:themeShade="7F"/>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D2139"/>
    <w:rPr>
      <w:rFonts w:ascii="Times New Roman" w:hAnsi="Times New Roman" w:eastAsiaTheme="majorEastAsia" w:cstheme="majorBidi"/>
      <w:b/>
      <w:noProof/>
      <w:color w:val="000000" w:themeColor="text1"/>
      <w:sz w:val="28"/>
      <w:szCs w:val="32"/>
      <w:lang w:val="en-US"/>
    </w:rPr>
  </w:style>
  <w:style w:type="paragraph" w:styleId="TOCHeading">
    <w:name w:val="TOC Heading"/>
    <w:basedOn w:val="Heading1"/>
    <w:next w:val="Normal"/>
    <w:uiPriority w:val="39"/>
    <w:unhideWhenUsed/>
    <w:qFormat/>
    <w:rsid w:val="00660B0E"/>
    <w:pPr>
      <w:spacing w:before="240" w:after="0" w:line="259" w:lineRule="auto"/>
      <w:jc w:val="left"/>
      <w:outlineLvl w:val="9"/>
    </w:pPr>
    <w:rPr>
      <w:rFonts w:asciiTheme="majorHAnsi" w:hAnsiTheme="majorHAnsi"/>
      <w:b w:val="0"/>
      <w:noProof w:val="0"/>
      <w:color w:val="2E74B5" w:themeColor="accent1" w:themeShade="BF"/>
      <w:sz w:val="32"/>
    </w:rPr>
  </w:style>
  <w:style w:type="paragraph" w:styleId="TOC1">
    <w:name w:val="toc 1"/>
    <w:basedOn w:val="Normal"/>
    <w:next w:val="Normal"/>
    <w:autoRedefine/>
    <w:uiPriority w:val="39"/>
    <w:unhideWhenUsed/>
    <w:rsid w:val="00660B0E"/>
    <w:pPr>
      <w:spacing w:after="100"/>
    </w:pPr>
  </w:style>
  <w:style w:type="character" w:styleId="Hyperlink">
    <w:name w:val="Hyperlink"/>
    <w:basedOn w:val="DefaultParagraphFont"/>
    <w:uiPriority w:val="99"/>
    <w:unhideWhenUsed/>
    <w:rsid w:val="00660B0E"/>
    <w:rPr>
      <w:color w:val="0563C1" w:themeColor="hyperlink"/>
      <w:u w:val="single"/>
    </w:rPr>
  </w:style>
  <w:style w:type="character" w:styleId="Heading2Char" w:customStyle="1">
    <w:name w:val="Heading 2 Char"/>
    <w:basedOn w:val="DefaultParagraphFont"/>
    <w:link w:val="Heading2"/>
    <w:uiPriority w:val="9"/>
    <w:rsid w:val="000B6466"/>
    <w:rPr>
      <w:rFonts w:ascii="Times New Roman" w:hAnsi="Times New Roman" w:eastAsiaTheme="majorEastAsia" w:cstheme="majorBidi"/>
      <w:b/>
      <w:noProof/>
      <w:color w:val="000000" w:themeColor="text1"/>
      <w:sz w:val="24"/>
      <w:szCs w:val="26"/>
      <w:lang w:val="en-US"/>
    </w:rPr>
  </w:style>
  <w:style w:type="paragraph" w:styleId="Header">
    <w:name w:val="header"/>
    <w:basedOn w:val="Normal"/>
    <w:link w:val="HeaderChar"/>
    <w:uiPriority w:val="99"/>
    <w:unhideWhenUsed/>
    <w:rsid w:val="001301E1"/>
    <w:pPr>
      <w:tabs>
        <w:tab w:val="center" w:pos="4153"/>
        <w:tab w:val="right" w:pos="8306"/>
      </w:tabs>
      <w:spacing w:line="240" w:lineRule="auto"/>
    </w:pPr>
  </w:style>
  <w:style w:type="character" w:styleId="HeaderChar" w:customStyle="1">
    <w:name w:val="Header Char"/>
    <w:basedOn w:val="DefaultParagraphFont"/>
    <w:link w:val="Header"/>
    <w:uiPriority w:val="99"/>
    <w:rsid w:val="001301E1"/>
    <w:rPr>
      <w:rFonts w:ascii="Times New Roman" w:hAnsi="Times New Roman"/>
      <w:noProof/>
      <w:color w:val="000000" w:themeColor="text1"/>
      <w:sz w:val="24"/>
      <w:lang w:val="en-US"/>
    </w:rPr>
  </w:style>
  <w:style w:type="paragraph" w:styleId="Footer">
    <w:name w:val="footer"/>
    <w:basedOn w:val="Normal"/>
    <w:link w:val="FooterChar"/>
    <w:uiPriority w:val="99"/>
    <w:unhideWhenUsed/>
    <w:rsid w:val="001301E1"/>
    <w:pPr>
      <w:tabs>
        <w:tab w:val="center" w:pos="4153"/>
        <w:tab w:val="right" w:pos="8306"/>
      </w:tabs>
      <w:spacing w:line="240" w:lineRule="auto"/>
    </w:pPr>
  </w:style>
  <w:style w:type="character" w:styleId="FooterChar" w:customStyle="1">
    <w:name w:val="Footer Char"/>
    <w:basedOn w:val="DefaultParagraphFont"/>
    <w:link w:val="Footer"/>
    <w:uiPriority w:val="99"/>
    <w:rsid w:val="001301E1"/>
    <w:rPr>
      <w:rFonts w:ascii="Times New Roman" w:hAnsi="Times New Roman"/>
      <w:noProof/>
      <w:color w:val="000000" w:themeColor="text1"/>
      <w:sz w:val="24"/>
      <w:lang w:val="en-US"/>
    </w:rPr>
  </w:style>
  <w:style w:type="paragraph" w:styleId="TOC2">
    <w:name w:val="toc 2"/>
    <w:basedOn w:val="Normal"/>
    <w:next w:val="Normal"/>
    <w:autoRedefine/>
    <w:uiPriority w:val="39"/>
    <w:unhideWhenUsed/>
    <w:rsid w:val="00872363"/>
    <w:pPr>
      <w:spacing w:after="100"/>
      <w:ind w:left="240"/>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ommentReference">
    <w:name w:val="annotation reference"/>
    <w:basedOn w:val="DefaultParagraphFont"/>
    <w:uiPriority w:val="99"/>
    <w:semiHidden/>
    <w:unhideWhenUsed/>
    <w:rsid w:val="00280EFC"/>
    <w:rPr>
      <w:sz w:val="16"/>
      <w:szCs w:val="16"/>
    </w:rPr>
  </w:style>
  <w:style w:type="paragraph" w:styleId="CommentText">
    <w:name w:val="annotation text"/>
    <w:basedOn w:val="Normal"/>
    <w:link w:val="CommentTextChar"/>
    <w:uiPriority w:val="99"/>
    <w:semiHidden/>
    <w:unhideWhenUsed/>
    <w:rsid w:val="00280EFC"/>
    <w:pPr>
      <w:spacing w:line="240" w:lineRule="auto"/>
    </w:pPr>
    <w:rPr>
      <w:sz w:val="20"/>
      <w:szCs w:val="20"/>
    </w:rPr>
  </w:style>
  <w:style w:type="character" w:styleId="CommentTextChar" w:customStyle="1">
    <w:name w:val="Comment Text Char"/>
    <w:basedOn w:val="DefaultParagraphFont"/>
    <w:link w:val="CommentText"/>
    <w:uiPriority w:val="99"/>
    <w:semiHidden/>
    <w:rsid w:val="00280EFC"/>
    <w:rPr>
      <w:rFonts w:ascii="Times New Roman" w:hAnsi="Times New Roman"/>
      <w:noProof/>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280EFC"/>
    <w:rPr>
      <w:b/>
      <w:bCs/>
    </w:rPr>
  </w:style>
  <w:style w:type="character" w:styleId="CommentSubjectChar" w:customStyle="1">
    <w:name w:val="Comment Subject Char"/>
    <w:basedOn w:val="CommentTextChar"/>
    <w:link w:val="CommentSubject"/>
    <w:uiPriority w:val="99"/>
    <w:semiHidden/>
    <w:rsid w:val="00280EFC"/>
    <w:rPr>
      <w:rFonts w:ascii="Times New Roman" w:hAnsi="Times New Roman"/>
      <w:b/>
      <w:bCs/>
      <w:noProof/>
      <w:color w:val="000000" w:themeColor="text1"/>
      <w:sz w:val="20"/>
      <w:szCs w:val="20"/>
      <w:lang w:val="en-US"/>
    </w:rPr>
  </w:style>
  <w:style w:type="paragraph" w:styleId="BalloonText">
    <w:name w:val="Balloon Text"/>
    <w:basedOn w:val="Normal"/>
    <w:link w:val="BalloonTextChar"/>
    <w:uiPriority w:val="99"/>
    <w:semiHidden/>
    <w:unhideWhenUsed/>
    <w:rsid w:val="00280EFC"/>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80EFC"/>
    <w:rPr>
      <w:rFonts w:ascii="Segoe UI" w:hAnsi="Segoe UI" w:cs="Segoe UI"/>
      <w:noProof/>
      <w:color w:val="000000" w:themeColor="text1"/>
      <w:sz w:val="18"/>
      <w:szCs w:val="18"/>
      <w:lang w:val="en-US"/>
    </w:rPr>
  </w:style>
  <w:style w:type="paragraph" w:styleId="TOC3">
    <w:name w:val="toc 3"/>
    <w:basedOn w:val="Normal"/>
    <w:next w:val="Normal"/>
    <w:autoRedefine/>
    <w:uiPriority w:val="39"/>
    <w:unhideWhenUsed/>
    <w:rsid w:val="00E44619"/>
    <w:pPr>
      <w:spacing w:after="100" w:line="259" w:lineRule="auto"/>
      <w:ind w:left="440" w:firstLine="0"/>
      <w:jc w:val="left"/>
    </w:pPr>
    <w:rPr>
      <w:rFonts w:cs="Times New Roman" w:asciiTheme="minorHAnsi" w:hAnsiTheme="minorHAnsi" w:eastAsiaTheme="minorEastAsia"/>
      <w:noProof w:val="0"/>
      <w:color w:val="auto"/>
      <w:sz w:val="22"/>
    </w:rPr>
  </w:style>
  <w:style w:type="paragraph" w:styleId="NoSpacing">
    <w:name w:val="No Spacing"/>
    <w:uiPriority w:val="1"/>
    <w:qFormat/>
    <w:rsid w:val="005D4A4D"/>
    <w:pPr>
      <w:spacing w:after="0" w:line="240" w:lineRule="auto"/>
      <w:ind w:firstLine="851"/>
      <w:jc w:val="both"/>
    </w:pPr>
    <w:rPr>
      <w:rFonts w:ascii="Times New Roman" w:hAnsi="Times New Roman"/>
      <w:noProof/>
      <w:color w:val="000000" w:themeColor="text1"/>
      <w:sz w:val="24"/>
      <w:lang w:val="en-US"/>
    </w:rPr>
  </w:style>
  <w:style w:type="character" w:styleId="Heading3Char" w:customStyle="1">
    <w:name w:val="Heading 3 Char"/>
    <w:basedOn w:val="DefaultParagraphFont"/>
    <w:link w:val="Heading3"/>
    <w:uiPriority w:val="9"/>
    <w:semiHidden/>
    <w:rsid w:val="00096500"/>
    <w:rPr>
      <w:rFonts w:asciiTheme="majorHAnsi" w:hAnsiTheme="majorHAnsi" w:eastAsiaTheme="majorEastAsia" w:cstheme="majorBidi"/>
      <w:noProof/>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omments" Target="comments.xml" Id="rId13" /><Relationship Type="http://schemas.openxmlformats.org/officeDocument/2006/relationships/footer" Target="footer4.xml" Id="rId18" /><Relationship Type="http://schemas.openxmlformats.org/officeDocument/2006/relationships/header" Target="header11.xml" Id="rId26" /><Relationship Type="http://schemas.openxmlformats.org/officeDocument/2006/relationships/styles" Target="styles.xml" Id="rId3" /><Relationship Type="http://schemas.openxmlformats.org/officeDocument/2006/relationships/header" Target="header6.xml" Id="rId21"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header" Target="header3.xml" Id="rId17" /><Relationship Type="http://schemas.openxmlformats.org/officeDocument/2006/relationships/header" Target="header10.xml" Id="rId25" /><Relationship Type="http://schemas.openxmlformats.org/officeDocument/2006/relationships/numbering" Target="numbering.xml" Id="rId2" /><Relationship Type="http://schemas.openxmlformats.org/officeDocument/2006/relationships/footer" Target="footer3.xml" Id="rId16" /><Relationship Type="http://schemas.openxmlformats.org/officeDocument/2006/relationships/header" Target="header5.xm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header" Target="header9.xml" Id="rId24" /><Relationship Type="http://schemas.microsoft.com/office/2018/08/relationships/commentsExtensible" Target="commentsExtensible.xml" Id="rId32" /><Relationship Type="http://schemas.openxmlformats.org/officeDocument/2006/relationships/webSettings" Target="webSettings.xml" Id="rId5" /><Relationship Type="http://schemas.microsoft.com/office/2016/09/relationships/commentsIds" Target="commentsIds.xml" Id="rId15" /><Relationship Type="http://schemas.openxmlformats.org/officeDocument/2006/relationships/header" Target="header8.xml" Id="rId23" /><Relationship Type="http://schemas.openxmlformats.org/officeDocument/2006/relationships/header" Target="header13.xml" Id="rId28" /><Relationship Type="http://schemas.openxmlformats.org/officeDocument/2006/relationships/footer" Target="footer1.xml" Id="rId10" /><Relationship Type="http://schemas.openxmlformats.org/officeDocument/2006/relationships/header" Target="header4.xml" Id="rId19" /><Relationship Type="http://schemas.openxmlformats.org/officeDocument/2006/relationships/theme" Target="theme/theme1.xml" Id="rId31" /><Relationship Type="http://schemas.openxmlformats.org/officeDocument/2006/relationships/settings" Target="settings.xml" Id="rId4" /><Relationship Type="http://schemas.openxmlformats.org/officeDocument/2006/relationships/header" Target="header1.xml" Id="rId9" /><Relationship Type="http://schemas.microsoft.com/office/2011/relationships/commentsExtended" Target="commentsExtended.xml" Id="rId14" /><Relationship Type="http://schemas.openxmlformats.org/officeDocument/2006/relationships/header" Target="header7.xml" Id="rId22" /><Relationship Type="http://schemas.openxmlformats.org/officeDocument/2006/relationships/header" Target="header12.xml" Id="rId27" /><Relationship Type="http://schemas.microsoft.com/office/2011/relationships/people" Target="people.xml" Id="rId30" /><Relationship Type="http://schemas.openxmlformats.org/officeDocument/2006/relationships/image" Target="/media/image2.png" Id="Rf033b18cb64940ca" /><Relationship Type="http://schemas.openxmlformats.org/officeDocument/2006/relationships/image" Target="/media/image3.png" Id="Rf41f20b7d4c94646" /><Relationship Type="http://schemas.openxmlformats.org/officeDocument/2006/relationships/image" Target="/media/image4.png" Id="Rbfda5a88d2a240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449E1-0ED0-4FE2-98FC-31BCCB57C93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Marks Meškis</dc:creator>
  <keywords/>
  <dc:description/>
  <lastModifiedBy>Геращенко Дмитрий</lastModifiedBy>
  <revision>93</revision>
  <dcterms:created xsi:type="dcterms:W3CDTF">2023-09-04T08:42:00.0000000Z</dcterms:created>
  <dcterms:modified xsi:type="dcterms:W3CDTF">2024-05-22T00:26:26.5118708Z</dcterms:modified>
</coreProperties>
</file>