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790A8A1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BE7CE7">
        <w:rPr>
          <w:color w:val="FF0000"/>
          <w:sz w:val="20"/>
          <w:szCs w:val="20"/>
          <w:lang w:val="en-US"/>
        </w:rPr>
        <w:t>003</w:t>
      </w:r>
    </w:p>
    <w:p w14:paraId="2341C697" w14:textId="04758393" w:rsidR="009F049C" w:rsidRPr="00BE7CE7" w:rsidRDefault="00D5752F">
      <w:pPr>
        <w:rPr>
          <w:color w:val="FF0000"/>
          <w:sz w:val="20"/>
          <w:szCs w:val="20"/>
        </w:rPr>
      </w:pPr>
      <w:r w:rsidRPr="00BE7CE7">
        <w:rPr>
          <w:b/>
          <w:sz w:val="20"/>
          <w:szCs w:val="20"/>
        </w:rPr>
        <w:t>GROUP</w:t>
      </w:r>
      <w:r w:rsidR="009F049C" w:rsidRPr="00BE7CE7">
        <w:rPr>
          <w:b/>
          <w:sz w:val="20"/>
          <w:szCs w:val="20"/>
        </w:rPr>
        <w:t xml:space="preserve"> MEMBERS: </w:t>
      </w:r>
      <w:r w:rsidR="00BE7CE7" w:rsidRPr="00BE7CE7">
        <w:rPr>
          <w:color w:val="FF0000"/>
          <w:sz w:val="20"/>
          <w:szCs w:val="20"/>
        </w:rPr>
        <w:t xml:space="preserve">Leonardo Bellin, Maria Teresa </w:t>
      </w:r>
      <w:proofErr w:type="spellStart"/>
      <w:r w:rsidR="00BE7CE7" w:rsidRPr="00BE7CE7">
        <w:rPr>
          <w:color w:val="FF0000"/>
          <w:sz w:val="20"/>
          <w:szCs w:val="20"/>
        </w:rPr>
        <w:t>Pepaj</w:t>
      </w:r>
      <w:proofErr w:type="spellEnd"/>
      <w:r w:rsidR="00BE7CE7" w:rsidRPr="00BE7CE7">
        <w:rPr>
          <w:color w:val="FF0000"/>
          <w:sz w:val="20"/>
          <w:szCs w:val="20"/>
        </w:rPr>
        <w:t xml:space="preserve">, </w:t>
      </w:r>
      <w:proofErr w:type="spellStart"/>
      <w:r w:rsidR="00BE7CE7" w:rsidRPr="00BE7CE7">
        <w:rPr>
          <w:color w:val="FF0000"/>
          <w:sz w:val="20"/>
          <w:szCs w:val="20"/>
        </w:rPr>
        <w:t>Mariafiore</w:t>
      </w:r>
      <w:proofErr w:type="spellEnd"/>
      <w:r w:rsidR="00BE7CE7" w:rsidRPr="00BE7CE7">
        <w:rPr>
          <w:color w:val="FF0000"/>
          <w:sz w:val="20"/>
          <w:szCs w:val="20"/>
        </w:rPr>
        <w:t xml:space="preserve"> Togno</w:t>
      </w:r>
      <w:r w:rsidR="00BE7CE7">
        <w:rPr>
          <w:color w:val="FF0000"/>
          <w:sz w:val="20"/>
          <w:szCs w:val="20"/>
        </w:rPr>
        <w:t>n</w:t>
      </w:r>
    </w:p>
    <w:p w14:paraId="7BFA1CE0" w14:textId="7438B6C8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 w:rsidR="00436CFB">
        <w:rPr>
          <w:sz w:val="20"/>
          <w:szCs w:val="20"/>
          <w:lang w:val="en-US"/>
        </w:rPr>
        <w:t>accuracy of the count-sketch estimations as the number of distinct items (regulated by the interval [</w:t>
      </w:r>
      <w:proofErr w:type="spellStart"/>
      <w:proofErr w:type="gramStart"/>
      <w:r w:rsidR="00436CFB">
        <w:rPr>
          <w:sz w:val="20"/>
          <w:szCs w:val="20"/>
          <w:lang w:val="en-US"/>
        </w:rPr>
        <w:t>left,right</w:t>
      </w:r>
      <w:proofErr w:type="spellEnd"/>
      <w:proofErr w:type="gramEnd"/>
      <w:r w:rsidR="00436CFB">
        <w:rPr>
          <w:sz w:val="20"/>
          <w:szCs w:val="20"/>
          <w:lang w:val="en-US"/>
        </w:rPr>
        <w:t xml:space="preserve">]) varies. The values D, W, and K are fixed.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1418"/>
        <w:gridCol w:w="1701"/>
      </w:tblGrid>
      <w:tr w:rsidR="00B4130A" w:rsidRPr="00BE7CE7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7A7A70A" w14:textId="12EF5131" w:rsidR="001469B6" w:rsidRDefault="00436CFB" w:rsidP="001469B6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 xml:space="preserve"> WITH RESPECT TO NUMBER OF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DISTINCT ITEMS</w:t>
            </w:r>
            <w:r w:rsidR="000624EE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 w:rsidR="001469B6">
              <w:rPr>
                <w:b/>
                <w:color w:val="FF0000"/>
                <w:sz w:val="20"/>
                <w:szCs w:val="20"/>
                <w:lang w:val="en-US"/>
              </w:rPr>
              <w:t xml:space="preserve"> USING D=9, W=30, K=10</w:t>
            </w:r>
          </w:p>
          <w:p w14:paraId="0AAA2F94" w14:textId="24DC184E" w:rsidR="001469B6" w:rsidRPr="000624EE" w:rsidRDefault="000624EE" w:rsidP="001469B6">
            <w:pPr>
              <w:jc w:val="center"/>
              <w:rPr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 w:rsidR="002A5CAC" w:rsidRPr="00436CFB" w14:paraId="5E8A925A" w14:textId="77777777" w:rsidTr="001469B6">
        <w:trPr>
          <w:trHeight w:val="20"/>
        </w:trPr>
        <w:tc>
          <w:tcPr>
            <w:tcW w:w="1129" w:type="dxa"/>
          </w:tcPr>
          <w:p w14:paraId="65E6AAC5" w14:textId="7A4C8430" w:rsidR="002A5CAC" w:rsidRPr="001469B6" w:rsidRDefault="00436CFB" w:rsidP="001469B6">
            <w:pPr>
              <w:jc w:val="right"/>
              <w:rPr>
                <w:b/>
                <w:sz w:val="20"/>
                <w:szCs w:val="20"/>
              </w:rPr>
            </w:pPr>
            <w:r w:rsidRPr="001469B6">
              <w:rPr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14:paraId="5D3224C7" w14:textId="3D6DE28F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Number of received distinct items in 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</w:tcPr>
          <w:p w14:paraId="5BD32C9C" w14:textId="2302E45C" w:rsidR="002A5CAC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elative error for</w:t>
            </w:r>
            <w:r w:rsidR="001469B6" w:rsidRPr="001469B6">
              <w:rPr>
                <w:b/>
                <w:sz w:val="20"/>
                <w:szCs w:val="20"/>
                <w:lang w:val="en-US"/>
              </w:rPr>
              <w:t xml:space="preserve"> items with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 xml:space="preserve"> top-K frequencies</w:t>
            </w:r>
          </w:p>
        </w:tc>
        <w:tc>
          <w:tcPr>
            <w:tcW w:w="1418" w:type="dxa"/>
          </w:tcPr>
          <w:p w14:paraId="4F633BC1" w14:textId="3B996B14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1" w:type="dxa"/>
          </w:tcPr>
          <w:p w14:paraId="4BF70513" w14:textId="367A71AC" w:rsidR="002A5CAC" w:rsidRPr="001469B6" w:rsidRDefault="001469B6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 xml:space="preserve">Approximate normalized 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F2</w:t>
            </w:r>
          </w:p>
        </w:tc>
      </w:tr>
      <w:tr w:rsidR="002A5CAC" w:rsidRPr="00B4130A" w14:paraId="2020F97F" w14:textId="77777777" w:rsidTr="001469B6">
        <w:trPr>
          <w:trHeight w:val="20"/>
        </w:trPr>
        <w:tc>
          <w:tcPr>
            <w:tcW w:w="1129" w:type="dxa"/>
          </w:tcPr>
          <w:p w14:paraId="051D687B" w14:textId="2DBDDDF1" w:rsidR="002A5CAC" w:rsidRPr="00A5650E" w:rsidRDefault="001469B6" w:rsidP="001469B6">
            <w:pPr>
              <w:jc w:val="right"/>
            </w:pPr>
            <w:r>
              <w:t>[1,15000]</w:t>
            </w:r>
          </w:p>
        </w:tc>
        <w:tc>
          <w:tcPr>
            <w:tcW w:w="2552" w:type="dxa"/>
          </w:tcPr>
          <w:p w14:paraId="543DEBBB" w14:textId="244645E5" w:rsidR="002A5CAC" w:rsidRPr="00A5650E" w:rsidRDefault="006F3D3D" w:rsidP="00A83AC8">
            <w:pPr>
              <w:jc w:val="center"/>
            </w:pPr>
            <w:r>
              <w:t>15000</w:t>
            </w:r>
          </w:p>
        </w:tc>
        <w:tc>
          <w:tcPr>
            <w:tcW w:w="2693" w:type="dxa"/>
          </w:tcPr>
          <w:p w14:paraId="3DAF5BC5" w14:textId="5D4D4AE2" w:rsidR="002A5CAC" w:rsidRPr="00A5650E" w:rsidRDefault="00127E27" w:rsidP="00A83AC8">
            <w:pPr>
              <w:jc w:val="center"/>
            </w:pPr>
            <w:r w:rsidRPr="00127E27">
              <w:t>0.0186</w:t>
            </w:r>
          </w:p>
        </w:tc>
        <w:tc>
          <w:tcPr>
            <w:tcW w:w="1418" w:type="dxa"/>
          </w:tcPr>
          <w:p w14:paraId="0B606AAA" w14:textId="2C67AA63" w:rsidR="002A5CAC" w:rsidRPr="00A5650E" w:rsidRDefault="00127E27" w:rsidP="00A83AC8">
            <w:pPr>
              <w:jc w:val="center"/>
            </w:pPr>
            <w:r w:rsidRPr="00127E27">
              <w:t>0.336</w:t>
            </w:r>
            <w:r>
              <w:t>4</w:t>
            </w:r>
          </w:p>
        </w:tc>
        <w:tc>
          <w:tcPr>
            <w:tcW w:w="1701" w:type="dxa"/>
          </w:tcPr>
          <w:p w14:paraId="53E555FF" w14:textId="5A7CEA84" w:rsidR="002A5CAC" w:rsidRPr="00A5650E" w:rsidRDefault="00127E27" w:rsidP="00A83AC8">
            <w:pPr>
              <w:jc w:val="center"/>
            </w:pPr>
            <w:r w:rsidRPr="00127E27">
              <w:t>0.3368</w:t>
            </w:r>
          </w:p>
        </w:tc>
      </w:tr>
      <w:tr w:rsidR="002A5CAC" w:rsidRPr="00B4130A" w14:paraId="6104B13A" w14:textId="77777777" w:rsidTr="001469B6">
        <w:trPr>
          <w:trHeight w:val="20"/>
        </w:trPr>
        <w:tc>
          <w:tcPr>
            <w:tcW w:w="1129" w:type="dxa"/>
          </w:tcPr>
          <w:p w14:paraId="522B75B3" w14:textId="0842BB00" w:rsidR="002A5CAC" w:rsidRPr="00A5650E" w:rsidRDefault="001469B6" w:rsidP="001469B6">
            <w:pPr>
              <w:jc w:val="right"/>
            </w:pPr>
            <w:r>
              <w:t>[1,10000]</w:t>
            </w:r>
          </w:p>
        </w:tc>
        <w:tc>
          <w:tcPr>
            <w:tcW w:w="2552" w:type="dxa"/>
          </w:tcPr>
          <w:p w14:paraId="684F2A45" w14:textId="33970273" w:rsidR="002A5CAC" w:rsidRPr="00A5650E" w:rsidRDefault="006F3D3D" w:rsidP="00A83AC8">
            <w:pPr>
              <w:jc w:val="center"/>
            </w:pPr>
            <w:r>
              <w:t>10000</w:t>
            </w:r>
          </w:p>
        </w:tc>
        <w:tc>
          <w:tcPr>
            <w:tcW w:w="2693" w:type="dxa"/>
          </w:tcPr>
          <w:p w14:paraId="40157587" w14:textId="5534FFB8" w:rsidR="002A5CAC" w:rsidRPr="00A5650E" w:rsidRDefault="0084717A" w:rsidP="00A83AC8">
            <w:pPr>
              <w:jc w:val="center"/>
            </w:pPr>
            <w:r w:rsidRPr="0084717A">
              <w:t>0.0111</w:t>
            </w:r>
          </w:p>
        </w:tc>
        <w:tc>
          <w:tcPr>
            <w:tcW w:w="1418" w:type="dxa"/>
          </w:tcPr>
          <w:p w14:paraId="124A9B6E" w14:textId="12F0C140" w:rsidR="002A5CAC" w:rsidRPr="00A5650E" w:rsidRDefault="0084717A" w:rsidP="00A83AC8">
            <w:pPr>
              <w:jc w:val="center"/>
            </w:pPr>
            <w:r w:rsidRPr="0084717A">
              <w:t>0.3595</w:t>
            </w:r>
          </w:p>
        </w:tc>
        <w:tc>
          <w:tcPr>
            <w:tcW w:w="1701" w:type="dxa"/>
          </w:tcPr>
          <w:p w14:paraId="53398734" w14:textId="57300696" w:rsidR="002A5CAC" w:rsidRPr="00A5650E" w:rsidRDefault="0084717A" w:rsidP="00A83AC8">
            <w:pPr>
              <w:jc w:val="center"/>
            </w:pPr>
            <w:r w:rsidRPr="0084717A">
              <w:t>0.3600</w:t>
            </w:r>
          </w:p>
        </w:tc>
      </w:tr>
      <w:tr w:rsidR="002A5CAC" w:rsidRPr="00B4130A" w14:paraId="74D32E9C" w14:textId="77777777" w:rsidTr="001469B6">
        <w:trPr>
          <w:trHeight w:val="20"/>
        </w:trPr>
        <w:tc>
          <w:tcPr>
            <w:tcW w:w="1129" w:type="dxa"/>
          </w:tcPr>
          <w:p w14:paraId="61D62498" w14:textId="441C3FE2" w:rsidR="002A5CAC" w:rsidRPr="00A5650E" w:rsidRDefault="001469B6" w:rsidP="001469B6">
            <w:pPr>
              <w:jc w:val="right"/>
            </w:pPr>
            <w:r>
              <w:t>[1,5000]</w:t>
            </w:r>
          </w:p>
        </w:tc>
        <w:tc>
          <w:tcPr>
            <w:tcW w:w="2552" w:type="dxa"/>
          </w:tcPr>
          <w:p w14:paraId="6F46CF35" w14:textId="133B4837" w:rsidR="002A5CAC" w:rsidRPr="00A5650E" w:rsidRDefault="006F3D3D" w:rsidP="00A83AC8">
            <w:pPr>
              <w:jc w:val="center"/>
            </w:pPr>
            <w:r>
              <w:t>5000</w:t>
            </w:r>
          </w:p>
        </w:tc>
        <w:tc>
          <w:tcPr>
            <w:tcW w:w="2693" w:type="dxa"/>
          </w:tcPr>
          <w:p w14:paraId="0A8804FD" w14:textId="3E785B3D" w:rsidR="002A5CAC" w:rsidRPr="00A5650E" w:rsidRDefault="0084717A" w:rsidP="00A83AC8">
            <w:pPr>
              <w:jc w:val="center"/>
            </w:pPr>
            <w:r w:rsidRPr="0084717A">
              <w:t>0.0086</w:t>
            </w:r>
          </w:p>
        </w:tc>
        <w:tc>
          <w:tcPr>
            <w:tcW w:w="1418" w:type="dxa"/>
          </w:tcPr>
          <w:p w14:paraId="1F342492" w14:textId="10800EEB" w:rsidR="002A5CAC" w:rsidRPr="00A5650E" w:rsidRDefault="0084717A" w:rsidP="00A83AC8">
            <w:pPr>
              <w:jc w:val="center"/>
            </w:pPr>
            <w:r w:rsidRPr="0084717A">
              <w:t>0.556</w:t>
            </w:r>
            <w:r>
              <w:t>9</w:t>
            </w:r>
          </w:p>
        </w:tc>
        <w:tc>
          <w:tcPr>
            <w:tcW w:w="1701" w:type="dxa"/>
          </w:tcPr>
          <w:p w14:paraId="2E6BB388" w14:textId="7032B4CE" w:rsidR="002A5CAC" w:rsidRPr="00A5650E" w:rsidRDefault="0084717A" w:rsidP="00A83AC8">
            <w:pPr>
              <w:jc w:val="center"/>
            </w:pPr>
            <w:r w:rsidRPr="0084717A">
              <w:t>0.556</w:t>
            </w:r>
            <w:r>
              <w:t>9</w:t>
            </w:r>
          </w:p>
        </w:tc>
      </w:tr>
      <w:tr w:rsidR="001469B6" w:rsidRPr="00B4130A" w14:paraId="00648A84" w14:textId="77777777" w:rsidTr="001469B6">
        <w:trPr>
          <w:trHeight w:val="20"/>
        </w:trPr>
        <w:tc>
          <w:tcPr>
            <w:tcW w:w="1129" w:type="dxa"/>
          </w:tcPr>
          <w:p w14:paraId="105EAA7E" w14:textId="601AFF4F" w:rsidR="001469B6" w:rsidRDefault="001469B6" w:rsidP="001469B6">
            <w:pPr>
              <w:jc w:val="right"/>
            </w:pPr>
            <w:r>
              <w:t>[1,1000]</w:t>
            </w:r>
          </w:p>
        </w:tc>
        <w:tc>
          <w:tcPr>
            <w:tcW w:w="2552" w:type="dxa"/>
          </w:tcPr>
          <w:p w14:paraId="1ABF4EA3" w14:textId="38C6F40B" w:rsidR="001469B6" w:rsidRDefault="006F3D3D" w:rsidP="00A83AC8">
            <w:pPr>
              <w:jc w:val="center"/>
            </w:pPr>
            <w:r>
              <w:t>1000</w:t>
            </w:r>
          </w:p>
        </w:tc>
        <w:tc>
          <w:tcPr>
            <w:tcW w:w="2693" w:type="dxa"/>
          </w:tcPr>
          <w:p w14:paraId="383872CC" w14:textId="79057784" w:rsidR="001469B6" w:rsidRDefault="0084717A" w:rsidP="00A83AC8">
            <w:pPr>
              <w:jc w:val="center"/>
            </w:pPr>
            <w:r w:rsidRPr="0084717A">
              <w:t>0.0067</w:t>
            </w:r>
          </w:p>
        </w:tc>
        <w:tc>
          <w:tcPr>
            <w:tcW w:w="1418" w:type="dxa"/>
          </w:tcPr>
          <w:p w14:paraId="6898BCB2" w14:textId="4A8A9C0D" w:rsidR="001469B6" w:rsidRDefault="0084717A" w:rsidP="00A83AC8">
            <w:pPr>
              <w:jc w:val="center"/>
            </w:pPr>
            <w:r w:rsidRPr="0084717A">
              <w:t>0.5877</w:t>
            </w:r>
          </w:p>
        </w:tc>
        <w:tc>
          <w:tcPr>
            <w:tcW w:w="1701" w:type="dxa"/>
          </w:tcPr>
          <w:p w14:paraId="468BE888" w14:textId="0E70E0B8" w:rsidR="001469B6" w:rsidRPr="00A5650E" w:rsidRDefault="0084717A" w:rsidP="00A83AC8">
            <w:pPr>
              <w:jc w:val="center"/>
            </w:pPr>
            <w:r w:rsidRPr="0084717A">
              <w:t>0.5875</w:t>
            </w:r>
          </w:p>
        </w:tc>
      </w:tr>
    </w:tbl>
    <w:p w14:paraId="2C103928" w14:textId="77777777" w:rsidR="0048373C" w:rsidRDefault="0048373C"/>
    <w:p w14:paraId="1800B49F" w14:textId="3EC9039A" w:rsidR="001469B6" w:rsidRPr="002A5CAC" w:rsidRDefault="001469B6" w:rsidP="001469B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>accuracy of the count-sketch estimations as the number W of columns of the sketch varies. The values D, K and the interval are fixed.</w:t>
      </w:r>
      <w:r w:rsidR="000624EE">
        <w:rPr>
          <w:sz w:val="20"/>
          <w:szCs w:val="20"/>
          <w:lang w:val="en-US"/>
        </w:rPr>
        <w:t xml:space="preserve">  Repeat each experiment 3 times.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BE7CE7" w14:paraId="2C293A8B" w14:textId="77777777" w:rsidTr="002B3EAE">
        <w:trPr>
          <w:trHeight w:val="20"/>
        </w:trPr>
        <w:tc>
          <w:tcPr>
            <w:tcW w:w="9628" w:type="dxa"/>
            <w:gridSpan w:val="4"/>
          </w:tcPr>
          <w:p w14:paraId="21C00C9B" w14:textId="77777777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35DE4C7D" w14:textId="5FB06BF3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7E717F6B" w14:textId="0EE48B00" w:rsidTr="000624EE">
        <w:trPr>
          <w:trHeight w:val="20"/>
        </w:trPr>
        <w:tc>
          <w:tcPr>
            <w:tcW w:w="764" w:type="dxa"/>
          </w:tcPr>
          <w:p w14:paraId="092CA4A3" w14:textId="36DE88A2" w:rsidR="000624EE" w:rsidRPr="001469B6" w:rsidRDefault="000624EE" w:rsidP="000624E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7" w:type="dxa"/>
          </w:tcPr>
          <w:p w14:paraId="01AF8304" w14:textId="4AA4D74B" w:rsidR="000624EE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0B14FAD7" w14:textId="09F0D590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0B525A9" w14:textId="1261ABFE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4337A2C7" w14:textId="7072BA1B" w:rsidTr="000624EE">
        <w:trPr>
          <w:trHeight w:val="20"/>
        </w:trPr>
        <w:tc>
          <w:tcPr>
            <w:tcW w:w="764" w:type="dxa"/>
          </w:tcPr>
          <w:p w14:paraId="6332221B" w14:textId="51F95CB7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3960EB13" w14:textId="7CD16FAB" w:rsidR="000624EE" w:rsidRPr="000624EE" w:rsidRDefault="0084717A" w:rsidP="00A83AC8">
            <w:pPr>
              <w:jc w:val="center"/>
              <w:rPr>
                <w:lang w:val="en-US"/>
              </w:rPr>
            </w:pPr>
            <w:r w:rsidRPr="0084717A">
              <w:rPr>
                <w:lang w:val="en-US"/>
              </w:rPr>
              <w:t>0.0521</w:t>
            </w:r>
          </w:p>
        </w:tc>
        <w:tc>
          <w:tcPr>
            <w:tcW w:w="2977" w:type="dxa"/>
          </w:tcPr>
          <w:p w14:paraId="5D3559B8" w14:textId="10001EA5" w:rsidR="000624EE" w:rsidRPr="000624EE" w:rsidRDefault="0084717A" w:rsidP="00A83AC8">
            <w:pPr>
              <w:jc w:val="center"/>
              <w:rPr>
                <w:lang w:val="en-US"/>
              </w:rPr>
            </w:pPr>
            <w:r w:rsidRPr="0084717A">
              <w:rPr>
                <w:lang w:val="en-US"/>
              </w:rPr>
              <w:t>0.0800</w:t>
            </w:r>
          </w:p>
        </w:tc>
        <w:tc>
          <w:tcPr>
            <w:tcW w:w="2970" w:type="dxa"/>
          </w:tcPr>
          <w:p w14:paraId="7C5A856E" w14:textId="13CFB02A" w:rsidR="000624EE" w:rsidRPr="000624EE" w:rsidRDefault="0084717A" w:rsidP="00A83AC8">
            <w:pPr>
              <w:jc w:val="center"/>
              <w:rPr>
                <w:lang w:val="en-US"/>
              </w:rPr>
            </w:pPr>
            <w:r w:rsidRPr="0084717A">
              <w:rPr>
                <w:lang w:val="en-US"/>
              </w:rPr>
              <w:t>0.0445</w:t>
            </w:r>
          </w:p>
        </w:tc>
      </w:tr>
      <w:tr w:rsidR="000624EE" w:rsidRPr="000624EE" w14:paraId="32BF9DEA" w14:textId="37BDD542" w:rsidTr="000624EE">
        <w:trPr>
          <w:trHeight w:val="20"/>
        </w:trPr>
        <w:tc>
          <w:tcPr>
            <w:tcW w:w="764" w:type="dxa"/>
          </w:tcPr>
          <w:p w14:paraId="486C775F" w14:textId="46CDEA35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333F7B1C" w14:textId="2E742141" w:rsidR="000624EE" w:rsidRPr="000624EE" w:rsidRDefault="0013750E" w:rsidP="00A83AC8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0.0948</w:t>
            </w:r>
          </w:p>
        </w:tc>
        <w:tc>
          <w:tcPr>
            <w:tcW w:w="2977" w:type="dxa"/>
          </w:tcPr>
          <w:p w14:paraId="7436688F" w14:textId="68B1B373" w:rsidR="000624EE" w:rsidRPr="000624EE" w:rsidRDefault="0013750E" w:rsidP="00A83AC8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0.0431</w:t>
            </w:r>
          </w:p>
        </w:tc>
        <w:tc>
          <w:tcPr>
            <w:tcW w:w="2970" w:type="dxa"/>
          </w:tcPr>
          <w:p w14:paraId="08AB080B" w14:textId="01050351" w:rsidR="000624EE" w:rsidRPr="000624EE" w:rsidRDefault="0013750E" w:rsidP="00A83AC8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0.0768</w:t>
            </w:r>
          </w:p>
        </w:tc>
      </w:tr>
      <w:tr w:rsidR="000624EE" w:rsidRPr="000624EE" w14:paraId="192C18F8" w14:textId="246030EA" w:rsidTr="000624EE">
        <w:trPr>
          <w:trHeight w:val="20"/>
        </w:trPr>
        <w:tc>
          <w:tcPr>
            <w:tcW w:w="764" w:type="dxa"/>
          </w:tcPr>
          <w:p w14:paraId="7C19E322" w14:textId="6925E7C1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20</w:t>
            </w:r>
          </w:p>
        </w:tc>
        <w:tc>
          <w:tcPr>
            <w:tcW w:w="2917" w:type="dxa"/>
          </w:tcPr>
          <w:p w14:paraId="0BCCF9B7" w14:textId="384F5BF8" w:rsidR="000624EE" w:rsidRPr="000624EE" w:rsidRDefault="0013750E" w:rsidP="00A83AC8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0.5716</w:t>
            </w:r>
          </w:p>
        </w:tc>
        <w:tc>
          <w:tcPr>
            <w:tcW w:w="2977" w:type="dxa"/>
          </w:tcPr>
          <w:p w14:paraId="12827DD9" w14:textId="08E328F2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0.3699</w:t>
            </w:r>
          </w:p>
        </w:tc>
        <w:tc>
          <w:tcPr>
            <w:tcW w:w="2970" w:type="dxa"/>
          </w:tcPr>
          <w:p w14:paraId="19414D36" w14:textId="1370E79B" w:rsidR="000624EE" w:rsidRPr="000624EE" w:rsidRDefault="0013750E" w:rsidP="0084717A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0.3562</w:t>
            </w:r>
          </w:p>
        </w:tc>
      </w:tr>
      <w:tr w:rsidR="000624EE" w:rsidRPr="000624EE" w14:paraId="7ED2D383" w14:textId="793BE00A" w:rsidTr="000624EE">
        <w:trPr>
          <w:trHeight w:val="20"/>
        </w:trPr>
        <w:tc>
          <w:tcPr>
            <w:tcW w:w="764" w:type="dxa"/>
          </w:tcPr>
          <w:p w14:paraId="4BC69D5D" w14:textId="408F53DB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15</w:t>
            </w:r>
          </w:p>
        </w:tc>
        <w:tc>
          <w:tcPr>
            <w:tcW w:w="2917" w:type="dxa"/>
          </w:tcPr>
          <w:p w14:paraId="2FB5CB23" w14:textId="51759625" w:rsidR="000624EE" w:rsidRPr="000624EE" w:rsidRDefault="0013750E" w:rsidP="00A83AC8">
            <w:pPr>
              <w:jc w:val="center"/>
              <w:rPr>
                <w:lang w:val="en-US"/>
              </w:rPr>
            </w:pPr>
            <w:r w:rsidRPr="0013750E">
              <w:rPr>
                <w:lang w:val="en-US"/>
              </w:rPr>
              <w:t>0.3435</w:t>
            </w:r>
          </w:p>
        </w:tc>
        <w:tc>
          <w:tcPr>
            <w:tcW w:w="2977" w:type="dxa"/>
          </w:tcPr>
          <w:p w14:paraId="557BA3E0" w14:textId="6229A5D9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0.4908</w:t>
            </w:r>
          </w:p>
        </w:tc>
        <w:tc>
          <w:tcPr>
            <w:tcW w:w="2970" w:type="dxa"/>
          </w:tcPr>
          <w:p w14:paraId="090ECE28" w14:textId="45319F93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0.5149</w:t>
            </w:r>
          </w:p>
        </w:tc>
      </w:tr>
    </w:tbl>
    <w:p w14:paraId="17825F19" w14:textId="2EFBAAC6" w:rsidR="002A5CAC" w:rsidRDefault="002A5CAC">
      <w:pPr>
        <w:rPr>
          <w:lang w:val="en-US"/>
        </w:rPr>
      </w:pPr>
    </w:p>
    <w:p w14:paraId="4CCEC0C2" w14:textId="4C272B25" w:rsidR="000624EE" w:rsidRPr="002A5CAC" w:rsidRDefault="000624EE" w:rsidP="000624E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 w:rsidR="00E44F2E">
        <w:rPr>
          <w:sz w:val="20"/>
          <w:szCs w:val="20"/>
          <w:lang w:val="en-US"/>
        </w:rPr>
        <w:t>The goal</w:t>
      </w:r>
      <w:r w:rsidRPr="002A5CAC">
        <w:rPr>
          <w:sz w:val="20"/>
          <w:szCs w:val="20"/>
          <w:lang w:val="en-US"/>
        </w:rPr>
        <w:t xml:space="preserve">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 xml:space="preserve">accuracy of the count-sketch estimations as K varies. The values D, W and the interval are fixed.  Repeat each experiment 3 times.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BE7CE7" w14:paraId="3C8B9E73" w14:textId="77777777" w:rsidTr="00DF68BA">
        <w:trPr>
          <w:trHeight w:val="20"/>
        </w:trPr>
        <w:tc>
          <w:tcPr>
            <w:tcW w:w="9628" w:type="dxa"/>
            <w:gridSpan w:val="4"/>
          </w:tcPr>
          <w:p w14:paraId="32C5B95B" w14:textId="175A542E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66649A98" w14:textId="77777777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2A7BD7BF" w14:textId="77777777" w:rsidTr="00DF68BA">
        <w:trPr>
          <w:trHeight w:val="20"/>
        </w:trPr>
        <w:tc>
          <w:tcPr>
            <w:tcW w:w="764" w:type="dxa"/>
          </w:tcPr>
          <w:p w14:paraId="534A6476" w14:textId="6FC57DA5" w:rsidR="000624EE" w:rsidRPr="001469B6" w:rsidRDefault="000624EE" w:rsidP="00DF68B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7" w:type="dxa"/>
          </w:tcPr>
          <w:p w14:paraId="67FCF608" w14:textId="77777777" w:rsidR="000624EE" w:rsidRPr="001469B6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6E7771B6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7524707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2A729FFB" w14:textId="77777777" w:rsidTr="00DF68BA">
        <w:trPr>
          <w:trHeight w:val="20"/>
        </w:trPr>
        <w:tc>
          <w:tcPr>
            <w:tcW w:w="764" w:type="dxa"/>
          </w:tcPr>
          <w:p w14:paraId="6C108C22" w14:textId="2F0AD6A8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7" w:type="dxa"/>
          </w:tcPr>
          <w:p w14:paraId="51DCD4B5" w14:textId="4A3BC4AE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0.0031</w:t>
            </w:r>
          </w:p>
        </w:tc>
        <w:tc>
          <w:tcPr>
            <w:tcW w:w="2977" w:type="dxa"/>
          </w:tcPr>
          <w:p w14:paraId="1FD91460" w14:textId="1C8063AD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0.0046</w:t>
            </w:r>
          </w:p>
        </w:tc>
        <w:tc>
          <w:tcPr>
            <w:tcW w:w="2970" w:type="dxa"/>
          </w:tcPr>
          <w:p w14:paraId="65EF5A93" w14:textId="3D8822D8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0.0051</w:t>
            </w:r>
          </w:p>
        </w:tc>
      </w:tr>
      <w:tr w:rsidR="000624EE" w:rsidRPr="000624EE" w14:paraId="339C3B80" w14:textId="77777777" w:rsidTr="00DF68BA">
        <w:trPr>
          <w:trHeight w:val="20"/>
        </w:trPr>
        <w:tc>
          <w:tcPr>
            <w:tcW w:w="764" w:type="dxa"/>
          </w:tcPr>
          <w:p w14:paraId="0A702D37" w14:textId="77777777" w:rsidR="000624EE" w:rsidRPr="000624EE" w:rsidRDefault="000624EE" w:rsidP="00DF68BA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0C833FF8" w14:textId="40C554D7" w:rsidR="000624EE" w:rsidRPr="000624EE" w:rsidRDefault="00C92CF8" w:rsidP="00A83AC8">
            <w:pPr>
              <w:jc w:val="center"/>
              <w:rPr>
                <w:lang w:val="en-US"/>
              </w:rPr>
            </w:pPr>
            <w:r w:rsidRPr="00C92CF8">
              <w:rPr>
                <w:lang w:val="en-US"/>
              </w:rPr>
              <w:t>0.0809</w:t>
            </w:r>
          </w:p>
        </w:tc>
        <w:tc>
          <w:tcPr>
            <w:tcW w:w="2977" w:type="dxa"/>
          </w:tcPr>
          <w:p w14:paraId="2239CE49" w14:textId="50B42FCD" w:rsidR="000624EE" w:rsidRPr="000624EE" w:rsidRDefault="000D09A1" w:rsidP="00A83AC8">
            <w:pPr>
              <w:jc w:val="center"/>
              <w:rPr>
                <w:lang w:val="en-US"/>
              </w:rPr>
            </w:pPr>
            <w:r w:rsidRPr="000D09A1">
              <w:rPr>
                <w:lang w:val="en-US"/>
              </w:rPr>
              <w:t>0.1047</w:t>
            </w:r>
          </w:p>
        </w:tc>
        <w:tc>
          <w:tcPr>
            <w:tcW w:w="2970" w:type="dxa"/>
          </w:tcPr>
          <w:p w14:paraId="1EAB7B0C" w14:textId="5C4E494A" w:rsidR="000624EE" w:rsidRPr="000624EE" w:rsidRDefault="000D09A1" w:rsidP="00A83AC8">
            <w:pPr>
              <w:jc w:val="center"/>
              <w:rPr>
                <w:lang w:val="en-US"/>
              </w:rPr>
            </w:pPr>
            <w:r w:rsidRPr="000D09A1">
              <w:rPr>
                <w:lang w:val="en-US"/>
              </w:rPr>
              <w:t>0.1189</w:t>
            </w:r>
          </w:p>
        </w:tc>
      </w:tr>
      <w:tr w:rsidR="000624EE" w:rsidRPr="000624EE" w14:paraId="4E4EA44F" w14:textId="77777777" w:rsidTr="00DF68BA">
        <w:trPr>
          <w:trHeight w:val="20"/>
        </w:trPr>
        <w:tc>
          <w:tcPr>
            <w:tcW w:w="764" w:type="dxa"/>
          </w:tcPr>
          <w:p w14:paraId="0BA36390" w14:textId="36C06D19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162F386C" w14:textId="0A8E6625" w:rsidR="000624EE" w:rsidRPr="000624EE" w:rsidRDefault="000D09A1" w:rsidP="00A83AC8">
            <w:pPr>
              <w:jc w:val="center"/>
              <w:rPr>
                <w:lang w:val="en-US"/>
              </w:rPr>
            </w:pPr>
            <w:r w:rsidRPr="000D09A1">
              <w:rPr>
                <w:lang w:val="en-US"/>
              </w:rPr>
              <w:t>0.4080</w:t>
            </w:r>
          </w:p>
        </w:tc>
        <w:tc>
          <w:tcPr>
            <w:tcW w:w="2977" w:type="dxa"/>
          </w:tcPr>
          <w:p w14:paraId="2C94480D" w14:textId="51CEC2C7" w:rsidR="000624EE" w:rsidRPr="000624EE" w:rsidRDefault="008930FD" w:rsidP="00A83AC8">
            <w:pPr>
              <w:jc w:val="center"/>
              <w:rPr>
                <w:lang w:val="en-US"/>
              </w:rPr>
            </w:pPr>
            <w:r w:rsidRPr="008930FD">
              <w:rPr>
                <w:lang w:val="en-US"/>
              </w:rPr>
              <w:t>0.6408</w:t>
            </w:r>
          </w:p>
        </w:tc>
        <w:tc>
          <w:tcPr>
            <w:tcW w:w="2970" w:type="dxa"/>
          </w:tcPr>
          <w:p w14:paraId="4F9CD2C5" w14:textId="17F57EC1" w:rsidR="000624EE" w:rsidRPr="000624EE" w:rsidRDefault="008930FD" w:rsidP="00A83AC8">
            <w:pPr>
              <w:jc w:val="center"/>
              <w:rPr>
                <w:lang w:val="en-US"/>
              </w:rPr>
            </w:pPr>
            <w:r w:rsidRPr="008930FD">
              <w:rPr>
                <w:lang w:val="en-US"/>
              </w:rPr>
              <w:t>0.3877</w:t>
            </w:r>
          </w:p>
        </w:tc>
      </w:tr>
      <w:tr w:rsidR="000624EE" w:rsidRPr="000624EE" w14:paraId="721D64B8" w14:textId="77777777" w:rsidTr="00DF68BA">
        <w:trPr>
          <w:trHeight w:val="20"/>
        </w:trPr>
        <w:tc>
          <w:tcPr>
            <w:tcW w:w="764" w:type="dxa"/>
          </w:tcPr>
          <w:p w14:paraId="3A02553F" w14:textId="48DD970E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7" w:type="dxa"/>
          </w:tcPr>
          <w:p w14:paraId="068D36F8" w14:textId="18BB2880" w:rsidR="000624EE" w:rsidRPr="000624EE" w:rsidRDefault="008930FD" w:rsidP="00A83AC8">
            <w:pPr>
              <w:jc w:val="center"/>
              <w:rPr>
                <w:lang w:val="en-US"/>
              </w:rPr>
            </w:pPr>
            <w:r w:rsidRPr="008930FD">
              <w:rPr>
                <w:lang w:val="en-US"/>
              </w:rPr>
              <w:t>0.8472</w:t>
            </w:r>
          </w:p>
        </w:tc>
        <w:tc>
          <w:tcPr>
            <w:tcW w:w="2977" w:type="dxa"/>
          </w:tcPr>
          <w:p w14:paraId="72827CD7" w14:textId="07ED897E" w:rsidR="000624EE" w:rsidRPr="000624EE" w:rsidRDefault="008930FD" w:rsidP="00A83AC8">
            <w:pPr>
              <w:jc w:val="center"/>
              <w:rPr>
                <w:lang w:val="en-US"/>
              </w:rPr>
            </w:pPr>
            <w:r w:rsidRPr="008930FD">
              <w:rPr>
                <w:lang w:val="en-US"/>
              </w:rPr>
              <w:t>0.7280</w:t>
            </w:r>
          </w:p>
        </w:tc>
        <w:tc>
          <w:tcPr>
            <w:tcW w:w="2970" w:type="dxa"/>
          </w:tcPr>
          <w:p w14:paraId="12FC3F84" w14:textId="4A59B40B" w:rsidR="000624EE" w:rsidRPr="000624EE" w:rsidRDefault="008930FD" w:rsidP="00A83AC8">
            <w:pPr>
              <w:jc w:val="center"/>
              <w:rPr>
                <w:lang w:val="en-US"/>
              </w:rPr>
            </w:pPr>
            <w:r w:rsidRPr="008930FD">
              <w:rPr>
                <w:lang w:val="en-US"/>
              </w:rPr>
              <w:t>0.5042</w:t>
            </w:r>
          </w:p>
        </w:tc>
      </w:tr>
    </w:tbl>
    <w:p w14:paraId="07D33617" w14:textId="77777777" w:rsidR="000624EE" w:rsidRPr="000624EE" w:rsidRDefault="000624EE">
      <w:pPr>
        <w:rPr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14542">
    <w:abstractNumId w:val="0"/>
  </w:num>
  <w:num w:numId="2" w16cid:durableId="86063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D09A1"/>
    <w:rsid w:val="00127E27"/>
    <w:rsid w:val="0013750E"/>
    <w:rsid w:val="001469B6"/>
    <w:rsid w:val="002A5CAC"/>
    <w:rsid w:val="00350EEB"/>
    <w:rsid w:val="00421BC6"/>
    <w:rsid w:val="00436CFB"/>
    <w:rsid w:val="0048373C"/>
    <w:rsid w:val="004C3D92"/>
    <w:rsid w:val="00562E0F"/>
    <w:rsid w:val="006B790B"/>
    <w:rsid w:val="006D0FCD"/>
    <w:rsid w:val="006F3D3D"/>
    <w:rsid w:val="007B361F"/>
    <w:rsid w:val="0083474E"/>
    <w:rsid w:val="0084717A"/>
    <w:rsid w:val="008930FD"/>
    <w:rsid w:val="008B4147"/>
    <w:rsid w:val="009F049C"/>
    <w:rsid w:val="00A22177"/>
    <w:rsid w:val="00A5650E"/>
    <w:rsid w:val="00A83AC8"/>
    <w:rsid w:val="00B4130A"/>
    <w:rsid w:val="00B91E57"/>
    <w:rsid w:val="00BE7CE7"/>
    <w:rsid w:val="00C92CF8"/>
    <w:rsid w:val="00D502B8"/>
    <w:rsid w:val="00D5752F"/>
    <w:rsid w:val="00D95142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Bellin Leonardo</cp:lastModifiedBy>
  <cp:revision>21</cp:revision>
  <cp:lastPrinted>2023-05-05T13:40:00Z</cp:lastPrinted>
  <dcterms:created xsi:type="dcterms:W3CDTF">2023-03-24T14:09:00Z</dcterms:created>
  <dcterms:modified xsi:type="dcterms:W3CDTF">2023-06-06T10:02:00Z</dcterms:modified>
</cp:coreProperties>
</file>