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5B6" w:rsidRDefault="003056A7" w:rsidP="003056A7">
      <w:pPr>
        <w:pStyle w:val="Heading1"/>
      </w:pPr>
      <w:r w:rsidRPr="003056A7">
        <w:t>Project Structure</w:t>
      </w:r>
    </w:p>
    <w:p w:rsidR="003056A7" w:rsidRDefault="003056A7"/>
    <w:p w:rsidR="003056A7" w:rsidRDefault="003056A7" w:rsidP="003056A7">
      <w:proofErr w:type="spellStart"/>
      <w:r>
        <w:t>tailscale</w:t>
      </w:r>
      <w:proofErr w:type="spellEnd"/>
      <w:r>
        <w:t>-chat-demo/</w:t>
      </w:r>
    </w:p>
    <w:p w:rsidR="003056A7" w:rsidRDefault="003056A7" w:rsidP="003056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                   # </w:t>
      </w:r>
      <w:proofErr w:type="spellStart"/>
      <w:r>
        <w:t>Tailscale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key</w:t>
      </w:r>
    </w:p>
    <w:p w:rsidR="003056A7" w:rsidRDefault="003056A7" w:rsidP="003056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# Template</w:t>
      </w:r>
    </w:p>
    <w:p w:rsidR="003056A7" w:rsidRDefault="003056A7" w:rsidP="003056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:rsidR="003056A7" w:rsidRDefault="003056A7" w:rsidP="003056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  <w:r>
        <w:t xml:space="preserve">      # </w:t>
      </w:r>
      <w:proofErr w:type="spellStart"/>
      <w:r>
        <w:t>OpenClaw</w:t>
      </w:r>
      <w:proofErr w:type="spellEnd"/>
      <w:r>
        <w:t xml:space="preserve"> + </w:t>
      </w:r>
      <w:proofErr w:type="spellStart"/>
      <w:r>
        <w:t>Tailscale</w:t>
      </w:r>
      <w:proofErr w:type="spellEnd"/>
      <w:r>
        <w:t xml:space="preserve"> containers</w:t>
      </w:r>
    </w:p>
    <w:p w:rsidR="003056A7" w:rsidRDefault="003056A7" w:rsidP="003056A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3056A7" w:rsidRDefault="003056A7" w:rsidP="003056A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# </w:t>
      </w:r>
      <w:proofErr w:type="spellStart"/>
      <w:r>
        <w:t>Auth</w:t>
      </w:r>
      <w:proofErr w:type="spellEnd"/>
      <w:r>
        <w:t xml:space="preserve"> server (</w:t>
      </w:r>
      <w:proofErr w:type="spellStart"/>
      <w:r>
        <w:t>FastAPI</w:t>
      </w:r>
      <w:proofErr w:type="spellEnd"/>
      <w:r>
        <w:t>)</w:t>
      </w:r>
    </w:p>
    <w:p w:rsidR="003056A7" w:rsidRDefault="003056A7" w:rsidP="003056A7">
      <w:r>
        <w:t>│   └── requirements.txt</w:t>
      </w:r>
    </w:p>
    <w:p w:rsidR="003056A7" w:rsidRDefault="003056A7" w:rsidP="003056A7">
      <w:r>
        <w:t>└── client/</w:t>
      </w:r>
    </w:p>
    <w:p w:rsidR="003056A7" w:rsidRDefault="003056A7" w:rsidP="003056A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# Simulates mobile app users</w:t>
      </w:r>
    </w:p>
    <w:p w:rsidR="003056A7" w:rsidRDefault="003056A7" w:rsidP="003056A7">
      <w:r>
        <w:t xml:space="preserve">    └── requirements.txt</w:t>
      </w:r>
    </w:p>
    <w:p w:rsidR="003056A7" w:rsidRDefault="003056A7" w:rsidP="003056A7"/>
    <w:p w:rsidR="003056A7" w:rsidRDefault="003056A7" w:rsidP="003056A7"/>
    <w:p w:rsidR="003056A7" w:rsidRDefault="003056A7" w:rsidP="003056A7">
      <w:pPr>
        <w:pStyle w:val="ListParagraph"/>
        <w:numPr>
          <w:ilvl w:val="0"/>
          <w:numId w:val="1"/>
        </w:numPr>
      </w:pPr>
      <w:r w:rsidRPr="003056A7">
        <w:rPr>
          <w:rStyle w:val="Heading2Char"/>
        </w:rPr>
        <w:t>Problem</w:t>
      </w:r>
    </w:p>
    <w:p w:rsidR="003056A7" w:rsidRDefault="003056A7" w:rsidP="003056A7">
      <w:pPr>
        <w:pStyle w:val="ListParagraph"/>
        <w:numPr>
          <w:ilvl w:val="0"/>
          <w:numId w:val="2"/>
        </w:numPr>
      </w:pPr>
      <w:proofErr w:type="spellStart"/>
      <w:r>
        <w:t>Clairify</w:t>
      </w:r>
      <w:proofErr w:type="spellEnd"/>
      <w:r>
        <w:t xml:space="preserve"> needs a chat feature where users talk to an AI assistant</w:t>
      </w:r>
      <w:r>
        <w:t xml:space="preserve"> </w:t>
      </w:r>
      <w:r>
        <w:t>(</w:t>
      </w:r>
      <w:proofErr w:type="spellStart"/>
      <w:r>
        <w:t>OpenClaw</w:t>
      </w:r>
      <w:proofErr w:type="spellEnd"/>
      <w:r>
        <w:t>). The core challenges are:</w:t>
      </w:r>
    </w:p>
    <w:p w:rsidR="003056A7" w:rsidRDefault="003056A7" w:rsidP="000335FD">
      <w:pPr>
        <w:pStyle w:val="ListParagraph"/>
        <w:numPr>
          <w:ilvl w:val="1"/>
          <w:numId w:val="2"/>
        </w:numPr>
      </w:pPr>
      <w:r>
        <w:t>Per-user sessions</w:t>
      </w:r>
      <w:r>
        <w:t>— each user needs an independent conversation</w:t>
      </w:r>
    </w:p>
    <w:p w:rsidR="003056A7" w:rsidRDefault="003056A7" w:rsidP="008B6699">
      <w:pPr>
        <w:pStyle w:val="ListParagraph"/>
        <w:numPr>
          <w:ilvl w:val="1"/>
          <w:numId w:val="2"/>
        </w:numPr>
      </w:pPr>
      <w:r>
        <w:t>Backend bottleneck</w:t>
      </w:r>
      <w:r>
        <w:t xml:space="preserve"> — if every message passes through the backend,</w:t>
      </w:r>
      <w:r>
        <w:t xml:space="preserve"> </w:t>
      </w:r>
      <w:r>
        <w:t>it becomes a single point of failure and a performance bottleneck</w:t>
      </w:r>
    </w:p>
    <w:p w:rsidR="003056A7" w:rsidRDefault="003056A7" w:rsidP="00796D22">
      <w:pPr>
        <w:pStyle w:val="ListParagraph"/>
        <w:numPr>
          <w:ilvl w:val="1"/>
          <w:numId w:val="2"/>
        </w:numPr>
      </w:pPr>
      <w:r>
        <w:t>Network separation</w:t>
      </w:r>
      <w:r>
        <w:t xml:space="preserve"> — </w:t>
      </w:r>
      <w:proofErr w:type="spellStart"/>
      <w:r>
        <w:t>OpenClaw</w:t>
      </w:r>
      <w:proofErr w:type="spellEnd"/>
      <w:r>
        <w:t xml:space="preserve"> may run on a completely different</w:t>
      </w:r>
      <w:r>
        <w:t xml:space="preserve"> </w:t>
      </w:r>
      <w:r>
        <w:t>network than the backend</w:t>
      </w:r>
    </w:p>
    <w:p w:rsidR="003056A7" w:rsidRDefault="003056A7" w:rsidP="00F82D55">
      <w:pPr>
        <w:pStyle w:val="ListParagraph"/>
        <w:numPr>
          <w:ilvl w:val="1"/>
          <w:numId w:val="2"/>
        </w:numPr>
      </w:pPr>
      <w:r>
        <w:t>Security</w:t>
      </w:r>
      <w:r>
        <w:t xml:space="preserve"> — chat traffic must be encrypted and private</w:t>
      </w:r>
    </w:p>
    <w:p w:rsidR="003056A7" w:rsidRDefault="003056A7" w:rsidP="00F82D55">
      <w:pPr>
        <w:pStyle w:val="ListParagraph"/>
        <w:numPr>
          <w:ilvl w:val="1"/>
          <w:numId w:val="2"/>
        </w:numPr>
      </w:pPr>
      <w:r>
        <w:t xml:space="preserve">Scalability </w:t>
      </w:r>
      <w:r>
        <w:t>— the solution must handle growing user counts</w:t>
      </w:r>
    </w:p>
    <w:p w:rsidR="003056A7" w:rsidRDefault="003056A7" w:rsidP="003056A7"/>
    <w:p w:rsidR="003056A7" w:rsidRDefault="003056A7" w:rsidP="0011174F">
      <w:pPr>
        <w:pStyle w:val="Heading2"/>
        <w:numPr>
          <w:ilvl w:val="0"/>
          <w:numId w:val="1"/>
        </w:numPr>
      </w:pPr>
      <w:r>
        <w:t>Solution Overview</w:t>
      </w:r>
    </w:p>
    <w:p w:rsidR="00B56A3E" w:rsidRDefault="003056A7" w:rsidP="00B56A3E">
      <w:pPr>
        <w:pStyle w:val="ListParagraph"/>
        <w:numPr>
          <w:ilvl w:val="0"/>
          <w:numId w:val="2"/>
        </w:numPr>
      </w:pPr>
      <w:r>
        <w:t>The backend only authenticates users. After authentication, users</w:t>
      </w:r>
      <w:r w:rsidR="0011174F">
        <w:t xml:space="preserve"> </w:t>
      </w:r>
      <w:r>
        <w:t xml:space="preserve">connect directly to </w:t>
      </w:r>
      <w:proofErr w:type="spellStart"/>
      <w:r>
        <w:t>OpenClaw</w:t>
      </w:r>
      <w:proofErr w:type="spellEnd"/>
      <w:r>
        <w:t xml:space="preserve"> through a secure </w:t>
      </w:r>
      <w:proofErr w:type="spellStart"/>
      <w:r>
        <w:t>Tailscale</w:t>
      </w:r>
      <w:proofErr w:type="spellEnd"/>
      <w:r>
        <w:t xml:space="preserve"> tunnel.</w:t>
      </w:r>
      <w:r w:rsidR="0011174F">
        <w:t xml:space="preserve"> </w:t>
      </w:r>
      <w:r>
        <w:t>The backend has zero involvement in the actual chat.</w:t>
      </w:r>
    </w:p>
    <w:p w:rsidR="00B56A3E" w:rsidRDefault="00B56A3E" w:rsidP="00B56A3E">
      <w:pPr>
        <w:pStyle w:val="ListParagraph"/>
        <w:numPr>
          <w:ilvl w:val="0"/>
          <w:numId w:val="2"/>
        </w:numPr>
      </w:pPr>
      <w:r>
        <w:t xml:space="preserve"> </w:t>
      </w:r>
      <w:r>
        <w:t>AUTHENTICATION (one-time):</w:t>
      </w:r>
    </w:p>
    <w:p w:rsidR="00B56A3E" w:rsidRDefault="00B56A3E" w:rsidP="00B56A3E">
      <w:pPr>
        <w:pStyle w:val="ListParagraph"/>
      </w:pPr>
      <w:r>
        <w:t xml:space="preserve">User → Backend → "You're verified. Here's where </w:t>
      </w:r>
      <w:proofErr w:type="spellStart"/>
      <w:r>
        <w:t>OpenClaw</w:t>
      </w:r>
      <w:proofErr w:type="spellEnd"/>
      <w:r>
        <w:t xml:space="preserve"> is."</w:t>
      </w:r>
    </w:p>
    <w:p w:rsidR="00B56A3E" w:rsidRDefault="00B56A3E" w:rsidP="00B56A3E">
      <w:pPr>
        <w:pStyle w:val="ListParagraph"/>
        <w:numPr>
          <w:ilvl w:val="0"/>
          <w:numId w:val="2"/>
        </w:numPr>
      </w:pPr>
      <w:r>
        <w:t>CHAT (ongoing):</w:t>
      </w:r>
    </w:p>
    <w:p w:rsidR="00B56A3E" w:rsidRDefault="00B56A3E" w:rsidP="00B56A3E">
      <w:pPr>
        <w:pStyle w:val="ListParagraph"/>
      </w:pPr>
      <w:r>
        <w:t xml:space="preserve">User ←──── direct connection ────→ </w:t>
      </w:r>
      <w:proofErr w:type="spellStart"/>
      <w:r>
        <w:t>OpenClaw</w:t>
      </w:r>
      <w:proofErr w:type="spellEnd"/>
    </w:p>
    <w:p w:rsidR="00B56A3E" w:rsidRDefault="00B56A3E" w:rsidP="00B56A3E">
      <w:pPr>
        <w:pStyle w:val="ListParagraph"/>
      </w:pPr>
      <w:r>
        <w:t>Backend is completely uninvolved.</w:t>
      </w:r>
    </w:p>
    <w:p w:rsidR="00B56A3E" w:rsidRDefault="00B56A3E" w:rsidP="00B56A3E">
      <w:pPr>
        <w:pStyle w:val="Heading2"/>
        <w:numPr>
          <w:ilvl w:val="0"/>
          <w:numId w:val="1"/>
        </w:numPr>
      </w:pPr>
      <w:r w:rsidRPr="00B56A3E">
        <w:lastRenderedPageBreak/>
        <w:t>Architecture</w:t>
      </w:r>
    </w:p>
    <w:p w:rsidR="00B56A3E" w:rsidRDefault="00B56A3E" w:rsidP="00B56A3E">
      <w:pPr>
        <w:ind w:left="36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424pt">
            <v:imagedata r:id="rId6" o:title="openclaw architecture"/>
          </v:shape>
        </w:pict>
      </w:r>
    </w:p>
    <w:p w:rsidR="00B56A3E" w:rsidRDefault="00B56A3E" w:rsidP="00B56A3E">
      <w:pPr>
        <w:pStyle w:val="ListParagraph"/>
      </w:pPr>
    </w:p>
    <w:p w:rsidR="00B56A3E" w:rsidRDefault="00B56A3E" w:rsidP="00B56A3E">
      <w:pPr>
        <w:pStyle w:val="ListParagraph"/>
      </w:pPr>
    </w:p>
    <w:p w:rsidR="00B56A3E" w:rsidRDefault="00B56A3E" w:rsidP="00AA69E4">
      <w:pPr>
        <w:pStyle w:val="Heading2"/>
        <w:numPr>
          <w:ilvl w:val="0"/>
          <w:numId w:val="1"/>
        </w:numPr>
      </w:pPr>
      <w:r>
        <w:t>How It Works</w:t>
      </w:r>
    </w:p>
    <w:p w:rsidR="00B56A3E" w:rsidRDefault="00B56A3E" w:rsidP="00B56A3E">
      <w:pPr>
        <w:pStyle w:val="ListParagraph"/>
        <w:numPr>
          <w:ilvl w:val="0"/>
          <w:numId w:val="2"/>
        </w:numPr>
      </w:pPr>
      <w:r>
        <w:t>Step 1: User Opens Chat</w:t>
      </w:r>
    </w:p>
    <w:p w:rsidR="00B56A3E" w:rsidRDefault="00B56A3E" w:rsidP="00B56A3E">
      <w:pPr>
        <w:pStyle w:val="ListParagraph"/>
      </w:pPr>
      <w:r>
        <w:t xml:space="preserve">The user taps "Chat" in the </w:t>
      </w:r>
      <w:proofErr w:type="spellStart"/>
      <w:r>
        <w:t>Clairify</w:t>
      </w:r>
      <w:proofErr w:type="spellEnd"/>
      <w:r>
        <w:t xml:space="preserve"> app. The app sends a login</w:t>
      </w:r>
    </w:p>
    <w:p w:rsidR="00B56A3E" w:rsidRDefault="00B56A3E" w:rsidP="00B56A3E">
      <w:pPr>
        <w:pStyle w:val="ListParagraph"/>
      </w:pPr>
      <w:r>
        <w:t>request to the backend.</w:t>
      </w:r>
    </w:p>
    <w:p w:rsidR="00B56A3E" w:rsidRDefault="00B56A3E" w:rsidP="00B56A3E">
      <w:pPr>
        <w:pStyle w:val="ListParagraph"/>
      </w:pPr>
    </w:p>
    <w:p w:rsidR="00B56A3E" w:rsidRDefault="00B56A3E" w:rsidP="00B56A3E">
      <w:pPr>
        <w:pStyle w:val="ListParagraph"/>
        <w:numPr>
          <w:ilvl w:val="0"/>
          <w:numId w:val="2"/>
        </w:numPr>
      </w:pPr>
      <w:r>
        <w:t>Step 2: Backend Authenticates</w:t>
      </w:r>
    </w:p>
    <w:p w:rsidR="00B56A3E" w:rsidRDefault="00B56A3E" w:rsidP="00B56A3E">
      <w:pPr>
        <w:pStyle w:val="ListParagraph"/>
      </w:pPr>
      <w:r>
        <w:t>The backend verifies the user's identity. It then looks up</w:t>
      </w:r>
    </w:p>
    <w:p w:rsidR="00B56A3E" w:rsidRDefault="00B56A3E" w:rsidP="00B56A3E">
      <w:pPr>
        <w:pStyle w:val="ListParagraph"/>
      </w:pPr>
      <w:proofErr w:type="spellStart"/>
      <w:r>
        <w:t>OpenClaw's</w:t>
      </w:r>
      <w:proofErr w:type="spellEnd"/>
      <w:r>
        <w:t xml:space="preserve"> address on the </w:t>
      </w:r>
      <w:proofErr w:type="spellStart"/>
      <w:r>
        <w:t>Tailscale</w:t>
      </w:r>
      <w:proofErr w:type="spellEnd"/>
      <w:r>
        <w:t xml:space="preserve"> network and returns it</w:t>
      </w:r>
    </w:p>
    <w:p w:rsidR="00B56A3E" w:rsidRDefault="00B56A3E" w:rsidP="00B56A3E">
      <w:pPr>
        <w:pStyle w:val="ListParagraph"/>
      </w:pPr>
      <w:r>
        <w:t>to the user.</w:t>
      </w:r>
    </w:p>
    <w:p w:rsidR="00B56A3E" w:rsidRDefault="00B56A3E" w:rsidP="00B56A3E">
      <w:pPr>
        <w:pStyle w:val="ListParagraph"/>
      </w:pPr>
    </w:p>
    <w:p w:rsidR="00B56A3E" w:rsidRDefault="00B56A3E" w:rsidP="00B56A3E">
      <w:pPr>
        <w:pStyle w:val="ListParagraph"/>
        <w:numPr>
          <w:ilvl w:val="0"/>
          <w:numId w:val="2"/>
        </w:numPr>
      </w:pPr>
      <w:r>
        <w:t>Step 3: Backend Steps Out</w:t>
      </w:r>
    </w:p>
    <w:p w:rsidR="00B56A3E" w:rsidRDefault="00B56A3E" w:rsidP="00B56A3E">
      <w:pPr>
        <w:pStyle w:val="ListParagraph"/>
      </w:pPr>
      <w:r>
        <w:t xml:space="preserve">The </w:t>
      </w:r>
      <w:proofErr w:type="spellStart"/>
      <w:r>
        <w:t>backend's</w:t>
      </w:r>
      <w:proofErr w:type="spellEnd"/>
      <w:r>
        <w:t xml:space="preserve"> job is done. It does not participate in any</w:t>
      </w:r>
    </w:p>
    <w:p w:rsidR="00B56A3E" w:rsidRDefault="00B56A3E" w:rsidP="00B56A3E">
      <w:pPr>
        <w:pStyle w:val="ListParagraph"/>
      </w:pPr>
      <w:r>
        <w:t>further communication.</w:t>
      </w:r>
    </w:p>
    <w:p w:rsidR="00B56A3E" w:rsidRDefault="00B56A3E" w:rsidP="00B56A3E">
      <w:pPr>
        <w:pStyle w:val="ListParagraph"/>
      </w:pPr>
    </w:p>
    <w:p w:rsidR="00B56A3E" w:rsidRDefault="00B56A3E" w:rsidP="00B56A3E">
      <w:pPr>
        <w:pStyle w:val="ListParagraph"/>
        <w:numPr>
          <w:ilvl w:val="0"/>
          <w:numId w:val="2"/>
        </w:numPr>
      </w:pPr>
      <w:r>
        <w:lastRenderedPageBreak/>
        <w:t>Step 4: Direct Chat</w:t>
      </w:r>
    </w:p>
    <w:p w:rsidR="00B56A3E" w:rsidRDefault="00B56A3E" w:rsidP="00B56A3E">
      <w:pPr>
        <w:pStyle w:val="ListParagraph"/>
      </w:pPr>
      <w:r>
        <w:t xml:space="preserve">The user's app connects directly to </w:t>
      </w:r>
      <w:proofErr w:type="spellStart"/>
      <w:r>
        <w:t>OpenClaw</w:t>
      </w:r>
      <w:proofErr w:type="spellEnd"/>
      <w:r>
        <w:t xml:space="preserve"> through the</w:t>
      </w:r>
    </w:p>
    <w:p w:rsidR="00B56A3E" w:rsidRDefault="00B56A3E" w:rsidP="00B56A3E">
      <w:pPr>
        <w:pStyle w:val="ListParagraph"/>
      </w:pPr>
      <w:proofErr w:type="spellStart"/>
      <w:r>
        <w:t>Tailscale</w:t>
      </w:r>
      <w:proofErr w:type="spellEnd"/>
      <w:r>
        <w:t xml:space="preserve"> tunnel. Messages flow back and forth without</w:t>
      </w:r>
    </w:p>
    <w:p w:rsidR="00B56A3E" w:rsidRDefault="00B56A3E" w:rsidP="00B56A3E">
      <w:pPr>
        <w:pStyle w:val="ListParagraph"/>
      </w:pPr>
      <w:r>
        <w:t>touching the backend.</w:t>
      </w:r>
    </w:p>
    <w:p w:rsidR="00B56A3E" w:rsidRDefault="00B56A3E" w:rsidP="00B56A3E">
      <w:pPr>
        <w:pStyle w:val="ListParagraph"/>
        <w:numPr>
          <w:ilvl w:val="0"/>
          <w:numId w:val="2"/>
        </w:numPr>
      </w:pPr>
      <w:r w:rsidRPr="00B56A3E">
        <w:t>Timeline:</w:t>
      </w:r>
    </w:p>
    <w:p w:rsidR="00B56A3E" w:rsidRDefault="00B56A3E" w:rsidP="00B56A3E">
      <w:pPr>
        <w:pStyle w:val="ListParagraph"/>
      </w:pPr>
      <w:r>
        <w:pict>
          <v:shape id="_x0000_i1028" type="#_x0000_t75" style="width:403pt;height:240pt">
            <v:imagedata r:id="rId7" o:title="Openclaw Flow .drawio"/>
          </v:shape>
        </w:pict>
      </w:r>
    </w:p>
    <w:p w:rsidR="00B56A3E" w:rsidRDefault="00B56A3E" w:rsidP="00B56A3E">
      <w:pPr>
        <w:pStyle w:val="ListParagraph"/>
      </w:pPr>
    </w:p>
    <w:p w:rsidR="000D2F9B" w:rsidRDefault="000D2F9B" w:rsidP="000D2F9B">
      <w:pPr>
        <w:pStyle w:val="Heading2"/>
        <w:numPr>
          <w:ilvl w:val="0"/>
          <w:numId w:val="1"/>
        </w:numPr>
      </w:pPr>
      <w:r w:rsidRPr="000D2F9B">
        <w:t>Why This Design</w:t>
      </w:r>
    </w:p>
    <w:p w:rsidR="000D2F9B" w:rsidRDefault="000D2F9B" w:rsidP="000D2F9B">
      <w:pPr>
        <w:pStyle w:val="ListParagraph"/>
        <w:numPr>
          <w:ilvl w:val="0"/>
          <w:numId w:val="2"/>
        </w:numPr>
      </w:pPr>
      <w:r w:rsidRPr="000D2F9B">
        <w:t>Problem: Backend as Middleman</w:t>
      </w:r>
    </w:p>
    <w:p w:rsidR="000D2F9B" w:rsidRDefault="000D2F9B" w:rsidP="00827156">
      <w:pPr>
        <w:pStyle w:val="ListParagraph"/>
        <w:numPr>
          <w:ilvl w:val="1"/>
          <w:numId w:val="2"/>
        </w:numPr>
      </w:pPr>
      <w:r>
        <w:t>User ──</w:t>
      </w:r>
      <w:r w:rsidRPr="000D2F9B">
        <w:rPr>
          <w:rFonts w:ascii="Arial" w:hAnsi="Arial" w:cs="Arial"/>
        </w:rPr>
        <w:t>►</w:t>
      </w:r>
      <w:r>
        <w:t xml:space="preserve"> Backend </w:t>
      </w:r>
      <w:r w:rsidRPr="000D2F9B">
        <w:rPr>
          <w:rFonts w:ascii="Calibri" w:hAnsi="Calibri" w:cs="Calibri"/>
        </w:rPr>
        <w:t>──</w:t>
      </w:r>
      <w:r w:rsidRPr="000D2F9B">
        <w:rPr>
          <w:rFonts w:ascii="Arial" w:hAnsi="Arial" w:cs="Arial"/>
        </w:rPr>
        <w:t>►</w:t>
      </w:r>
      <w:r>
        <w:t xml:space="preserve"> </w:t>
      </w:r>
      <w:proofErr w:type="spellStart"/>
      <w:r>
        <w:t>OpenClaw</w:t>
      </w:r>
      <w:proofErr w:type="spellEnd"/>
    </w:p>
    <w:p w:rsidR="000D2F9B" w:rsidRDefault="000D2F9B" w:rsidP="000D2F9B">
      <w:pPr>
        <w:pStyle w:val="ListParagraph"/>
        <w:ind w:left="1440"/>
      </w:pPr>
      <w:r>
        <w:t xml:space="preserve">User </w:t>
      </w:r>
      <w:r w:rsidRPr="000D2F9B">
        <w:rPr>
          <w:rFonts w:ascii="Arial" w:hAnsi="Arial" w:cs="Arial"/>
        </w:rPr>
        <w:t>◄</w:t>
      </w:r>
      <w:r w:rsidRPr="000D2F9B">
        <w:rPr>
          <w:rFonts w:ascii="Calibri" w:hAnsi="Calibri" w:cs="Calibri"/>
        </w:rPr>
        <w:t>──</w:t>
      </w:r>
      <w:r>
        <w:t xml:space="preserve"> Backend </w:t>
      </w:r>
      <w:r w:rsidRPr="000D2F9B">
        <w:rPr>
          <w:rFonts w:ascii="Arial" w:hAnsi="Arial" w:cs="Arial"/>
        </w:rPr>
        <w:t>◄</w:t>
      </w:r>
      <w:r w:rsidRPr="000D2F9B"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OpenClaw</w:t>
      </w:r>
      <w:proofErr w:type="spellEnd"/>
    </w:p>
    <w:p w:rsidR="000D2F9B" w:rsidRDefault="000D2F9B" w:rsidP="000D2F9B">
      <w:pPr>
        <w:pStyle w:val="ListParagraph"/>
      </w:pPr>
    </w:p>
    <w:p w:rsidR="000D2F9B" w:rsidRDefault="000D2F9B" w:rsidP="000D2F9B">
      <w:pPr>
        <w:pStyle w:val="ListParagraph"/>
        <w:numPr>
          <w:ilvl w:val="1"/>
          <w:numId w:val="2"/>
        </w:numPr>
      </w:pPr>
      <w:r>
        <w:t>Every message doubles the load on Backend.</w:t>
      </w:r>
    </w:p>
    <w:p w:rsidR="000D2F9B" w:rsidRDefault="000D2F9B" w:rsidP="000D2F9B">
      <w:pPr>
        <w:pStyle w:val="ListParagraph"/>
        <w:ind w:left="1440"/>
      </w:pPr>
      <w:r>
        <w:t xml:space="preserve"> </w:t>
      </w:r>
      <w:r>
        <w:t>1,000 users = 2,000 message hops through Backend.</w:t>
      </w:r>
    </w:p>
    <w:p w:rsidR="000D2F9B" w:rsidRDefault="000D2F9B" w:rsidP="000D2F9B">
      <w:pPr>
        <w:pStyle w:val="ListParagraph"/>
        <w:ind w:left="1440"/>
      </w:pPr>
      <w:r>
        <w:t>Backend becomes slow. Users wait. Bad experience.</w:t>
      </w:r>
    </w:p>
    <w:p w:rsidR="000D2F9B" w:rsidRDefault="000D2F9B" w:rsidP="000D2F9B">
      <w:pPr>
        <w:pStyle w:val="ListParagraph"/>
        <w:ind w:left="1440"/>
      </w:pPr>
    </w:p>
    <w:p w:rsidR="000D2F9B" w:rsidRDefault="000D2F9B" w:rsidP="000D2F9B">
      <w:pPr>
        <w:pStyle w:val="ListParagraph"/>
        <w:numPr>
          <w:ilvl w:val="0"/>
          <w:numId w:val="2"/>
        </w:numPr>
      </w:pPr>
      <w:r w:rsidRPr="000D2F9B">
        <w:t>Solution: Backend as Gatekeeper Only</w:t>
      </w:r>
    </w:p>
    <w:p w:rsidR="000D2F9B" w:rsidRDefault="000D2F9B" w:rsidP="000D2F9B">
      <w:pPr>
        <w:pStyle w:val="ListParagraph"/>
        <w:numPr>
          <w:ilvl w:val="1"/>
          <w:numId w:val="2"/>
        </w:numPr>
      </w:pPr>
      <w:r>
        <w:t>User ──</w:t>
      </w:r>
      <w:r>
        <w:rPr>
          <w:rFonts w:ascii="Arial" w:hAnsi="Arial" w:cs="Arial"/>
        </w:rPr>
        <w:t>►</w:t>
      </w:r>
      <w:r>
        <w:t xml:space="preserve"> Backend (once)</w:t>
      </w:r>
    </w:p>
    <w:p w:rsidR="000D2F9B" w:rsidRDefault="000D2F9B" w:rsidP="000D2F9B">
      <w:pPr>
        <w:pStyle w:val="ListParagraph"/>
        <w:ind w:left="1440"/>
      </w:pPr>
      <w:r>
        <w:t xml:space="preserve">User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Backend (once)</w:t>
      </w:r>
    </w:p>
    <w:p w:rsidR="000D2F9B" w:rsidRDefault="000D2F9B" w:rsidP="000D2F9B">
      <w:pPr>
        <w:pStyle w:val="ListParagraph"/>
        <w:numPr>
          <w:ilvl w:val="1"/>
          <w:numId w:val="2"/>
        </w:numPr>
      </w:pPr>
      <w:r>
        <w:t>Then:</w:t>
      </w:r>
    </w:p>
    <w:p w:rsidR="000D2F9B" w:rsidRDefault="000D2F9B" w:rsidP="000D2F9B">
      <w:pPr>
        <w:pStyle w:val="ListParagraph"/>
        <w:numPr>
          <w:ilvl w:val="1"/>
          <w:numId w:val="2"/>
        </w:numPr>
      </w:pPr>
      <w:r>
        <w:t xml:space="preserve">User </w:t>
      </w:r>
      <w:r>
        <w:rPr>
          <w:rFonts w:ascii="Arial" w:hAnsi="Arial" w:cs="Arial"/>
        </w:rPr>
        <w:t>◄═══════════►</w:t>
      </w:r>
      <w:r>
        <w:t xml:space="preserve"> </w:t>
      </w:r>
      <w:proofErr w:type="spellStart"/>
      <w:r>
        <w:t>OpenClaw</w:t>
      </w:r>
      <w:proofErr w:type="spellEnd"/>
      <w:r>
        <w:t xml:space="preserve"> (direct, unlimited)</w:t>
      </w:r>
    </w:p>
    <w:p w:rsidR="000D2F9B" w:rsidRDefault="000D2F9B" w:rsidP="000D2F9B">
      <w:pPr>
        <w:pStyle w:val="ListParagraph"/>
        <w:ind w:left="1440"/>
      </w:pPr>
    </w:p>
    <w:p w:rsidR="000D2F9B" w:rsidRDefault="000D2F9B" w:rsidP="000D2F9B">
      <w:pPr>
        <w:pStyle w:val="ListParagraph"/>
        <w:ind w:left="1440"/>
      </w:pPr>
      <w:r>
        <w:t xml:space="preserve">1,000 users = 1,000 </w:t>
      </w:r>
      <w:proofErr w:type="spellStart"/>
      <w:r>
        <w:t>auth</w:t>
      </w:r>
      <w:proofErr w:type="spellEnd"/>
      <w:r>
        <w:t xml:space="preserve"> requests (one-time) +</w:t>
      </w:r>
    </w:p>
    <w:p w:rsidR="000D2F9B" w:rsidRDefault="000D2F9B" w:rsidP="000D2F9B">
      <w:pPr>
        <w:pStyle w:val="ListParagraph"/>
        <w:ind w:left="1440"/>
      </w:pPr>
      <w:r>
        <w:t xml:space="preserve">1,000 direct connections to </w:t>
      </w:r>
      <w:proofErr w:type="spellStart"/>
      <w:r>
        <w:t>OpenClaw</w:t>
      </w:r>
      <w:proofErr w:type="spellEnd"/>
      <w:r>
        <w:t>.</w:t>
      </w:r>
    </w:p>
    <w:p w:rsidR="000D2F9B" w:rsidRDefault="000D2F9B" w:rsidP="000D2F9B">
      <w:pPr>
        <w:pStyle w:val="ListParagraph"/>
        <w:ind w:left="1440"/>
      </w:pPr>
      <w:r>
        <w:t>Backend stays fast. Users get instant responses.</w:t>
      </w:r>
    </w:p>
    <w:p w:rsidR="00FA563A" w:rsidRDefault="00FA563A" w:rsidP="00FA563A"/>
    <w:p w:rsidR="00FA563A" w:rsidRDefault="00FA563A" w:rsidP="00FA563A"/>
    <w:p w:rsidR="00FA563A" w:rsidRDefault="00FA563A" w:rsidP="00FA563A"/>
    <w:p w:rsidR="00FA563A" w:rsidRDefault="00FA563A" w:rsidP="00FA563A">
      <w:pPr>
        <w:pStyle w:val="Heading2"/>
        <w:numPr>
          <w:ilvl w:val="0"/>
          <w:numId w:val="1"/>
        </w:numPr>
      </w:pPr>
      <w:r>
        <w:lastRenderedPageBreak/>
        <w:t xml:space="preserve">What is </w:t>
      </w:r>
      <w:proofErr w:type="spellStart"/>
      <w:r>
        <w:t>Tailscale</w:t>
      </w:r>
      <w:proofErr w:type="spellEnd"/>
    </w:p>
    <w:p w:rsidR="00FA563A" w:rsidRDefault="00FA563A" w:rsidP="00FA563A">
      <w:pPr>
        <w:pStyle w:val="ListParagraph"/>
        <w:numPr>
          <w:ilvl w:val="0"/>
          <w:numId w:val="2"/>
        </w:numPr>
      </w:pPr>
      <w:proofErr w:type="spellStart"/>
      <w:r>
        <w:t>Tailscale</w:t>
      </w:r>
      <w:proofErr w:type="spellEnd"/>
      <w:r>
        <w:t xml:space="preserve"> creates a private, encrypted tunnel between services</w:t>
      </w:r>
      <w:r w:rsidR="00052115">
        <w:t xml:space="preserve"> </w:t>
      </w:r>
      <w:r>
        <w:t>on different networks. It eliminates the need for public IP</w:t>
      </w:r>
      <w:r w:rsidR="00052115">
        <w:t xml:space="preserve"> </w:t>
      </w:r>
      <w:r>
        <w:t>addresses, port forwarding, or firewall configuration.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821"/>
        <w:gridCol w:w="2530"/>
      </w:tblGrid>
      <w:tr w:rsidR="002711DD" w:rsidTr="002711DD">
        <w:trPr>
          <w:jc w:val="center"/>
        </w:trPr>
        <w:tc>
          <w:tcPr>
            <w:tcW w:w="704" w:type="dxa"/>
          </w:tcPr>
          <w:p w:rsidR="002711DD" w:rsidRPr="00052115" w:rsidRDefault="002711DD" w:rsidP="004A1567">
            <w:pPr>
              <w:tabs>
                <w:tab w:val="left" w:pos="100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S.N.</w:t>
            </w:r>
          </w:p>
        </w:tc>
        <w:tc>
          <w:tcPr>
            <w:tcW w:w="3821" w:type="dxa"/>
          </w:tcPr>
          <w:p w:rsidR="002711DD" w:rsidRPr="00052115" w:rsidRDefault="002711DD" w:rsidP="004A1567">
            <w:pPr>
              <w:tabs>
                <w:tab w:val="left" w:pos="1000"/>
              </w:tabs>
              <w:spacing w:line="360" w:lineRule="auto"/>
              <w:jc w:val="center"/>
              <w:rPr>
                <w:b/>
              </w:rPr>
            </w:pPr>
            <w:r w:rsidRPr="00052115">
              <w:rPr>
                <w:b/>
              </w:rPr>
              <w:t xml:space="preserve">Without </w:t>
            </w:r>
            <w:proofErr w:type="spellStart"/>
            <w:r w:rsidRPr="00052115">
              <w:rPr>
                <w:b/>
              </w:rPr>
              <w:t>Tailscale</w:t>
            </w:r>
            <w:proofErr w:type="spellEnd"/>
          </w:p>
        </w:tc>
        <w:tc>
          <w:tcPr>
            <w:tcW w:w="2530" w:type="dxa"/>
          </w:tcPr>
          <w:p w:rsidR="002711DD" w:rsidRPr="00052115" w:rsidRDefault="002711DD" w:rsidP="004A1567">
            <w:pPr>
              <w:spacing w:line="360" w:lineRule="auto"/>
              <w:jc w:val="center"/>
              <w:rPr>
                <w:b/>
              </w:rPr>
            </w:pPr>
            <w:r w:rsidRPr="00052115">
              <w:rPr>
                <w:b/>
              </w:rPr>
              <w:t xml:space="preserve">With </w:t>
            </w:r>
            <w:proofErr w:type="spellStart"/>
            <w:r w:rsidRPr="00052115">
              <w:rPr>
                <w:b/>
              </w:rPr>
              <w:t>Tailscale</w:t>
            </w:r>
            <w:proofErr w:type="spellEnd"/>
          </w:p>
        </w:tc>
      </w:tr>
      <w:tr w:rsidR="002711DD" w:rsidTr="002711DD">
        <w:trPr>
          <w:jc w:val="center"/>
        </w:trPr>
        <w:tc>
          <w:tcPr>
            <w:tcW w:w="704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821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Services need public IPs</w:t>
            </w:r>
          </w:p>
        </w:tc>
        <w:tc>
          <w:tcPr>
            <w:tcW w:w="2530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Private IPs (100.x.x.x)</w:t>
            </w:r>
          </w:p>
        </w:tc>
      </w:tr>
      <w:tr w:rsidR="002711DD" w:rsidTr="002711DD">
        <w:trPr>
          <w:jc w:val="center"/>
        </w:trPr>
        <w:tc>
          <w:tcPr>
            <w:tcW w:w="704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821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Must configure firewalls</w:t>
            </w:r>
          </w:p>
        </w:tc>
        <w:tc>
          <w:tcPr>
            <w:tcW w:w="2530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No firewall changes</w:t>
            </w:r>
          </w:p>
        </w:tc>
      </w:tr>
      <w:tr w:rsidR="002711DD" w:rsidTr="002711DD">
        <w:trPr>
          <w:jc w:val="center"/>
        </w:trPr>
        <w:tc>
          <w:tcPr>
            <w:tcW w:w="704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821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Must manage TLS certificates</w:t>
            </w:r>
          </w:p>
        </w:tc>
        <w:tc>
          <w:tcPr>
            <w:tcW w:w="2530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Encryption is automatic</w:t>
            </w:r>
          </w:p>
        </w:tc>
      </w:tr>
      <w:tr w:rsidR="002711DD" w:rsidTr="002711DD">
        <w:trPr>
          <w:jc w:val="center"/>
        </w:trPr>
        <w:tc>
          <w:tcPr>
            <w:tcW w:w="704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821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Complex networking setup</w:t>
            </w:r>
          </w:p>
        </w:tc>
        <w:tc>
          <w:tcPr>
            <w:tcW w:w="2530" w:type="dxa"/>
          </w:tcPr>
          <w:p w:rsidR="002711DD" w:rsidRDefault="002711DD" w:rsidP="004A1567">
            <w:pPr>
              <w:spacing w:line="360" w:lineRule="auto"/>
              <w:jc w:val="center"/>
            </w:pPr>
            <w:r>
              <w:t>Install and connect</w:t>
            </w:r>
          </w:p>
        </w:tc>
      </w:tr>
    </w:tbl>
    <w:p w:rsidR="00FA563A" w:rsidRDefault="00FA563A" w:rsidP="00FA563A"/>
    <w:p w:rsidR="00052115" w:rsidRDefault="00FA563A" w:rsidP="00A42C7F">
      <w:pPr>
        <w:pStyle w:val="ListParagraph"/>
        <w:numPr>
          <w:ilvl w:val="0"/>
          <w:numId w:val="2"/>
        </w:numPr>
      </w:pPr>
      <w:r>
        <w:t>Analogy</w:t>
      </w:r>
    </w:p>
    <w:p w:rsidR="00052115" w:rsidRDefault="00FA563A" w:rsidP="00052115">
      <w:pPr>
        <w:pStyle w:val="ListParagraph"/>
        <w:numPr>
          <w:ilvl w:val="1"/>
          <w:numId w:val="2"/>
        </w:numPr>
      </w:pPr>
      <w:r>
        <w:t xml:space="preserve">Without </w:t>
      </w:r>
      <w:proofErr w:type="spellStart"/>
      <w:r>
        <w:t>Tailscale</w:t>
      </w:r>
      <w:proofErr w:type="spellEnd"/>
      <w:r>
        <w:t>**: Sending mail through the postal system. You need an address, stamps, envelopes, and anyone can see the</w:t>
      </w:r>
      <w:r w:rsidR="00052115">
        <w:t xml:space="preserve"> </w:t>
      </w:r>
      <w:r>
        <w:t>envelope.</w:t>
      </w:r>
    </w:p>
    <w:p w:rsidR="00FA563A" w:rsidRDefault="00052115" w:rsidP="00FA563A">
      <w:pPr>
        <w:pStyle w:val="ListParagraph"/>
        <w:numPr>
          <w:ilvl w:val="1"/>
          <w:numId w:val="2"/>
        </w:numPr>
      </w:pPr>
      <w:r>
        <w:t xml:space="preserve"> </w:t>
      </w:r>
      <w:r w:rsidR="00FA563A">
        <w:t xml:space="preserve">With </w:t>
      </w:r>
      <w:proofErr w:type="spellStart"/>
      <w:r w:rsidR="00FA563A">
        <w:t>Tailscale</w:t>
      </w:r>
      <w:proofErr w:type="spellEnd"/>
      <w:r w:rsidR="00FA563A">
        <w:t>**: A private phone line directly between two offices. Just pick up and talk. No one else can listen.</w:t>
      </w:r>
    </w:p>
    <w:p w:rsidR="00FA563A" w:rsidRDefault="00FA563A" w:rsidP="00FA563A"/>
    <w:p w:rsidR="00FA563A" w:rsidRDefault="00FA563A" w:rsidP="00FA563A">
      <w:pPr>
        <w:pStyle w:val="Heading2"/>
        <w:numPr>
          <w:ilvl w:val="0"/>
          <w:numId w:val="1"/>
        </w:numPr>
      </w:pPr>
      <w:r>
        <w:t>Alternatives Considered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71"/>
        <w:gridCol w:w="3722"/>
        <w:gridCol w:w="2214"/>
        <w:gridCol w:w="2230"/>
      </w:tblGrid>
      <w:tr w:rsidR="004A1567" w:rsidTr="002711DD">
        <w:tc>
          <w:tcPr>
            <w:tcW w:w="567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S.N.</w:t>
            </w:r>
          </w:p>
        </w:tc>
        <w:tc>
          <w:tcPr>
            <w:tcW w:w="3724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Solution</w:t>
            </w:r>
          </w:p>
        </w:tc>
        <w:tc>
          <w:tcPr>
            <w:tcW w:w="2215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Verdict</w:t>
            </w:r>
          </w:p>
        </w:tc>
        <w:tc>
          <w:tcPr>
            <w:tcW w:w="2231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Reason</w:t>
            </w:r>
          </w:p>
        </w:tc>
      </w:tr>
      <w:tr w:rsidR="004A1567" w:rsidTr="002711DD">
        <w:tc>
          <w:tcPr>
            <w:tcW w:w="567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724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REST API (Backend relays all messages)</w:t>
            </w:r>
          </w:p>
        </w:tc>
        <w:tc>
          <w:tcPr>
            <w:tcW w:w="2215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Rejected</w:t>
            </w:r>
          </w:p>
        </w:tc>
        <w:tc>
          <w:tcPr>
            <w:tcW w:w="2231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Backend becomes bottleneck</w:t>
            </w:r>
          </w:p>
        </w:tc>
      </w:tr>
      <w:tr w:rsidR="004A1567" w:rsidTr="002711DD">
        <w:tc>
          <w:tcPr>
            <w:tcW w:w="567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724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Message Queue (</w:t>
            </w:r>
            <w:proofErr w:type="spellStart"/>
            <w:r>
              <w:t>RabbitMQ</w:t>
            </w:r>
            <w:proofErr w:type="spellEnd"/>
            <w:r>
              <w:t>)</w:t>
            </w:r>
          </w:p>
        </w:tc>
        <w:tc>
          <w:tcPr>
            <w:tcW w:w="2215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Rejected</w:t>
            </w:r>
          </w:p>
        </w:tc>
        <w:tc>
          <w:tcPr>
            <w:tcW w:w="2231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Adds infrastructure, not real-time</w:t>
            </w:r>
          </w:p>
        </w:tc>
      </w:tr>
      <w:tr w:rsidR="004A1567" w:rsidTr="002711DD">
        <w:tc>
          <w:tcPr>
            <w:tcW w:w="567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724" w:type="dxa"/>
          </w:tcPr>
          <w:p w:rsidR="004A1567" w:rsidRDefault="004A1567" w:rsidP="004A1567">
            <w:pPr>
              <w:spacing w:line="360" w:lineRule="auto"/>
              <w:jc w:val="center"/>
            </w:pPr>
            <w:proofErr w:type="spellStart"/>
            <w:r>
              <w:t>WebSocket</w:t>
            </w:r>
            <w:proofErr w:type="spellEnd"/>
            <w:r>
              <w:t xml:space="preserve"> through Backend</w:t>
            </w:r>
          </w:p>
        </w:tc>
        <w:tc>
          <w:tcPr>
            <w:tcW w:w="2215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Rejected</w:t>
            </w:r>
          </w:p>
        </w:tc>
        <w:tc>
          <w:tcPr>
            <w:tcW w:w="2231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Backend still in the middle</w:t>
            </w:r>
          </w:p>
        </w:tc>
      </w:tr>
      <w:tr w:rsidR="004A1567" w:rsidTr="002711DD">
        <w:tc>
          <w:tcPr>
            <w:tcW w:w="567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724" w:type="dxa"/>
          </w:tcPr>
          <w:p w:rsidR="004A1567" w:rsidRDefault="004A1567" w:rsidP="004A1567">
            <w:pPr>
              <w:spacing w:line="360" w:lineRule="auto"/>
              <w:jc w:val="center"/>
            </w:pPr>
            <w:proofErr w:type="spellStart"/>
            <w:r>
              <w:t>gRPC</w:t>
            </w:r>
            <w:proofErr w:type="spellEnd"/>
          </w:p>
        </w:tc>
        <w:tc>
          <w:tcPr>
            <w:tcW w:w="2215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Viable</w:t>
            </w:r>
          </w:p>
        </w:tc>
        <w:tc>
          <w:tcPr>
            <w:tcW w:w="2231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Good for server-to-server, not client-facing</w:t>
            </w:r>
          </w:p>
        </w:tc>
      </w:tr>
      <w:tr w:rsidR="004A1567" w:rsidTr="002711DD">
        <w:tc>
          <w:tcPr>
            <w:tcW w:w="567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724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 xml:space="preserve">Direct connection + </w:t>
            </w:r>
            <w:proofErr w:type="spellStart"/>
            <w:r>
              <w:t>Tailscale</w:t>
            </w:r>
            <w:proofErr w:type="spellEnd"/>
          </w:p>
        </w:tc>
        <w:tc>
          <w:tcPr>
            <w:tcW w:w="2215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Chosen</w:t>
            </w:r>
          </w:p>
        </w:tc>
        <w:tc>
          <w:tcPr>
            <w:tcW w:w="2231" w:type="dxa"/>
          </w:tcPr>
          <w:p w:rsidR="004A1567" w:rsidRDefault="004A1567" w:rsidP="004A1567">
            <w:pPr>
              <w:spacing w:line="360" w:lineRule="auto"/>
              <w:jc w:val="center"/>
            </w:pPr>
            <w:r>
              <w:t>Backend steps out, low latency, encrypted</w:t>
            </w:r>
          </w:p>
        </w:tc>
      </w:tr>
    </w:tbl>
    <w:p w:rsidR="00FA563A" w:rsidRDefault="00FA563A" w:rsidP="00FA563A"/>
    <w:p w:rsidR="00FA563A" w:rsidRDefault="00FA563A" w:rsidP="00FA563A">
      <w:pPr>
        <w:pStyle w:val="Heading2"/>
        <w:numPr>
          <w:ilvl w:val="0"/>
          <w:numId w:val="1"/>
        </w:numPr>
      </w:pPr>
      <w:r>
        <w:t>Scalability</w:t>
      </w:r>
    </w:p>
    <w:tbl>
      <w:tblPr>
        <w:tblStyle w:val="TableGrid"/>
        <w:tblpPr w:leftFromText="180" w:rightFromText="180" w:vertAnchor="text" w:horzAnchor="margin" w:tblpXSpec="center" w:tblpY="251"/>
        <w:tblW w:w="0" w:type="auto"/>
        <w:tblLook w:val="04A0" w:firstRow="1" w:lastRow="0" w:firstColumn="1" w:lastColumn="0" w:noHBand="0" w:noVBand="1"/>
      </w:tblPr>
      <w:tblGrid>
        <w:gridCol w:w="993"/>
        <w:gridCol w:w="1984"/>
        <w:gridCol w:w="4910"/>
      </w:tblGrid>
      <w:tr w:rsidR="002711DD" w:rsidTr="002711DD">
        <w:tc>
          <w:tcPr>
            <w:tcW w:w="993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S.N.</w:t>
            </w:r>
          </w:p>
        </w:tc>
        <w:tc>
          <w:tcPr>
            <w:tcW w:w="198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Users</w:t>
            </w:r>
          </w:p>
        </w:tc>
        <w:tc>
          <w:tcPr>
            <w:tcW w:w="4910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What Happens</w:t>
            </w:r>
          </w:p>
        </w:tc>
      </w:tr>
      <w:tr w:rsidR="002711DD" w:rsidTr="002711DD">
        <w:tc>
          <w:tcPr>
            <w:tcW w:w="993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98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1–100</w:t>
            </w:r>
          </w:p>
        </w:tc>
        <w:tc>
          <w:tcPr>
            <w:tcW w:w="4910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 xml:space="preserve">Single </w:t>
            </w:r>
            <w:proofErr w:type="spellStart"/>
            <w:r>
              <w:t>OpenClaw</w:t>
            </w:r>
            <w:proofErr w:type="spellEnd"/>
            <w:r>
              <w:t xml:space="preserve"> instance handles all sessions</w:t>
            </w:r>
          </w:p>
        </w:tc>
      </w:tr>
      <w:tr w:rsidR="002711DD" w:rsidTr="002711DD">
        <w:tc>
          <w:tcPr>
            <w:tcW w:w="993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98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100–1,000</w:t>
            </w:r>
          </w:p>
        </w:tc>
        <w:tc>
          <w:tcPr>
            <w:tcW w:w="4910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Same instance, monitor resource usage</w:t>
            </w:r>
          </w:p>
        </w:tc>
      </w:tr>
      <w:tr w:rsidR="002711DD" w:rsidTr="002711DD">
        <w:tc>
          <w:tcPr>
            <w:tcW w:w="993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lastRenderedPageBreak/>
              <w:t>3</w:t>
            </w:r>
          </w:p>
        </w:tc>
        <w:tc>
          <w:tcPr>
            <w:tcW w:w="198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1,000–10,000</w:t>
            </w:r>
          </w:p>
        </w:tc>
        <w:tc>
          <w:tcPr>
            <w:tcW w:w="4910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 xml:space="preserve">Add more </w:t>
            </w:r>
            <w:proofErr w:type="spellStart"/>
            <w:r>
              <w:t>OpenClaw</w:t>
            </w:r>
            <w:proofErr w:type="spellEnd"/>
            <w:r>
              <w:t xml:space="preserve"> instances, load balance</w:t>
            </w:r>
          </w:p>
        </w:tc>
      </w:tr>
      <w:tr w:rsidR="002711DD" w:rsidTr="002711DD">
        <w:tc>
          <w:tcPr>
            <w:tcW w:w="993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98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10,000+</w:t>
            </w:r>
          </w:p>
        </w:tc>
        <w:tc>
          <w:tcPr>
            <w:tcW w:w="4910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Kubernetes orchestration, auto-scaling</w:t>
            </w:r>
          </w:p>
        </w:tc>
      </w:tr>
    </w:tbl>
    <w:p w:rsidR="002711DD" w:rsidRPr="002711DD" w:rsidRDefault="002711DD" w:rsidP="002711DD"/>
    <w:p w:rsidR="00FA563A" w:rsidRDefault="00FA563A" w:rsidP="00FA563A"/>
    <w:p w:rsidR="00FA563A" w:rsidRDefault="00FA563A" w:rsidP="00FA563A">
      <w:pPr>
        <w:pStyle w:val="ListParagraph"/>
        <w:numPr>
          <w:ilvl w:val="0"/>
          <w:numId w:val="2"/>
        </w:numPr>
      </w:pPr>
      <w:r>
        <w:t xml:space="preserve">The architecture does not change. Only the number of </w:t>
      </w:r>
      <w:proofErr w:type="spellStart"/>
      <w:r>
        <w:t>OpenClaw</w:t>
      </w:r>
      <w:proofErr w:type="spellEnd"/>
      <w:r w:rsidR="003709A2">
        <w:t xml:space="preserve"> </w:t>
      </w:r>
      <w:r>
        <w:t>instances and the orchestration layer scales.</w:t>
      </w:r>
    </w:p>
    <w:p w:rsidR="00FA563A" w:rsidRDefault="00FA563A" w:rsidP="00FA563A"/>
    <w:p w:rsidR="00FA563A" w:rsidRDefault="00FA563A" w:rsidP="00FA563A">
      <w:pPr>
        <w:pStyle w:val="Heading2"/>
        <w:numPr>
          <w:ilvl w:val="0"/>
          <w:numId w:val="1"/>
        </w:numPr>
      </w:pPr>
      <w:r>
        <w:t>Security</w:t>
      </w:r>
    </w:p>
    <w:tbl>
      <w:tblPr>
        <w:tblStyle w:val="TableGrid"/>
        <w:tblpPr w:leftFromText="180" w:rightFromText="180" w:vertAnchor="text" w:horzAnchor="page" w:tblpX="1981" w:tblpY="198"/>
        <w:tblW w:w="0" w:type="auto"/>
        <w:tblLook w:val="04A0" w:firstRow="1" w:lastRow="0" w:firstColumn="1" w:lastColumn="0" w:noHBand="0" w:noVBand="1"/>
      </w:tblPr>
      <w:tblGrid>
        <w:gridCol w:w="571"/>
        <w:gridCol w:w="2401"/>
        <w:gridCol w:w="6044"/>
      </w:tblGrid>
      <w:tr w:rsidR="002711DD" w:rsidTr="002711DD">
        <w:tc>
          <w:tcPr>
            <w:tcW w:w="57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S.N.</w:t>
            </w:r>
          </w:p>
        </w:tc>
        <w:tc>
          <w:tcPr>
            <w:tcW w:w="240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Layer</w:t>
            </w:r>
          </w:p>
        </w:tc>
        <w:tc>
          <w:tcPr>
            <w:tcW w:w="604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Protection</w:t>
            </w:r>
          </w:p>
        </w:tc>
      </w:tr>
      <w:tr w:rsidR="002711DD" w:rsidTr="002711DD">
        <w:tc>
          <w:tcPr>
            <w:tcW w:w="57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40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User → Backend</w:t>
            </w:r>
          </w:p>
        </w:tc>
        <w:tc>
          <w:tcPr>
            <w:tcW w:w="604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HTTPS</w:t>
            </w:r>
          </w:p>
        </w:tc>
      </w:tr>
      <w:tr w:rsidR="002711DD" w:rsidTr="002711DD">
        <w:tc>
          <w:tcPr>
            <w:tcW w:w="57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40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Backend</w:t>
            </w:r>
          </w:p>
        </w:tc>
        <w:tc>
          <w:tcPr>
            <w:tcW w:w="6044" w:type="dxa"/>
          </w:tcPr>
          <w:p w:rsidR="002711DD" w:rsidRDefault="002711DD" w:rsidP="002711DD">
            <w:pPr>
              <w:spacing w:line="360" w:lineRule="auto"/>
              <w:jc w:val="center"/>
            </w:pPr>
            <w:proofErr w:type="spellStart"/>
            <w:r>
              <w:t>OpenClaw</w:t>
            </w:r>
            <w:proofErr w:type="spellEnd"/>
            <w:r>
              <w:t xml:space="preserve"> | </w:t>
            </w:r>
            <w:proofErr w:type="spellStart"/>
            <w:r>
              <w:t>Tailscale</w:t>
            </w:r>
            <w:proofErr w:type="spellEnd"/>
            <w:r>
              <w:t xml:space="preserve"> (</w:t>
            </w:r>
            <w:proofErr w:type="spellStart"/>
            <w:r>
              <w:t>WireGuard</w:t>
            </w:r>
            <w:proofErr w:type="spellEnd"/>
            <w:r>
              <w:t xml:space="preserve"> encryption)</w:t>
            </w:r>
          </w:p>
        </w:tc>
      </w:tr>
      <w:tr w:rsidR="002711DD" w:rsidTr="002711DD">
        <w:tc>
          <w:tcPr>
            <w:tcW w:w="57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40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 xml:space="preserve">User → </w:t>
            </w:r>
            <w:proofErr w:type="spellStart"/>
            <w:r>
              <w:t>OpenClaw</w:t>
            </w:r>
            <w:proofErr w:type="spellEnd"/>
          </w:p>
        </w:tc>
        <w:tc>
          <w:tcPr>
            <w:tcW w:w="6044" w:type="dxa"/>
          </w:tcPr>
          <w:p w:rsidR="002711DD" w:rsidRDefault="002711DD" w:rsidP="002711DD">
            <w:pPr>
              <w:spacing w:line="360" w:lineRule="auto"/>
              <w:jc w:val="center"/>
            </w:pPr>
            <w:proofErr w:type="spellStart"/>
            <w:r>
              <w:t>Tailscale</w:t>
            </w:r>
            <w:proofErr w:type="spellEnd"/>
            <w:r>
              <w:t xml:space="preserve"> (</w:t>
            </w:r>
            <w:proofErr w:type="spellStart"/>
            <w:r>
              <w:t>WireGuard</w:t>
            </w:r>
            <w:proofErr w:type="spellEnd"/>
            <w:r>
              <w:t xml:space="preserve"> encryption)</w:t>
            </w:r>
          </w:p>
        </w:tc>
      </w:tr>
      <w:tr w:rsidR="002711DD" w:rsidTr="002711DD">
        <w:tc>
          <w:tcPr>
            <w:tcW w:w="57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401" w:type="dxa"/>
          </w:tcPr>
          <w:p w:rsidR="002711DD" w:rsidRDefault="002711DD" w:rsidP="002711DD">
            <w:pPr>
              <w:spacing w:line="360" w:lineRule="auto"/>
              <w:jc w:val="center"/>
            </w:pPr>
            <w:proofErr w:type="spellStart"/>
            <w:r>
              <w:t>OpenClaw</w:t>
            </w:r>
            <w:proofErr w:type="spellEnd"/>
          </w:p>
        </w:tc>
        <w:tc>
          <w:tcPr>
            <w:tcW w:w="604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Not exposed to public internet</w:t>
            </w:r>
          </w:p>
        </w:tc>
      </w:tr>
      <w:tr w:rsidR="002711DD" w:rsidTr="002711DD">
        <w:tc>
          <w:tcPr>
            <w:tcW w:w="57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401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Session tokens</w:t>
            </w:r>
          </w:p>
        </w:tc>
        <w:tc>
          <w:tcPr>
            <w:tcW w:w="6044" w:type="dxa"/>
          </w:tcPr>
          <w:p w:rsidR="002711DD" w:rsidRDefault="002711DD" w:rsidP="002711DD">
            <w:pPr>
              <w:spacing w:line="360" w:lineRule="auto"/>
              <w:jc w:val="center"/>
            </w:pPr>
            <w:r>
              <w:t>One-time, per-user, expire on disconnect</w:t>
            </w:r>
          </w:p>
        </w:tc>
      </w:tr>
    </w:tbl>
    <w:p w:rsidR="003709A2" w:rsidRDefault="003709A2" w:rsidP="003709A2"/>
    <w:p w:rsidR="00FA563A" w:rsidRDefault="00FA563A" w:rsidP="00FA563A"/>
    <w:p w:rsidR="002711DD" w:rsidRDefault="002711DD" w:rsidP="002711DD">
      <w:pPr>
        <w:pStyle w:val="ListParagraph"/>
      </w:pPr>
      <w:bookmarkStart w:id="0" w:name="_GoBack"/>
      <w:bookmarkEnd w:id="0"/>
    </w:p>
    <w:p w:rsidR="00FA563A" w:rsidRDefault="003709A2" w:rsidP="00FA563A">
      <w:pPr>
        <w:pStyle w:val="ListParagraph"/>
        <w:numPr>
          <w:ilvl w:val="0"/>
          <w:numId w:val="2"/>
        </w:numPr>
      </w:pPr>
      <w:proofErr w:type="spellStart"/>
      <w:r>
        <w:t>OpenClaw</w:t>
      </w:r>
      <w:proofErr w:type="spellEnd"/>
      <w:r>
        <w:t xml:space="preserve"> has zero public exposure</w:t>
      </w:r>
      <w:r w:rsidR="00FA563A">
        <w:t>. It is only reachable</w:t>
      </w:r>
      <w:r>
        <w:t xml:space="preserve"> </w:t>
      </w:r>
      <w:r w:rsidR="00FA563A">
        <w:t xml:space="preserve">through the </w:t>
      </w:r>
      <w:proofErr w:type="spellStart"/>
      <w:r w:rsidR="00FA563A">
        <w:t>Tailscale</w:t>
      </w:r>
      <w:proofErr w:type="spellEnd"/>
      <w:r w:rsidR="00FA563A">
        <w:t xml:space="preserve"> network. Even if someone knows the IP,</w:t>
      </w:r>
      <w:r>
        <w:t xml:space="preserve"> </w:t>
      </w:r>
      <w:r w:rsidR="00FA563A">
        <w:t xml:space="preserve">they cannot connect without being on the same </w:t>
      </w:r>
      <w:proofErr w:type="spellStart"/>
      <w:r w:rsidR="00FA563A">
        <w:t>Tailscale</w:t>
      </w:r>
      <w:proofErr w:type="spellEnd"/>
      <w:r w:rsidR="00FA563A">
        <w:t xml:space="preserve"> network.</w:t>
      </w:r>
      <w:r>
        <w:t xml:space="preserve"> </w:t>
      </w:r>
    </w:p>
    <w:p w:rsidR="0074609E" w:rsidRPr="0074609E" w:rsidRDefault="0074609E" w:rsidP="0074609E"/>
    <w:sectPr w:rsidR="0074609E" w:rsidRPr="0074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1480"/>
    <w:multiLevelType w:val="hybridMultilevel"/>
    <w:tmpl w:val="47585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24771"/>
    <w:multiLevelType w:val="hybridMultilevel"/>
    <w:tmpl w:val="706A1CFE"/>
    <w:lvl w:ilvl="0" w:tplc="648A6A1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8A4"/>
    <w:rsid w:val="00052115"/>
    <w:rsid w:val="000D2F9B"/>
    <w:rsid w:val="0011174F"/>
    <w:rsid w:val="001735B6"/>
    <w:rsid w:val="002711DD"/>
    <w:rsid w:val="003056A7"/>
    <w:rsid w:val="003709A2"/>
    <w:rsid w:val="004A1567"/>
    <w:rsid w:val="004F4CC6"/>
    <w:rsid w:val="0074609E"/>
    <w:rsid w:val="0081771E"/>
    <w:rsid w:val="00A638A4"/>
    <w:rsid w:val="00B56A3E"/>
    <w:rsid w:val="00FA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17DE"/>
  <w15:chartTrackingRefBased/>
  <w15:docId w15:val="{4D93678B-7C53-497C-8B17-13F2A2AA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6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6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56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056A7"/>
    <w:pPr>
      <w:ind w:left="720"/>
      <w:contextualSpacing/>
    </w:pPr>
  </w:style>
  <w:style w:type="table" w:styleId="TableGrid">
    <w:name w:val="Table Grid"/>
    <w:basedOn w:val="TableNormal"/>
    <w:uiPriority w:val="39"/>
    <w:rsid w:val="0005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9506E-0FF6-4CD6-B7AD-1CFB3345D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Sanis Maharjan</dc:creator>
  <cp:keywords/>
  <dc:description/>
  <cp:lastModifiedBy>Sanis Maharjan</cp:lastModifiedBy>
  <cp:revision>16</cp:revision>
  <dcterms:created xsi:type="dcterms:W3CDTF">2026-03-31T12:45:00Z</dcterms:created>
  <dcterms:modified xsi:type="dcterms:W3CDTF">2026-03-31T13:32:00Z</dcterms:modified>
</cp:coreProperties>
</file>