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Task 1 — HMI &amp; Laptop Vision Verification</w:t>
      </w:r>
    </w:p>
    <w:p>
      <w:pPr>
        <w:jc w:val="center"/>
      </w:pPr>
      <w:r>
        <w:rPr>
          <w:color w:val="666666"/>
          <w:sz w:val="22"/>
        </w:rPr>
        <w:t>Verification &amp; Validation Plan (V&amp;V) / Test Specification</w:t>
      </w:r>
    </w:p>
    <w:p>
      <w:pPr>
        <w:jc w:val="center"/>
      </w:pPr>
      <w:r>
        <w:rPr>
          <w:b/>
          <w:sz w:val="20"/>
        </w:rPr>
        <w:t>Project: FOG-ORCHESTRATOR 2.0 | Task 1 — HMI &amp; Optional Laptop Computer Vision</w:t>
      </w:r>
    </w:p>
    <w:p/>
    <w:p>
      <w:pPr>
        <w:pStyle w:val="Heading1"/>
      </w:pPr>
      <w:r>
        <w:t>1. Verification Strategy</w:t>
      </w:r>
    </w:p>
    <w:p>
      <w:r>
        <w:t>Verification answers: “Did we build Task 1 according to the requirements?” Validation additionally answers: “Does the HMI support the intended operator workflow?” The verification plan uses Inspection (I), Analysis (A), Demonstration (D), and Test (T). Safety-related HMI functions are verified against graceful degradation: the HMI may fail, but Tier-1 local safety shall remain active.</w:t>
      </w:r>
    </w:p>
    <w:p>
      <w:pPr>
        <w:pStyle w:val="Heading1"/>
      </w:pPr>
      <w:r>
        <w:t>2. Verification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Code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Inspection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UI content, labels, layouts, requirement presence, logging fields.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Analysis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Timing, data-age calculations, consistency rules, capacity/bottleneck calculations exposed on HMI.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Demonstration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Operator workflow, alerts, mode transitions, slot reservations, replay.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Test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Execute defined scenarios with measured inputs/outputs and pass/fail criteria.</w:t>
            </w:r>
          </w:p>
        </w:tc>
      </w:tr>
    </w:tbl>
    <w:p/>
    <w:p>
      <w:pPr>
        <w:pStyle w:val="Heading1"/>
      </w:pPr>
      <w:r>
        <w:t>3.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Pass Criteria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G1 — HMI completeness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All mandatory screens S1–S6 operational.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G2 — Data correctness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Displayed values match backend/twin source within defined tolerance; timestamps and IDs consistent.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G3 — Safety presentation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v_safe, h_safe, risk and active constraint always visible for selected vehicle; stale/invalid values cannot appear current.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G4 — Bottleneck control visibility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Queues, utilization, bottleneck score, arrival rate and service rate visible for critical nodes.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G5 — Degraded operation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Central/HMI communication loss does not disable local-safe vehicle behavior; HMI indicates degraded state.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G6 — Replay/traceability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Commands, alerts, state transitions and timestamps can be replayed.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G7 — Performance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Dashboard update and command-display latency meet NFR targets under defined prototype load.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G8 — Optional CV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Only required if selected: laptop CV meets its declared acceptance tests; otherwise formally marked N/A.</w:t>
            </w:r>
          </w:p>
        </w:tc>
      </w:tr>
    </w:tbl>
    <w:p/>
    <w:p>
      <w:pPr>
        <w:pStyle w:val="Heading1"/>
      </w:pPr>
      <w:r>
        <w:t>4. Detailed Verification Matrix —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6"/>
              </w:rPr>
              <w:t>Verification disposition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D/T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D/T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HMI-FR-019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when required content/state is displayed, values match source telemetry and documented failure behavior occurs.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HMI-FR-020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PASS if CV optional module meets CV acceptance; N/A is valid when CV is not selected.</w:t>
            </w:r>
          </w:p>
        </w:tc>
      </w:tr>
    </w:tbl>
    <w:p/>
    <w:p>
      <w:pPr>
        <w:pStyle w:val="Heading1"/>
      </w:pPr>
      <w:r>
        <w:t>5. Functional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5"/>
              </w:rPr>
              <w:t>Test ID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5"/>
              </w:rPr>
              <w:t>Procedure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5"/>
              </w:rPr>
              <w:t>Expected Result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Normal live operation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Load nominal mine scenario; start 10–20 simulated vehicles.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All vehicles/roads render; state updates within NFR; no stale indicators.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Vehicle safe-speed change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Reduce visibility and/or friction for selected segment.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v_safe decreases; active constraint updates; operator sees delta and reason.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Unsafe speed alert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Set actual speed &gt; v_safe.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High-priority alert appears; selected vehicle clearly flagged; local safety command remains independent of HMI acknowledgment.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Unsafe headway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Make follower headway &lt; H_safe.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Headway alert and risk state activate; pair is identifiable.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Bottleneck migration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Increase arrival rate at a crusher until queue grows; then relieve crusher and overload a switchback.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Bottleneck visualization migrates to the new critical node; no stale bottleneck remains.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Arrival shaping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Enable dispatch metering at a crusher.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 displays planned departure times and arrival rate; queue remains bounded in scenario.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Slot reservation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Create two opposing vehicles approaching one switchback.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Non-overlapping slots are displayed; conflict status and ETAs are visible.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Fog forecast uncertainty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Inject forecast mean and sigma.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 displays forecast and uncertainty separately; no false precision.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TC-HMI-009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Communication degradation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Increase packet loss/latency and then disconnect central link.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 indicates degraded/lost communication; stale data is flagged; local vehicle safety remains active.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TC-HMI-010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Backend outage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Stop HMI backend/data feed.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 transitions to data-stale/degraded within timeout; no new commands issued from stale values.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TC-HMI-011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Post-fog recovery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Clear fog gradually.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 shows capacity recovery and staged arrival release; avoids a false instant-normal state.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TC-HMI-012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Replay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Replay recorded event.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Vehicle/queue/fog/alert/command timelines remain synchronized.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TC-HMI-013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50-vehicle load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Run 50 simulated vehicles with 20+ nodes.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No critical UI failure; target refresh latency met or measured exception documented.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TC-HMI-014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Data consistency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Compare HMI selected vehicle values against raw telemetry JSON/CSV.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Displayed values match within tolerance; no unit/sign mismatch.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TC-HMI-015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Role workflow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Run operator scenario from alert → inspect vehicle → inspect bottleneck → acknowledge advisory.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Workflow completed without hidden developer-only steps.</w:t>
            </w:r>
          </w:p>
        </w:tc>
      </w:tr>
    </w:tbl>
    <w:p/>
    <w:p>
      <w:pPr>
        <w:pStyle w:val="Heading1"/>
      </w:pPr>
      <w:r>
        <w:t>6. Non-Functional Verification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5"/>
              </w:rPr>
              <w:t>Test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5"/>
              </w:rPr>
              <w:t>Procedure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5"/>
              </w:rPr>
              <w:t>Pass Criteria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NFR-T01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Refresh latency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5"/>
              </w:rPr>
              <w:t>Measure 100 updates under nominal load.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Median ≤1 s; report P95.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NFR-T02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Command display latency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5"/>
              </w:rPr>
              <w:t>Timestamp backend decision and HMI receipt.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≤2 s target under nominal LAN; report P95.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NFR-T03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Stale-data detection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5"/>
              </w:rPr>
              <w:t>Pause one telemetry stream.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Age counter increases; stale state appears within configured timeout.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NFR-T04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Recovery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5"/>
              </w:rPr>
              <w:t>Restart backend/network.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HMI reconnects without corrupting current state or duplicate commands.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NFR-T05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Scalability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5"/>
              </w:rPr>
              <w:t>50 simulated vehicles / 20 nodes.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No critical failure; resource usage logged.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NFR-T06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Traceability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5"/>
              </w:rPr>
              <w:t>Issue command + alert.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Unique IDs and timestamps retrievable in logs.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NFR-T07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Usability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5"/>
              </w:rPr>
              <w:t>Operator performs 5 defined workflows.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All workflows complete with no unresolved ambiguity; critical states readable without hover-only information.</w:t>
            </w:r>
          </w:p>
        </w:tc>
      </w:tr>
    </w:tbl>
    <w:p/>
    <w:p>
      <w:pPr>
        <w:pStyle w:val="Heading1"/>
      </w:pPr>
      <w:r>
        <w:t>7. Optional Computer Vision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5"/>
              </w:rPr>
              <w:t>Test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5"/>
              </w:rPr>
              <w:t>Procedure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5"/>
              </w:rPr>
              <w:t>Pass Criteria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CV-T01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Camera input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Connect live/recorded fog footage.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Frames arrive and timestamps are monotonic.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CV-T02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Visibility proxy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Run clear → moderate → dense fog clips.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Estimate changes monotonically in expected direction; confidence emitted.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CV-T03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Detection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Run annotated vehicle/obstacle clips.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Measured precision/recall reported for selected test set; target agreed before testing.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CV-T04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Latency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Timestamp frame capture and result publish.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≤200 ms target on test laptop or measured exception.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CV-T05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Failure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Disconnect camera/process.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CV state becomes unavailable/stale; HMI does not treat last result as current.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CV-T06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Safety isolation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Force wrong CV result.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Physics engine/vehicle safety does not exceed hard safety envelope because of CV output.</w:t>
            </w:r>
          </w:p>
        </w:tc>
      </w:tr>
    </w:tbl>
    <w:p/>
    <w:p>
      <w:pPr>
        <w:pStyle w:val="Heading1"/>
      </w:pPr>
      <w:r>
        <w:t>8. Safety &amp; Failure-Mode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5"/>
              </w:rPr>
              <w:t>Failure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5"/>
              </w:rPr>
              <w:t>Trigger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5"/>
              </w:rPr>
              <w:t>Expected Safe Response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FMEA-01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HMI crash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HMI unavailable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Tier-1 local safety continues; vehicle enters/maintains configured local-safe state.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FMEA-02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Stale dispatch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Old command remains visible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Command timeout/expiry prevents indefinite use; HMI marks stale.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FMEA-03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Bad CV output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False visibility/obstacle result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CV cannot override hard physics safety constraints.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FMEA-04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Central link loss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No new Tier-3 commands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Tier-1 local safety + configured fallback persists.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FMEA-05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Slot conflict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Two vehicles assigned overlapping slots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Conflict validator rejects unsafe slot plan; HMI highlights conflict.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FMEA-06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Queue data error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Wrong queue value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Data validation/staleness/sequence checks flag inconsistent source.</w:t>
            </w:r>
          </w:p>
        </w:tc>
      </w:tr>
    </w:tbl>
    <w:p/>
    <w:p>
      <w:pPr>
        <w:pStyle w:val="Heading1"/>
      </w:pPr>
      <w:r>
        <w:t>9.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5"/>
              </w:rPr>
              <w:t>System Goal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Requirements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5"/>
              </w:rPr>
              <w:t>Verification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5"/>
              </w:rPr>
              <w:t>Gate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Safety decision visibility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HMI-FR-004/005/016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TC-HMI-002/003/004 + FMEA-01/04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Must 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Mine-wide bottleneck awareness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HMI-FR-006/007/008/009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TC-HMI-005/006/007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Must 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Predictive/uncertain weather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HMI-FR-011/019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TC-HMI-008/011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Must 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Operational command transparency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HMI-FR-010/015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TC-HMI-006/007/015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Must 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Data integrity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HMI-FR-003/013 + NFR-003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TC-HMI-009/010/014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Must 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Post-event evidence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HMI-FR-017/018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TC-HMI-012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Must 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Optional CV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CV-001..006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CV-T01..06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Optional / N.A. permitted</w:t>
            </w:r>
          </w:p>
        </w:tc>
      </w:tr>
    </w:tbl>
    <w:p/>
    <w:p>
      <w:pPr>
        <w:pStyle w:val="Heading1"/>
      </w:pPr>
      <w:r>
        <w:t>10. Verification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Entry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Test 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Unique test case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Build/Commit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Software version / Git commit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Date/Time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Execution timestamp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Scenario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Scenario file/name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Input Data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Source and version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Expected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Expected result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Observed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Measured result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Metric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Latency/error/queue/etc.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Final result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Screenshot/log/CSV path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Defect 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If failed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Reviewer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Name/initials</w:t>
            </w:r>
          </w:p>
        </w:tc>
      </w:tr>
    </w:tbl>
    <w:p/>
    <w:p>
      <w:pPr>
        <w:pStyle w:val="Heading1"/>
      </w:pPr>
      <w:r>
        <w:t>11. Exit Criteria for Task 1</w:t>
      </w:r>
    </w:p>
    <w:p>
      <w:pPr>
        <w:pStyle w:val="ListBullet"/>
      </w:pPr>
      <w:r>
        <w:t>All mandatory functional test cases TC-HMI-001 to TC-HMI-015 executed and passed, or failed cases have approved disposition.</w:t>
      </w:r>
    </w:p>
    <w:p>
      <w:pPr>
        <w:pStyle w:val="ListBullet"/>
      </w:pPr>
      <w:r>
        <w:t>All mandatory NFR tests executed with measured latency/load results.</w:t>
      </w:r>
    </w:p>
    <w:p>
      <w:pPr>
        <w:pStyle w:val="ListBullet"/>
      </w:pPr>
      <w:r>
        <w:t>All identified safety failure modes demonstrated at least once.</w:t>
      </w:r>
    </w:p>
    <w:p>
      <w:pPr>
        <w:pStyle w:val="ListBullet"/>
      </w:pPr>
      <w:r>
        <w:t>No unresolved CRITICAL defects affecting safety presentation, stale-data handling, or HMI/vehicle safety separation.</w:t>
      </w:r>
    </w:p>
    <w:p>
      <w:pPr>
        <w:pStyle w:val="ListBullet"/>
      </w:pPr>
      <w:r>
        <w:t>A repeatable demo script exists for the team lead.</w:t>
      </w:r>
    </w:p>
    <w:p>
      <w:pPr>
        <w:pStyle w:val="ListBullet"/>
      </w:pPr>
      <w:r>
        <w:t>Optional CV is either verified or explicitly marked N/A; it must not block the HMI gate.</w:t>
      </w:r>
    </w:p>
    <w:p>
      <w:pPr>
        <w:pStyle w:val="Heading1"/>
      </w:pPr>
      <w:r>
        <w:t>12. Recommended HMI Demo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6"/>
              </w:rPr>
              <w:t>State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6"/>
              </w:rPr>
              <w:t>Demonstration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Normal operation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Show fleet, roads, queues and live vehicle state.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Fog onset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Visibility decreases; safe speed and capacity decrease.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Bottleneck prediction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Crusher/switchback bottleneck rises; HMI highlights it.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Arrival shaping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Dispatch introduces departure spacing; queue stabilizes.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Slot reservation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Two vehicles approach switchback; slots prevent conflict.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Communication loss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LoRa/central communication degraded; system enters degraded/local-safe indication.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Fog recovery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Capacity recovers gradually; HMI shows staged release.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Replay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Replay the event and show KPI changes.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