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F01A" w14:textId="15A33002" w:rsidR="002F03AE" w:rsidRDefault="002F03AE" w:rsidP="002F03AE">
      <w:pPr>
        <w:pStyle w:val="Heading1"/>
      </w:pPr>
      <w:r>
        <w:t xml:space="preserve"> Exploratory Data Analysis (EDA) on Car Sales Dataset</w:t>
      </w:r>
    </w:p>
    <w:p w14:paraId="1A0521DD" w14:textId="77777777" w:rsidR="002F03AE" w:rsidRDefault="002F03AE" w:rsidP="002F03AE"/>
    <w:p w14:paraId="51F0DE0C" w14:textId="03D9F64C" w:rsidR="002F03AE" w:rsidRDefault="002F03AE" w:rsidP="002F03AE">
      <w:pPr>
        <w:pStyle w:val="Heading1"/>
      </w:pPr>
      <w:r>
        <w:t>Data Overview</w:t>
      </w:r>
    </w:p>
    <w:p w14:paraId="20834622" w14:textId="2395F88B" w:rsidR="002F03AE" w:rsidRDefault="002F03AE" w:rsidP="002F03AE">
      <w:r>
        <w:t xml:space="preserve">- </w:t>
      </w:r>
      <w:r w:rsidRPr="002F03AE">
        <w:rPr>
          <w:rStyle w:val="Heading2Char"/>
        </w:rPr>
        <w:t>Data Import and Initial Inspection</w:t>
      </w:r>
      <w:r>
        <w:t>:</w:t>
      </w:r>
    </w:p>
    <w:p w14:paraId="67263CAC" w14:textId="77777777" w:rsidR="002F03AE" w:rsidRDefault="002F03AE" w:rsidP="002F03AE">
      <w:r>
        <w:t xml:space="preserve">  - Imported the dataset using `pandas`.</w:t>
      </w:r>
    </w:p>
    <w:p w14:paraId="40F286C6" w14:textId="77777777" w:rsidR="002F03AE" w:rsidRDefault="002F03AE" w:rsidP="002F03AE">
      <w:r>
        <w:t xml:space="preserve">  - Initial inspection using `describe()`, `head()`, `info()`, and checking for null values.</w:t>
      </w:r>
    </w:p>
    <w:p w14:paraId="3329302C" w14:textId="77777777" w:rsidR="002F03AE" w:rsidRDefault="002F03AE" w:rsidP="002F03AE">
      <w:r>
        <w:t xml:space="preserve">  - Dataset shape: `(number of rows, number of columns)`</w:t>
      </w:r>
    </w:p>
    <w:p w14:paraId="4E29E472" w14:textId="77777777" w:rsidR="002F03AE" w:rsidRDefault="002F03AE" w:rsidP="002F03AE"/>
    <w:p w14:paraId="382DC8CC" w14:textId="3EC737B5" w:rsidR="002F03AE" w:rsidRDefault="002F03AE" w:rsidP="002F03AE">
      <w:pPr>
        <w:pStyle w:val="Heading2"/>
      </w:pPr>
      <w:r>
        <w:t xml:space="preserve"> Data Cleaning</w:t>
      </w:r>
    </w:p>
    <w:p w14:paraId="4F7D1CB7" w14:textId="7411D234" w:rsidR="002F03AE" w:rsidRDefault="002F03AE" w:rsidP="002F03AE">
      <w:r>
        <w:t xml:space="preserve">- </w:t>
      </w:r>
      <w:r w:rsidRPr="002F03AE">
        <w:rPr>
          <w:rStyle w:val="Heading3Char"/>
        </w:rPr>
        <w:t>Handling Missing Values</w:t>
      </w:r>
      <w:r>
        <w:t>:</w:t>
      </w:r>
    </w:p>
    <w:p w14:paraId="0DC373D2" w14:textId="77777777" w:rsidR="002F03AE" w:rsidRDefault="002F03AE" w:rsidP="002F03AE">
      <w:r>
        <w:t xml:space="preserve">  - Dropped `transmission`, `interior`, and `color` columns as they were deemed unnecessary for analysis.</w:t>
      </w:r>
    </w:p>
    <w:p w14:paraId="1E3F02E0" w14:textId="77777777" w:rsidR="002F03AE" w:rsidRDefault="002F03AE" w:rsidP="002F03AE">
      <w:r>
        <w:t xml:space="preserve">  - Filled missing numerical values in columns `mmr`, `sellingprice`, `condition`, and `odometer` with their respective means.</w:t>
      </w:r>
    </w:p>
    <w:p w14:paraId="725E1F11" w14:textId="77777777" w:rsidR="002F03AE" w:rsidRDefault="002F03AE" w:rsidP="002F03AE">
      <w:r>
        <w:t xml:space="preserve">  - Filled missing categorical values in columns `vin`, `make`, `model`, `trim`, and `body` with 'Unknown'.</w:t>
      </w:r>
    </w:p>
    <w:p w14:paraId="1FDACB42" w14:textId="77777777" w:rsidR="002F03AE" w:rsidRDefault="002F03AE" w:rsidP="002F03AE">
      <w:r>
        <w:t xml:space="preserve">  - Filled missing dates in `saledate` with the most frequent date.</w:t>
      </w:r>
    </w:p>
    <w:p w14:paraId="27B47506" w14:textId="34AD6A9A" w:rsidR="002F03AE" w:rsidRDefault="002F03AE" w:rsidP="002F03AE">
      <w:r>
        <w:t xml:space="preserve">- </w:t>
      </w:r>
      <w:r w:rsidRPr="002F03AE">
        <w:rPr>
          <w:rStyle w:val="Heading3Char"/>
        </w:rPr>
        <w:t>Post-Cleaning Check</w:t>
      </w:r>
      <w:r>
        <w:t>:</w:t>
      </w:r>
    </w:p>
    <w:p w14:paraId="50FA3D0C" w14:textId="77777777" w:rsidR="002F03AE" w:rsidRDefault="002F03AE" w:rsidP="002F03AE">
      <w:r>
        <w:t xml:space="preserve">  - Verified that there are no remaining missing values after cleaning.</w:t>
      </w:r>
    </w:p>
    <w:p w14:paraId="2B04D558" w14:textId="77777777" w:rsidR="002F03AE" w:rsidRDefault="002F03AE" w:rsidP="002F03AE"/>
    <w:p w14:paraId="73795E97" w14:textId="1C53BEA8" w:rsidR="002F03AE" w:rsidRDefault="002F03AE" w:rsidP="002F03AE">
      <w:pPr>
        <w:pStyle w:val="Heading1"/>
      </w:pPr>
      <w:r>
        <w:t>Data Visualization and Insights</w:t>
      </w:r>
    </w:p>
    <w:p w14:paraId="122ECDF4" w14:textId="51F2DCF5" w:rsidR="002F03AE" w:rsidRDefault="002F03AE" w:rsidP="002F03AE">
      <w:r>
        <w:t xml:space="preserve">1. </w:t>
      </w:r>
      <w:r w:rsidRPr="002F03AE">
        <w:rPr>
          <w:rStyle w:val="Heading2Char"/>
        </w:rPr>
        <w:t>Distribution of Car Prices</w:t>
      </w:r>
      <w:r>
        <w:t>:</w:t>
      </w:r>
    </w:p>
    <w:p w14:paraId="289FD04D" w14:textId="77777777" w:rsidR="002F03AE" w:rsidRDefault="002F03AE" w:rsidP="002F03AE">
      <w:r>
        <w:t xml:space="preserve">   - A histogram of `sellingprice` shows that most car prices range from 0 to 50,000.</w:t>
      </w:r>
    </w:p>
    <w:p w14:paraId="1606D877" w14:textId="77777777" w:rsidR="002F03AE" w:rsidRDefault="002F03AE" w:rsidP="002F03AE">
      <w:r>
        <w:t xml:space="preserve">   - Insight: The majority of cars in the dataset are within this price range.</w:t>
      </w:r>
    </w:p>
    <w:p w14:paraId="1FAB1371" w14:textId="77777777" w:rsidR="002F03AE" w:rsidRDefault="002F03AE" w:rsidP="002F03AE"/>
    <w:p w14:paraId="01159119" w14:textId="084CB66C" w:rsidR="002F03AE" w:rsidRDefault="002F03AE" w:rsidP="002F03AE">
      <w:r>
        <w:t xml:space="preserve">2. </w:t>
      </w:r>
      <w:r w:rsidRPr="002F03AE">
        <w:rPr>
          <w:rStyle w:val="Heading2Char"/>
        </w:rPr>
        <w:t>Car Prices vs Odometer Readings</w:t>
      </w:r>
      <w:r>
        <w:t>:</w:t>
      </w:r>
    </w:p>
    <w:p w14:paraId="336C24A7" w14:textId="77777777" w:rsidR="002F03AE" w:rsidRDefault="002F03AE" w:rsidP="002F03AE">
      <w:r>
        <w:t xml:space="preserve">   - A scatter plot showing the relationship between `odometer` (miles driven) and `sellingprice`.</w:t>
      </w:r>
    </w:p>
    <w:p w14:paraId="56C6F9D4" w14:textId="77777777" w:rsidR="002F03AE" w:rsidRDefault="002F03AE" w:rsidP="002F03AE">
      <w:r>
        <w:t xml:space="preserve">   - Insight: There is an inverse relationship where cars with lower mileage generally have higher selling prices.</w:t>
      </w:r>
    </w:p>
    <w:p w14:paraId="2A6B1338" w14:textId="77777777" w:rsidR="002F03AE" w:rsidRDefault="002F03AE" w:rsidP="002F03AE"/>
    <w:p w14:paraId="68CD1B5D" w14:textId="1A378D27" w:rsidR="002F03AE" w:rsidRDefault="002F03AE" w:rsidP="002F03AE">
      <w:r>
        <w:t xml:space="preserve">3. </w:t>
      </w:r>
      <w:r w:rsidRPr="002F03AE">
        <w:rPr>
          <w:rStyle w:val="Heading2Char"/>
        </w:rPr>
        <w:t>Condition vs Selling Price</w:t>
      </w:r>
      <w:r>
        <w:t>:</w:t>
      </w:r>
    </w:p>
    <w:p w14:paraId="1F9FBEB1" w14:textId="77777777" w:rsidR="002F03AE" w:rsidRDefault="002F03AE" w:rsidP="002F03AE">
      <w:r>
        <w:lastRenderedPageBreak/>
        <w:t xml:space="preserve">   - A bar plot illustrating the impact of `condition` on `sellingprice`.</w:t>
      </w:r>
    </w:p>
    <w:p w14:paraId="4E634219" w14:textId="77777777" w:rsidR="002F03AE" w:rsidRDefault="002F03AE" w:rsidP="002F03AE">
      <w:r>
        <w:t xml:space="preserve">   - Insight: Cars in better condition fetch higher prices. This visualization helps to understand the price difference between vehicles in different conditions.</w:t>
      </w:r>
    </w:p>
    <w:p w14:paraId="50EBA2F4" w14:textId="77777777" w:rsidR="002F03AE" w:rsidRDefault="002F03AE" w:rsidP="002F03AE"/>
    <w:p w14:paraId="7AD75DBA" w14:textId="07BAE064" w:rsidR="002F03AE" w:rsidRDefault="002F03AE" w:rsidP="002F03AE">
      <w:r>
        <w:t xml:space="preserve">4. </w:t>
      </w:r>
      <w:r w:rsidRPr="002F03AE">
        <w:rPr>
          <w:rStyle w:val="Heading2Char"/>
        </w:rPr>
        <w:t>Top 10 Selling Car Models</w:t>
      </w:r>
      <w:r>
        <w:t>:</w:t>
      </w:r>
    </w:p>
    <w:p w14:paraId="3333A8C6" w14:textId="77777777" w:rsidR="002F03AE" w:rsidRDefault="002F03AE" w:rsidP="002F03AE">
      <w:r>
        <w:t xml:space="preserve">   - A bar plot showing the top 10 car models based on the number of sales.</w:t>
      </w:r>
    </w:p>
    <w:p w14:paraId="5FDE85AD" w14:textId="77777777" w:rsidR="002F03AE" w:rsidRDefault="002F03AE" w:rsidP="002F03AE">
      <w:r>
        <w:t xml:space="preserve">   - Insight: Identifies the most popular car models in terms of sales.</w:t>
      </w:r>
    </w:p>
    <w:p w14:paraId="209ADB43" w14:textId="15E514FC" w:rsidR="00B47CA1" w:rsidRDefault="00B47CA1" w:rsidP="002F03AE"/>
    <w:sectPr w:rsidR="00B4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E"/>
    <w:rsid w:val="002F03AE"/>
    <w:rsid w:val="0055445F"/>
    <w:rsid w:val="009838F3"/>
    <w:rsid w:val="00B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2562"/>
  <w15:chartTrackingRefBased/>
  <w15:docId w15:val="{CBCFFB83-74D1-4723-AD48-230BA810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D2A4847632D48867BBC8C0048EBC5" ma:contentTypeVersion="10" ma:contentTypeDescription="Create a new document." ma:contentTypeScope="" ma:versionID="b0c27266d4f89ba23bc96103077dd386">
  <xsd:schema xmlns:xsd="http://www.w3.org/2001/XMLSchema" xmlns:xs="http://www.w3.org/2001/XMLSchema" xmlns:p="http://schemas.microsoft.com/office/2006/metadata/properties" xmlns:ns3="dc5a5eea-8813-425a-877e-8c373ef0ca6e" targetNamespace="http://schemas.microsoft.com/office/2006/metadata/properties" ma:root="true" ma:fieldsID="cff57f1ac51cecf01fb690f33d2865da" ns3:_="">
    <xsd:import namespace="dc5a5eea-8813-425a-877e-8c373ef0c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a5eea-8813-425a-877e-8c373ef0c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5a5eea-8813-425a-877e-8c373ef0ca6e" xsi:nil="true"/>
  </documentManagement>
</p:properties>
</file>

<file path=customXml/itemProps1.xml><?xml version="1.0" encoding="utf-8"?>
<ds:datastoreItem xmlns:ds="http://schemas.openxmlformats.org/officeDocument/2006/customXml" ds:itemID="{5CC17BA5-E34D-4D8F-81B3-E6BB3A084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9F74D-F779-471D-82F2-C0B316911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a5eea-8813-425a-877e-8c373ef0c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7DF46-C103-4DBF-B881-3D951789F4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64DB75-F326-452B-A629-B74F98517FF9}">
  <ds:schemaRefs>
    <ds:schemaRef ds:uri="http://schemas.microsoft.com/office/2006/documentManagement/types"/>
    <ds:schemaRef ds:uri="dc5a5eea-8813-425a-877e-8c373ef0ca6e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22AIML013 SAUMYA GOHIL</dc:creator>
  <cp:keywords/>
  <dc:description/>
  <cp:lastModifiedBy>22AIML013 SAUMYA GOHIL</cp:lastModifiedBy>
  <cp:revision>2</cp:revision>
  <dcterms:created xsi:type="dcterms:W3CDTF">2024-05-20T13:23:00Z</dcterms:created>
  <dcterms:modified xsi:type="dcterms:W3CDTF">2024-05-20T13:23:00Z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0x010100B8DD2A4847632D48867BBC8C0048EBC5</vt:lpwstr>
  </property>
</Properties>
</file>