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8490" w14:textId="77777777" w:rsidR="001939F9" w:rsidRDefault="001939F9" w:rsidP="001939F9">
      <w:pPr>
        <w:rPr>
          <w:lang w:val="en-US"/>
        </w:rPr>
      </w:pPr>
    </w:p>
    <w:p w14:paraId="4E583D0A" w14:textId="17E36DBA" w:rsidR="0038480D" w:rsidRDefault="0038480D" w:rsidP="001939F9">
      <w:pPr>
        <w:rPr>
          <w:lang w:val="en-US"/>
        </w:rPr>
      </w:pPr>
    </w:p>
    <w:p w14:paraId="5845EAF0" w14:textId="71184FBF" w:rsidR="00C24379" w:rsidRPr="00496FB7" w:rsidRDefault="00C24379" w:rsidP="00C24379">
      <w:pPr>
        <w:spacing w:before="2400"/>
        <w:jc w:val="center"/>
        <w:rPr>
          <w:b/>
          <w:bCs/>
          <w:sz w:val="48"/>
          <w:szCs w:val="48"/>
          <w:lang w:val="en-GB"/>
        </w:rPr>
      </w:pPr>
      <w:r w:rsidRPr="00496FB7">
        <w:rPr>
          <w:b/>
          <w:bCs/>
          <w:sz w:val="48"/>
          <w:szCs w:val="48"/>
          <w:lang w:val="en-GB"/>
        </w:rPr>
        <w:t xml:space="preserve">Sjabloon </w:t>
      </w:r>
      <w:r w:rsidR="00DF3A01" w:rsidRPr="00496FB7">
        <w:rPr>
          <w:b/>
          <w:bCs/>
          <w:sz w:val="48"/>
          <w:szCs w:val="48"/>
          <w:lang w:val="en-GB"/>
        </w:rPr>
        <w:t>1</w:t>
      </w:r>
    </w:p>
    <w:p w14:paraId="0D52D282" w14:textId="1F19A326" w:rsidR="00C24379" w:rsidRPr="00496FB7" w:rsidRDefault="00DF3A01" w:rsidP="00C24379">
      <w:pPr>
        <w:jc w:val="center"/>
        <w:rPr>
          <w:sz w:val="48"/>
          <w:szCs w:val="48"/>
          <w:lang w:val="en-GB"/>
        </w:rPr>
      </w:pPr>
      <w:r w:rsidRPr="00496FB7">
        <w:rPr>
          <w:sz w:val="48"/>
          <w:szCs w:val="48"/>
          <w:lang w:val="en-GB"/>
        </w:rPr>
        <w:t>T</w:t>
      </w:r>
      <w:r w:rsidR="00C24379" w:rsidRPr="00496FB7">
        <w:rPr>
          <w:sz w:val="48"/>
          <w:szCs w:val="48"/>
          <w:lang w:val="en-GB"/>
        </w:rPr>
        <w:t>GDD (</w:t>
      </w:r>
      <w:r w:rsidRPr="00496FB7">
        <w:rPr>
          <w:sz w:val="48"/>
          <w:szCs w:val="48"/>
          <w:lang w:val="en-GB"/>
        </w:rPr>
        <w:t xml:space="preserve">tiny </w:t>
      </w:r>
      <w:r w:rsidR="009C42B6" w:rsidRPr="00496FB7">
        <w:rPr>
          <w:sz w:val="48"/>
          <w:szCs w:val="48"/>
          <w:lang w:val="en-GB"/>
        </w:rPr>
        <w:t>g</w:t>
      </w:r>
      <w:r w:rsidR="00C24379" w:rsidRPr="00496FB7">
        <w:rPr>
          <w:sz w:val="48"/>
          <w:szCs w:val="48"/>
          <w:lang w:val="en-GB"/>
        </w:rPr>
        <w:t xml:space="preserve">amedesign </w:t>
      </w:r>
      <w:r w:rsidR="009C42B6" w:rsidRPr="00496FB7">
        <w:rPr>
          <w:sz w:val="48"/>
          <w:szCs w:val="48"/>
          <w:lang w:val="en-GB"/>
        </w:rPr>
        <w:t>d</w:t>
      </w:r>
      <w:r w:rsidR="00C24379" w:rsidRPr="00496FB7">
        <w:rPr>
          <w:sz w:val="48"/>
          <w:szCs w:val="48"/>
          <w:lang w:val="en-GB"/>
        </w:rPr>
        <w:t>ocument)</w:t>
      </w:r>
    </w:p>
    <w:p w14:paraId="3D6273C2" w14:textId="22A97657" w:rsidR="00C24379" w:rsidRPr="00496FB7" w:rsidRDefault="00C24379" w:rsidP="00C24379">
      <w:pPr>
        <w:rPr>
          <w:rFonts w:cstheme="minorHAnsi"/>
          <w:lang w:val="en-GB" w:eastAsia="nl-NL"/>
        </w:rPr>
      </w:pPr>
    </w:p>
    <w:p w14:paraId="04FFAB9A" w14:textId="5A2DAF63" w:rsidR="00C24379" w:rsidRPr="00496FB7" w:rsidRDefault="00B42165" w:rsidP="00C24379">
      <w:pPr>
        <w:rPr>
          <w:rFonts w:cstheme="minorHAnsi"/>
          <w:lang w:val="en-GB" w:eastAsia="nl-NL"/>
        </w:rPr>
      </w:pPr>
      <w:r>
        <w:rPr>
          <w:noProof/>
        </w:rPr>
        <w:drawing>
          <wp:anchor distT="0" distB="0" distL="114300" distR="114300" simplePos="0" relativeHeight="251659264" behindDoc="0" locked="0" layoutInCell="1" allowOverlap="1" wp14:anchorId="67A07942" wp14:editId="0251E669">
            <wp:simplePos x="0" y="0"/>
            <wp:positionH relativeFrom="margin">
              <wp:align>left</wp:align>
            </wp:positionH>
            <wp:positionV relativeFrom="paragraph">
              <wp:posOffset>105797</wp:posOffset>
            </wp:positionV>
            <wp:extent cx="5835394" cy="3566794"/>
            <wp:effectExtent l="0" t="0" r="0" b="0"/>
            <wp:wrapNone/>
            <wp:docPr id="713607374" name="Afbeelding 1" descr="The importance of a game design document &amp; how to create one – part 2 – The  Knights of 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portance of a game design document &amp; how to create one – part 2 – The  Knights of Unity"/>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180" r="5534"/>
                    <a:stretch/>
                  </pic:blipFill>
                  <pic:spPr bwMode="auto">
                    <a:xfrm>
                      <a:off x="0" y="0"/>
                      <a:ext cx="5835394" cy="35667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66E96B" w14:textId="07C686C1" w:rsidR="00C24379" w:rsidRPr="00496FB7" w:rsidRDefault="00C24379" w:rsidP="00C24379">
      <w:pPr>
        <w:rPr>
          <w:rFonts w:cstheme="minorHAnsi"/>
          <w:lang w:val="en-GB" w:eastAsia="nl-NL"/>
        </w:rPr>
      </w:pPr>
    </w:p>
    <w:p w14:paraId="0A1589BD" w14:textId="4D364D2C" w:rsidR="00C24379" w:rsidRPr="00496FB7" w:rsidRDefault="00C24379" w:rsidP="00C24379">
      <w:pPr>
        <w:rPr>
          <w:rFonts w:cstheme="minorHAnsi"/>
          <w:lang w:val="en-GB" w:eastAsia="nl-NL"/>
        </w:rPr>
      </w:pPr>
    </w:p>
    <w:p w14:paraId="7751BF4B" w14:textId="77777777" w:rsidR="00C24379" w:rsidRPr="00496FB7" w:rsidRDefault="00C24379" w:rsidP="00C24379">
      <w:pPr>
        <w:rPr>
          <w:rFonts w:cstheme="minorHAnsi"/>
          <w:lang w:val="en-GB" w:eastAsia="nl-NL"/>
        </w:rPr>
      </w:pPr>
    </w:p>
    <w:p w14:paraId="1624A3D3" w14:textId="77777777" w:rsidR="00C24379" w:rsidRPr="00496FB7" w:rsidRDefault="00C24379" w:rsidP="00C24379">
      <w:pPr>
        <w:rPr>
          <w:rFonts w:cstheme="minorHAnsi"/>
          <w:lang w:val="en-GB"/>
        </w:rPr>
      </w:pPr>
    </w:p>
    <w:p w14:paraId="16AD87A2" w14:textId="1AABA101" w:rsidR="00C24379" w:rsidRPr="00496FB7" w:rsidRDefault="00371F66" w:rsidP="00C24379">
      <w:pPr>
        <w:rPr>
          <w:rFonts w:cstheme="minorHAnsi"/>
          <w:lang w:val="en-GB"/>
        </w:rPr>
      </w:pPr>
      <w:r>
        <w:rPr>
          <w:rFonts w:cstheme="minorHAnsi"/>
          <w:noProof/>
        </w:rPr>
        <mc:AlternateContent>
          <mc:Choice Requires="wpg">
            <w:drawing>
              <wp:anchor distT="0" distB="0" distL="114300" distR="114300" simplePos="0" relativeHeight="251663360" behindDoc="0" locked="0" layoutInCell="1" allowOverlap="1" wp14:anchorId="57AF808C" wp14:editId="43C1539C">
                <wp:simplePos x="0" y="0"/>
                <wp:positionH relativeFrom="column">
                  <wp:posOffset>749272</wp:posOffset>
                </wp:positionH>
                <wp:positionV relativeFrom="paragraph">
                  <wp:posOffset>209578</wp:posOffset>
                </wp:positionV>
                <wp:extent cx="199611" cy="252785"/>
                <wp:effectExtent l="19050" t="0" r="29210" b="52070"/>
                <wp:wrapNone/>
                <wp:docPr id="1350070037" name="Groep 2"/>
                <wp:cNvGraphicFramePr/>
                <a:graphic xmlns:a="http://schemas.openxmlformats.org/drawingml/2006/main">
                  <a:graphicData uri="http://schemas.microsoft.com/office/word/2010/wordprocessingGroup">
                    <wpg:wgp>
                      <wpg:cNvGrpSpPr/>
                      <wpg:grpSpPr>
                        <a:xfrm>
                          <a:off x="0" y="0"/>
                          <a:ext cx="199611" cy="252785"/>
                          <a:chOff x="0" y="0"/>
                          <a:chExt cx="242405" cy="310101"/>
                        </a:xfrm>
                      </wpg:grpSpPr>
                      <wps:wsp>
                        <wps:cNvPr id="1264588924" name="Rechte verbindingslijn 1"/>
                        <wps:cNvCnPr/>
                        <wps:spPr>
                          <a:xfrm>
                            <a:off x="119270" y="0"/>
                            <a:ext cx="7951" cy="310101"/>
                          </a:xfrm>
                          <a:prstGeom prst="line">
                            <a:avLst/>
                          </a:prstGeom>
                          <a:ln w="57150">
                            <a:solidFill>
                              <a:srgbClr val="3C6488"/>
                            </a:solidFill>
                          </a:ln>
                        </wps:spPr>
                        <wps:style>
                          <a:lnRef idx="1">
                            <a:schemeClr val="accent1"/>
                          </a:lnRef>
                          <a:fillRef idx="0">
                            <a:schemeClr val="accent1"/>
                          </a:fillRef>
                          <a:effectRef idx="0">
                            <a:schemeClr val="accent1"/>
                          </a:effectRef>
                          <a:fontRef idx="minor">
                            <a:schemeClr val="tx1"/>
                          </a:fontRef>
                        </wps:style>
                        <wps:bodyPr/>
                      </wps:wsp>
                      <wps:wsp>
                        <wps:cNvPr id="1004050686" name="Rechte verbindingslijn 1"/>
                        <wps:cNvCnPr/>
                        <wps:spPr>
                          <a:xfrm flipH="1">
                            <a:off x="0" y="15075"/>
                            <a:ext cx="242405" cy="5632"/>
                          </a:xfrm>
                          <a:prstGeom prst="line">
                            <a:avLst/>
                          </a:prstGeom>
                          <a:ln w="57150">
                            <a:solidFill>
                              <a:srgbClr val="3C6488"/>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5858FE8" id="Groep 2" o:spid="_x0000_s1026" style="position:absolute;margin-left:59pt;margin-top:16.5pt;width:15.7pt;height:19.9pt;z-index:251663360;mso-width-relative:margin;mso-height-relative:margin" coordsize="242405,31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">
                <v:line id="Rechte verbindingslijn 1" o:spid="_x0000_s1027" style="position:absolute;visibility:visible;mso-wrap-style:square" from="119270,0" to="127221,310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" strokecolor="#3c6488" strokeweight="4.5pt">
                  <v:stroke joinstyle="miter"/>
                </v:line>
                <v:line id="Rechte verbindingslijn 1" o:spid="_x0000_s1028" style="position:absolute;flip:x;visibility:visible;mso-wrap-style:square" from="0,15075" to="242405,20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" strokecolor="#3c6488" strokeweight="4.5pt">
                  <v:stroke joinstyle="miter"/>
                </v:line>
              </v:group>
            </w:pict>
          </mc:Fallback>
        </mc:AlternateContent>
      </w:r>
    </w:p>
    <w:p w14:paraId="1A390B40" w14:textId="6EA06766" w:rsidR="00C24379" w:rsidRPr="00496FB7" w:rsidRDefault="00C24379" w:rsidP="00C24379">
      <w:pPr>
        <w:rPr>
          <w:rFonts w:cstheme="minorHAnsi"/>
          <w:lang w:val="en-GB"/>
        </w:rPr>
      </w:pPr>
      <w:r w:rsidRPr="00224F75">
        <w:rPr>
          <w:noProof/>
          <w:lang w:eastAsia="nl-NL"/>
        </w:rPr>
        <mc:AlternateContent>
          <mc:Choice Requires="wps">
            <w:drawing>
              <wp:anchor distT="0" distB="0" distL="114300" distR="114300" simplePos="0" relativeHeight="251658240" behindDoc="0" locked="0" layoutInCell="1" allowOverlap="1" wp14:anchorId="3E3CB642" wp14:editId="6359AD15">
                <wp:simplePos x="0" y="0"/>
                <wp:positionH relativeFrom="margin">
                  <wp:align>left</wp:align>
                </wp:positionH>
                <wp:positionV relativeFrom="paragraph">
                  <wp:posOffset>2508291</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2ABF5BE7" w14:textId="2DDF576B" w:rsidR="00C24379" w:rsidRDefault="00C24379" w:rsidP="00C24379">
                            <w:pPr>
                              <w:spacing w:before="120"/>
                            </w:pPr>
                            <w:r>
                              <w:t xml:space="preserve">Voor- en achternaam: </w:t>
                            </w:r>
                            <w:r w:rsidR="00496FB7">
                              <w:t>Thom Hermelink</w:t>
                            </w:r>
                          </w:p>
                          <w:p w14:paraId="0A357FF1" w14:textId="79D2B764" w:rsidR="00C24379" w:rsidRDefault="00C24379" w:rsidP="00C24379">
                            <w:pPr>
                              <w:spacing w:before="120"/>
                            </w:pPr>
                            <w:r>
                              <w:t xml:space="preserve">Leerling nummer: </w:t>
                            </w:r>
                            <w:r w:rsidR="00496FB7">
                              <w:t>135775</w:t>
                            </w:r>
                          </w:p>
                          <w:p w14:paraId="4179FDEB" w14:textId="3056F488" w:rsidR="00C24379" w:rsidRDefault="00C24379" w:rsidP="00C24379">
                            <w:pPr>
                              <w:spacing w:before="120"/>
                            </w:pPr>
                            <w:r>
                              <w:t xml:space="preserve">Datum: </w:t>
                            </w:r>
                            <w:r w:rsidR="00496FB7">
                              <w:t>21-4-2026</w:t>
                            </w:r>
                          </w:p>
                          <w:p w14:paraId="000EF126" w14:textId="12EFD489" w:rsidR="00C24379" w:rsidRDefault="00C24379" w:rsidP="00C24379">
                            <w:pPr>
                              <w:spacing w:before="120"/>
                            </w:pPr>
                            <w:r>
                              <w:t xml:space="preserve">Versie: </w:t>
                            </w:r>
                            <w:r w:rsidR="00496FB7">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3CB642" id="_x0000_t202" coordsize="21600,21600" o:spt="202" path="m,l,21600r21600,l21600,xe">
                <v:stroke joinstyle="miter"/>
                <v:path gradientshapeok="t" o:connecttype="rect"/>
              </v:shapetype>
              <v:shape id="Tekstvak 2" o:spid="_x0000_s1026" type="#_x0000_t202" style="position:absolute;margin-left:0;margin-top:197.5pt;width:452.25pt;height:97.85pt;z-index:251658240;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">
                <v:textbox style="mso-fit-shape-to-text:t">
                  <w:txbxContent>
                    <w:p w14:paraId="2ABF5BE7" w14:textId="2DDF576B" w:rsidR="00C24379" w:rsidRDefault="00C24379" w:rsidP="00C24379">
                      <w:pPr>
                        <w:spacing w:before="120"/>
                      </w:pPr>
                      <w:r>
                        <w:t xml:space="preserve">Voor- en achternaam: </w:t>
                      </w:r>
                      <w:r w:rsidR="00496FB7">
                        <w:t>Thom Hermelink</w:t>
                      </w:r>
                    </w:p>
                    <w:p w14:paraId="0A357FF1" w14:textId="79D2B764" w:rsidR="00C24379" w:rsidRDefault="00C24379" w:rsidP="00C24379">
                      <w:pPr>
                        <w:spacing w:before="120"/>
                      </w:pPr>
                      <w:r>
                        <w:t xml:space="preserve">Leerling nummer: </w:t>
                      </w:r>
                      <w:r w:rsidR="00496FB7">
                        <w:t>135775</w:t>
                      </w:r>
                    </w:p>
                    <w:p w14:paraId="4179FDEB" w14:textId="3056F488" w:rsidR="00C24379" w:rsidRDefault="00C24379" w:rsidP="00C24379">
                      <w:pPr>
                        <w:spacing w:before="120"/>
                      </w:pPr>
                      <w:r>
                        <w:t xml:space="preserve">Datum: </w:t>
                      </w:r>
                      <w:r w:rsidR="00496FB7">
                        <w:t>21-4-2026</w:t>
                      </w:r>
                    </w:p>
                    <w:p w14:paraId="000EF126" w14:textId="12EFD489" w:rsidR="00C24379" w:rsidRDefault="00C24379" w:rsidP="00C24379">
                      <w:pPr>
                        <w:spacing w:before="120"/>
                      </w:pPr>
                      <w:r>
                        <w:t xml:space="preserve">Versie: </w:t>
                      </w:r>
                      <w:r w:rsidR="00496FB7">
                        <w:t>1</w:t>
                      </w:r>
                    </w:p>
                  </w:txbxContent>
                </v:textbox>
                <w10:wrap anchorx="margin"/>
              </v:shape>
            </w:pict>
          </mc:Fallback>
        </mc:AlternateContent>
      </w:r>
      <w:r w:rsidRPr="00496FB7">
        <w:rPr>
          <w:rFonts w:cstheme="minorHAnsi"/>
          <w:lang w:val="en-GB"/>
        </w:rPr>
        <w:br w:type="page"/>
      </w:r>
    </w:p>
    <w:p w14:paraId="016BAB84" w14:textId="77777777" w:rsidR="00487BFC" w:rsidRDefault="00487BFC" w:rsidP="00487BFC">
      <w:pPr>
        <w:pStyle w:val="Heading1"/>
      </w:pPr>
      <w:bookmarkStart w:id="0" w:name="_Toc164783169"/>
      <w:r>
        <w:lastRenderedPageBreak/>
        <w:t>Overzicht</w:t>
      </w:r>
      <w:bookmarkEnd w:id="0"/>
    </w:p>
    <w:p w14:paraId="1A9FA406" w14:textId="77777777" w:rsidR="00487BFC" w:rsidRPr="00D75733" w:rsidRDefault="00487BFC" w:rsidP="00487BFC">
      <w:pPr>
        <w:rPr>
          <w:i/>
          <w:iCs/>
        </w:rPr>
      </w:pPr>
      <w:r>
        <w:rPr>
          <w:i/>
          <w:iCs/>
        </w:rPr>
        <w:t>[</w:t>
      </w:r>
      <w:r w:rsidRPr="00D75733">
        <w:rPr>
          <w:i/>
          <w:iCs/>
        </w:rPr>
        <w:t xml:space="preserve">Beschrijf in kort </w:t>
      </w:r>
      <w:r>
        <w:rPr>
          <w:i/>
          <w:iCs/>
        </w:rPr>
        <w:t>(</w:t>
      </w:r>
      <w:r w:rsidRPr="00D75733">
        <w:rPr>
          <w:i/>
          <w:iCs/>
        </w:rPr>
        <w:t>dus zonder te veel detail duidelijk en concreet</w:t>
      </w:r>
      <w:r>
        <w:rPr>
          <w:i/>
          <w:iCs/>
        </w:rPr>
        <w:t>)</w:t>
      </w:r>
      <w:r w:rsidRPr="00D75733">
        <w:rPr>
          <w:i/>
          <w:iCs/>
        </w:rPr>
        <w:t xml:space="preserve"> </w:t>
      </w:r>
      <w:r>
        <w:rPr>
          <w:i/>
          <w:iCs/>
        </w:rPr>
        <w:t>het</w:t>
      </w:r>
      <w:r w:rsidRPr="00D75733">
        <w:rPr>
          <w:i/>
          <w:iCs/>
        </w:rPr>
        <w:t xml:space="preserve"> idee voor het spel.</w:t>
      </w:r>
      <w:r>
        <w:rPr>
          <w:i/>
          <w:iCs/>
        </w:rPr>
        <w:t>]</w:t>
      </w:r>
    </w:p>
    <w:tbl>
      <w:tblPr>
        <w:tblStyle w:val="TableGridLight"/>
        <w:tblW w:w="0" w:type="auto"/>
        <w:tblLook w:val="04A0" w:firstRow="1" w:lastRow="0" w:firstColumn="1" w:lastColumn="0" w:noHBand="0" w:noVBand="1"/>
      </w:tblPr>
      <w:tblGrid>
        <w:gridCol w:w="1980"/>
        <w:gridCol w:w="7082"/>
      </w:tblGrid>
      <w:tr w:rsidR="00487BFC" w14:paraId="582C21C1" w14:textId="77777777" w:rsidTr="006D2BAB">
        <w:tc>
          <w:tcPr>
            <w:tcW w:w="1980" w:type="dxa"/>
          </w:tcPr>
          <w:p w14:paraId="79642F14" w14:textId="77777777" w:rsidR="00487BFC" w:rsidRPr="00890042" w:rsidRDefault="00487BFC" w:rsidP="006D2BAB">
            <w:pPr>
              <w:rPr>
                <w:b/>
                <w:bCs/>
              </w:rPr>
            </w:pPr>
            <w:r w:rsidRPr="00890042">
              <w:rPr>
                <w:b/>
                <w:bCs/>
              </w:rPr>
              <w:t>Titel/ Werktitel:</w:t>
            </w:r>
          </w:p>
          <w:p w14:paraId="136F00C0" w14:textId="77777777" w:rsidR="00487BFC" w:rsidRDefault="00487BFC" w:rsidP="006D2BAB">
            <w:pPr>
              <w:rPr>
                <w:b/>
                <w:bCs/>
              </w:rPr>
            </w:pPr>
          </w:p>
        </w:tc>
        <w:tc>
          <w:tcPr>
            <w:tcW w:w="7082" w:type="dxa"/>
          </w:tcPr>
          <w:p w14:paraId="247C85F7" w14:textId="20EC454C" w:rsidR="00487BFC" w:rsidRPr="0023591C" w:rsidRDefault="0023591C" w:rsidP="006D2BAB">
            <w:r w:rsidRPr="0023591C">
              <w:t>Dzhames Bondarev</w:t>
            </w:r>
          </w:p>
        </w:tc>
      </w:tr>
      <w:tr w:rsidR="00487BFC" w14:paraId="40F335CC" w14:textId="77777777" w:rsidTr="006D2BAB">
        <w:tc>
          <w:tcPr>
            <w:tcW w:w="1980" w:type="dxa"/>
          </w:tcPr>
          <w:p w14:paraId="3017DED4" w14:textId="77777777" w:rsidR="00487BFC" w:rsidRPr="00890042" w:rsidRDefault="00487BFC" w:rsidP="006D2BAB">
            <w:pPr>
              <w:rPr>
                <w:b/>
                <w:bCs/>
              </w:rPr>
            </w:pPr>
            <w:r>
              <w:rPr>
                <w:b/>
                <w:bCs/>
              </w:rPr>
              <w:t>Thema</w:t>
            </w:r>
            <w:r w:rsidRPr="00890042">
              <w:rPr>
                <w:b/>
                <w:bCs/>
              </w:rPr>
              <w:t>:</w:t>
            </w:r>
          </w:p>
          <w:p w14:paraId="1ECC2C35" w14:textId="77777777" w:rsidR="00487BFC" w:rsidRDefault="00487BFC" w:rsidP="006D2BAB">
            <w:pPr>
              <w:rPr>
                <w:b/>
                <w:bCs/>
              </w:rPr>
            </w:pPr>
          </w:p>
        </w:tc>
        <w:tc>
          <w:tcPr>
            <w:tcW w:w="7082" w:type="dxa"/>
          </w:tcPr>
          <w:p w14:paraId="19C8A1C8" w14:textId="4ADD5502" w:rsidR="00487BFC" w:rsidRPr="00496FB7" w:rsidRDefault="00496FB7" w:rsidP="006D2BAB">
            <w:r>
              <w:t>RPG</w:t>
            </w:r>
          </w:p>
        </w:tc>
      </w:tr>
      <w:tr w:rsidR="00487BFC" w14:paraId="6A70D588" w14:textId="77777777" w:rsidTr="006D2BAB">
        <w:trPr>
          <w:trHeight w:val="1426"/>
        </w:trPr>
        <w:tc>
          <w:tcPr>
            <w:tcW w:w="1980" w:type="dxa"/>
          </w:tcPr>
          <w:p w14:paraId="734C3822" w14:textId="77777777" w:rsidR="00487BFC" w:rsidRPr="00890042" w:rsidRDefault="00487BFC" w:rsidP="006D2BAB">
            <w:pPr>
              <w:rPr>
                <w:b/>
                <w:bCs/>
              </w:rPr>
            </w:pPr>
            <w:r>
              <w:rPr>
                <w:b/>
                <w:bCs/>
              </w:rPr>
              <w:t>Samenvatting:</w:t>
            </w:r>
          </w:p>
          <w:p w14:paraId="4E1252E2" w14:textId="77777777" w:rsidR="00487BFC" w:rsidRDefault="00487BFC" w:rsidP="006D2BAB">
            <w:pPr>
              <w:rPr>
                <w:b/>
                <w:bCs/>
              </w:rPr>
            </w:pPr>
          </w:p>
        </w:tc>
        <w:tc>
          <w:tcPr>
            <w:tcW w:w="7082" w:type="dxa"/>
          </w:tcPr>
          <w:p w14:paraId="30027C8C" w14:textId="040D961C" w:rsidR="00487BFC" w:rsidRDefault="00476C23" w:rsidP="006D2BAB">
            <w:pPr>
              <w:rPr>
                <w:b/>
                <w:bCs/>
              </w:rPr>
            </w:pPr>
            <w:r>
              <w:rPr>
                <w:b/>
                <w:bCs/>
              </w:rPr>
              <w:t>Dzhames Bondarev</w:t>
            </w:r>
            <w:r w:rsidR="00496FB7">
              <w:rPr>
                <w:b/>
                <w:bCs/>
              </w:rPr>
              <w:t xml:space="preserve"> is een RPG waarbij je</w:t>
            </w:r>
            <w:r>
              <w:rPr>
                <w:b/>
                <w:bCs/>
              </w:rPr>
              <w:t xml:space="preserve"> als special agent 067</w:t>
            </w:r>
            <w:r w:rsidR="00496FB7">
              <w:rPr>
                <w:b/>
                <w:bCs/>
              </w:rPr>
              <w:t xml:space="preserve"> </w:t>
            </w:r>
            <w:r>
              <w:rPr>
                <w:b/>
                <w:bCs/>
              </w:rPr>
              <w:t>geheime locaties in Moldova infiltreert en tegenstanders verslaat om de invasie van de SSSR in Moldova te stoppen.</w:t>
            </w:r>
          </w:p>
        </w:tc>
      </w:tr>
      <w:tr w:rsidR="00487BFC" w14:paraId="4D266BDB" w14:textId="77777777" w:rsidTr="006D2BAB">
        <w:trPr>
          <w:trHeight w:val="705"/>
        </w:trPr>
        <w:tc>
          <w:tcPr>
            <w:tcW w:w="1980" w:type="dxa"/>
          </w:tcPr>
          <w:p w14:paraId="05BCB7F9" w14:textId="77777777" w:rsidR="00487BFC" w:rsidRPr="00890042" w:rsidRDefault="00487BFC" w:rsidP="006D2BAB">
            <w:pPr>
              <w:rPr>
                <w:b/>
                <w:bCs/>
              </w:rPr>
            </w:pPr>
            <w:r w:rsidRPr="00890042">
              <w:rPr>
                <w:b/>
                <w:bCs/>
              </w:rPr>
              <w:t>Doel van het spel:</w:t>
            </w:r>
          </w:p>
          <w:p w14:paraId="33EA7EB6" w14:textId="77777777" w:rsidR="00487BFC" w:rsidRDefault="00487BFC" w:rsidP="006D2BAB">
            <w:pPr>
              <w:rPr>
                <w:b/>
                <w:bCs/>
              </w:rPr>
            </w:pPr>
          </w:p>
        </w:tc>
        <w:tc>
          <w:tcPr>
            <w:tcW w:w="7082" w:type="dxa"/>
          </w:tcPr>
          <w:p w14:paraId="460BC8E2" w14:textId="38237E4E" w:rsidR="0023591C" w:rsidRDefault="00476C23" w:rsidP="0023591C">
            <w:pPr>
              <w:rPr>
                <w:b/>
                <w:bCs/>
              </w:rPr>
            </w:pPr>
            <w:r>
              <w:rPr>
                <w:b/>
                <w:bCs/>
              </w:rPr>
              <w:t>Het doel van de speler is om elk level succesvol te voltooien door alle enemies neer te halen om zo uiteindelijk na alle levels te hebben voltooid de invasie te stoppen.</w:t>
            </w:r>
          </w:p>
        </w:tc>
      </w:tr>
      <w:tr w:rsidR="00487BFC" w14:paraId="39C85D1F" w14:textId="77777777" w:rsidTr="006D2BAB">
        <w:trPr>
          <w:trHeight w:val="4107"/>
        </w:trPr>
        <w:tc>
          <w:tcPr>
            <w:tcW w:w="1980" w:type="dxa"/>
          </w:tcPr>
          <w:p w14:paraId="56047DA9" w14:textId="77777777" w:rsidR="00487BFC" w:rsidRPr="00890042" w:rsidRDefault="00487BFC" w:rsidP="006D2BAB">
            <w:pPr>
              <w:rPr>
                <w:b/>
                <w:bCs/>
                <w:lang w:val="en-US"/>
              </w:rPr>
            </w:pPr>
            <w:r w:rsidRPr="00890042">
              <w:rPr>
                <w:b/>
                <w:bCs/>
                <w:lang w:val="en-US"/>
              </w:rPr>
              <w:t>Art Stijl:</w:t>
            </w:r>
          </w:p>
          <w:p w14:paraId="055592B7" w14:textId="77777777" w:rsidR="00487BFC" w:rsidRDefault="00487BFC" w:rsidP="006D2BAB">
            <w:pPr>
              <w:rPr>
                <w:b/>
                <w:bCs/>
              </w:rPr>
            </w:pPr>
          </w:p>
        </w:tc>
        <w:tc>
          <w:tcPr>
            <w:tcW w:w="7082" w:type="dxa"/>
          </w:tcPr>
          <w:p w14:paraId="5A16DBC3" w14:textId="4202B266" w:rsidR="00496FB7" w:rsidRDefault="00496FB7" w:rsidP="006D2BAB">
            <w:pPr>
              <w:rPr>
                <w:b/>
                <w:bCs/>
              </w:rPr>
            </w:pPr>
            <w:r>
              <w:rPr>
                <w:b/>
                <w:bCs/>
              </w:rPr>
              <w:t>Pixelated</w:t>
            </w:r>
          </w:p>
          <w:p w14:paraId="427C6D89" w14:textId="4B7F1F3E" w:rsidR="007329B2" w:rsidRDefault="007329B2" w:rsidP="006D2BAB">
            <w:pPr>
              <w:rPr>
                <w:b/>
                <w:bCs/>
              </w:rPr>
            </w:pPr>
            <w:r>
              <w:rPr>
                <w:b/>
                <w:bCs/>
              </w:rPr>
              <w:t>2D</w:t>
            </w:r>
          </w:p>
          <w:p w14:paraId="4E2D61A0" w14:textId="77777777" w:rsidR="00476C23" w:rsidRDefault="00476C23" w:rsidP="006D2BAB">
            <w:pPr>
              <w:rPr>
                <w:b/>
                <w:bCs/>
              </w:rPr>
            </w:pPr>
            <w:r>
              <w:rPr>
                <w:b/>
                <w:bCs/>
              </w:rPr>
              <w:t>Industrieel</w:t>
            </w:r>
          </w:p>
          <w:p w14:paraId="7EAB5F73" w14:textId="6B4CE6D4" w:rsidR="00496FB7" w:rsidRDefault="00476C23" w:rsidP="006D2BAB">
            <w:pPr>
              <w:rPr>
                <w:b/>
                <w:bCs/>
              </w:rPr>
            </w:pPr>
            <w:r>
              <w:rPr>
                <w:b/>
                <w:bCs/>
              </w:rPr>
              <w:t>Complex (gebouw)</w:t>
            </w:r>
            <w:r w:rsidR="00496FB7">
              <w:rPr>
                <w:b/>
                <w:bCs/>
              </w:rPr>
              <w:t xml:space="preserve"> </w:t>
            </w:r>
          </w:p>
          <w:p w14:paraId="6DFE6AD5" w14:textId="620CF821" w:rsidR="00496FB7" w:rsidRDefault="00496FB7" w:rsidP="006D2BAB">
            <w:pPr>
              <w:rPr>
                <w:b/>
                <w:bCs/>
              </w:rPr>
            </w:pPr>
          </w:p>
          <w:p w14:paraId="2876AAF9" w14:textId="77777777" w:rsidR="00496FB7" w:rsidRDefault="007329B2" w:rsidP="006D2BAB">
            <w:pPr>
              <w:rPr>
                <w:b/>
                <w:bCs/>
              </w:rPr>
            </w:pPr>
            <w:r>
              <w:rPr>
                <w:noProof/>
              </w:rPr>
              <w:drawing>
                <wp:inline distT="0" distB="0" distL="0" distR="0" wp14:anchorId="4B5ACE97" wp14:editId="1E18C567">
                  <wp:extent cx="2705100" cy="1521619"/>
                  <wp:effectExtent l="0" t="0" r="0" b="2540"/>
                  <wp:docPr id="343174787" name="Picture 1" descr="GoldenEye 007: 25 Tricks From The Game That Players Have No Idea 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ldenEye 007: 25 Tricks From The Game That Players Have No Idea Abou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08896" cy="1523754"/>
                          </a:xfrm>
                          <a:prstGeom prst="rect">
                            <a:avLst/>
                          </a:prstGeom>
                          <a:noFill/>
                          <a:ln>
                            <a:noFill/>
                          </a:ln>
                        </pic:spPr>
                      </pic:pic>
                    </a:graphicData>
                  </a:graphic>
                </wp:inline>
              </w:drawing>
            </w:r>
          </w:p>
          <w:p w14:paraId="7F18D678" w14:textId="77777777" w:rsidR="007329B2" w:rsidRDefault="007329B2" w:rsidP="006D2BAB">
            <w:pPr>
              <w:rPr>
                <w:b/>
                <w:bCs/>
              </w:rPr>
            </w:pPr>
            <w:r>
              <w:rPr>
                <w:noProof/>
              </w:rPr>
              <w:drawing>
                <wp:inline distT="0" distB="0" distL="0" distR="0" wp14:anchorId="1B6D3D50" wp14:editId="12AEF928">
                  <wp:extent cx="2211371" cy="1905000"/>
                  <wp:effectExtent l="0" t="0" r="0" b="0"/>
                  <wp:docPr id="112070358" name="Picture 2" descr="8-bit Tarkov episode 2 finally coming in a few hours. 'Twas a huge project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bit Tarkov episode 2 finally coming in a few hours. 'Twas a huge project  :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5597" cy="1908640"/>
                          </a:xfrm>
                          <a:prstGeom prst="rect">
                            <a:avLst/>
                          </a:prstGeom>
                          <a:noFill/>
                          <a:ln>
                            <a:noFill/>
                          </a:ln>
                        </pic:spPr>
                      </pic:pic>
                    </a:graphicData>
                  </a:graphic>
                </wp:inline>
              </w:drawing>
            </w:r>
          </w:p>
          <w:p w14:paraId="3EEA338C" w14:textId="0008DB23" w:rsidR="007329B2" w:rsidRDefault="00BE4D8C" w:rsidP="006D2BAB">
            <w:pPr>
              <w:rPr>
                <w:b/>
                <w:bCs/>
              </w:rPr>
            </w:pPr>
            <w:r>
              <w:rPr>
                <w:noProof/>
              </w:rPr>
              <w:drawing>
                <wp:inline distT="0" distB="0" distL="0" distR="0" wp14:anchorId="12EC0BFD" wp14:editId="6ECB82E9">
                  <wp:extent cx="3139440" cy="1649313"/>
                  <wp:effectExtent l="0" t="0" r="3810" b="8255"/>
                  <wp:docPr id="152408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9195" cy="1654438"/>
                          </a:xfrm>
                          <a:prstGeom prst="rect">
                            <a:avLst/>
                          </a:prstGeom>
                          <a:noFill/>
                          <a:ln>
                            <a:noFill/>
                          </a:ln>
                        </pic:spPr>
                      </pic:pic>
                    </a:graphicData>
                  </a:graphic>
                </wp:inline>
              </w:drawing>
            </w:r>
          </w:p>
        </w:tc>
      </w:tr>
      <w:tr w:rsidR="00487BFC" w:rsidRPr="00534269" w14:paraId="7F9C2CD8" w14:textId="77777777" w:rsidTr="006D2BAB">
        <w:trPr>
          <w:trHeight w:val="784"/>
        </w:trPr>
        <w:tc>
          <w:tcPr>
            <w:tcW w:w="1980" w:type="dxa"/>
          </w:tcPr>
          <w:p w14:paraId="56A9513E" w14:textId="77777777" w:rsidR="00487BFC" w:rsidRPr="00890042" w:rsidRDefault="00487BFC" w:rsidP="006D2BAB">
            <w:pPr>
              <w:rPr>
                <w:b/>
                <w:bCs/>
                <w:lang w:val="en-US"/>
              </w:rPr>
            </w:pPr>
            <w:r>
              <w:rPr>
                <w:b/>
                <w:bCs/>
                <w:lang w:val="en-US"/>
              </w:rPr>
              <w:lastRenderedPageBreak/>
              <w:t>U</w:t>
            </w:r>
            <w:r w:rsidRPr="00890042">
              <w:rPr>
                <w:b/>
                <w:bCs/>
                <w:lang w:val="en-US"/>
              </w:rPr>
              <w:t>SP (Unique Selling Point):</w:t>
            </w:r>
          </w:p>
          <w:p w14:paraId="389E8F57" w14:textId="77777777" w:rsidR="00487BFC" w:rsidRPr="00F85301" w:rsidRDefault="00487BFC" w:rsidP="006D2BAB">
            <w:pPr>
              <w:rPr>
                <w:b/>
                <w:bCs/>
                <w:lang w:val="en-US"/>
              </w:rPr>
            </w:pPr>
          </w:p>
        </w:tc>
        <w:tc>
          <w:tcPr>
            <w:tcW w:w="7082" w:type="dxa"/>
          </w:tcPr>
          <w:p w14:paraId="35EDD1F3" w14:textId="5F07B7C4" w:rsidR="00487BFC" w:rsidRPr="00F0495C" w:rsidRDefault="00476C23" w:rsidP="006D2BAB">
            <w:pPr>
              <w:rPr>
                <w:b/>
                <w:bCs/>
              </w:rPr>
            </w:pPr>
            <w:r>
              <w:rPr>
                <w:b/>
                <w:bCs/>
              </w:rPr>
              <w:t>Het USP is het</w:t>
            </w:r>
            <w:r w:rsidR="007329B2">
              <w:rPr>
                <w:b/>
                <w:bCs/>
              </w:rPr>
              <w:t xml:space="preserve"> bevrijden van mapdelen door de missies successvol te voltooien.</w:t>
            </w:r>
            <w:r w:rsidR="00A66B58">
              <w:rPr>
                <w:b/>
                <w:bCs/>
              </w:rPr>
              <w:t xml:space="preserve"> (Map Unlocking)</w:t>
            </w:r>
          </w:p>
        </w:tc>
      </w:tr>
      <w:tr w:rsidR="00487BFC" w:rsidRPr="00F85301" w14:paraId="1DD1F00D" w14:textId="77777777" w:rsidTr="00240F8C">
        <w:trPr>
          <w:trHeight w:val="4135"/>
        </w:trPr>
        <w:tc>
          <w:tcPr>
            <w:tcW w:w="1980" w:type="dxa"/>
          </w:tcPr>
          <w:p w14:paraId="257144F2" w14:textId="0AB90FFE" w:rsidR="00487BFC" w:rsidRDefault="00487BFC" w:rsidP="006D2BAB">
            <w:pPr>
              <w:rPr>
                <w:b/>
                <w:bCs/>
              </w:rPr>
            </w:pPr>
            <w:r>
              <w:rPr>
                <w:b/>
                <w:bCs/>
              </w:rPr>
              <w:t>Mechanics</w:t>
            </w:r>
            <w:r w:rsidR="00240F8C">
              <w:rPr>
                <w:b/>
                <w:bCs/>
              </w:rPr>
              <w:t xml:space="preserve"> en besturing:</w:t>
            </w:r>
          </w:p>
          <w:p w14:paraId="056EAFBD" w14:textId="77777777" w:rsidR="00487BFC" w:rsidRPr="00F85301" w:rsidRDefault="00487BFC" w:rsidP="006D2BAB">
            <w:pPr>
              <w:rPr>
                <w:b/>
                <w:bCs/>
                <w:lang w:val="en-US"/>
              </w:rPr>
            </w:pPr>
          </w:p>
        </w:tc>
        <w:tc>
          <w:tcPr>
            <w:tcW w:w="7082" w:type="dxa"/>
          </w:tcPr>
          <w:p w14:paraId="2B6CD714" w14:textId="77777777" w:rsidR="00F0495C" w:rsidRDefault="00F0495C" w:rsidP="006D2BAB">
            <w:pPr>
              <w:rPr>
                <w:b/>
                <w:bCs/>
              </w:rPr>
            </w:pPr>
            <w:r w:rsidRPr="00F0495C">
              <w:rPr>
                <w:b/>
                <w:bCs/>
              </w:rPr>
              <w:t>De speler kan de v</w:t>
            </w:r>
            <w:r>
              <w:rPr>
                <w:b/>
                <w:bCs/>
              </w:rPr>
              <w:t>olgende acties uitvoeren:</w:t>
            </w:r>
          </w:p>
          <w:p w14:paraId="1F64E7E8" w14:textId="77777777" w:rsidR="00551554" w:rsidRDefault="00551554" w:rsidP="006D2BAB">
            <w:r>
              <w:t>Movement</w:t>
            </w:r>
          </w:p>
          <w:p w14:paraId="240C1E85" w14:textId="77777777" w:rsidR="00551554" w:rsidRDefault="00551554" w:rsidP="00551554">
            <w:pPr>
              <w:pStyle w:val="ListParagraph"/>
              <w:numPr>
                <w:ilvl w:val="0"/>
                <w:numId w:val="5"/>
              </w:numPr>
            </w:pPr>
            <w:r>
              <w:t>Jump</w:t>
            </w:r>
          </w:p>
          <w:p w14:paraId="5A4ECFDE" w14:textId="1C076AE1" w:rsidR="00965C1C" w:rsidRDefault="00965C1C" w:rsidP="00965C1C">
            <w:pPr>
              <w:pStyle w:val="ListParagraph"/>
            </w:pPr>
            <w:r>
              <w:t>De speler beweegt zich tijdelijk omhoog, dit kan hij/zij doen door op de spatiebalk te drukken</w:t>
            </w:r>
          </w:p>
          <w:p w14:paraId="190AF034" w14:textId="77777777" w:rsidR="00551554" w:rsidRDefault="00551554" w:rsidP="00551554">
            <w:pPr>
              <w:pStyle w:val="ListParagraph"/>
              <w:numPr>
                <w:ilvl w:val="0"/>
                <w:numId w:val="5"/>
              </w:numPr>
            </w:pPr>
            <w:r>
              <w:t>Walk</w:t>
            </w:r>
          </w:p>
          <w:p w14:paraId="2004C22E" w14:textId="2362655F" w:rsidR="00965C1C" w:rsidRDefault="00965C1C" w:rsidP="00965C1C">
            <w:pPr>
              <w:pStyle w:val="ListParagraph"/>
            </w:pPr>
            <w:r>
              <w:t>De speler kan zich horizontaal naar links en rechts bewegen door gebruik te maken van A en D knoppen op het toetsenbord</w:t>
            </w:r>
          </w:p>
          <w:p w14:paraId="7D471284" w14:textId="77777777" w:rsidR="00551554" w:rsidRDefault="00551554" w:rsidP="00965C1C">
            <w:pPr>
              <w:pStyle w:val="ListParagraph"/>
              <w:numPr>
                <w:ilvl w:val="0"/>
                <w:numId w:val="5"/>
              </w:numPr>
            </w:pPr>
            <w:r>
              <w:t>Run</w:t>
            </w:r>
          </w:p>
          <w:p w14:paraId="3CB4EB28" w14:textId="3C8D2640" w:rsidR="00965C1C" w:rsidRDefault="00965C1C" w:rsidP="00965C1C">
            <w:pPr>
              <w:pStyle w:val="ListParagraph"/>
            </w:pPr>
            <w:r>
              <w:t>De speler kan zich sneller horizontaal verplaatsen door eerst een walk input te geven en daarna Left shift ingedrukt te houden terwijl de walkinput nogsteeds word ingehouden</w:t>
            </w:r>
          </w:p>
          <w:p w14:paraId="5FEF91C2" w14:textId="17B46E39" w:rsidR="00965C1C" w:rsidRDefault="00965C1C" w:rsidP="00965C1C">
            <w:pPr>
              <w:pStyle w:val="ListParagraph"/>
              <w:numPr>
                <w:ilvl w:val="0"/>
                <w:numId w:val="5"/>
              </w:numPr>
            </w:pPr>
            <w:r>
              <w:t>Dash</w:t>
            </w:r>
          </w:p>
          <w:p w14:paraId="47FCF713" w14:textId="77777777" w:rsidR="00965C1C" w:rsidRDefault="00965C1C" w:rsidP="00965C1C">
            <w:pPr>
              <w:pStyle w:val="ListParagraph"/>
            </w:pPr>
            <w:r>
              <w:t>Een korte sprong achtige beweging naar links of rechts</w:t>
            </w:r>
            <w:r w:rsidR="008918DF">
              <w:t>, deze beweging kan alleen gedaan worden in combinatie met een walk movement</w:t>
            </w:r>
          </w:p>
          <w:p w14:paraId="699E3137" w14:textId="77777777" w:rsidR="008918DF" w:rsidRDefault="008918DF" w:rsidP="008918DF">
            <w:r>
              <w:t>Actions</w:t>
            </w:r>
          </w:p>
          <w:p w14:paraId="2C524BB4" w14:textId="77777777" w:rsidR="008918DF" w:rsidRDefault="008918DF" w:rsidP="008918DF">
            <w:pPr>
              <w:pStyle w:val="ListParagraph"/>
              <w:numPr>
                <w:ilvl w:val="0"/>
                <w:numId w:val="5"/>
              </w:numPr>
            </w:pPr>
            <w:r>
              <w:t>Attack</w:t>
            </w:r>
          </w:p>
          <w:p w14:paraId="2732D927" w14:textId="0844B942" w:rsidR="00DE6743" w:rsidRDefault="00DE6743" w:rsidP="00DE6743">
            <w:pPr>
              <w:pStyle w:val="ListParagraph"/>
            </w:pPr>
            <w:r>
              <w:t>De speler vuurt het wapen die hij in zijn hand heeft af in de richting van de muis cursor</w:t>
            </w:r>
          </w:p>
          <w:p w14:paraId="335E25D3" w14:textId="77777777" w:rsidR="008918DF" w:rsidRDefault="008918DF" w:rsidP="008918DF">
            <w:pPr>
              <w:pStyle w:val="ListParagraph"/>
              <w:numPr>
                <w:ilvl w:val="0"/>
                <w:numId w:val="5"/>
              </w:numPr>
            </w:pPr>
            <w:r>
              <w:t>Interact</w:t>
            </w:r>
          </w:p>
          <w:p w14:paraId="0D4A5B32" w14:textId="77777777" w:rsidR="008918DF" w:rsidRDefault="008918DF" w:rsidP="008918DF">
            <w:pPr>
              <w:pStyle w:val="ListParagraph"/>
            </w:pPr>
            <w:r>
              <w:t>De speler interact met een object die interactable is zodra dit object dichtbij genoeg is, denk hierbij aan een note met tekst.</w:t>
            </w:r>
          </w:p>
          <w:p w14:paraId="4358D40B" w14:textId="77777777" w:rsidR="00DE6743" w:rsidRDefault="00DE6743" w:rsidP="00DE6743">
            <w:pPr>
              <w:pStyle w:val="ListParagraph"/>
              <w:numPr>
                <w:ilvl w:val="0"/>
                <w:numId w:val="5"/>
              </w:numPr>
            </w:pPr>
            <w:r>
              <w:t>Change Weapon (mits mogelijk)</w:t>
            </w:r>
          </w:p>
          <w:p w14:paraId="0258A581" w14:textId="10BDDAF9" w:rsidR="00DE6743" w:rsidRPr="00551554" w:rsidRDefault="00DE6743" w:rsidP="00DE6743">
            <w:pPr>
              <w:pStyle w:val="ListParagraph"/>
            </w:pPr>
            <w:r>
              <w:t>De speler kan zijn wapen verwisselen door gebruik te maken van de T knop op het toetsenbord</w:t>
            </w:r>
          </w:p>
        </w:tc>
      </w:tr>
    </w:tbl>
    <w:p w14:paraId="0F2328DA" w14:textId="6DC032D9" w:rsidR="00EC1FA3" w:rsidRPr="00240F8C" w:rsidRDefault="00EC1FA3" w:rsidP="00240F8C">
      <w:pPr>
        <w:rPr>
          <w:rFonts w:asciiTheme="majorHAnsi" w:eastAsiaTheme="majorEastAsia" w:hAnsiTheme="majorHAnsi" w:cstheme="majorBidi"/>
          <w:color w:val="2F5496" w:themeColor="accent1" w:themeShade="BF"/>
          <w:sz w:val="2"/>
          <w:szCs w:val="2"/>
        </w:rPr>
      </w:pPr>
    </w:p>
    <w:sectPr w:rsidR="00EC1FA3" w:rsidRPr="00240F8C" w:rsidSect="000823CB">
      <w:headerReference w:type="default" r:id="rId15"/>
      <w:footerReference w:type="default" r:id="rId16"/>
      <w:head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831F" w14:textId="77777777" w:rsidR="008A5C43" w:rsidRDefault="008A5C43" w:rsidP="00106F7F">
      <w:pPr>
        <w:spacing w:after="0" w:line="240" w:lineRule="auto"/>
      </w:pPr>
      <w:r>
        <w:separator/>
      </w:r>
    </w:p>
  </w:endnote>
  <w:endnote w:type="continuationSeparator" w:id="0">
    <w:p w14:paraId="02D290DA" w14:textId="77777777" w:rsidR="008A5C43" w:rsidRDefault="008A5C43" w:rsidP="00106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86D7" w14:textId="6F3F3E2C" w:rsidR="00D05392" w:rsidRDefault="00D05392" w:rsidP="00D05392">
    <w:pPr>
      <w:pBdr>
        <w:top w:val="nil"/>
        <w:left w:val="nil"/>
        <w:bottom w:val="nil"/>
        <w:right w:val="nil"/>
        <w:between w:val="nil"/>
      </w:pBdr>
      <w:tabs>
        <w:tab w:val="center" w:pos="4536"/>
        <w:tab w:val="right" w:pos="9072"/>
        <w:tab w:val="center" w:pos="567"/>
        <w:tab w:val="left" w:pos="3119"/>
      </w:tabs>
      <w:jc w:val="center"/>
    </w:pPr>
    <w:r>
      <w:rPr>
        <w:noProof/>
      </w:rPr>
      <w:drawing>
        <wp:anchor distT="0" distB="0" distL="114300" distR="114300" simplePos="0" relativeHeight="251659264" behindDoc="1" locked="0" layoutInCell="1" allowOverlap="1" wp14:anchorId="0E84787D" wp14:editId="0B0F1AD2">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sidR="00B42165">
      <w:rPr>
        <w:color w:val="000000"/>
        <w:sz w:val="16"/>
        <w:szCs w:val="16"/>
        <w:lang w:val="en-US"/>
      </w:rPr>
      <w:t xml:space="preserve">Sjabloon </w:t>
    </w:r>
    <w:r w:rsidR="00DF3A01">
      <w:rPr>
        <w:color w:val="000000"/>
        <w:sz w:val="16"/>
        <w:szCs w:val="16"/>
        <w:lang w:val="en-US"/>
      </w:rPr>
      <w:t>1</w:t>
    </w:r>
    <w:r w:rsidR="00B42165">
      <w:rPr>
        <w:color w:val="000000"/>
        <w:sz w:val="16"/>
        <w:szCs w:val="16"/>
        <w:lang w:val="en-US"/>
      </w:rPr>
      <w:t xml:space="preserve"> – </w:t>
    </w:r>
    <w:r w:rsidR="00DF3A01">
      <w:rPr>
        <w:color w:val="000000"/>
        <w:sz w:val="16"/>
        <w:szCs w:val="16"/>
        <w:lang w:val="en-US"/>
      </w:rPr>
      <w:t>T</w:t>
    </w:r>
    <w:r w:rsidR="00B42165">
      <w:rPr>
        <w:color w:val="000000"/>
        <w:sz w:val="16"/>
        <w:szCs w:val="16"/>
        <w:lang w:val="en-US"/>
      </w:rPr>
      <w:t>GDD (</w:t>
    </w:r>
    <w:r w:rsidR="00DF3A01">
      <w:rPr>
        <w:color w:val="000000"/>
        <w:sz w:val="16"/>
        <w:szCs w:val="16"/>
        <w:lang w:val="en-US"/>
      </w:rPr>
      <w:t xml:space="preserve">tiny </w:t>
    </w:r>
    <w:r w:rsidR="00B42165">
      <w:rPr>
        <w:color w:val="000000"/>
        <w:sz w:val="16"/>
        <w:szCs w:val="16"/>
        <w:lang w:val="en-US"/>
      </w:rPr>
      <w:t>gamedesign document)</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Pr>
        <w:color w:val="000000"/>
        <w:sz w:val="16"/>
        <w:szCs w:val="16"/>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Pr>
        <w:color w:val="000000"/>
        <w:sz w:val="16"/>
        <w:szCs w:val="16"/>
      </w:rPr>
      <w:t>4</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62751" w14:textId="77777777" w:rsidR="008A5C43" w:rsidRDefault="008A5C43" w:rsidP="00106F7F">
      <w:pPr>
        <w:spacing w:after="0" w:line="240" w:lineRule="auto"/>
      </w:pPr>
      <w:r>
        <w:separator/>
      </w:r>
    </w:p>
  </w:footnote>
  <w:footnote w:type="continuationSeparator" w:id="0">
    <w:p w14:paraId="0EE72A0C" w14:textId="77777777" w:rsidR="008A5C43" w:rsidRDefault="008A5C43" w:rsidP="00106F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06EB" w14:textId="1CC2E7B0" w:rsidR="00106F7F" w:rsidRDefault="00106F7F" w:rsidP="0081669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6769" w14:textId="7C3F00BC" w:rsidR="00D05392" w:rsidRDefault="00D05392" w:rsidP="00D05392">
    <w:pPr>
      <w:pStyle w:val="Header"/>
      <w:jc w:val="center"/>
    </w:pPr>
    <w:r>
      <w:rPr>
        <w:noProof/>
      </w:rPr>
      <w:drawing>
        <wp:inline distT="0" distB="0" distL="0" distR="0" wp14:anchorId="180C162C" wp14:editId="22BB62CA">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D4063"/>
    <w:multiLevelType w:val="hybridMultilevel"/>
    <w:tmpl w:val="9626AE68"/>
    <w:lvl w:ilvl="0" w:tplc="40EACC96">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8F5570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D7D3721"/>
    <w:multiLevelType w:val="hybridMultilevel"/>
    <w:tmpl w:val="3AECE82C"/>
    <w:lvl w:ilvl="0" w:tplc="9F04034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8EC589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9E25725"/>
    <w:multiLevelType w:val="hybridMultilevel"/>
    <w:tmpl w:val="D80868B2"/>
    <w:lvl w:ilvl="0" w:tplc="FE78F43A">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90131598">
    <w:abstractNumId w:val="0"/>
  </w:num>
  <w:num w:numId="2" w16cid:durableId="772435853">
    <w:abstractNumId w:val="1"/>
  </w:num>
  <w:num w:numId="3" w16cid:durableId="185992957">
    <w:abstractNumId w:val="3"/>
  </w:num>
  <w:num w:numId="4" w16cid:durableId="546181122">
    <w:abstractNumId w:val="2"/>
  </w:num>
  <w:num w:numId="5" w16cid:durableId="2158245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C1"/>
    <w:rsid w:val="0001107C"/>
    <w:rsid w:val="0004062D"/>
    <w:rsid w:val="00041D41"/>
    <w:rsid w:val="000439D0"/>
    <w:rsid w:val="00061E0F"/>
    <w:rsid w:val="0007052B"/>
    <w:rsid w:val="00075DC1"/>
    <w:rsid w:val="000823CB"/>
    <w:rsid w:val="000834E4"/>
    <w:rsid w:val="0009658D"/>
    <w:rsid w:val="000A2318"/>
    <w:rsid w:val="000B347C"/>
    <w:rsid w:val="000D7222"/>
    <w:rsid w:val="00100177"/>
    <w:rsid w:val="00104874"/>
    <w:rsid w:val="00106F7F"/>
    <w:rsid w:val="00110ECD"/>
    <w:rsid w:val="00115D2A"/>
    <w:rsid w:val="00176027"/>
    <w:rsid w:val="00182F33"/>
    <w:rsid w:val="00183778"/>
    <w:rsid w:val="001939F9"/>
    <w:rsid w:val="001A11FF"/>
    <w:rsid w:val="001A4953"/>
    <w:rsid w:val="001C63B8"/>
    <w:rsid w:val="001D34E0"/>
    <w:rsid w:val="001F2055"/>
    <w:rsid w:val="00205168"/>
    <w:rsid w:val="002131A3"/>
    <w:rsid w:val="002162EF"/>
    <w:rsid w:val="00217969"/>
    <w:rsid w:val="0023591C"/>
    <w:rsid w:val="00240F8C"/>
    <w:rsid w:val="002428C0"/>
    <w:rsid w:val="00245497"/>
    <w:rsid w:val="0024601C"/>
    <w:rsid w:val="002460C9"/>
    <w:rsid w:val="00246668"/>
    <w:rsid w:val="00260DA1"/>
    <w:rsid w:val="00282E8B"/>
    <w:rsid w:val="00294DBB"/>
    <w:rsid w:val="002A4DCE"/>
    <w:rsid w:val="002A6998"/>
    <w:rsid w:val="002B6D0A"/>
    <w:rsid w:val="002C0543"/>
    <w:rsid w:val="002D079C"/>
    <w:rsid w:val="002E2AE0"/>
    <w:rsid w:val="0030643B"/>
    <w:rsid w:val="0031740D"/>
    <w:rsid w:val="0033085F"/>
    <w:rsid w:val="00341BAA"/>
    <w:rsid w:val="00371F66"/>
    <w:rsid w:val="0037218F"/>
    <w:rsid w:val="00374107"/>
    <w:rsid w:val="0037624A"/>
    <w:rsid w:val="0038480D"/>
    <w:rsid w:val="00395537"/>
    <w:rsid w:val="003B5BF1"/>
    <w:rsid w:val="003C18E3"/>
    <w:rsid w:val="003D02C4"/>
    <w:rsid w:val="003E5324"/>
    <w:rsid w:val="00400E1E"/>
    <w:rsid w:val="004075BC"/>
    <w:rsid w:val="00412509"/>
    <w:rsid w:val="00415AEC"/>
    <w:rsid w:val="00422E5F"/>
    <w:rsid w:val="00426443"/>
    <w:rsid w:val="004427E2"/>
    <w:rsid w:val="00451450"/>
    <w:rsid w:val="00451EFA"/>
    <w:rsid w:val="00472696"/>
    <w:rsid w:val="00476C23"/>
    <w:rsid w:val="00476F39"/>
    <w:rsid w:val="00483706"/>
    <w:rsid w:val="00487BFC"/>
    <w:rsid w:val="004942C9"/>
    <w:rsid w:val="00496FB7"/>
    <w:rsid w:val="004C0C4D"/>
    <w:rsid w:val="004D5C81"/>
    <w:rsid w:val="004E41A9"/>
    <w:rsid w:val="004E7421"/>
    <w:rsid w:val="005034A5"/>
    <w:rsid w:val="005101A7"/>
    <w:rsid w:val="00514AE4"/>
    <w:rsid w:val="00543C69"/>
    <w:rsid w:val="00545889"/>
    <w:rsid w:val="00551554"/>
    <w:rsid w:val="00561738"/>
    <w:rsid w:val="00585140"/>
    <w:rsid w:val="0059540A"/>
    <w:rsid w:val="00597D43"/>
    <w:rsid w:val="005C09F1"/>
    <w:rsid w:val="005D0C04"/>
    <w:rsid w:val="005E4282"/>
    <w:rsid w:val="005E7400"/>
    <w:rsid w:val="005F1BD3"/>
    <w:rsid w:val="00607921"/>
    <w:rsid w:val="00607FFE"/>
    <w:rsid w:val="00613755"/>
    <w:rsid w:val="00613D83"/>
    <w:rsid w:val="00653982"/>
    <w:rsid w:val="0065765D"/>
    <w:rsid w:val="0066342B"/>
    <w:rsid w:val="00664B78"/>
    <w:rsid w:val="0067140C"/>
    <w:rsid w:val="006A75F7"/>
    <w:rsid w:val="006B5946"/>
    <w:rsid w:val="006D31DA"/>
    <w:rsid w:val="006E2853"/>
    <w:rsid w:val="006F1839"/>
    <w:rsid w:val="00706751"/>
    <w:rsid w:val="00721207"/>
    <w:rsid w:val="007329B2"/>
    <w:rsid w:val="00747ADC"/>
    <w:rsid w:val="00773C67"/>
    <w:rsid w:val="007744D8"/>
    <w:rsid w:val="00794466"/>
    <w:rsid w:val="007966B5"/>
    <w:rsid w:val="007A1F21"/>
    <w:rsid w:val="007D0E5F"/>
    <w:rsid w:val="007D5B39"/>
    <w:rsid w:val="007E2A6C"/>
    <w:rsid w:val="007F2BE0"/>
    <w:rsid w:val="00814E22"/>
    <w:rsid w:val="00816691"/>
    <w:rsid w:val="00846862"/>
    <w:rsid w:val="008473C9"/>
    <w:rsid w:val="00850401"/>
    <w:rsid w:val="00856062"/>
    <w:rsid w:val="00882630"/>
    <w:rsid w:val="00890042"/>
    <w:rsid w:val="008918DF"/>
    <w:rsid w:val="008A5C43"/>
    <w:rsid w:val="008C7F33"/>
    <w:rsid w:val="008E070B"/>
    <w:rsid w:val="008F5E02"/>
    <w:rsid w:val="008F6816"/>
    <w:rsid w:val="0091753F"/>
    <w:rsid w:val="00940A39"/>
    <w:rsid w:val="0094608B"/>
    <w:rsid w:val="00951A0D"/>
    <w:rsid w:val="00952209"/>
    <w:rsid w:val="00965C1C"/>
    <w:rsid w:val="00970745"/>
    <w:rsid w:val="00981383"/>
    <w:rsid w:val="00993D71"/>
    <w:rsid w:val="009A2236"/>
    <w:rsid w:val="009A2B6A"/>
    <w:rsid w:val="009A3C9C"/>
    <w:rsid w:val="009A6E5F"/>
    <w:rsid w:val="009B3620"/>
    <w:rsid w:val="009C42B6"/>
    <w:rsid w:val="009C68C9"/>
    <w:rsid w:val="009D36CF"/>
    <w:rsid w:val="009E46F4"/>
    <w:rsid w:val="009F2101"/>
    <w:rsid w:val="00A550E8"/>
    <w:rsid w:val="00A55408"/>
    <w:rsid w:val="00A66B58"/>
    <w:rsid w:val="00A717DC"/>
    <w:rsid w:val="00A731B1"/>
    <w:rsid w:val="00A915AE"/>
    <w:rsid w:val="00AA48A2"/>
    <w:rsid w:val="00AB53DB"/>
    <w:rsid w:val="00AE1810"/>
    <w:rsid w:val="00AE7C65"/>
    <w:rsid w:val="00AF0117"/>
    <w:rsid w:val="00AF2FEB"/>
    <w:rsid w:val="00AF33C1"/>
    <w:rsid w:val="00AF4916"/>
    <w:rsid w:val="00B0048A"/>
    <w:rsid w:val="00B01249"/>
    <w:rsid w:val="00B20486"/>
    <w:rsid w:val="00B2095C"/>
    <w:rsid w:val="00B32EF5"/>
    <w:rsid w:val="00B34F83"/>
    <w:rsid w:val="00B42165"/>
    <w:rsid w:val="00B42563"/>
    <w:rsid w:val="00B539BE"/>
    <w:rsid w:val="00B7264D"/>
    <w:rsid w:val="00B83972"/>
    <w:rsid w:val="00B93144"/>
    <w:rsid w:val="00BA33E0"/>
    <w:rsid w:val="00BB3730"/>
    <w:rsid w:val="00BC73FB"/>
    <w:rsid w:val="00BE4D8C"/>
    <w:rsid w:val="00BE7328"/>
    <w:rsid w:val="00C11D78"/>
    <w:rsid w:val="00C17277"/>
    <w:rsid w:val="00C174E6"/>
    <w:rsid w:val="00C24379"/>
    <w:rsid w:val="00C316BA"/>
    <w:rsid w:val="00C34330"/>
    <w:rsid w:val="00C60AE5"/>
    <w:rsid w:val="00C618DA"/>
    <w:rsid w:val="00C74631"/>
    <w:rsid w:val="00C802FA"/>
    <w:rsid w:val="00C847F2"/>
    <w:rsid w:val="00C85637"/>
    <w:rsid w:val="00CA4683"/>
    <w:rsid w:val="00CB1EC5"/>
    <w:rsid w:val="00CB2E98"/>
    <w:rsid w:val="00CE35FB"/>
    <w:rsid w:val="00CE536C"/>
    <w:rsid w:val="00CF4538"/>
    <w:rsid w:val="00D01DB7"/>
    <w:rsid w:val="00D05392"/>
    <w:rsid w:val="00D116DD"/>
    <w:rsid w:val="00D11C2F"/>
    <w:rsid w:val="00D13507"/>
    <w:rsid w:val="00D2068C"/>
    <w:rsid w:val="00D223E9"/>
    <w:rsid w:val="00D31A0B"/>
    <w:rsid w:val="00D508FC"/>
    <w:rsid w:val="00D511FE"/>
    <w:rsid w:val="00D75733"/>
    <w:rsid w:val="00DA08EA"/>
    <w:rsid w:val="00DA2716"/>
    <w:rsid w:val="00DB561F"/>
    <w:rsid w:val="00DE0E8F"/>
    <w:rsid w:val="00DE6743"/>
    <w:rsid w:val="00DF3A01"/>
    <w:rsid w:val="00DF3B37"/>
    <w:rsid w:val="00E057F3"/>
    <w:rsid w:val="00E078CA"/>
    <w:rsid w:val="00E623DD"/>
    <w:rsid w:val="00E663BA"/>
    <w:rsid w:val="00EC132A"/>
    <w:rsid w:val="00EC1FA3"/>
    <w:rsid w:val="00ED00A5"/>
    <w:rsid w:val="00EE1089"/>
    <w:rsid w:val="00EF1B15"/>
    <w:rsid w:val="00F0495C"/>
    <w:rsid w:val="00F04FA8"/>
    <w:rsid w:val="00F05C55"/>
    <w:rsid w:val="00F1459D"/>
    <w:rsid w:val="00F15955"/>
    <w:rsid w:val="00F217B9"/>
    <w:rsid w:val="00F33B0B"/>
    <w:rsid w:val="00F36E87"/>
    <w:rsid w:val="00F437B8"/>
    <w:rsid w:val="00F51068"/>
    <w:rsid w:val="00F529D4"/>
    <w:rsid w:val="00F53076"/>
    <w:rsid w:val="00F83BDA"/>
    <w:rsid w:val="00F85301"/>
    <w:rsid w:val="00F91CBC"/>
    <w:rsid w:val="00F94CD7"/>
    <w:rsid w:val="00FA13B6"/>
    <w:rsid w:val="00FA2CB4"/>
    <w:rsid w:val="00FD4DC7"/>
    <w:rsid w:val="00FF56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A172"/>
  <w15:chartTrackingRefBased/>
  <w15:docId w15:val="{49C88322-18FF-453E-8B8C-EB08A05A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B37"/>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Heading2">
    <w:name w:val="heading 2"/>
    <w:basedOn w:val="Normal"/>
    <w:next w:val="Normal"/>
    <w:link w:val="Heading2Char"/>
    <w:uiPriority w:val="9"/>
    <w:unhideWhenUsed/>
    <w:qFormat/>
    <w:rsid w:val="007F2BE0"/>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07052B"/>
    <w:pPr>
      <w:keepNext/>
      <w:keepLines/>
      <w:spacing w:before="40" w:after="0"/>
      <w:outlineLvl w:val="2"/>
    </w:pPr>
    <w:rPr>
      <w:rFonts w:eastAsiaTheme="majorEastAsia" w:cstheme="majorBidi"/>
      <w:color w:val="1F3763"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37"/>
    <w:rPr>
      <w:rFonts w:asciiTheme="majorHAnsi" w:eastAsiaTheme="majorEastAsia" w:hAnsiTheme="majorHAnsi" w:cstheme="majorBidi"/>
      <w:b/>
      <w:color w:val="2F5496" w:themeColor="accent1" w:themeShade="BF"/>
      <w:sz w:val="44"/>
      <w:szCs w:val="32"/>
    </w:rPr>
  </w:style>
  <w:style w:type="character" w:customStyle="1" w:styleId="Heading2Char">
    <w:name w:val="Heading 2 Char"/>
    <w:basedOn w:val="DefaultParagraphFont"/>
    <w:link w:val="Heading2"/>
    <w:uiPriority w:val="9"/>
    <w:rsid w:val="007F2BE0"/>
    <w:rPr>
      <w:rFonts w:asciiTheme="majorHAnsi" w:eastAsiaTheme="majorEastAsia" w:hAnsiTheme="majorHAnsi" w:cstheme="majorBidi"/>
      <w:color w:val="2F5496" w:themeColor="accent1" w:themeShade="BF"/>
      <w:sz w:val="36"/>
      <w:szCs w:val="26"/>
    </w:rPr>
  </w:style>
  <w:style w:type="table" w:styleId="TableGrid">
    <w:name w:val="Table Grid"/>
    <w:basedOn w:val="TableNormal"/>
    <w:uiPriority w:val="59"/>
    <w:rsid w:val="00075DC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7052B"/>
    <w:rPr>
      <w:rFonts w:eastAsiaTheme="majorEastAsia" w:cstheme="majorBidi"/>
      <w:color w:val="1F3763" w:themeColor="accent1" w:themeShade="7F"/>
      <w:sz w:val="28"/>
      <w:szCs w:val="24"/>
    </w:rPr>
  </w:style>
  <w:style w:type="paragraph" w:styleId="Title">
    <w:name w:val="Title"/>
    <w:basedOn w:val="Normal"/>
    <w:next w:val="Normal"/>
    <w:link w:val="TitleChar"/>
    <w:uiPriority w:val="10"/>
    <w:qFormat/>
    <w:rsid w:val="003D02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2C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D02C4"/>
    <w:rPr>
      <w:rFonts w:eastAsiaTheme="minorEastAsia"/>
      <w:color w:val="5A5A5A" w:themeColor="text1" w:themeTint="A5"/>
      <w:spacing w:val="15"/>
    </w:rPr>
  </w:style>
  <w:style w:type="paragraph" w:styleId="TOCHeading">
    <w:name w:val="TOC Heading"/>
    <w:basedOn w:val="Heading1"/>
    <w:next w:val="Normal"/>
    <w:uiPriority w:val="39"/>
    <w:unhideWhenUsed/>
    <w:qFormat/>
    <w:rsid w:val="00773C67"/>
    <w:pPr>
      <w:outlineLvl w:val="9"/>
    </w:pPr>
    <w:rPr>
      <w:kern w:val="0"/>
      <w:lang w:eastAsia="nl-NL"/>
      <w14:ligatures w14:val="none"/>
    </w:rPr>
  </w:style>
  <w:style w:type="paragraph" w:styleId="TOC1">
    <w:name w:val="toc 1"/>
    <w:basedOn w:val="Normal"/>
    <w:next w:val="Normal"/>
    <w:autoRedefine/>
    <w:uiPriority w:val="39"/>
    <w:unhideWhenUsed/>
    <w:rsid w:val="00773C67"/>
    <w:pPr>
      <w:spacing w:after="100"/>
    </w:pPr>
  </w:style>
  <w:style w:type="paragraph" w:styleId="TOC2">
    <w:name w:val="toc 2"/>
    <w:basedOn w:val="Normal"/>
    <w:next w:val="Normal"/>
    <w:autoRedefine/>
    <w:uiPriority w:val="39"/>
    <w:unhideWhenUsed/>
    <w:rsid w:val="00773C67"/>
    <w:pPr>
      <w:spacing w:after="100"/>
      <w:ind w:left="220"/>
    </w:pPr>
  </w:style>
  <w:style w:type="paragraph" w:styleId="TOC3">
    <w:name w:val="toc 3"/>
    <w:basedOn w:val="Normal"/>
    <w:next w:val="Normal"/>
    <w:autoRedefine/>
    <w:uiPriority w:val="39"/>
    <w:unhideWhenUsed/>
    <w:rsid w:val="00773C67"/>
    <w:pPr>
      <w:spacing w:after="100"/>
      <w:ind w:left="440"/>
    </w:pPr>
  </w:style>
  <w:style w:type="character" w:styleId="Hyperlink">
    <w:name w:val="Hyperlink"/>
    <w:basedOn w:val="DefaultParagraphFont"/>
    <w:uiPriority w:val="99"/>
    <w:unhideWhenUsed/>
    <w:rsid w:val="00773C67"/>
    <w:rPr>
      <w:color w:val="0563C1" w:themeColor="hyperlink"/>
      <w:u w:val="single"/>
    </w:rPr>
  </w:style>
  <w:style w:type="paragraph" w:styleId="Header">
    <w:name w:val="header"/>
    <w:basedOn w:val="Normal"/>
    <w:link w:val="HeaderChar"/>
    <w:uiPriority w:val="99"/>
    <w:unhideWhenUsed/>
    <w:rsid w:val="00106F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F7F"/>
  </w:style>
  <w:style w:type="paragraph" w:styleId="Footer">
    <w:name w:val="footer"/>
    <w:basedOn w:val="Normal"/>
    <w:link w:val="FooterChar"/>
    <w:uiPriority w:val="99"/>
    <w:unhideWhenUsed/>
    <w:rsid w:val="00106F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F7F"/>
  </w:style>
  <w:style w:type="character" w:styleId="SubtleReference">
    <w:name w:val="Subtle Reference"/>
    <w:basedOn w:val="DefaultParagraphFont"/>
    <w:uiPriority w:val="31"/>
    <w:qFormat/>
    <w:rsid w:val="005D0C04"/>
    <w:rPr>
      <w:smallCaps/>
      <w:color w:val="5A5A5A" w:themeColor="text1" w:themeTint="A5"/>
    </w:rPr>
  </w:style>
  <w:style w:type="table" w:styleId="TableGridLight">
    <w:name w:val="Grid Table Light"/>
    <w:basedOn w:val="TableNormal"/>
    <w:uiPriority w:val="40"/>
    <w:rsid w:val="006137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412509"/>
    <w:rPr>
      <w:b/>
      <w:bCs/>
      <w:i/>
      <w:iCs/>
      <w:spacing w:val="5"/>
    </w:rPr>
  </w:style>
  <w:style w:type="paragraph" w:styleId="ListParagraph">
    <w:name w:val="List Paragraph"/>
    <w:basedOn w:val="Normal"/>
    <w:uiPriority w:val="34"/>
    <w:qFormat/>
    <w:rsid w:val="00B34F83"/>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5464867BBD6147A31646DF0461D184" ma:contentTypeVersion="12" ma:contentTypeDescription="Een nieuw document maken." ma:contentTypeScope="" ma:versionID="fb14baebca41b563e1502066157e2f79">
  <xsd:schema xmlns:xsd="http://www.w3.org/2001/XMLSchema" xmlns:xs="http://www.w3.org/2001/XMLSchema" xmlns:p="http://schemas.microsoft.com/office/2006/metadata/properties" xmlns:ns2="d6efa0f9-dae8-495f-a801-1a676c3280d6" xmlns:ns3="a525567b-649d-460c-8e8e-4b8ff2198859" targetNamespace="http://schemas.microsoft.com/office/2006/metadata/properties" ma:root="true" ma:fieldsID="b7c9fe1bf5062ab4e996756ff7dfce89" ns2:_="" ns3:_="">
    <xsd:import namespace="d6efa0f9-dae8-495f-a801-1a676c3280d6"/>
    <xsd:import namespace="a525567b-649d-460c-8e8e-4b8ff219885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fa0f9-dae8-495f-a801-1a676c3280d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25567b-649d-460c-8e8e-4b8ff21988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bb3a8a9-4f6b-4617-922b-a174e17ecc6a}" ma:internalName="TaxCatchAll" ma:showField="CatchAllData" ma:web="a525567b-649d-460c-8e8e-4b8ff21988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525567b-649d-460c-8e8e-4b8ff2198859" xsi:nil="true"/>
    <lcf76f155ced4ddcb4097134ff3c332f xmlns="d6efa0f9-dae8-495f-a801-1a676c3280d6">
      <Terms xmlns="http://schemas.microsoft.com/office/infopath/2007/PartnerControls"/>
    </lcf76f155ced4ddcb4097134ff3c332f>
    <ReferenceId xmlns="d6efa0f9-dae8-495f-a801-1a676c3280d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AE7E9-120C-4E86-BD4D-2F997BADD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efa0f9-dae8-495f-a801-1a676c3280d6"/>
    <ds:schemaRef ds:uri="a525567b-649d-460c-8e8e-4b8ff21988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F92A0A-AACE-43E5-89F9-369DFE81A653}">
  <ds:schemaRefs>
    <ds:schemaRef ds:uri="http://schemas.microsoft.com/office/2006/metadata/properties"/>
    <ds:schemaRef ds:uri="http://schemas.microsoft.com/office/infopath/2007/PartnerControls"/>
    <ds:schemaRef ds:uri="a525567b-649d-460c-8e8e-4b8ff2198859"/>
    <ds:schemaRef ds:uri="d6efa0f9-dae8-495f-a801-1a676c3280d6"/>
  </ds:schemaRefs>
</ds:datastoreItem>
</file>

<file path=customXml/itemProps3.xml><?xml version="1.0" encoding="utf-8"?>
<ds:datastoreItem xmlns:ds="http://schemas.openxmlformats.org/officeDocument/2006/customXml" ds:itemID="{0A4EF1CA-211F-4D3B-A3A7-59A30722EE61}">
  <ds:schemaRefs>
    <ds:schemaRef ds:uri="http://schemas.microsoft.com/sharepoint/v3/contenttype/forms"/>
  </ds:schemaRefs>
</ds:datastoreItem>
</file>

<file path=customXml/itemProps4.xml><?xml version="1.0" encoding="utf-8"?>
<ds:datastoreItem xmlns:ds="http://schemas.openxmlformats.org/officeDocument/2006/customXml" ds:itemID="{8162CAD7-841C-4740-BB05-9434E13DB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3</Pages>
  <Words>293</Words>
  <Characters>1449</Characters>
  <Application>Microsoft Office Word</Application>
  <DocSecurity>0</DocSecurity>
  <Lines>74</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Rients Dijkstra</dc:creator>
  <cp:keywords/>
  <dc:description/>
  <cp:lastModifiedBy>Thom Hermelink</cp:lastModifiedBy>
  <cp:revision>225</cp:revision>
  <dcterms:created xsi:type="dcterms:W3CDTF">2024-04-12T11:54:00Z</dcterms:created>
  <dcterms:modified xsi:type="dcterms:W3CDTF">2026-04-24T09:02:00Z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