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1293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1580E5B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98E6F2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184A747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7B6308DD" w14:textId="772001C7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Accesses create incident analysis. </w:t>
            </w:r>
          </w:p>
        </w:tc>
      </w:tr>
      <w:tr w:rsidR="006B57E6" w:rsidRPr="006B57E6" w14:paraId="41E63B7E" w14:textId="77777777" w:rsidTr="006B57E6">
        <w:tc>
          <w:tcPr>
            <w:tcW w:w="2245" w:type="dxa"/>
          </w:tcPr>
          <w:p w14:paraId="4A2B8D8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03E05C8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14AE955" w14:textId="602A6F19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access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 analysis. </w:t>
            </w:r>
          </w:p>
        </w:tc>
      </w:tr>
      <w:tr w:rsidR="006B57E6" w:rsidRPr="006B57E6" w14:paraId="0E6F91D0" w14:textId="77777777" w:rsidTr="006B57E6">
        <w:tc>
          <w:tcPr>
            <w:tcW w:w="2245" w:type="dxa"/>
          </w:tcPr>
          <w:p w14:paraId="388533E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9250AA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173596" w14:textId="107EBF53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accesses create incident analysis details database. </w:t>
            </w:r>
          </w:p>
        </w:tc>
      </w:tr>
      <w:tr w:rsidR="006B57E6" w:rsidRPr="006B57E6" w14:paraId="641AE1BF" w14:textId="77777777" w:rsidTr="006B57E6">
        <w:tc>
          <w:tcPr>
            <w:tcW w:w="2245" w:type="dxa"/>
          </w:tcPr>
          <w:p w14:paraId="693995A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612E1C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111D4BB" w14:textId="437EAA77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</w:tr>
      <w:tr w:rsidR="006B57E6" w:rsidRPr="006B57E6" w14:paraId="64B63675" w14:textId="77777777" w:rsidTr="006B57E6">
        <w:tc>
          <w:tcPr>
            <w:tcW w:w="2245" w:type="dxa"/>
          </w:tcPr>
          <w:p w14:paraId="7653581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7667664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7CBE8FD" w14:textId="6D5E6275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A8048F1" w14:textId="77777777" w:rsidTr="006B57E6">
        <w:tc>
          <w:tcPr>
            <w:tcW w:w="2245" w:type="dxa"/>
          </w:tcPr>
          <w:p w14:paraId="3D540CC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C7B2C2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157A5CC" w14:textId="5B102B21" w:rsidR="006B57E6" w:rsidRPr="006B57E6" w:rsidRDefault="00714839" w:rsidP="00427A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receives notification to run analysis. </w:t>
            </w:r>
            <w:r w:rsidR="00427A39">
              <w:rPr>
                <w:rFonts w:ascii="Times New Roman" w:hAnsi="Times New Roman" w:cs="Times New Roman"/>
                <w:sz w:val="24"/>
                <w:szCs w:val="24"/>
              </w:rPr>
              <w:t xml:space="preserve">AI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427A39">
              <w:rPr>
                <w:rFonts w:ascii="Times New Roman" w:hAnsi="Times New Roman" w:cs="Times New Roman"/>
                <w:sz w:val="24"/>
                <w:szCs w:val="24"/>
              </w:rPr>
              <w:t xml:space="preserve"> and able to establish a connection to the create incident analysis database. </w:t>
            </w:r>
          </w:p>
        </w:tc>
      </w:tr>
      <w:tr w:rsidR="006B57E6" w:rsidRPr="006B57E6" w14:paraId="1EA55691" w14:textId="77777777" w:rsidTr="006B57E6">
        <w:tc>
          <w:tcPr>
            <w:tcW w:w="2245" w:type="dxa"/>
          </w:tcPr>
          <w:p w14:paraId="067B2A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E197DD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2FE3E34" w14:textId="434A3E6E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assigns incident number to the incident and loads details into the incident analysis data base. </w:t>
            </w:r>
          </w:p>
        </w:tc>
      </w:tr>
      <w:tr w:rsidR="006B57E6" w:rsidRPr="006B57E6" w14:paraId="563E3EF0" w14:textId="77777777" w:rsidTr="006B57E6">
        <w:tc>
          <w:tcPr>
            <w:tcW w:w="2245" w:type="dxa"/>
          </w:tcPr>
          <w:p w14:paraId="47F6ADF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5D7C22B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BC9953A" w14:textId="45F1D91B" w:rsid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fails to establish a connection to the create incident database.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AI sends notification to admin. </w:t>
            </w:r>
          </w:p>
          <w:p w14:paraId="7F6EBC6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03CDEB3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D016BB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2A8DD58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E453632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3BEA07E6" w14:textId="77777777" w:rsidTr="006B57E6">
        <w:tc>
          <w:tcPr>
            <w:tcW w:w="2245" w:type="dxa"/>
          </w:tcPr>
          <w:p w14:paraId="1A385E42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4AC6290" w14:textId="18E66A74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accesses create incident analysis database. AI assigns incident number to details and moves the incident to the incident analysis database. </w:t>
            </w:r>
          </w:p>
        </w:tc>
        <w:tc>
          <w:tcPr>
            <w:tcW w:w="3720" w:type="dxa"/>
          </w:tcPr>
          <w:p w14:paraId="044DE8D6" w14:textId="6EDA69D2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 to create incident analysis database.</w:t>
            </w:r>
            <w:r w:rsidR="003A5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Assign incident number to</w:t>
            </w:r>
            <w:r w:rsidR="003A5491">
              <w:rPr>
                <w:rFonts w:ascii="Times New Roman" w:hAnsi="Times New Roman" w:cs="Times New Roman"/>
                <w:sz w:val="24"/>
                <w:szCs w:val="24"/>
              </w:rPr>
              <w:t xml:space="preserve"> any new incident found in the table</w:t>
            </w:r>
            <w:r w:rsidR="009D52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83854"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</w:t>
            </w:r>
            <w:r w:rsidR="009D52F8">
              <w:rPr>
                <w:rFonts w:ascii="Times New Roman" w:hAnsi="Times New Roman" w:cs="Times New Roman"/>
                <w:sz w:val="24"/>
                <w:szCs w:val="24"/>
              </w:rPr>
              <w:t>Load details of created incident into table of incident analysis database.</w:t>
            </w:r>
          </w:p>
        </w:tc>
      </w:tr>
      <w:tr w:rsidR="006B57E6" w:rsidRPr="006B57E6" w14:paraId="621EE637" w14:textId="77777777" w:rsidTr="006B57E6">
        <w:tc>
          <w:tcPr>
            <w:tcW w:w="2245" w:type="dxa"/>
          </w:tcPr>
          <w:p w14:paraId="1C3DD83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0B9BE79C" w14:textId="19397425" w:rsidR="006B57E6" w:rsidRPr="006B57E6" w:rsidRDefault="00427A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performs incident analysis. </w:t>
            </w:r>
          </w:p>
        </w:tc>
        <w:tc>
          <w:tcPr>
            <w:tcW w:w="3720" w:type="dxa"/>
          </w:tcPr>
          <w:p w14:paraId="7710FF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303245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384417"/>
    <w:rsid w:val="003A5491"/>
    <w:rsid w:val="00427A39"/>
    <w:rsid w:val="00537E94"/>
    <w:rsid w:val="00635A20"/>
    <w:rsid w:val="00683854"/>
    <w:rsid w:val="006B57E6"/>
    <w:rsid w:val="00714839"/>
    <w:rsid w:val="009356BD"/>
    <w:rsid w:val="009D52F8"/>
    <w:rsid w:val="00A559CC"/>
    <w:rsid w:val="00B96ACD"/>
    <w:rsid w:val="00BF1AEF"/>
    <w:rsid w:val="00D00A96"/>
    <w:rsid w:val="00DB2DF6"/>
    <w:rsid w:val="00F473FD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26AB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156</Words>
  <Characters>890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11</cp:revision>
  <dcterms:created xsi:type="dcterms:W3CDTF">2026-02-14T18:40:00Z</dcterms:created>
  <dcterms:modified xsi:type="dcterms:W3CDTF">2026-02-14T23:51:00Z</dcterms:modified>
</cp:coreProperties>
</file>