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26BF" w:rsidRDefault="00DD3900">
      <w:pPr>
        <w:pStyle w:val="Heading1"/>
      </w:pPr>
      <w:bookmarkStart w:id="0" w:name="_byttwbw979ry" w:colFirst="0" w:colLast="0"/>
      <w:bookmarkEnd w:id="0"/>
      <w:r>
        <w:t>CLIENT SERVICE AGREEMENT</w:t>
      </w:r>
    </w:p>
    <w:p w14:paraId="00000002" w14:textId="77777777" w:rsidR="002926BF" w:rsidRDefault="002926BF"/>
    <w:p w14:paraId="00000003" w14:textId="77777777" w:rsidR="002926BF" w:rsidRDefault="00DD3900">
      <w:pPr>
        <w:pStyle w:val="Heading3"/>
      </w:pPr>
      <w:bookmarkStart w:id="1" w:name="_nlqozxhbjuyi" w:colFirst="0" w:colLast="0"/>
      <w:bookmarkEnd w:id="1"/>
      <w:r>
        <w:t>Between THEUNOiA LLP and Client</w:t>
      </w:r>
    </w:p>
    <w:p w14:paraId="00000004" w14:textId="77777777" w:rsidR="002926BF" w:rsidRDefault="00DD3900">
      <w:r>
        <w:t>(Under the Indian Contract Act, 1872)</w:t>
      </w:r>
    </w:p>
    <w:p w14:paraId="00000005" w14:textId="77777777" w:rsidR="002926BF" w:rsidRDefault="002926BF"/>
    <w:p w14:paraId="00000006" w14:textId="77777777" w:rsidR="002926BF" w:rsidRDefault="002926BF"/>
    <w:p w14:paraId="00000007" w14:textId="77777777" w:rsidR="002926BF" w:rsidRDefault="002926BF"/>
    <w:p w14:paraId="00000008" w14:textId="77777777" w:rsidR="002926BF" w:rsidRDefault="00DD3900">
      <w:r>
        <w:t>This Client Service Agreement (“Agreement”) is executed on this ___ day of ______ 20__</w:t>
      </w:r>
    </w:p>
    <w:p w14:paraId="00000009" w14:textId="77777777" w:rsidR="002926BF" w:rsidRDefault="002926BF"/>
    <w:p w14:paraId="0000000A" w14:textId="77777777" w:rsidR="002926BF" w:rsidRDefault="00DD3900">
      <w:r>
        <w:t>Between</w:t>
      </w:r>
    </w:p>
    <w:p w14:paraId="0000000B" w14:textId="77777777" w:rsidR="002926BF" w:rsidRDefault="002926BF"/>
    <w:p w14:paraId="0000000C" w14:textId="77777777" w:rsidR="002926BF" w:rsidRDefault="00DD3900">
      <w:r>
        <w:t xml:space="preserve">THEUNOiA LLP, a Limited Liability Partnership incorporated under the LLP Act, 2008, having its registered office at </w:t>
      </w:r>
    </w:p>
    <w:p w14:paraId="0000000D" w14:textId="77777777" w:rsidR="002926BF" w:rsidRDefault="00DD3900">
      <w:r>
        <w:t>M/S THEUNOiA LLP C/O Nilkanth, Laxmi Nagar Chandrapur, Maharashtra – 442401 India (hereinafter referred to as “THEUNOiA” or “Platform”),</w:t>
      </w:r>
    </w:p>
    <w:p w14:paraId="0000000E" w14:textId="77777777" w:rsidR="002926BF" w:rsidRDefault="002926BF"/>
    <w:p w14:paraId="0000000F" w14:textId="77777777" w:rsidR="002926BF" w:rsidRDefault="00DD3900">
      <w:r>
        <w:t>AND</w:t>
      </w:r>
    </w:p>
    <w:p w14:paraId="00000010" w14:textId="77777777" w:rsidR="002926BF" w:rsidRDefault="002926BF"/>
    <w:p w14:paraId="00000011" w14:textId="77777777" w:rsidR="002926BF" w:rsidRDefault="00DD3900">
      <w:r>
        <w:t>Client Name:</w:t>
      </w:r>
    </w:p>
    <w:p w14:paraId="00000012" w14:textId="77777777" w:rsidR="002926BF" w:rsidRDefault="002926BF"/>
    <w:p w14:paraId="00000013" w14:textId="77777777" w:rsidR="002926BF" w:rsidRDefault="00DD3900">
      <w:r>
        <w:t>__________________________</w:t>
      </w:r>
    </w:p>
    <w:p w14:paraId="2EB03187" w14:textId="77777777" w:rsidR="00CC14ED" w:rsidRDefault="00DD3900">
      <w:r>
        <w:t>Address:</w:t>
      </w:r>
    </w:p>
    <w:p w14:paraId="29443D12" w14:textId="77777777" w:rsidR="00CC14ED" w:rsidRDefault="00CC14ED"/>
    <w:p w14:paraId="00000014" w14:textId="3868D871" w:rsidR="002926BF" w:rsidRDefault="00DD3900">
      <w:r>
        <w:t xml:space="preserve"> _________________________________</w:t>
      </w:r>
    </w:p>
    <w:p w14:paraId="7B5E0C40" w14:textId="0381106A" w:rsidR="00E85DB2" w:rsidRDefault="00E85DB2">
      <w:r>
        <w:t>(</w:t>
      </w:r>
      <w:r w:rsidRPr="00E85DB2">
        <w:t>PAN mandatory</w:t>
      </w:r>
      <w:r>
        <w:t>)</w:t>
      </w:r>
      <w:r w:rsidR="00CC14ED">
        <w:t xml:space="preserve"> </w:t>
      </w:r>
      <w:r>
        <w:t>(</w:t>
      </w:r>
      <w:r w:rsidRPr="00E85DB2">
        <w:t>GST if applicable</w:t>
      </w:r>
      <w:r>
        <w:t>)</w:t>
      </w:r>
    </w:p>
    <w:p w14:paraId="00000015" w14:textId="1D8BDEBE" w:rsidR="002926BF" w:rsidRDefault="00DD3900">
      <w:r>
        <w:t xml:space="preserve"> ________________</w:t>
      </w:r>
      <w:r w:rsidR="00CC14ED">
        <w:t>__________</w:t>
      </w:r>
    </w:p>
    <w:p w14:paraId="00000016" w14:textId="77777777" w:rsidR="002926BF" w:rsidRDefault="00DD3900">
      <w:r>
        <w:t>(hereinafter referred to as the “Client”).</w:t>
      </w:r>
    </w:p>
    <w:p w14:paraId="00000017" w14:textId="77777777" w:rsidR="002926BF" w:rsidRDefault="002926BF"/>
    <w:p w14:paraId="00000018" w14:textId="77777777" w:rsidR="002926BF" w:rsidRDefault="00DD3900">
      <w:r>
        <w:t>THEUNOiA and the Client shall collectively be referred to as the “Parties”.</w:t>
      </w:r>
    </w:p>
    <w:p w14:paraId="00000019" w14:textId="77777777" w:rsidR="002926BF" w:rsidRDefault="002926BF"/>
    <w:p w14:paraId="0000001A" w14:textId="77777777" w:rsidR="002926BF" w:rsidRDefault="00DD3900">
      <w:r>
        <w:t>1. NATURE OF PLATFORM</w:t>
      </w:r>
    </w:p>
    <w:p w14:paraId="0000001B" w14:textId="77777777" w:rsidR="002926BF" w:rsidRDefault="002926BF"/>
    <w:p w14:paraId="0000001C" w14:textId="77777777" w:rsidR="002926BF" w:rsidRDefault="00DD3900">
      <w:r>
        <w:t>1.1 THEUNOiA operates as a digital freelancing marketplace facilitating project-based services through independent professionals.</w:t>
      </w:r>
    </w:p>
    <w:p w14:paraId="0000001D" w14:textId="77777777" w:rsidR="002926BF" w:rsidRDefault="002926BF"/>
    <w:p w14:paraId="0000001E" w14:textId="77777777" w:rsidR="002926BF" w:rsidRDefault="00DD3900">
      <w:r>
        <w:t>1.2 THEUNOiA is not the employer, agent, or partner of any Freelancer.</w:t>
      </w:r>
    </w:p>
    <w:p w14:paraId="0000001F" w14:textId="77777777" w:rsidR="002926BF" w:rsidRDefault="002926BF"/>
    <w:p w14:paraId="00000020" w14:textId="77777777" w:rsidR="002926BF" w:rsidRDefault="00DD3900">
      <w:r>
        <w:t>1.3 All Freelancers are independent contractors and THEUNOiA shall not be liable for their independent acts, omissions, negligence, or misconduct.</w:t>
      </w:r>
    </w:p>
    <w:p w14:paraId="00000021" w14:textId="77777777" w:rsidR="002926BF" w:rsidRDefault="002926BF"/>
    <w:p w14:paraId="00000022" w14:textId="77777777" w:rsidR="002926BF" w:rsidRDefault="00DD3900">
      <w:r>
        <w:t>2. PROJECT STRUCTURE (PHASE-BASED MODEL)</w:t>
      </w:r>
    </w:p>
    <w:p w14:paraId="00000023" w14:textId="77777777" w:rsidR="002926BF" w:rsidRDefault="002926BF"/>
    <w:p w14:paraId="00000024" w14:textId="77777777" w:rsidR="002926BF" w:rsidRDefault="00DD3900">
      <w:r>
        <w:lastRenderedPageBreak/>
        <w:t>2.1 All projects shall follow a structured phase based engagement model as defined in the accepted proposal.</w:t>
      </w:r>
    </w:p>
    <w:p w14:paraId="33B68557" w14:textId="77777777" w:rsidR="00256E46" w:rsidRDefault="00256E46"/>
    <w:p w14:paraId="00000025" w14:textId="77777777" w:rsidR="002926BF" w:rsidRDefault="002926BF"/>
    <w:p w14:paraId="00000026" w14:textId="77777777" w:rsidR="002926BF" w:rsidRDefault="00DD3900">
      <w:r>
        <w:t>2.2 Each project shall clearly specify:</w:t>
      </w:r>
    </w:p>
    <w:p w14:paraId="00000027" w14:textId="77777777" w:rsidR="002926BF" w:rsidRDefault="002926BF"/>
    <w:p w14:paraId="00000028" w14:textId="0668BB78" w:rsidR="002926BF" w:rsidRDefault="00DD3900">
      <w:r>
        <w:t xml:space="preserve"> </w:t>
      </w:r>
      <w:r w:rsidR="00CC14ED">
        <w:t>a)</w:t>
      </w:r>
      <w:r>
        <w:t>Scope of work</w:t>
      </w:r>
    </w:p>
    <w:p w14:paraId="00000029" w14:textId="639E1D05" w:rsidR="002926BF" w:rsidRDefault="00DD3900">
      <w:r>
        <w:t xml:space="preserve"> </w:t>
      </w:r>
      <w:r w:rsidR="00CC14ED">
        <w:t>b)</w:t>
      </w:r>
      <w:r>
        <w:t>Deliverables per phase</w:t>
      </w:r>
    </w:p>
    <w:p w14:paraId="0000002A" w14:textId="070CE2B6" w:rsidR="002926BF" w:rsidRDefault="00DD3900">
      <w:r>
        <w:t xml:space="preserve"> </w:t>
      </w:r>
      <w:r w:rsidR="00FA475F">
        <w:t>c)T</w:t>
      </w:r>
      <w:r>
        <w:t>imelines</w:t>
      </w:r>
    </w:p>
    <w:p w14:paraId="0000002B" w14:textId="191CC010" w:rsidR="002926BF" w:rsidRDefault="00DD3900">
      <w:r>
        <w:t xml:space="preserve"> </w:t>
      </w:r>
      <w:r w:rsidR="00FA475F">
        <w:t>d)Phase</w:t>
      </w:r>
      <w:r>
        <w:t xml:space="preserve"> wise payment</w:t>
      </w:r>
    </w:p>
    <w:p w14:paraId="0000002C" w14:textId="77777777" w:rsidR="002926BF" w:rsidRDefault="002926BF"/>
    <w:p w14:paraId="0000002D" w14:textId="77777777" w:rsidR="002926BF" w:rsidRDefault="00DD3900">
      <w:r>
        <w:t>2.3 Work on any phase shall commence only after payment for that phase is received through the Platform. These are further articulated in terms and conditions.</w:t>
      </w:r>
    </w:p>
    <w:p w14:paraId="0000002E" w14:textId="77777777" w:rsidR="002926BF" w:rsidRDefault="002926BF"/>
    <w:p w14:paraId="0000002F" w14:textId="77777777" w:rsidR="002926BF" w:rsidRDefault="00DD3900">
      <w:r>
        <w:t>2.4 Final delivery shall be made only after full payment of all agreed phases.</w:t>
      </w:r>
    </w:p>
    <w:p w14:paraId="00000030" w14:textId="77777777" w:rsidR="002926BF" w:rsidRDefault="002926BF"/>
    <w:p w14:paraId="00000031" w14:textId="77777777" w:rsidR="002926BF" w:rsidRDefault="00DD3900">
      <w:r>
        <w:t>2.5 In case of non payment:</w:t>
      </w:r>
    </w:p>
    <w:p w14:paraId="00000032" w14:textId="77777777" w:rsidR="002926BF" w:rsidRDefault="002926BF"/>
    <w:p w14:paraId="3D01AC67" w14:textId="77777777" w:rsidR="00C86112" w:rsidRDefault="00DD3900" w:rsidP="00C86112">
      <w:pPr>
        <w:pStyle w:val="ListParagraph"/>
        <w:numPr>
          <w:ilvl w:val="0"/>
          <w:numId w:val="1"/>
        </w:numPr>
      </w:pPr>
      <w:r>
        <w:t>Work may be suspended</w:t>
      </w:r>
    </w:p>
    <w:p w14:paraId="00000034" w14:textId="371C896F" w:rsidR="002926BF" w:rsidRDefault="00DD3900" w:rsidP="00C86112">
      <w:pPr>
        <w:pStyle w:val="ListParagraph"/>
        <w:numPr>
          <w:ilvl w:val="0"/>
          <w:numId w:val="1"/>
        </w:numPr>
      </w:pPr>
      <w:r>
        <w:t>Deliverables may be withheld</w:t>
      </w:r>
    </w:p>
    <w:p w14:paraId="00000035" w14:textId="07025D2A" w:rsidR="002926BF" w:rsidRDefault="00DD3900" w:rsidP="00C86112">
      <w:pPr>
        <w:pStyle w:val="ListParagraph"/>
        <w:numPr>
          <w:ilvl w:val="0"/>
          <w:numId w:val="1"/>
        </w:numPr>
      </w:pPr>
      <w:r>
        <w:t>Access to Platform services may be restricted</w:t>
      </w:r>
    </w:p>
    <w:p w14:paraId="00000036" w14:textId="5D19DDE7" w:rsidR="002926BF" w:rsidRDefault="002500E3">
      <w:pPr>
        <w:rPr>
          <w:rFonts w:eastAsia="Times New Roman"/>
        </w:rPr>
      </w:pPr>
      <w:r>
        <w:t xml:space="preserve">2.6  </w:t>
      </w:r>
      <w:r>
        <w:rPr>
          <w:rFonts w:eastAsia="Times New Roman"/>
        </w:rPr>
        <w:t>The Client acknowledges that THEUNOiA follows a phased project execution and payment system, the details of which are comprehensively set out in the Terms and Conditions, Privacy Policy, and the Specialized Terms and Conditions applicable to each skill. By accepting and executing this Contract, the Client confirms that they have read, understood, and agreed to be bound by all such policies and terms, including the phased system and related payment structure.</w:t>
      </w:r>
    </w:p>
    <w:p w14:paraId="1B3EE783" w14:textId="77777777" w:rsidR="002500E3" w:rsidRDefault="002500E3"/>
    <w:p w14:paraId="00000037" w14:textId="77777777" w:rsidR="002926BF" w:rsidRDefault="00DD3900">
      <w:r>
        <w:t xml:space="preserve"> 3. PAYMENT TERMS</w:t>
      </w:r>
    </w:p>
    <w:p w14:paraId="00000038" w14:textId="77777777" w:rsidR="002926BF" w:rsidRDefault="002926BF"/>
    <w:p w14:paraId="00000039" w14:textId="77777777" w:rsidR="002926BF" w:rsidRDefault="00DD3900">
      <w:r>
        <w:t>3.1 All payments must be processed exclusively through THEUNOiA’s official payment system.</w:t>
      </w:r>
    </w:p>
    <w:p w14:paraId="0000003A" w14:textId="77777777" w:rsidR="002926BF" w:rsidRDefault="002926BF"/>
    <w:p w14:paraId="0000003B" w14:textId="52B07A93" w:rsidR="002926BF" w:rsidRDefault="00DD3900">
      <w:r>
        <w:t>3.2 Off</w:t>
      </w:r>
      <w:r w:rsidR="00A71660">
        <w:t xml:space="preserve"> P</w:t>
      </w:r>
      <w:r>
        <w:t>latform payments are strictly prohibited.</w:t>
      </w:r>
    </w:p>
    <w:p w14:paraId="0000003C" w14:textId="77777777" w:rsidR="002926BF" w:rsidRDefault="002926BF"/>
    <w:p w14:paraId="0000003D" w14:textId="77777777" w:rsidR="002926BF" w:rsidRDefault="00DD3900">
      <w:r>
        <w:t>3.3 Client Payment Structure:</w:t>
      </w:r>
    </w:p>
    <w:p w14:paraId="0000003E" w14:textId="77777777" w:rsidR="002926BF" w:rsidRDefault="002926BF"/>
    <w:p w14:paraId="0000003F" w14:textId="77777777" w:rsidR="002926BF" w:rsidRDefault="00DD3900">
      <w:r>
        <w:t>Total Project Value</w:t>
      </w:r>
    </w:p>
    <w:p w14:paraId="00000040" w14:textId="77777777" w:rsidR="002926BF" w:rsidRDefault="002926BF"/>
    <w:p w14:paraId="00000041" w14:textId="77777777" w:rsidR="002926BF" w:rsidRDefault="00DD3900">
      <w:r>
        <w:t>Applicable GST (if any)</w:t>
      </w:r>
    </w:p>
    <w:p w14:paraId="00000042" w14:textId="77777777" w:rsidR="002926BF" w:rsidRDefault="00DD3900">
      <w:r>
        <w:t>3% Client Platform Service Fee</w:t>
      </w:r>
    </w:p>
    <w:p w14:paraId="00000043" w14:textId="77777777" w:rsidR="002926BF" w:rsidRDefault="00DD3900">
      <w:r>
        <w:t>GST on Platform Fee</w:t>
      </w:r>
    </w:p>
    <w:p w14:paraId="00000044" w14:textId="77777777" w:rsidR="002926BF" w:rsidRDefault="00DD3900">
      <w:r>
        <w:t xml:space="preserve"> = Total Payable Amount</w:t>
      </w:r>
    </w:p>
    <w:p w14:paraId="00000045" w14:textId="77777777" w:rsidR="002926BF" w:rsidRDefault="002926BF"/>
    <w:p w14:paraId="00000046" w14:textId="77777777" w:rsidR="002926BF" w:rsidRDefault="00DD3900">
      <w:r>
        <w:t>3.4 THEUNOiA reserves the right to suspend services in case of delayed or failed payments.</w:t>
      </w:r>
    </w:p>
    <w:p w14:paraId="00000047" w14:textId="77777777" w:rsidR="002926BF" w:rsidRDefault="002926BF"/>
    <w:p w14:paraId="00000048" w14:textId="77777777" w:rsidR="002926BF" w:rsidRDefault="00DD3900">
      <w:r>
        <w:t>4. PLATFORM COMMISSION</w:t>
      </w:r>
    </w:p>
    <w:p w14:paraId="00000049" w14:textId="77777777" w:rsidR="002926BF" w:rsidRDefault="002926BF"/>
    <w:p w14:paraId="0000004A" w14:textId="77777777" w:rsidR="002926BF" w:rsidRDefault="00DD3900">
      <w:r>
        <w:lastRenderedPageBreak/>
        <w:t>4.1 The Client agrees to pay a Platform Service Fee of 3% of the total Project Contract Value, over and above the project cost.</w:t>
      </w:r>
    </w:p>
    <w:p w14:paraId="0000004B" w14:textId="77777777" w:rsidR="002926BF" w:rsidRDefault="002926BF"/>
    <w:p w14:paraId="0000004C" w14:textId="77777777" w:rsidR="002926BF" w:rsidRDefault="00DD3900">
      <w:r>
        <w:t>4.2 Applicable GST shall be charged on the Platform Service Fee as per prevailing law.</w:t>
      </w:r>
    </w:p>
    <w:p w14:paraId="0000004D" w14:textId="77777777" w:rsidR="002926BF" w:rsidRDefault="002926BF"/>
    <w:p w14:paraId="0000004E" w14:textId="77777777" w:rsidR="002926BF" w:rsidRDefault="00DD3900">
      <w:r>
        <w:t>4.3 The Platform reserves the right to revise commission rates prospectively.</w:t>
      </w:r>
    </w:p>
    <w:p w14:paraId="0000004F" w14:textId="77777777" w:rsidR="002926BF" w:rsidRDefault="002926BF"/>
    <w:p w14:paraId="00000050" w14:textId="77777777" w:rsidR="002926BF" w:rsidRDefault="00DD3900">
      <w:r>
        <w:t>5. TAXATION &amp; STATUTORY DEDUCTIONS</w:t>
      </w:r>
    </w:p>
    <w:p w14:paraId="00000051" w14:textId="77777777" w:rsidR="002926BF" w:rsidRDefault="002926BF"/>
    <w:p w14:paraId="00000052" w14:textId="77777777" w:rsidR="002926BF" w:rsidRDefault="00DD3900">
      <w:r>
        <w:t>5.1 GST shall be applicable as per Indian law.</w:t>
      </w:r>
    </w:p>
    <w:p w14:paraId="00000053" w14:textId="77777777" w:rsidR="002926BF" w:rsidRDefault="002926BF"/>
    <w:p w14:paraId="00000054" w14:textId="77777777" w:rsidR="002926BF" w:rsidRDefault="00DD3900">
      <w:r>
        <w:t>5.2 If TDS is applicable under Income Tax Act, the Client shall comply with statutory deduction, deposit, and documentation requirements.</w:t>
      </w:r>
    </w:p>
    <w:p w14:paraId="00000055" w14:textId="77777777" w:rsidR="002926BF" w:rsidRDefault="002926BF"/>
    <w:p w14:paraId="00000058" w14:textId="42C85AB0" w:rsidR="002926BF" w:rsidRPr="00C545B6" w:rsidRDefault="00DD3900">
      <w:r>
        <w:t>5.3 THEUNOiA acts only as a payment intermediary and shall not be responsible for the Client’s failure to deduct or deposit taxes unless expressly required by law.</w:t>
      </w:r>
    </w:p>
    <w:p w14:paraId="00000059" w14:textId="77777777" w:rsidR="002926BF" w:rsidRDefault="002926BF"/>
    <w:p w14:paraId="0000005A" w14:textId="77777777" w:rsidR="002926BF" w:rsidRDefault="00DD3900">
      <w:r>
        <w:t xml:space="preserve"> 6. PROHIBITION OF DIRECT ENGAGEMENT</w:t>
      </w:r>
    </w:p>
    <w:p w14:paraId="0000005B" w14:textId="77777777" w:rsidR="002926BF" w:rsidRDefault="002926BF"/>
    <w:p w14:paraId="0000005C" w14:textId="77777777" w:rsidR="002926BF" w:rsidRDefault="00DD3900">
      <w:r>
        <w:t>6.1 The Client shall not directly engage, contract, hire, or make payments to any Freelancer introduced through THEUNOiA outside the Platform during the project and for a period of 12 months thereafter.</w:t>
      </w:r>
    </w:p>
    <w:p w14:paraId="0000005D" w14:textId="77777777" w:rsidR="002926BF" w:rsidRDefault="002926BF"/>
    <w:p w14:paraId="0000005E" w14:textId="77777777" w:rsidR="002926BF" w:rsidRDefault="00DD3900">
      <w:r>
        <w:t>6.2 In case the Client bypasses the Platform:</w:t>
      </w:r>
    </w:p>
    <w:p w14:paraId="0000005F" w14:textId="77777777" w:rsidR="002926BF" w:rsidRDefault="002926BF"/>
    <w:p w14:paraId="00000060" w14:textId="77777777" w:rsidR="002926BF" w:rsidRDefault="00DD3900">
      <w:r>
        <w:t>THEUNOiA shall not be responsible for quality, fraud, disputes, or losses.</w:t>
      </w:r>
    </w:p>
    <w:p w14:paraId="00000061" w14:textId="77777777" w:rsidR="002926BF" w:rsidRDefault="00DD3900">
      <w:r>
        <w:t xml:space="preserve"> THEUNOiA reserves the right to claim damages equivalent to the lost commission and terminate the Client account.</w:t>
      </w:r>
    </w:p>
    <w:p w14:paraId="00000062" w14:textId="77777777" w:rsidR="002926BF" w:rsidRDefault="002926BF"/>
    <w:p w14:paraId="00000063" w14:textId="77777777" w:rsidR="002926BF" w:rsidRDefault="00DD3900">
      <w:r>
        <w:t xml:space="preserve"> 7. FRAUD, MISREPRESENTATION &amp; MISUSE</w:t>
      </w:r>
    </w:p>
    <w:p w14:paraId="00000064" w14:textId="77777777" w:rsidR="002926BF" w:rsidRDefault="002926BF"/>
    <w:p w14:paraId="00000065" w14:textId="77777777" w:rsidR="002926BF" w:rsidRDefault="00DD3900">
      <w:r>
        <w:t>7.1 The Client shall not:</w:t>
      </w:r>
    </w:p>
    <w:p w14:paraId="00000066" w14:textId="77777777" w:rsidR="002926BF" w:rsidRDefault="002926BF"/>
    <w:p w14:paraId="00000067" w14:textId="77777777" w:rsidR="002926BF" w:rsidRDefault="00DD3900" w:rsidP="00C86112">
      <w:pPr>
        <w:pStyle w:val="ListParagraph"/>
        <w:numPr>
          <w:ilvl w:val="0"/>
          <w:numId w:val="2"/>
        </w:numPr>
      </w:pPr>
      <w:r>
        <w:t>Attempt chargebacks after delivery</w:t>
      </w:r>
    </w:p>
    <w:p w14:paraId="00000068" w14:textId="77777777" w:rsidR="002926BF" w:rsidRDefault="00DD3900" w:rsidP="00C86112">
      <w:pPr>
        <w:pStyle w:val="ListParagraph"/>
        <w:numPr>
          <w:ilvl w:val="0"/>
          <w:numId w:val="2"/>
        </w:numPr>
      </w:pPr>
      <w:r>
        <w:t>Manipulate payment systems</w:t>
      </w:r>
    </w:p>
    <w:p w14:paraId="00000069" w14:textId="6C7A9894" w:rsidR="002926BF" w:rsidRDefault="00DD3900" w:rsidP="00C86112">
      <w:pPr>
        <w:pStyle w:val="ListParagraph"/>
        <w:numPr>
          <w:ilvl w:val="0"/>
          <w:numId w:val="2"/>
        </w:numPr>
      </w:pPr>
      <w:r>
        <w:t>Provide false information</w:t>
      </w:r>
    </w:p>
    <w:p w14:paraId="0000006A" w14:textId="77777777" w:rsidR="002926BF" w:rsidRDefault="00DD3900" w:rsidP="00C86112">
      <w:pPr>
        <w:pStyle w:val="ListParagraph"/>
        <w:numPr>
          <w:ilvl w:val="0"/>
          <w:numId w:val="2"/>
        </w:numPr>
      </w:pPr>
      <w:r>
        <w:t>Induce freelancers to bypass the Platform</w:t>
      </w:r>
    </w:p>
    <w:p w14:paraId="0000006B" w14:textId="77777777" w:rsidR="002926BF" w:rsidRDefault="002926BF"/>
    <w:p w14:paraId="0000006C" w14:textId="77777777" w:rsidR="002926BF" w:rsidRDefault="00DD3900">
      <w:r>
        <w:t>7.2 Any fraudulent conduct may result in:</w:t>
      </w:r>
    </w:p>
    <w:p w14:paraId="0000006D" w14:textId="77777777" w:rsidR="002926BF" w:rsidRDefault="002926BF"/>
    <w:p w14:paraId="0000006E" w14:textId="77777777" w:rsidR="002926BF" w:rsidRDefault="00DD3900" w:rsidP="00F53237">
      <w:pPr>
        <w:pStyle w:val="ListParagraph"/>
        <w:numPr>
          <w:ilvl w:val="0"/>
          <w:numId w:val="3"/>
        </w:numPr>
      </w:pPr>
      <w:r>
        <w:t>Immediate termination</w:t>
      </w:r>
    </w:p>
    <w:p w14:paraId="0000006F" w14:textId="77777777" w:rsidR="002926BF" w:rsidRDefault="00DD3900" w:rsidP="00F53237">
      <w:pPr>
        <w:pStyle w:val="ListParagraph"/>
        <w:numPr>
          <w:ilvl w:val="0"/>
          <w:numId w:val="3"/>
        </w:numPr>
      </w:pPr>
      <w:r>
        <w:t>Legal action</w:t>
      </w:r>
    </w:p>
    <w:p w14:paraId="00000070" w14:textId="77777777" w:rsidR="002926BF" w:rsidRDefault="00DD3900" w:rsidP="00F53237">
      <w:pPr>
        <w:pStyle w:val="ListParagraph"/>
        <w:numPr>
          <w:ilvl w:val="0"/>
          <w:numId w:val="3"/>
        </w:numPr>
      </w:pPr>
      <w:r>
        <w:t>Recovery of damages</w:t>
      </w:r>
    </w:p>
    <w:p w14:paraId="00000071" w14:textId="77777777" w:rsidR="002926BF" w:rsidRDefault="002926BF"/>
    <w:p w14:paraId="00000072" w14:textId="77777777" w:rsidR="002926BF" w:rsidRDefault="00DD3900">
      <w:r>
        <w:t>8. LIMITATION OF LIABILITY</w:t>
      </w:r>
    </w:p>
    <w:p w14:paraId="00000073" w14:textId="77777777" w:rsidR="002926BF" w:rsidRDefault="002926BF"/>
    <w:p w14:paraId="00000074" w14:textId="77777777" w:rsidR="002926BF" w:rsidRDefault="00DD3900">
      <w:r>
        <w:t>8.1 THEUNOiA shall not be liable for:</w:t>
      </w:r>
    </w:p>
    <w:p w14:paraId="00000075" w14:textId="77777777" w:rsidR="002926BF" w:rsidRDefault="002926BF"/>
    <w:p w14:paraId="00000076" w14:textId="77777777" w:rsidR="002926BF" w:rsidRDefault="00DD3900" w:rsidP="00F53237">
      <w:pPr>
        <w:pStyle w:val="ListParagraph"/>
        <w:numPr>
          <w:ilvl w:val="0"/>
          <w:numId w:val="4"/>
        </w:numPr>
      </w:pPr>
      <w:r>
        <w:lastRenderedPageBreak/>
        <w:t>Indirect or consequential losses</w:t>
      </w:r>
    </w:p>
    <w:p w14:paraId="00000077" w14:textId="77777777" w:rsidR="002926BF" w:rsidRDefault="00DD3900" w:rsidP="00F53237">
      <w:pPr>
        <w:pStyle w:val="ListParagraph"/>
        <w:numPr>
          <w:ilvl w:val="0"/>
          <w:numId w:val="4"/>
        </w:numPr>
      </w:pPr>
      <w:r>
        <w:t>Freelancer negligence</w:t>
      </w:r>
    </w:p>
    <w:p w14:paraId="00000078" w14:textId="77777777" w:rsidR="002926BF" w:rsidRDefault="00DD3900" w:rsidP="00F53237">
      <w:pPr>
        <w:pStyle w:val="ListParagraph"/>
        <w:numPr>
          <w:ilvl w:val="0"/>
          <w:numId w:val="4"/>
        </w:numPr>
      </w:pPr>
      <w:r>
        <w:t>Delays caused by Client</w:t>
      </w:r>
    </w:p>
    <w:p w14:paraId="00000079" w14:textId="77777777" w:rsidR="002926BF" w:rsidRDefault="00DD3900" w:rsidP="00F53237">
      <w:pPr>
        <w:pStyle w:val="ListParagraph"/>
        <w:numPr>
          <w:ilvl w:val="0"/>
          <w:numId w:val="4"/>
        </w:numPr>
      </w:pPr>
      <w:r>
        <w:t>Force majeure events</w:t>
      </w:r>
    </w:p>
    <w:p w14:paraId="0000007A" w14:textId="77777777" w:rsidR="002926BF" w:rsidRDefault="002926BF"/>
    <w:p w14:paraId="0000007B" w14:textId="77777777" w:rsidR="002926BF" w:rsidRDefault="00DD3900">
      <w:r>
        <w:t>8.2 Platform liability, if any, shall not exceed the amount of Platform Fee received for that Project.</w:t>
      </w:r>
    </w:p>
    <w:p w14:paraId="0000007E" w14:textId="77777777" w:rsidR="002926BF" w:rsidRPr="00C545B6" w:rsidRDefault="002926BF"/>
    <w:p w14:paraId="0000007F" w14:textId="77777777" w:rsidR="002926BF" w:rsidRDefault="00DD3900">
      <w:r>
        <w:t>9.Dispute Resolution</w:t>
      </w:r>
    </w:p>
    <w:p w14:paraId="00000080" w14:textId="77777777" w:rsidR="002926BF" w:rsidRDefault="002926BF"/>
    <w:p w14:paraId="00000081" w14:textId="77777777" w:rsidR="002926BF" w:rsidRDefault="00DD3900">
      <w:r>
        <w:t>9.1 THEUNOiA acts only as a facilitator between the Client and the Independent Contractor and shall not be liable for any disputes, claims, losses, or damages arising between them. The Client and the Independent Contractor may take legal action against each other independently, and THEUNOiA shall not be made a party to such disputes.</w:t>
      </w:r>
    </w:p>
    <w:p w14:paraId="00000083" w14:textId="085B2A11" w:rsidR="002926BF" w:rsidRDefault="00107185">
      <w:r>
        <w:t>However, any issue or grievance must first be notified to THEUNOiA in writing and reasonable time must be given for review before initiating legal proceedings</w:t>
      </w:r>
      <w:r w:rsidR="00DD3900">
        <w:t>.</w:t>
      </w:r>
      <w:r w:rsidR="009614B1">
        <w:t xml:space="preserve"> As subjected in terms and conditions of THEUNOiA LLP.</w:t>
      </w:r>
    </w:p>
    <w:p w14:paraId="00000084" w14:textId="77777777" w:rsidR="002926BF" w:rsidRDefault="002926BF"/>
    <w:p w14:paraId="00000085" w14:textId="77777777" w:rsidR="002926BF" w:rsidRDefault="00DD3900">
      <w:r>
        <w:t>10. TERMINATION</w:t>
      </w:r>
    </w:p>
    <w:p w14:paraId="00000086" w14:textId="77777777" w:rsidR="002926BF" w:rsidRDefault="002926BF"/>
    <w:p w14:paraId="00000087" w14:textId="77777777" w:rsidR="002926BF" w:rsidRDefault="00DD3900">
      <w:r>
        <w:t>10.1 THEUNOiA may suspend or terminate services in case of:</w:t>
      </w:r>
    </w:p>
    <w:p w14:paraId="00000088" w14:textId="77777777" w:rsidR="002926BF" w:rsidRDefault="002926BF"/>
    <w:p w14:paraId="00000089" w14:textId="77777777" w:rsidR="002926BF" w:rsidRDefault="00DD3900" w:rsidP="008513EF">
      <w:pPr>
        <w:pStyle w:val="ListParagraph"/>
        <w:numPr>
          <w:ilvl w:val="0"/>
          <w:numId w:val="5"/>
        </w:numPr>
      </w:pPr>
      <w:r>
        <w:t>Non-payment</w:t>
      </w:r>
    </w:p>
    <w:p w14:paraId="0000008A" w14:textId="77777777" w:rsidR="002926BF" w:rsidRDefault="00DD3900" w:rsidP="008513EF">
      <w:pPr>
        <w:pStyle w:val="ListParagraph"/>
        <w:numPr>
          <w:ilvl w:val="0"/>
          <w:numId w:val="5"/>
        </w:numPr>
      </w:pPr>
      <w:r>
        <w:t>Fraud</w:t>
      </w:r>
    </w:p>
    <w:p w14:paraId="0000008B" w14:textId="77777777" w:rsidR="002926BF" w:rsidRDefault="00DD3900" w:rsidP="008513EF">
      <w:pPr>
        <w:pStyle w:val="ListParagraph"/>
        <w:numPr>
          <w:ilvl w:val="0"/>
          <w:numId w:val="5"/>
        </w:numPr>
      </w:pPr>
      <w:r>
        <w:t>Breach of Agreement</w:t>
      </w:r>
    </w:p>
    <w:p w14:paraId="0000008C" w14:textId="77777777" w:rsidR="002926BF" w:rsidRDefault="00DD3900" w:rsidP="008513EF">
      <w:pPr>
        <w:pStyle w:val="ListParagraph"/>
        <w:numPr>
          <w:ilvl w:val="0"/>
          <w:numId w:val="5"/>
        </w:numPr>
      </w:pPr>
      <w:r>
        <w:t>Legal non-compliance</w:t>
      </w:r>
    </w:p>
    <w:p w14:paraId="0000008D" w14:textId="77777777" w:rsidR="002926BF" w:rsidRDefault="002926BF"/>
    <w:p w14:paraId="0000008E" w14:textId="77777777" w:rsidR="002926BF" w:rsidRDefault="00DD3900">
      <w:r>
        <w:t>11. GOVERNING LAW</w:t>
      </w:r>
    </w:p>
    <w:p w14:paraId="0000008F" w14:textId="77777777" w:rsidR="002926BF" w:rsidRDefault="002926BF"/>
    <w:p w14:paraId="00000090" w14:textId="77777777" w:rsidR="002926BF" w:rsidRDefault="00DD3900">
      <w:r>
        <w:t>This Agreement shall be governed by the laws of India.</w:t>
      </w:r>
    </w:p>
    <w:p w14:paraId="45EF012D" w14:textId="77777777" w:rsidR="00E3294E" w:rsidRPr="00E3294E" w:rsidRDefault="00E3294E"/>
    <w:p w14:paraId="198A44CA" w14:textId="3AD13F39" w:rsidR="00E3294E" w:rsidRDefault="00E3294E">
      <w:r>
        <w:t>12. MISCELLANEOUS</w:t>
      </w:r>
    </w:p>
    <w:p w14:paraId="687DBE3D" w14:textId="77777777" w:rsidR="00E3294E" w:rsidRDefault="00E3294E"/>
    <w:p w14:paraId="3AF82797" w14:textId="77777777" w:rsidR="00E3294E" w:rsidRDefault="00E3294E">
      <w:r>
        <w:t>a)This Agreement constitutes the entire understanding between Parties.</w:t>
      </w:r>
    </w:p>
    <w:p w14:paraId="5D13A83E" w14:textId="77777777" w:rsidR="00E3294E" w:rsidRDefault="00E3294E"/>
    <w:p w14:paraId="562A2AF0" w14:textId="696C272D" w:rsidR="00E3294E" w:rsidRDefault="00E3294E">
      <w:r>
        <w:t>b)Amendments must be in writing. This Agreement may be amended, modified, or updated solely at the discretion of THEUNOiA LLP.</w:t>
      </w:r>
    </w:p>
    <w:p w14:paraId="2ABE1FEA" w14:textId="77777777" w:rsidR="00E3294E" w:rsidRDefault="00E3294E"/>
    <w:p w14:paraId="5ADB2EF8" w14:textId="77777777" w:rsidR="00E3294E" w:rsidRDefault="00E3294E">
      <w:r>
        <w:t>c) If any provision is held invalid, remaining provisions remain enforceable.</w:t>
      </w:r>
    </w:p>
    <w:p w14:paraId="25A5CD91" w14:textId="77777777" w:rsidR="00E3294E" w:rsidRDefault="00E3294E"/>
    <w:p w14:paraId="64CBF59C" w14:textId="77777777" w:rsidR="00E3294E" w:rsidRDefault="00E3294E">
      <w:r>
        <w:t>d) Electronic acceptance shall be legally binding under the Information Technology Act, 2000.</w:t>
      </w:r>
    </w:p>
    <w:p w14:paraId="7F9A5BE0" w14:textId="77777777" w:rsidR="00E3294E" w:rsidRDefault="00E3294E"/>
    <w:p w14:paraId="5FC3AA64" w14:textId="17EA8029" w:rsidR="00E3294E" w:rsidRDefault="00E3294E">
      <w:r>
        <w:t xml:space="preserve">e)The </w:t>
      </w:r>
      <w:r w:rsidR="00ED71C8">
        <w:t xml:space="preserve">Clients </w:t>
      </w:r>
      <w:r>
        <w:t>hereby represents and warrants that they are at least eighteen (18) years of age and legally competent to enter into this Agreement under applicable Indian law.</w:t>
      </w:r>
    </w:p>
    <w:p w14:paraId="706CAE7E" w14:textId="77777777" w:rsidR="00E3294E" w:rsidRDefault="00E3294E"/>
    <w:p w14:paraId="047C090F" w14:textId="2A3F120C" w:rsidR="00E3294E" w:rsidRDefault="00E3294E">
      <w:r>
        <w:t xml:space="preserve">In the event the </w:t>
      </w:r>
      <w:r w:rsidR="00ED71C8">
        <w:t xml:space="preserve">Clients </w:t>
      </w:r>
      <w:r>
        <w:t xml:space="preserve">is below eighteen (18) years of age, the </w:t>
      </w:r>
      <w:r w:rsidR="00ED71C8">
        <w:t xml:space="preserve">client </w:t>
      </w:r>
      <w:r>
        <w:t xml:space="preserve">confirms that they are acting strictly under the supervision, consent, and legal responsibility of their parent or lawful </w:t>
      </w:r>
      <w:r>
        <w:lastRenderedPageBreak/>
        <w:t>guardian, and that such guardian has reviewed and accepted this Agreement, the Terms and Conditions, and the Privacy Policy of THEUNOiA.</w:t>
      </w:r>
    </w:p>
    <w:p w14:paraId="257428DE" w14:textId="77777777" w:rsidR="00E3294E" w:rsidRDefault="00E3294E">
      <w:r>
        <w:t>Any misrepresentation of age shall constitute a material breach and may result in immediate suspension or termination of access to the Platform.</w:t>
      </w:r>
    </w:p>
    <w:p w14:paraId="6DC85E82" w14:textId="77777777" w:rsidR="00062523" w:rsidRDefault="00062523"/>
    <w:p w14:paraId="5E25B39C" w14:textId="1D407FC5" w:rsidR="00062523" w:rsidRDefault="00062523">
      <w:r>
        <w:t xml:space="preserve"> 13. ACKNOWLEDGMENT OF PLATFORM POLICIES</w:t>
      </w:r>
    </w:p>
    <w:p w14:paraId="67683D3D" w14:textId="77777777" w:rsidR="00062523" w:rsidRDefault="00062523"/>
    <w:p w14:paraId="611D1FF6" w14:textId="0419DFF5" w:rsidR="00062523" w:rsidRDefault="00062523">
      <w:r>
        <w:t xml:space="preserve">The </w:t>
      </w:r>
      <w:r w:rsidR="00ED71C8">
        <w:t xml:space="preserve">client </w:t>
      </w:r>
      <w:r>
        <w:t>expressly acknowledges that:</w:t>
      </w:r>
    </w:p>
    <w:p w14:paraId="3EDD8B9D" w14:textId="185554BA" w:rsidR="00062523" w:rsidRDefault="00062523">
      <w:r>
        <w:t>a)They have read and understood THEUNOiA’s Terms &amp; Conditions and privacy policy</w:t>
      </w:r>
    </w:p>
    <w:p w14:paraId="7FAC153B" w14:textId="1CA016D3" w:rsidR="00062523" w:rsidRDefault="00062523">
      <w:r>
        <w:t>b)Detailed operational procedures, dispute mechanisms, data handling practices, and compliance frameworks are elaborated therein.</w:t>
      </w:r>
    </w:p>
    <w:p w14:paraId="24BE5569" w14:textId="4498596B" w:rsidR="00062523" w:rsidRDefault="00062523">
      <w:r>
        <w:t>c) These policies form an integral part of this Agreement</w:t>
      </w:r>
    </w:p>
    <w:p w14:paraId="0C045228" w14:textId="5BEA6D63" w:rsidR="00062523" w:rsidRDefault="00062523">
      <w:r>
        <w:t>d)Failure to review these policies shall not exempt the Freelancer from obligations therein.</w:t>
      </w:r>
    </w:p>
    <w:p w14:paraId="12041C8F" w14:textId="77777777" w:rsidR="00C545B6" w:rsidRDefault="00C545B6"/>
    <w:p w14:paraId="00000092" w14:textId="06883B03" w:rsidR="002926BF" w:rsidRDefault="00DD3900">
      <w:r>
        <w:t xml:space="preserve"> 1</w:t>
      </w:r>
      <w:r w:rsidR="00062523">
        <w:t>4</w:t>
      </w:r>
      <w:r>
        <w:t>. ACCEPTANCE</w:t>
      </w:r>
    </w:p>
    <w:p w14:paraId="00000094" w14:textId="73A035F3" w:rsidR="002926BF" w:rsidRDefault="008E088A">
      <w:r w:rsidRPr="008E088A">
        <w:rPr>
          <w:rFonts w:hint="eastAsia"/>
        </w:rPr>
        <w:t>“</w:t>
      </w:r>
      <w:r w:rsidRPr="008E088A">
        <w:t xml:space="preserve">The </w:t>
      </w:r>
      <w:r>
        <w:t xml:space="preserve">client </w:t>
      </w:r>
      <w:r w:rsidRPr="008E088A">
        <w:t xml:space="preserve">acknowledges and agrees that THEUNOiA shall be entitled to deduct its applicable commission and/or service fee as specified under the Terms and Conditions from the agreed Project consideration. The Parties acknowledge that all applicable taxes, statutory deductions, levies, and regulatory compliances, including commission structure and service fees, are governed by and detailed in </w:t>
      </w:r>
      <w:r w:rsidR="00AC3B1E" w:rsidRPr="008E088A">
        <w:t>THEUNOiA’s</w:t>
      </w:r>
      <w:r w:rsidRPr="008E088A">
        <w:t xml:space="preserve"> Terms and Conditions and shall be applicable to this Contract </w:t>
      </w:r>
      <w:r w:rsidR="00AC3B1E" w:rsidRPr="008E088A">
        <w:t>accordingly.</w:t>
      </w:r>
      <w:r w:rsidR="00AC3B1E">
        <w:t xml:space="preserve"> By</w:t>
      </w:r>
      <w:r w:rsidR="00DD3900">
        <w:t xml:space="preserve"> proceeding with payment or accepting a proposal on THEUNOiA, the Client agrees to be legally bound by this Agreement.</w:t>
      </w:r>
    </w:p>
    <w:p w14:paraId="2858ED65" w14:textId="77777777" w:rsidR="005C7DAA" w:rsidRDefault="005C7DAA"/>
    <w:p w14:paraId="409095D5" w14:textId="77777777" w:rsidR="005C7DAA" w:rsidRDefault="005C7DAA"/>
    <w:p w14:paraId="00000095" w14:textId="06CD07EE" w:rsidR="002926BF" w:rsidRDefault="00FA63F0">
      <w:pPr>
        <w:rPr>
          <w:rFonts w:eastAsia="Times New Roman"/>
        </w:rPr>
      </w:pPr>
      <w:r>
        <w:rPr>
          <w:rFonts w:eastAsia="Times New Roman"/>
        </w:rPr>
        <w:t>“The Client agrees that the Project has been accepted at a total consideration of ₹____ (Rupees ______ only), as mutually agreed upon by both parties.”</w:t>
      </w:r>
    </w:p>
    <w:p w14:paraId="4107ADDC" w14:textId="77777777" w:rsidR="00FA63F0" w:rsidRDefault="00FA63F0"/>
    <w:p w14:paraId="00000096" w14:textId="7D1C2191" w:rsidR="002926BF" w:rsidRDefault="00DD3900">
      <w:r>
        <w:t>For THEUNOiA LLP</w:t>
      </w:r>
      <w:r w:rsidR="00352E3D">
        <w:t>:</w:t>
      </w:r>
    </w:p>
    <w:p w14:paraId="00000097" w14:textId="77777777" w:rsidR="002926BF" w:rsidRDefault="00DD3900">
      <w:r>
        <w:t>Authorized Signatory</w:t>
      </w:r>
    </w:p>
    <w:p w14:paraId="00000098" w14:textId="56307C8A" w:rsidR="002926BF" w:rsidRDefault="00DD3900">
      <w:r>
        <w:t xml:space="preserve">Name: </w:t>
      </w:r>
      <w:r w:rsidR="00352E3D">
        <w:t>Sai Krishnan</w:t>
      </w:r>
    </w:p>
    <w:p w14:paraId="00000099" w14:textId="63247003" w:rsidR="002926BF" w:rsidRDefault="00DD3900">
      <w:r>
        <w:t>Designation:</w:t>
      </w:r>
      <w:r w:rsidR="00352E3D">
        <w:t xml:space="preserve"> Founder &amp; Managing Director of THEUNOiA</w:t>
      </w:r>
    </w:p>
    <w:p w14:paraId="0000009A" w14:textId="07EA0254" w:rsidR="002926BF" w:rsidRDefault="002926BF"/>
    <w:p w14:paraId="0000009C" w14:textId="77777777" w:rsidR="002926BF" w:rsidRPr="00C545B6" w:rsidRDefault="002926BF"/>
    <w:p w14:paraId="0000009E" w14:textId="3B40B69B" w:rsidR="002926BF" w:rsidRDefault="00DD3900">
      <w:r>
        <w:t>Client</w:t>
      </w:r>
      <w:r w:rsidR="00352E3D">
        <w:t>:</w:t>
      </w:r>
    </w:p>
    <w:p w14:paraId="000000A0" w14:textId="2BA7A1DF" w:rsidR="002926BF" w:rsidRDefault="00DD3900">
      <w:r>
        <w:t>Name: __________________</w:t>
      </w:r>
    </w:p>
    <w:p w14:paraId="000000A1" w14:textId="77777777" w:rsidR="002926BF" w:rsidRDefault="00DD3900">
      <w:r>
        <w:t>Date: _________________</w:t>
      </w:r>
    </w:p>
    <w:p w14:paraId="000000A2" w14:textId="77777777" w:rsidR="002926BF" w:rsidRDefault="002926BF"/>
    <w:p w14:paraId="000000A3" w14:textId="77777777" w:rsidR="002926BF" w:rsidRDefault="002926BF"/>
    <w:sectPr w:rsidR="002926B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E6D330-273F-4C62-B6DA-468AF68F51BA}"/>
  </w:font>
  <w:font w:name="Cambria">
    <w:panose1 w:val="02040503050406030204"/>
    <w:charset w:val="00"/>
    <w:family w:val="roman"/>
    <w:pitch w:val="variable"/>
    <w:sig w:usb0="E00006FF" w:usb1="420024FF" w:usb2="02000000" w:usb3="00000000" w:csb0="0000019F" w:csb1="00000000"/>
    <w:embedRegular r:id="rId2" w:fontKey="{FAC6CC01-E8EA-468F-82B9-CE42545D10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EB7"/>
    <w:multiLevelType w:val="hybridMultilevel"/>
    <w:tmpl w:val="C5F4C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3420BD"/>
    <w:multiLevelType w:val="hybridMultilevel"/>
    <w:tmpl w:val="73A28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8C518E"/>
    <w:multiLevelType w:val="hybridMultilevel"/>
    <w:tmpl w:val="10F84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564B2E"/>
    <w:multiLevelType w:val="hybridMultilevel"/>
    <w:tmpl w:val="E00E0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3929B3"/>
    <w:multiLevelType w:val="hybridMultilevel"/>
    <w:tmpl w:val="D5EA2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4951698">
    <w:abstractNumId w:val="4"/>
  </w:num>
  <w:num w:numId="2" w16cid:durableId="59452249">
    <w:abstractNumId w:val="2"/>
  </w:num>
  <w:num w:numId="3" w16cid:durableId="1396659738">
    <w:abstractNumId w:val="3"/>
  </w:num>
  <w:num w:numId="4" w16cid:durableId="1743986282">
    <w:abstractNumId w:val="0"/>
  </w:num>
  <w:num w:numId="5" w16cid:durableId="2004119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6BF"/>
    <w:rsid w:val="00030F4C"/>
    <w:rsid w:val="00062523"/>
    <w:rsid w:val="00107185"/>
    <w:rsid w:val="00153BAB"/>
    <w:rsid w:val="001A7107"/>
    <w:rsid w:val="002500E3"/>
    <w:rsid w:val="00256E46"/>
    <w:rsid w:val="002926BF"/>
    <w:rsid w:val="00352E3D"/>
    <w:rsid w:val="005C7DAA"/>
    <w:rsid w:val="005F6F30"/>
    <w:rsid w:val="006F0E88"/>
    <w:rsid w:val="007A553B"/>
    <w:rsid w:val="007E07CC"/>
    <w:rsid w:val="008513EF"/>
    <w:rsid w:val="008E088A"/>
    <w:rsid w:val="009614B1"/>
    <w:rsid w:val="00A352F5"/>
    <w:rsid w:val="00A51168"/>
    <w:rsid w:val="00A71660"/>
    <w:rsid w:val="00AC3B1E"/>
    <w:rsid w:val="00C364CC"/>
    <w:rsid w:val="00C545B6"/>
    <w:rsid w:val="00C86112"/>
    <w:rsid w:val="00CB53FA"/>
    <w:rsid w:val="00CC14ED"/>
    <w:rsid w:val="00D94930"/>
    <w:rsid w:val="00DD3900"/>
    <w:rsid w:val="00E3294E"/>
    <w:rsid w:val="00E85DB2"/>
    <w:rsid w:val="00ED71C8"/>
    <w:rsid w:val="00F53237"/>
    <w:rsid w:val="00FA475F"/>
    <w:rsid w:val="00FA6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B45B"/>
  <w15:docId w15:val="{3EE54708-38A1-774E-BE80-F3B6FDE0F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861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1133</Words>
  <Characters>6463</Characters>
  <Application>Microsoft Office Word</Application>
  <DocSecurity>0</DocSecurity>
  <Lines>53</Lines>
  <Paragraphs>15</Paragraphs>
  <ScaleCrop>false</ScaleCrop>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jesray</cp:lastModifiedBy>
  <cp:revision>3</cp:revision>
  <dcterms:created xsi:type="dcterms:W3CDTF">2026-03-01T11:05:00Z</dcterms:created>
  <dcterms:modified xsi:type="dcterms:W3CDTF">2026-03-01T16:45:00Z</dcterms:modified>
</cp:coreProperties>
</file>