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1863" w14:textId="77777777" w:rsidR="000C4CFE" w:rsidRDefault="000C4CFE" w:rsidP="00E04346">
      <w:pPr>
        <w:pStyle w:val="NoSpacing"/>
      </w:pPr>
      <w:r>
        <w:t>Friday 7</w:t>
      </w:r>
      <w:r w:rsidRPr="000C4CFE">
        <w:rPr>
          <w:vertAlign w:val="superscript"/>
        </w:rPr>
        <w:t>th</w:t>
      </w:r>
      <w:r>
        <w:t xml:space="preserve"> February – </w:t>
      </w:r>
      <w:proofErr w:type="spellStart"/>
      <w:r>
        <w:t>Nuvven</w:t>
      </w:r>
      <w:proofErr w:type="spellEnd"/>
      <w:r>
        <w:t xml:space="preserve"> meeting</w:t>
      </w:r>
    </w:p>
    <w:p w14:paraId="42753B1C" w14:textId="1F07BFD1" w:rsidR="00E837B6" w:rsidRDefault="00E837B6" w:rsidP="000C4CFE">
      <w:pPr>
        <w:pStyle w:val="NoSpacing"/>
      </w:pPr>
    </w:p>
    <w:p w14:paraId="075675BE" w14:textId="6E153E3E" w:rsidR="000C4CFE" w:rsidRDefault="000C4CFE" w:rsidP="000C4CFE">
      <w:pPr>
        <w:pStyle w:val="NoSpacing"/>
        <w:numPr>
          <w:ilvl w:val="0"/>
          <w:numId w:val="10"/>
        </w:numPr>
      </w:pPr>
      <w:r>
        <w:t>Some of the APIs needed to complete the app are not given within the documentation, so understanding the API architecture is important.</w:t>
      </w:r>
    </w:p>
    <w:p w14:paraId="4001B527" w14:textId="742D5E16" w:rsidR="000C4CFE" w:rsidRDefault="000C4CFE" w:rsidP="000C4CFE">
      <w:pPr>
        <w:pStyle w:val="NoSpacing"/>
        <w:numPr>
          <w:ilvl w:val="0"/>
          <w:numId w:val="10"/>
        </w:numPr>
      </w:pPr>
      <w:r>
        <w:t>Documents and images will be stored within the Amplify Storage Module, feature used within the web app.</w:t>
      </w:r>
    </w:p>
    <w:p w14:paraId="2A018727" w14:textId="34AF96CA" w:rsidR="000C4CFE" w:rsidRDefault="000C4CFE" w:rsidP="000C4CFE">
      <w:pPr>
        <w:pStyle w:val="NoSpacing"/>
        <w:numPr>
          <w:ilvl w:val="0"/>
          <w:numId w:val="10"/>
        </w:numPr>
      </w:pPr>
      <w:r>
        <w:t xml:space="preserve">S3 bucket used for storage, each item will be stored by the tenant ID. So, the ability to tag docs/images with corresponding tenant IDs is important. </w:t>
      </w:r>
    </w:p>
    <w:p w14:paraId="3DCE0C30" w14:textId="2C543FE9" w:rsidR="000C4CFE" w:rsidRDefault="000C4CFE" w:rsidP="000C4CFE">
      <w:pPr>
        <w:pStyle w:val="NoSpacing"/>
        <w:numPr>
          <w:ilvl w:val="0"/>
          <w:numId w:val="10"/>
        </w:numPr>
      </w:pPr>
      <w:r>
        <w:t xml:space="preserve">Look at existing architecture. Displays end-to-end view of the architecture &amp; how the mobile app engages with the </w:t>
      </w:r>
      <w:proofErr w:type="spellStart"/>
      <w:r>
        <w:t>Saas</w:t>
      </w:r>
      <w:proofErr w:type="spellEnd"/>
      <w:r>
        <w:t xml:space="preserve"> platform. Will also help to decide which APIs to use.</w:t>
      </w:r>
    </w:p>
    <w:p w14:paraId="37249F04" w14:textId="5A3FDBF2" w:rsidR="000C4CFE" w:rsidRDefault="000C4CFE" w:rsidP="000C4CFE">
      <w:pPr>
        <w:pStyle w:val="NoSpacing"/>
        <w:numPr>
          <w:ilvl w:val="0"/>
          <w:numId w:val="10"/>
        </w:numPr>
      </w:pPr>
      <w:r>
        <w:t xml:space="preserve">Architecture diagram can be found within the </w:t>
      </w:r>
      <w:proofErr w:type="spellStart"/>
      <w:r>
        <w:t>Nuvven</w:t>
      </w:r>
      <w:proofErr w:type="spellEnd"/>
      <w:r>
        <w:t xml:space="preserve"> companion app channel repository. </w:t>
      </w:r>
    </w:p>
    <w:p w14:paraId="5EE5AC14" w14:textId="4E2FD94C" w:rsidR="00365BBE" w:rsidRDefault="00365BBE" w:rsidP="000C4CFE">
      <w:pPr>
        <w:pStyle w:val="NoSpacing"/>
        <w:numPr>
          <w:ilvl w:val="0"/>
          <w:numId w:val="10"/>
        </w:numPr>
      </w:pPr>
      <w:r>
        <w:t>A lot of the architecture is self-explanatory with the 3</w:t>
      </w:r>
      <w:r w:rsidRPr="00365BBE">
        <w:rPr>
          <w:vertAlign w:val="superscript"/>
        </w:rPr>
        <w:t>rd</w:t>
      </w:r>
      <w:r>
        <w:t xml:space="preserve"> layer sharing similarities to the 9 services used that Kyle showed us on the 29</w:t>
      </w:r>
      <w:r w:rsidRPr="00365BBE">
        <w:rPr>
          <w:vertAlign w:val="superscript"/>
        </w:rPr>
        <w:t>th</w:t>
      </w:r>
      <w:r>
        <w:t xml:space="preserve"> January. </w:t>
      </w:r>
    </w:p>
    <w:p w14:paraId="1CB01047" w14:textId="156FD0B4" w:rsidR="00365BBE" w:rsidRDefault="00365BBE" w:rsidP="000C4CFE">
      <w:pPr>
        <w:pStyle w:val="NoSpacing"/>
        <w:numPr>
          <w:ilvl w:val="0"/>
          <w:numId w:val="10"/>
        </w:numPr>
      </w:pPr>
      <w:r>
        <w:t xml:space="preserve">If we are unsure of anything, service wise or other, ask Kyle. </w:t>
      </w:r>
    </w:p>
    <w:p w14:paraId="564287C1" w14:textId="515EE4BC" w:rsidR="00365BBE" w:rsidRDefault="00365BBE" w:rsidP="00365BBE">
      <w:pPr>
        <w:pStyle w:val="NoSpacing"/>
      </w:pPr>
    </w:p>
    <w:p w14:paraId="30AEC733" w14:textId="10FFEBE3" w:rsidR="00365BBE" w:rsidRDefault="00365BBE" w:rsidP="00365BBE">
      <w:pPr>
        <w:pStyle w:val="NoSpacing"/>
        <w:numPr>
          <w:ilvl w:val="0"/>
          <w:numId w:val="10"/>
        </w:numPr>
      </w:pPr>
      <w:r>
        <w:t>Things for next week:</w:t>
      </w:r>
    </w:p>
    <w:p w14:paraId="45090FF9" w14:textId="52DB07ED" w:rsidR="00365BBE" w:rsidRDefault="00365BBE" w:rsidP="00365BBE">
      <w:pPr>
        <w:pStyle w:val="NoSpacing"/>
        <w:ind w:left="720"/>
      </w:pPr>
      <w:r>
        <w:t>-</w:t>
      </w:r>
      <w:r w:rsidR="00545237">
        <w:t>User stories (each chunk of work) on Jira, planning for &amp; sticking by plan.</w:t>
      </w:r>
    </w:p>
    <w:p w14:paraId="755B3EF5" w14:textId="70F2EBDF" w:rsidR="00545237" w:rsidRDefault="00545237" w:rsidP="00365BBE">
      <w:pPr>
        <w:pStyle w:val="NoSpacing"/>
        <w:ind w:left="720"/>
      </w:pPr>
      <w:r>
        <w:t>-In depth description of each sprint (what is it, who is doing it etc)</w:t>
      </w:r>
    </w:p>
    <w:p w14:paraId="324FB7C8" w14:textId="44CDF5BB" w:rsidR="00545237" w:rsidRDefault="00545237" w:rsidP="00365BBE">
      <w:pPr>
        <w:pStyle w:val="NoSpacing"/>
        <w:ind w:left="720"/>
      </w:pPr>
      <w:r>
        <w:t xml:space="preserve">-Maintain backlog </w:t>
      </w:r>
    </w:p>
    <w:p w14:paraId="2C58E26C" w14:textId="67613A7E" w:rsidR="00545237" w:rsidRDefault="00545237" w:rsidP="00365BBE">
      <w:pPr>
        <w:pStyle w:val="NoSpacing"/>
        <w:ind w:left="720"/>
      </w:pPr>
      <w:r>
        <w:t>-Understand sequence view for next week</w:t>
      </w:r>
    </w:p>
    <w:p w14:paraId="180DDBDA" w14:textId="3C91B4AA" w:rsidR="00545237" w:rsidRDefault="00545237" w:rsidP="00545237">
      <w:pPr>
        <w:pStyle w:val="NoSpacing"/>
      </w:pPr>
    </w:p>
    <w:p w14:paraId="3CCCB666" w14:textId="25197ACC" w:rsidR="00545237" w:rsidRDefault="00545237" w:rsidP="00545237">
      <w:pPr>
        <w:pStyle w:val="NoSpacing"/>
        <w:numPr>
          <w:ilvl w:val="0"/>
          <w:numId w:val="10"/>
        </w:numPr>
      </w:pPr>
      <w:r>
        <w:t xml:space="preserve">Try to bring demos of what we’ve done every meeting / second meeting. </w:t>
      </w:r>
      <w:bookmarkStart w:id="0" w:name="_GoBack"/>
      <w:bookmarkEnd w:id="0"/>
    </w:p>
    <w:p w14:paraId="29BF39C1" w14:textId="28176DD7" w:rsidR="00E04346" w:rsidRDefault="00E04346" w:rsidP="00E04346">
      <w:pPr>
        <w:pStyle w:val="NoSpacing"/>
      </w:pPr>
    </w:p>
    <w:p w14:paraId="3ECA6DFA" w14:textId="2BC7B427" w:rsidR="00891E46" w:rsidRDefault="00891E46" w:rsidP="00891E46">
      <w:pPr>
        <w:pStyle w:val="NoSpacing"/>
        <w:ind w:left="720"/>
      </w:pPr>
    </w:p>
    <w:sectPr w:rsidR="0089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E7E"/>
    <w:multiLevelType w:val="hybridMultilevel"/>
    <w:tmpl w:val="EE5828A2"/>
    <w:lvl w:ilvl="0" w:tplc="08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A9B"/>
    <w:multiLevelType w:val="hybridMultilevel"/>
    <w:tmpl w:val="13BECA92"/>
    <w:lvl w:ilvl="0" w:tplc="9A32E998"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2" w15:restartNumberingAfterBreak="0">
    <w:nsid w:val="1AEF788E"/>
    <w:multiLevelType w:val="hybridMultilevel"/>
    <w:tmpl w:val="FF80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61E7"/>
    <w:multiLevelType w:val="hybridMultilevel"/>
    <w:tmpl w:val="177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0433"/>
    <w:multiLevelType w:val="hybridMultilevel"/>
    <w:tmpl w:val="7D4E8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7038"/>
    <w:multiLevelType w:val="hybridMultilevel"/>
    <w:tmpl w:val="E7C29F38"/>
    <w:lvl w:ilvl="0" w:tplc="3E92E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75C1F"/>
    <w:multiLevelType w:val="hybridMultilevel"/>
    <w:tmpl w:val="A0A0C22E"/>
    <w:lvl w:ilvl="0" w:tplc="0CF8D66C">
      <w:numFmt w:val="bullet"/>
      <w:lvlText w:val="-"/>
      <w:lvlJc w:val="left"/>
      <w:pPr>
        <w:ind w:left="3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5AE"/>
    <w:multiLevelType w:val="hybridMultilevel"/>
    <w:tmpl w:val="D092E930"/>
    <w:lvl w:ilvl="0" w:tplc="8ABAAD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BC51B1"/>
    <w:multiLevelType w:val="hybridMultilevel"/>
    <w:tmpl w:val="50BA840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E0C3C28"/>
    <w:multiLevelType w:val="hybridMultilevel"/>
    <w:tmpl w:val="90BE6C2A"/>
    <w:lvl w:ilvl="0" w:tplc="914A42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B73ADD"/>
    <w:multiLevelType w:val="hybridMultilevel"/>
    <w:tmpl w:val="BC3CEDA4"/>
    <w:lvl w:ilvl="0" w:tplc="914A42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15E83"/>
    <w:multiLevelType w:val="hybridMultilevel"/>
    <w:tmpl w:val="04AE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DB4"/>
    <w:multiLevelType w:val="hybridMultilevel"/>
    <w:tmpl w:val="95820C1C"/>
    <w:lvl w:ilvl="0" w:tplc="0CF8D66C">
      <w:numFmt w:val="bullet"/>
      <w:lvlText w:val="-"/>
      <w:lvlJc w:val="left"/>
      <w:pPr>
        <w:ind w:left="3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3" w15:restartNumberingAfterBreak="0">
    <w:nsid w:val="7E834153"/>
    <w:multiLevelType w:val="hybridMultilevel"/>
    <w:tmpl w:val="721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6"/>
    <w:rsid w:val="000C4CFE"/>
    <w:rsid w:val="000F5331"/>
    <w:rsid w:val="00365BBE"/>
    <w:rsid w:val="00545237"/>
    <w:rsid w:val="00891E46"/>
    <w:rsid w:val="00E04346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3E84"/>
  <w15:chartTrackingRefBased/>
  <w15:docId w15:val="{A5DF5A7E-72B6-4D06-9003-26A11B12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3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3</cp:revision>
  <dcterms:created xsi:type="dcterms:W3CDTF">2020-01-29T13:52:00Z</dcterms:created>
  <dcterms:modified xsi:type="dcterms:W3CDTF">2020-02-08T12:06:00Z</dcterms:modified>
</cp:coreProperties>
</file>