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Bảo vệ môi trường là một trong những vấn đề quan trọng nhất của thế giới hiện nay. Môi trường sống đang bị đe dọa nghiêm trọng bởi sự ô nhiễm, tàn phá và biến đổi khí hậu. Để giải quyết các vấn đề này, chúng ta cần có sự thay đổi trong suy nghĩ và hành động củ</w:t>
      </w:r>
      <w:r w:rsidRPr="009A3577">
        <w:rPr>
          <w:rFonts w:ascii="Times New Roman" w:hAnsi="Times New Roman" w:cs="Times New Roman"/>
          <w:sz w:val="26"/>
          <w:szCs w:val="26"/>
        </w:rPr>
        <w:t>a chúng ta.</w:t>
      </w:r>
    </w:p>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Việc bảo vệ môi trường không chỉ là trách nhiệm của chính phủ và các tổ chức môi trường, mà còn là trách nhiệm của mỗi cá nhân. Chúng ta cần nhận thức rõ rằng mỗi hành động nhỏ của chúng ta đều có thể góp phần vào việc bảo vệ môi trường. Hãy bắt đầu từ việc tiết kiệm năng lượng, sử dụng nguồn năng lượng tái tạo, tái chế và tái sử dụng các vật liệu, và giảm thiểu sự</w:t>
      </w:r>
      <w:r w:rsidRPr="009A3577">
        <w:rPr>
          <w:rFonts w:ascii="Times New Roman" w:hAnsi="Times New Roman" w:cs="Times New Roman"/>
          <w:sz w:val="26"/>
          <w:szCs w:val="26"/>
        </w:rPr>
        <w:t xml:space="preserve"> lãng phí.</w:t>
      </w:r>
    </w:p>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Một trong những nguyên nhân chính gây ra ô nhiễm môi trường là sự tiêu thụ lớn của con người và việc sản xuất hàng loạt. Chúng ta cần thay đổi cách tiêu dùng của mình. Hãy suy nghĩ trước khi mua sắm, hỏi bản thân xem liệu chúng ta thực sự cần những sản phẩm đó hay không. Một số lựa chọn như mua hàng hữu cơ, hàng tái chế hoặc sản phẩm không gây ô nhiễm môi trường có thể giúp chúng ta giảm thiểu tác động tiêu cực đến môi trườ</w:t>
      </w:r>
      <w:r w:rsidRPr="009A3577">
        <w:rPr>
          <w:rFonts w:ascii="Times New Roman" w:hAnsi="Times New Roman" w:cs="Times New Roman"/>
          <w:sz w:val="26"/>
          <w:szCs w:val="26"/>
        </w:rPr>
        <w:t>ng.</w:t>
      </w:r>
    </w:p>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Ngoài ra, việc duy trì và phát triển các khu vườn, công viên và khu rừng cũng là một phần quan trọng trong việc bảo vệ môi trường. Chúng ta cần tạo ra những chính sách và quy định để bảo vệ các khu vực này khỏi sự khai thác và tàn phá trái phép. Đồng thời, chúng ta cần tăng cường việc trồng cây và bảo vệ động vật hoang dã để duy trì sự đa dạng sinh họ</w:t>
      </w:r>
      <w:r w:rsidRPr="009A3577">
        <w:rPr>
          <w:rFonts w:ascii="Times New Roman" w:hAnsi="Times New Roman" w:cs="Times New Roman"/>
          <w:sz w:val="26"/>
          <w:szCs w:val="26"/>
        </w:rPr>
        <w:t>c.</w:t>
      </w:r>
    </w:p>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Việc giáo dục và tạo đào tạo về bảo vệ môi trường cũng là yếu tố quan trọng. Chúng ta cần truyền đạt kiến thức về môi trường cho các thế hệ tương lai. Từ việc giảng dạy về biểu đồ chu kỳ cacbon, quá trình tự nhiên và ảnh hưởng của con người đến môi trường, chúng ta có thể tạo ra những ảnh hưởng tích cực c</w:t>
      </w:r>
      <w:bookmarkStart w:id="0" w:name="_GoBack"/>
      <w:bookmarkEnd w:id="0"/>
      <w:r w:rsidRPr="009A3577">
        <w:rPr>
          <w:rFonts w:ascii="Times New Roman" w:hAnsi="Times New Roman" w:cs="Times New Roman"/>
          <w:sz w:val="26"/>
          <w:szCs w:val="26"/>
        </w:rPr>
        <w:t>ho tương lai củ</w:t>
      </w:r>
      <w:r w:rsidRPr="009A3577">
        <w:rPr>
          <w:rFonts w:ascii="Times New Roman" w:hAnsi="Times New Roman" w:cs="Times New Roman"/>
          <w:sz w:val="26"/>
          <w:szCs w:val="26"/>
        </w:rPr>
        <w:t>a hành tinh này.</w:t>
      </w:r>
    </w:p>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Bảo vệ môi trường là một trong những nhiệm vụ quan trọng nhất của con người trong thế kỷ 21. Với sự phát triển không ngừng của xã hội, chúng ta đã và đang gặp phải những thách thức nghiêm trọng liên quan đến ô nhiễm môi trường, tàn phá tự nhiên và biến đổi khí hậu. Để đối mặt và giải quyết các vấn đề này, cần có sự thay đổi toàn diện trong suy nghĩ và hành động của chúng ta.</w:t>
      </w:r>
    </w:p>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Môi trường sống đang bị đe dọa nghiêm trọng từ nhiều nguyên nhân khác nhau. Ô nhiễm không khí, ô nhiễm nước, ô nhiễm đất và sự suy thoái đa dạng sinh học đang gây hại cho hệ sinh thái của chúng ta. Các hoạt động công nghiệp, nông nghiệp không bền vững, việc khai thác tài nguyên thiếu hiệu quả và sự lãng phí đã tạo ra một môi trường đe dọa sự tồn tại của nhiều loài sinh vật và cả con người.</w:t>
      </w:r>
    </w:p>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 xml:space="preserve">Để bảo vệ môi trường, chúng ta cần thực hiện những biện pháp cụ thể. Đầu tiên, việc giảm thiểu ô nhiễm là một yếu tố then chốt. Chúng ta có thể thực hiện điều này bằng cách sử dụng các công nghệ sạch hơn trong các ngành công nghiệp và giao thông, áp dụng các quy định và tiêu chuẩn nghiêm ngặt hơn, và tăng cường kiểm soát ô nhiễm từ </w:t>
      </w:r>
      <w:r w:rsidRPr="009A3577">
        <w:rPr>
          <w:rFonts w:ascii="Times New Roman" w:hAnsi="Times New Roman" w:cs="Times New Roman"/>
          <w:sz w:val="26"/>
          <w:szCs w:val="26"/>
        </w:rPr>
        <w:lastRenderedPageBreak/>
        <w:t>các nguồn khác nhau. Ngoài ra, việc ưu tiên sử dụng năng lượng tái tạo và hiệu quả cũng rất quan trọng để giảm thiểu tác động tiêu cực lên môi trường.</w:t>
      </w:r>
    </w:p>
    <w:p w:rsidR="009A3577" w:rsidRPr="009A3577" w:rsidRDefault="009A3577" w:rsidP="009A3577">
      <w:pPr>
        <w:jc w:val="both"/>
        <w:rPr>
          <w:rFonts w:ascii="Times New Roman" w:hAnsi="Times New Roman" w:cs="Times New Roman"/>
          <w:sz w:val="26"/>
          <w:szCs w:val="26"/>
        </w:rPr>
      </w:pPr>
      <w:r w:rsidRPr="009A3577">
        <w:rPr>
          <w:rFonts w:ascii="Times New Roman" w:hAnsi="Times New Roman" w:cs="Times New Roman"/>
          <w:sz w:val="26"/>
          <w:szCs w:val="26"/>
        </w:rPr>
        <w:t>Tiếp theo, việc bảo vệ và phục hồi các hệ sinh thái tự nhiên cũng cần được đặc biệt chú trọng. Rừng, đại dương, hồ, sông và đồng cỏ - tất cả đều là những hệ sinh thái quan trọng đối với sự sinh tồn và phát triển của loài sống trên Trái Đất. Chúng ta cần tạo ra các khu vực bảo tồn, công viên quốc gia và khu đô thị xanh để bảo vệ các loại động thực vật và động vật hoang dã. Đồng thời, việc tái sinh và trồng cây là một giải pháp quan trọng để tạo ra không gian xanh, hấp thụ carbon và duy trì đa dạng sinh học.</w:t>
      </w:r>
    </w:p>
    <w:sectPr w:rsidR="009A3577" w:rsidRPr="009A3577" w:rsidSect="00732CF8">
      <w:pgSz w:w="11907" w:h="1683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77"/>
    <w:rsid w:val="000B55A0"/>
    <w:rsid w:val="00732CF8"/>
    <w:rsid w:val="009A3577"/>
    <w:rsid w:val="00DA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68A6"/>
  <w15:chartTrackingRefBased/>
  <w15:docId w15:val="{3684F7D2-1B99-46F3-BADA-1D12F098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28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tranhuuhai1206@gmail.com</dc:creator>
  <cp:keywords/>
  <dc:description/>
  <cp:lastModifiedBy>tranhuuhai1206@gmail.com</cp:lastModifiedBy>
  <cp:revision>1</cp:revision>
  <dcterms:created xsi:type="dcterms:W3CDTF">2023-08-17T10:16:00Z</dcterms:created>
  <dcterms:modified xsi:type="dcterms:W3CDTF">2023-08-17T10:26:00Z</dcterms:modified>
</cp:coreProperties>
</file>