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3B" w:rsidRDefault="00FA2C3B" w:rsidP="00FA2C3B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</w:pPr>
      <w:proofErr w:type="spellStart"/>
      <w:r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  <w:t>MapReduce</w:t>
      </w:r>
      <w:proofErr w:type="spellEnd"/>
      <w:r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  <w:t xml:space="preserve"> no </w:t>
      </w:r>
      <w:proofErr w:type="spellStart"/>
      <w:r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  <w:t>Dataflow</w:t>
      </w:r>
      <w:proofErr w:type="spellEnd"/>
      <w:r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  <w:t xml:space="preserve"> (Python)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visão global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Neste laboratório, você identificará as operações Mapear e Reduzir, executar o pipeline, usar os parâmetros da linha de comando.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Objetivo</w:t>
      </w:r>
    </w:p>
    <w:p w:rsidR="00FA2C3B" w:rsidRDefault="00FA2C3B" w:rsidP="00FA2C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Identificar operações de mapeamento e redução</w:t>
      </w:r>
    </w:p>
    <w:p w:rsidR="00FA2C3B" w:rsidRDefault="00FA2C3B" w:rsidP="00FA2C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Execute o pipeline</w:t>
      </w:r>
    </w:p>
    <w:p w:rsidR="00FA2C3B" w:rsidRDefault="00FA2C3B" w:rsidP="00FA2C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Use os parâmetros da linha de comando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Configuração</w:t>
      </w:r>
    </w:p>
    <w:p w:rsidR="00FA2C3B" w:rsidRDefault="00FA2C3B" w:rsidP="00FA2C3B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 que você precisará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Para concluir este laboratório, você precisará de: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Acesso a um navegador de internet padrão (navegador Chrome recomendado).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Tempo. Observe o tempo de </w:t>
      </w:r>
      <w:r>
        <w:rPr>
          <w:rStyle w:val="Forte"/>
          <w:rFonts w:ascii="Roboto" w:hAnsi="Roboto"/>
          <w:color w:val="202124"/>
          <w:sz w:val="26"/>
          <w:szCs w:val="26"/>
        </w:rPr>
        <w:t>conclusão</w:t>
      </w:r>
      <w:r>
        <w:rPr>
          <w:rFonts w:ascii="Roboto" w:hAnsi="Roboto"/>
          <w:color w:val="202124"/>
          <w:sz w:val="26"/>
          <w:szCs w:val="26"/>
        </w:rPr>
        <w:t xml:space="preserve"> do laboratório no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>. Essa é uma estimativa do tempo necessário para concluir todas as etapas. Planeje sua programação para que você tenha tempo de concluir o laboratório. Depois de iniciar o laboratório, você não poderá pausar e retornar mais tarde (começará na etapa 1 toda vez que iniciar um laboratório).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 tempo de </w:t>
      </w:r>
      <w:r>
        <w:rPr>
          <w:rStyle w:val="Forte"/>
          <w:rFonts w:ascii="Roboto" w:hAnsi="Roboto"/>
          <w:color w:val="202124"/>
          <w:sz w:val="26"/>
          <w:szCs w:val="26"/>
        </w:rPr>
        <w:t>acesso</w:t>
      </w:r>
      <w:r>
        <w:rPr>
          <w:rFonts w:ascii="Roboto" w:hAnsi="Roboto"/>
          <w:color w:val="202124"/>
          <w:sz w:val="26"/>
          <w:szCs w:val="26"/>
        </w:rPr>
        <w:t> do laboratório é o tempo que seus recursos de laboratório estarão disponíveis. Se você concluir seu laboratório com o tempo de acesso ainda disponível, poderá explorar o Google Cloud Platform ou trabalhar em qualquer seção do laboratório marcada "se tiver tempo". Quando o tempo de acesso acabar, seu laboratório terminará e todos os recursos serão encerrados.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 </w:t>
      </w:r>
      <w:r>
        <w:rPr>
          <w:rStyle w:val="Forte"/>
          <w:rFonts w:ascii="Roboto" w:hAnsi="Roboto"/>
          <w:color w:val="202124"/>
          <w:sz w:val="26"/>
          <w:szCs w:val="26"/>
        </w:rPr>
        <w:t>NÃO</w:t>
      </w:r>
      <w:r>
        <w:rPr>
          <w:rFonts w:ascii="Roboto" w:hAnsi="Roboto"/>
          <w:color w:val="202124"/>
          <w:sz w:val="26"/>
          <w:szCs w:val="26"/>
        </w:rPr>
        <w:t> precisa de uma conta ou projeto do Google Cloud Platform. Uma conta, projeto e recursos associados são fornecidos a você como parte deste laboratório.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você já tiver sua própria conta do GCP, não a use para este laboratório.</w:t>
      </w:r>
    </w:p>
    <w:p w:rsidR="00FA2C3B" w:rsidRDefault="00FA2C3B" w:rsidP="00FA2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o seu laboratório solicitar que você faça login no console,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use apenas a conta do aluno fornecida pelo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Isso impede que você incorra em cobranças por atividades de laboratório em sua conta pessoal do GCP.</w:t>
      </w:r>
    </w:p>
    <w:p w:rsidR="00FA2C3B" w:rsidRDefault="00FA2C3B" w:rsidP="00FA2C3B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Comece seu laboratório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Quando estiver pronto,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Iniciar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Você pode acompanhar o progresso do seu laboratório com a barra de status na parte superior da tela.</w:t>
      </w:r>
    </w:p>
    <w:p w:rsidR="00FA2C3B" w:rsidRDefault="00FA2C3B" w:rsidP="00FA2C3B">
      <w:r>
        <w:rPr>
          <w:rStyle w:val="Forte"/>
        </w:rPr>
        <w:t>Importante</w:t>
      </w:r>
      <w:r>
        <w:t> O que está acontecendo durante esse tempo? Seu laboratório está gerando recursos do GCP para você nos bastidores, incluindo uma conta, um projeto, recursos dentro do projeto e permissão para você controlar os recursos necessários para executar o laboratório. Isso significa que, em vez de gastar tempo manualmente configurando um projeto e construindo recursos do zero como parte de seu laboratório, você pode começar a aprender mais rapidamente.</w:t>
      </w:r>
    </w:p>
    <w:p w:rsidR="00FA2C3B" w:rsidRDefault="00FA2C3B" w:rsidP="00FA2C3B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Encontre o nome de usuário e a senha do GCP do seu laboratório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Para acessar os recursos e o console deste laboratório, localize o painel Detalhes da Conexão no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>. Aqui você encontrará o ID da conta e a senha da conta que você usará para fazer login no Google Cloud Platform: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2948305" cy="1770380"/>
            <wp:effectExtent l="0" t="0" r="4445" b="1270"/>
            <wp:docPr id="7" name="Imagem 7" descr="Abra o Googl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a o Google Cons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o seu laboratório fornecer outros identificadores de recursos ou informações relacionadas à conexão, ele também aparecerá nesse painel.</w:t>
      </w:r>
    </w:p>
    <w:p w:rsidR="00FA2C3B" w:rsidRDefault="00FA2C3B" w:rsidP="00FA2C3B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>Ativar o Google Cloud Shell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Google Cloud Shell fornece acesso via linha de comando aos seus recursos do GCP.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 console do GCP, clique no ícone do </w:t>
      </w:r>
      <w:r>
        <w:rPr>
          <w:rStyle w:val="Forte"/>
          <w:rFonts w:ascii="Roboto" w:hAnsi="Roboto"/>
          <w:color w:val="202124"/>
          <w:sz w:val="26"/>
          <w:szCs w:val="26"/>
        </w:rPr>
        <w:t>Cloud Shell</w:t>
      </w:r>
      <w:r>
        <w:rPr>
          <w:rFonts w:ascii="Roboto" w:hAnsi="Roboto"/>
          <w:color w:val="202124"/>
          <w:sz w:val="26"/>
          <w:szCs w:val="26"/>
        </w:rPr>
        <w:t> na barra de ferramentas superior direita: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2626360" cy="694690"/>
            <wp:effectExtent l="0" t="0" r="2540" b="0"/>
            <wp:docPr id="6" name="Imagem 6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Em seguida,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START CLOUD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SHELL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5400040" cy="3721735"/>
            <wp:effectExtent l="0" t="0" r="0" b="0"/>
            <wp:docPr id="5" name="Imagem 5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r>
        <w:t>Você pode clicar em </w:t>
      </w:r>
      <w:r>
        <w:rPr>
          <w:rStyle w:val="Forte"/>
        </w:rPr>
        <w:t>START CLOUD SHELL</w:t>
      </w:r>
      <w:r>
        <w:t> imediatamente quando a caixa de diálogo aparecer, em vez de esperar na caixa de diálogo até as disposições do Cloud Shell.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Demora alguns momentos para provisionar e se conecta ao ambiente: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850900"/>
            <wp:effectExtent l="0" t="0" r="0" b="6350"/>
            <wp:docPr id="4" name="Imagem 4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Uma vez conectado ao </w:t>
      </w:r>
      <w:proofErr w:type="spellStart"/>
      <w:r>
        <w:rPr>
          <w:rFonts w:ascii="Roboto" w:hAnsi="Roboto"/>
          <w:color w:val="202124"/>
          <w:sz w:val="26"/>
          <w:szCs w:val="26"/>
        </w:rPr>
        <w:t>shell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da nuvem, você verá que já está autenticado e o projeto está definido como seu </w:t>
      </w:r>
      <w:r>
        <w:rPr>
          <w:rStyle w:val="nfase"/>
          <w:rFonts w:ascii="Roboto" w:hAnsi="Roboto"/>
          <w:color w:val="202124"/>
          <w:sz w:val="26"/>
          <w:szCs w:val="26"/>
        </w:rPr>
        <w:t>PROJECT_</w:t>
      </w:r>
      <w:proofErr w:type="gramStart"/>
      <w:r>
        <w:rPr>
          <w:rStyle w:val="nfase"/>
          <w:rFonts w:ascii="Roboto" w:hAnsi="Roboto"/>
          <w:color w:val="202124"/>
          <w:sz w:val="26"/>
          <w:szCs w:val="26"/>
        </w:rPr>
        <w:t>ID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auth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list</w:t>
      </w:r>
      <w:proofErr w:type="spellEnd"/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Saída:</w:t>
      </w:r>
    </w:p>
    <w:p w:rsidR="00FA2C3B" w:rsidRDefault="00FA2C3B" w:rsidP="00FA2C3B">
      <w:pPr>
        <w:pStyle w:val="Pr-formataoHTML"/>
        <w:shd w:val="clear" w:color="auto" w:fill="28323F"/>
        <w:rPr>
          <w:rStyle w:val="pln"/>
          <w:color w:val="FFFFFF"/>
          <w:shd w:val="clear" w:color="auto" w:fill="28323F"/>
        </w:rPr>
      </w:pPr>
      <w:proofErr w:type="spellStart"/>
      <w:r>
        <w:rPr>
          <w:rStyle w:val="typ"/>
          <w:color w:val="89BDFF"/>
          <w:shd w:val="clear" w:color="auto" w:fill="28323F"/>
        </w:rPr>
        <w:t>Credentialed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accounts</w:t>
      </w:r>
      <w:proofErr w:type="spellEnd"/>
      <w:r>
        <w:rPr>
          <w:rStyle w:val="pun"/>
          <w:color w:val="FFFFFF"/>
          <w:shd w:val="clear" w:color="auto" w:fill="28323F"/>
        </w:rPr>
        <w:t>:</w:t>
      </w:r>
    </w:p>
    <w:p w:rsidR="00FA2C3B" w:rsidRDefault="00FA2C3B" w:rsidP="00FA2C3B">
      <w:pPr>
        <w:pStyle w:val="Pr-formataoHTML"/>
        <w:shd w:val="clear" w:color="auto" w:fill="28323F"/>
        <w:rPr>
          <w:color w:val="CCCCCC"/>
        </w:rPr>
      </w:pP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str"/>
          <w:color w:val="65B042"/>
          <w:shd w:val="clear" w:color="auto" w:fill="28323F"/>
        </w:rPr>
        <w:t>&lt;</w:t>
      </w:r>
      <w:proofErr w:type="spellStart"/>
      <w:r>
        <w:rPr>
          <w:rStyle w:val="str"/>
          <w:color w:val="65B042"/>
          <w:shd w:val="clear" w:color="auto" w:fill="28323F"/>
        </w:rPr>
        <w:t>myaccount</w:t>
      </w:r>
      <w:proofErr w:type="spellEnd"/>
      <w:r>
        <w:rPr>
          <w:rStyle w:val="str"/>
          <w:color w:val="65B042"/>
          <w:shd w:val="clear" w:color="auto" w:fill="28323F"/>
        </w:rPr>
        <w:t>&gt;</w:t>
      </w:r>
      <w:r>
        <w:rPr>
          <w:rStyle w:val="pun"/>
          <w:color w:val="FFFFFF"/>
          <w:shd w:val="clear" w:color="auto" w:fill="28323F"/>
        </w:rPr>
        <w:t>@&lt;</w:t>
      </w:r>
      <w:proofErr w:type="spellStart"/>
      <w:r>
        <w:rPr>
          <w:rStyle w:val="pln"/>
          <w:color w:val="FFFFFF"/>
          <w:shd w:val="clear" w:color="auto" w:fill="28323F"/>
        </w:rPr>
        <w:t>mydomain</w:t>
      </w:r>
      <w:proofErr w:type="spellEnd"/>
      <w:r>
        <w:rPr>
          <w:rStyle w:val="pun"/>
          <w:color w:val="FFFFFF"/>
          <w:shd w:val="clear" w:color="auto" w:fill="28323F"/>
        </w:rPr>
        <w:t>&gt;.</w:t>
      </w:r>
      <w:r>
        <w:rPr>
          <w:rStyle w:val="pln"/>
          <w:color w:val="FFFFFF"/>
          <w:shd w:val="clear" w:color="auto" w:fill="28323F"/>
        </w:rPr>
        <w:t xml:space="preserve">com </w:t>
      </w:r>
      <w:r>
        <w:rPr>
          <w:rStyle w:val="pun"/>
          <w:color w:val="FFFFFF"/>
          <w:shd w:val="clear" w:color="auto" w:fill="28323F"/>
        </w:rPr>
        <w:t>(</w:t>
      </w:r>
      <w:proofErr w:type="spellStart"/>
      <w:r>
        <w:rPr>
          <w:rStyle w:val="pln"/>
          <w:color w:val="FFFFFF"/>
          <w:shd w:val="clear" w:color="auto" w:fill="28323F"/>
        </w:rPr>
        <w:t>active</w:t>
      </w:r>
      <w:proofErr w:type="spellEnd"/>
      <w:r>
        <w:rPr>
          <w:rStyle w:val="pun"/>
          <w:color w:val="FFFFFF"/>
          <w:shd w:val="clear" w:color="auto" w:fill="28323F"/>
        </w:rPr>
        <w:t>)</w:t>
      </w:r>
    </w:p>
    <w:p w:rsidR="00FA2C3B" w:rsidRDefault="00FA2C3B" w:rsidP="00FA2C3B">
      <w:r>
        <w:rPr>
          <w:rStyle w:val="Forte"/>
        </w:rPr>
        <w:t>Observação:</w:t>
      </w:r>
      <w:r>
        <w:t> </w:t>
      </w:r>
      <w:proofErr w:type="spellStart"/>
      <w:r>
        <w:rPr>
          <w:rStyle w:val="CdigoHTML"/>
          <w:sz w:val="23"/>
          <w:szCs w:val="23"/>
        </w:rPr>
        <w:t>gcloud</w:t>
      </w:r>
      <w:proofErr w:type="spellEnd"/>
      <w:r>
        <w:t> é a ferramenta de linha de comando poderosa e unificada do Google Cloud Platform. A documentação completa está disponível no </w:t>
      </w:r>
      <w:hyperlink r:id="rId9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 xml:space="preserve">Google Cloud </w:t>
        </w:r>
        <w:proofErr w:type="spellStart"/>
        <w:r>
          <w:rPr>
            <w:rStyle w:val="Hyperlink"/>
            <w:rFonts w:ascii="Roboto" w:hAnsi="Roboto"/>
            <w:color w:val="1A73E8"/>
            <w:sz w:val="26"/>
            <w:szCs w:val="26"/>
          </w:rPr>
          <w:t>gcloud</w:t>
        </w:r>
        <w:proofErr w:type="spellEnd"/>
        <w:r>
          <w:rPr>
            <w:rStyle w:val="Hyperlink"/>
            <w:rFonts w:ascii="Roboto" w:hAnsi="Roboto"/>
            <w:color w:val="1A73E8"/>
            <w:sz w:val="26"/>
            <w:szCs w:val="26"/>
          </w:rPr>
          <w:t xml:space="preserve"> Overview</w:t>
        </w:r>
      </w:hyperlink>
      <w:r>
        <w:t> . Ele vem pré-instalado no Cloud Shell e suporta a conclusão de guias.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config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list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project</w:t>
      </w:r>
      <w:proofErr w:type="spellEnd"/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Saída:</w:t>
      </w:r>
    </w:p>
    <w:p w:rsidR="00FA2C3B" w:rsidRDefault="00FA2C3B" w:rsidP="00FA2C3B">
      <w:pPr>
        <w:pStyle w:val="Pr-formataoHTML"/>
        <w:shd w:val="clear" w:color="auto" w:fill="28323F"/>
        <w:rPr>
          <w:rStyle w:val="pln"/>
          <w:color w:val="FFFFFF"/>
          <w:shd w:val="clear" w:color="auto" w:fill="28323F"/>
        </w:rPr>
      </w:pPr>
      <w:r>
        <w:rPr>
          <w:rStyle w:val="pun"/>
          <w:color w:val="FFFFFF"/>
          <w:shd w:val="clear" w:color="auto" w:fill="28323F"/>
        </w:rPr>
        <w:t>[</w:t>
      </w:r>
      <w:r>
        <w:rPr>
          <w:rStyle w:val="pln"/>
          <w:color w:val="FFFFFF"/>
          <w:shd w:val="clear" w:color="auto" w:fill="28323F"/>
        </w:rPr>
        <w:t>core</w:t>
      </w:r>
      <w:r>
        <w:rPr>
          <w:rStyle w:val="pun"/>
          <w:color w:val="FFFFFF"/>
          <w:shd w:val="clear" w:color="auto" w:fill="28323F"/>
        </w:rPr>
        <w:t>]</w:t>
      </w:r>
    </w:p>
    <w:p w:rsidR="00FA2C3B" w:rsidRDefault="00FA2C3B" w:rsidP="00FA2C3B">
      <w:pPr>
        <w:pStyle w:val="Pr-formataoHTML"/>
        <w:shd w:val="clear" w:color="auto" w:fill="28323F"/>
        <w:rPr>
          <w:color w:val="CCCCCC"/>
        </w:rPr>
      </w:pPr>
      <w:proofErr w:type="spellStart"/>
      <w:r>
        <w:rPr>
          <w:rStyle w:val="pln"/>
          <w:color w:val="FFFFFF"/>
          <w:shd w:val="clear" w:color="auto" w:fill="28323F"/>
        </w:rPr>
        <w:lastRenderedPageBreak/>
        <w:t>project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=</w:t>
      </w: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&lt;</w:t>
      </w:r>
      <w:r>
        <w:rPr>
          <w:rStyle w:val="pln"/>
          <w:color w:val="FFFFFF"/>
          <w:shd w:val="clear" w:color="auto" w:fill="28323F"/>
        </w:rPr>
        <w:t>PROJECT_ID</w:t>
      </w:r>
      <w:r>
        <w:rPr>
          <w:rStyle w:val="pun"/>
          <w:color w:val="FFFFFF"/>
          <w:shd w:val="clear" w:color="auto" w:fill="28323F"/>
        </w:rPr>
        <w:t>&gt;</w:t>
      </w:r>
    </w:p>
    <w:p w:rsidR="00FA2C3B" w:rsidRDefault="00FA2C3B" w:rsidP="00FA2C3B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>Inicie o Editor de códigos do Google Cloud Shell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Use o Editor de códigos do Google Cloud Shell para criar e editar facilmente diretórios e arquivos na instância do Cloud Shell.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Depois de ativar o Google Cloud Shell, clique no botão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Iniciar editor de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códigos</w:t>
      </w:r>
      <w:r>
        <w:rPr>
          <w:rFonts w:ascii="Roboto" w:hAnsi="Roboto"/>
          <w:color w:val="202124"/>
          <w:sz w:val="26"/>
          <w:szCs w:val="26"/>
        </w:rPr>
        <w:t>(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parece um lápis) para abrir o Cloud Shell </w:t>
      </w:r>
      <w:proofErr w:type="spellStart"/>
      <w:r>
        <w:rPr>
          <w:rFonts w:ascii="Roboto" w:hAnsi="Roboto"/>
          <w:color w:val="202124"/>
          <w:sz w:val="26"/>
          <w:szCs w:val="26"/>
        </w:rPr>
        <w:t>Code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Editor.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1903095"/>
            <wp:effectExtent l="0" t="0" r="0" b="1905"/>
            <wp:docPr id="3" name="Imagem 3" descr="penc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Nota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 O botão </w:t>
      </w:r>
      <w:proofErr w:type="spellStart"/>
      <w:r>
        <w:rPr>
          <w:rStyle w:val="Forte"/>
          <w:rFonts w:ascii="Roboto" w:hAnsi="Roboto"/>
          <w:color w:val="202124"/>
          <w:sz w:val="26"/>
          <w:szCs w:val="26"/>
        </w:rPr>
        <w:t>Launch</w:t>
      </w:r>
      <w:proofErr w:type="spellEnd"/>
      <w:r>
        <w:rPr>
          <w:rStyle w:val="Forte"/>
          <w:rFonts w:ascii="Roboto" w:hAnsi="Roboto"/>
          <w:color w:val="202124"/>
          <w:sz w:val="26"/>
          <w:szCs w:val="26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  <w:sz w:val="26"/>
          <w:szCs w:val="26"/>
        </w:rPr>
        <w:t>code</w:t>
      </w:r>
      <w:proofErr w:type="spellEnd"/>
      <w:r>
        <w:rPr>
          <w:rStyle w:val="Forte"/>
          <w:rFonts w:ascii="Roboto" w:hAnsi="Roboto"/>
          <w:color w:val="202124"/>
          <w:sz w:val="26"/>
          <w:szCs w:val="26"/>
        </w:rPr>
        <w:t xml:space="preserve"> editor</w:t>
      </w:r>
      <w:r>
        <w:rPr>
          <w:rFonts w:ascii="Roboto" w:hAnsi="Roboto"/>
          <w:color w:val="202124"/>
          <w:sz w:val="26"/>
          <w:szCs w:val="26"/>
        </w:rPr>
        <w:t> pode estar fora da tela à direita. Pode ser necessário clicar no botão do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para fechar o menu para ver os botões.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3003550"/>
            <wp:effectExtent l="0" t="0" r="0" b="6350"/>
            <wp:docPr id="2" name="Imagem 2" descr="pencil_icon_not_app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_icon_not_appea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Agora você tem três interfaces disponíveis:</w:t>
      </w:r>
    </w:p>
    <w:p w:rsidR="00FA2C3B" w:rsidRDefault="00FA2C3B" w:rsidP="00FA2C3B">
      <w:pPr>
        <w:numPr>
          <w:ilvl w:val="0"/>
          <w:numId w:val="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editor de código do Cloud Shell</w:t>
      </w:r>
    </w:p>
    <w:p w:rsidR="00FA2C3B" w:rsidRDefault="00FA2C3B" w:rsidP="00FA2C3B">
      <w:pPr>
        <w:numPr>
          <w:ilvl w:val="0"/>
          <w:numId w:val="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 linha de comando do Cloud Shell</w:t>
      </w:r>
    </w:p>
    <w:p w:rsidR="00FA2C3B" w:rsidRDefault="00FA2C3B" w:rsidP="00FA2C3B">
      <w:pPr>
        <w:numPr>
          <w:ilvl w:val="0"/>
          <w:numId w:val="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Console (clicando na guia). Você pode alternar entre o console e o Cloud Shell clicando na guia.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5400040" cy="3386455"/>
            <wp:effectExtent l="0" t="0" r="0" b="4445"/>
            <wp:docPr id="1" name="Imagem 1" descr="cloud_shell_code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_shell_code_edi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1. Revisar Preparações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Estas preparações já devem ter sido feitas:</w:t>
      </w:r>
    </w:p>
    <w:p w:rsidR="00FA2C3B" w:rsidRDefault="00FA2C3B" w:rsidP="00FA2C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Criar intervalo do Cloud </w:t>
      </w:r>
      <w:proofErr w:type="spellStart"/>
      <w:r>
        <w:rPr>
          <w:rFonts w:ascii="Roboto" w:hAnsi="Roboto"/>
          <w:color w:val="202124"/>
          <w:sz w:val="26"/>
          <w:szCs w:val="26"/>
        </w:rPr>
        <w:t>Storage</w:t>
      </w:r>
      <w:proofErr w:type="spellEnd"/>
    </w:p>
    <w:p w:rsidR="00FA2C3B" w:rsidRDefault="00FA2C3B" w:rsidP="00FA2C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Clonar </w:t>
      </w:r>
      <w:hyperlink r:id="rId13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repositório do</w:t>
        </w:r>
      </w:hyperlink>
      <w:r>
        <w:rPr>
          <w:rFonts w:ascii="Roboto" w:hAnsi="Roboto"/>
          <w:color w:val="202124"/>
          <w:sz w:val="26"/>
          <w:szCs w:val="26"/>
        </w:rPr>
        <w:t> </w:t>
      </w:r>
      <w:proofErr w:type="spellStart"/>
      <w:r>
        <w:rPr>
          <w:rFonts w:ascii="Roboto" w:hAnsi="Roboto"/>
          <w:color w:val="202124"/>
          <w:sz w:val="26"/>
          <w:szCs w:val="26"/>
        </w:rPr>
        <w:t>github</w:t>
      </w:r>
      <w:proofErr w:type="spellEnd"/>
      <w:r>
        <w:rPr>
          <w:rFonts w:ascii="Roboto" w:hAnsi="Roboto"/>
          <w:color w:val="202124"/>
          <w:sz w:val="26"/>
          <w:szCs w:val="26"/>
        </w:rPr>
        <w:t> para o Cloud Shell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git</w:t>
      </w:r>
      <w:proofErr w:type="spellEnd"/>
      <w:r>
        <w:rPr>
          <w:rStyle w:val="CdigoHTML"/>
          <w:color w:val="CCCCCC"/>
        </w:rPr>
        <w:t xml:space="preserve"> clone https://github.com/GoogleCloudPlatform/training-data-analyst</w:t>
      </w:r>
    </w:p>
    <w:p w:rsidR="00FA2C3B" w:rsidRDefault="00FA2C3B" w:rsidP="00FA2C3B">
      <w:pPr>
        <w:numPr>
          <w:ilvl w:val="0"/>
          <w:numId w:val="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Atualizar pacotes e instalar o Apache </w:t>
      </w:r>
      <w:proofErr w:type="spellStart"/>
      <w:r>
        <w:rPr>
          <w:rFonts w:ascii="Roboto" w:hAnsi="Roboto"/>
          <w:color w:val="202124"/>
          <w:sz w:val="26"/>
          <w:szCs w:val="26"/>
        </w:rPr>
        <w:t>Beam</w:t>
      </w:r>
      <w:proofErr w:type="spell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sudo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apt-get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python-pip</w:t>
      </w:r>
      <w:proofErr w:type="spellEnd"/>
      <w:r>
        <w:rPr>
          <w:rStyle w:val="CdigoHTML"/>
          <w:color w:val="CCCCCC"/>
        </w:rPr>
        <w:t xml:space="preserve"> -y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google</w:t>
      </w:r>
      <w:proofErr w:type="spellEnd"/>
      <w:r>
        <w:rPr>
          <w:rStyle w:val="CdigoHTML"/>
          <w:color w:val="CCCCCC"/>
        </w:rPr>
        <w:t>-cloud-</w:t>
      </w:r>
      <w:proofErr w:type="spellStart"/>
      <w:r>
        <w:rPr>
          <w:rStyle w:val="CdigoHTML"/>
          <w:color w:val="CCCCCC"/>
        </w:rPr>
        <w:t>dataflow</w:t>
      </w:r>
      <w:proofErr w:type="spellEnd"/>
      <w:r>
        <w:rPr>
          <w:rStyle w:val="CdigoHTML"/>
          <w:color w:val="CCCCCC"/>
        </w:rPr>
        <w:t xml:space="preserve"> oauth2client==3.0.0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# </w:t>
      </w:r>
      <w:proofErr w:type="spellStart"/>
      <w:r>
        <w:rPr>
          <w:rStyle w:val="CdigoHTML"/>
          <w:color w:val="CCCCCC"/>
        </w:rPr>
        <w:t>downgrade</w:t>
      </w:r>
      <w:proofErr w:type="spellEnd"/>
      <w:r>
        <w:rPr>
          <w:rStyle w:val="CdigoHTML"/>
          <w:color w:val="CCCCCC"/>
        </w:rPr>
        <w:t xml:space="preserve"> as 1.11 breaks </w:t>
      </w:r>
      <w:proofErr w:type="spellStart"/>
      <w:r>
        <w:rPr>
          <w:rStyle w:val="CdigoHTML"/>
          <w:color w:val="CCCCCC"/>
        </w:rPr>
        <w:t>apitools</w:t>
      </w:r>
      <w:proofErr w:type="spell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sudo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--force </w:t>
      </w:r>
      <w:proofErr w:type="spellStart"/>
      <w:r>
        <w:rPr>
          <w:rStyle w:val="CdigoHTML"/>
          <w:color w:val="CCCCCC"/>
        </w:rPr>
        <w:t>six</w:t>
      </w:r>
      <w:proofErr w:type="spellEnd"/>
      <w:r>
        <w:rPr>
          <w:rStyle w:val="CdigoHTML"/>
          <w:color w:val="CCCCCC"/>
        </w:rPr>
        <w:t>==1.10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-U </w:t>
      </w:r>
      <w:proofErr w:type="spellStart"/>
      <w:r>
        <w:rPr>
          <w:rStyle w:val="CdigoHTML"/>
          <w:color w:val="CCCCCC"/>
        </w:rPr>
        <w:t>pip</w:t>
      </w:r>
      <w:proofErr w:type="spell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-V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sudo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apache_beam</w:t>
      </w:r>
      <w:proofErr w:type="spellEnd"/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2. Identificar Mapear e Reduzir Operações</w:t>
      </w:r>
    </w:p>
    <w:p w:rsidR="00FA2C3B" w:rsidRDefault="00FA2C3B" w:rsidP="00FA2C3B">
      <w:pPr>
        <w:numPr>
          <w:ilvl w:val="0"/>
          <w:numId w:val="6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 editor de códigos do Cloud Shell, navegue até o diretório </w:t>
      </w:r>
      <w:r>
        <w:rPr>
          <w:rStyle w:val="CdigoHTML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  <w:sz w:val="26"/>
          <w:szCs w:val="26"/>
        </w:rPr>
        <w:t>e visualize o arquivo </w:t>
      </w:r>
      <w:proofErr w:type="spellStart"/>
      <w:r>
        <w:rPr>
          <w:rStyle w:val="CdigoHTML"/>
          <w:color w:val="202124"/>
          <w:sz w:val="23"/>
          <w:szCs w:val="23"/>
        </w:rPr>
        <w:t>is_</w:t>
      </w:r>
      <w:proofErr w:type="gramStart"/>
      <w:r>
        <w:rPr>
          <w:rStyle w:val="CdigoHTML"/>
          <w:color w:val="202124"/>
          <w:sz w:val="23"/>
          <w:szCs w:val="23"/>
        </w:rPr>
        <w:t>popular.py</w:t>
      </w:r>
      <w:r>
        <w:rPr>
          <w:rFonts w:ascii="Roboto" w:hAnsi="Roboto"/>
          <w:color w:val="202124"/>
          <w:sz w:val="26"/>
          <w:szCs w:val="26"/>
        </w:rPr>
        <w:t>no</w:t>
      </w:r>
      <w:proofErr w:type="spellEnd"/>
      <w:proofErr w:type="gramEnd"/>
      <w:r>
        <w:rPr>
          <w:rFonts w:ascii="Roboto" w:hAnsi="Roboto"/>
          <w:color w:val="202124"/>
          <w:sz w:val="26"/>
          <w:szCs w:val="26"/>
        </w:rPr>
        <w:t xml:space="preserve"> editor do Cloud Shell. </w:t>
      </w:r>
      <w:r>
        <w:rPr>
          <w:rStyle w:val="Forte"/>
          <w:rFonts w:ascii="Roboto" w:hAnsi="Roboto"/>
          <w:color w:val="202124"/>
          <w:sz w:val="26"/>
          <w:szCs w:val="26"/>
        </w:rPr>
        <w:t>Não faça alterações no código.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Alternativamente, você poderia ver o arquivo com nano. </w:t>
      </w:r>
      <w:r>
        <w:rPr>
          <w:rStyle w:val="Forte"/>
          <w:rFonts w:ascii="Roboto" w:hAnsi="Roboto"/>
          <w:color w:val="202124"/>
          <w:sz w:val="26"/>
          <w:szCs w:val="26"/>
        </w:rPr>
        <w:t>Não faça alterações no código.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data_analysis</w:t>
      </w:r>
      <w:proofErr w:type="spellEnd"/>
      <w:r>
        <w:rPr>
          <w:rStyle w:val="CdigoHTML"/>
          <w:color w:val="CCCCCC"/>
        </w:rPr>
        <w:t>/lab2/</w:t>
      </w:r>
      <w:proofErr w:type="spellStart"/>
      <w:r>
        <w:rPr>
          <w:rStyle w:val="CdigoHTML"/>
          <w:color w:val="CCCCCC"/>
        </w:rPr>
        <w:t>python</w:t>
      </w:r>
      <w:proofErr w:type="spell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nano is_popular.py</w:t>
      </w:r>
    </w:p>
    <w:p w:rsidR="00FA2C3B" w:rsidRDefault="00FA2C3B" w:rsidP="00FA2C3B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Normalmente, você desenvolveria esse código Java em um Ambiente de Desenvolvimento Integrado, como Eclipse ou </w:t>
      </w:r>
      <w:proofErr w:type="spellStart"/>
      <w:r>
        <w:rPr>
          <w:rFonts w:ascii="Roboto" w:hAnsi="Roboto"/>
          <w:color w:val="202124"/>
          <w:sz w:val="26"/>
          <w:szCs w:val="26"/>
        </w:rPr>
        <w:t>Intellij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(não no </w:t>
      </w:r>
      <w:proofErr w:type="spellStart"/>
      <w:r>
        <w:rPr>
          <w:rFonts w:ascii="Roboto" w:hAnsi="Roboto"/>
          <w:color w:val="202124"/>
          <w:sz w:val="26"/>
          <w:szCs w:val="26"/>
        </w:rPr>
        <w:t>CloudShell</w:t>
      </w:r>
      <w:proofErr w:type="spellEnd"/>
      <w:r>
        <w:rPr>
          <w:rFonts w:ascii="Roboto" w:hAnsi="Roboto"/>
          <w:color w:val="202124"/>
          <w:sz w:val="26"/>
          <w:szCs w:val="26"/>
        </w:rPr>
        <w:t>).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Você pode responder a estas perguntas sobre o arquivo </w:t>
      </w:r>
      <w:r>
        <w:rPr>
          <w:rStyle w:val="CdigoHTML"/>
          <w:color w:val="202124"/>
          <w:sz w:val="23"/>
          <w:szCs w:val="23"/>
        </w:rPr>
        <w:t>is_popular.py</w:t>
      </w:r>
      <w:r>
        <w:rPr>
          <w:rFonts w:ascii="Roboto" w:hAnsi="Roboto"/>
          <w:color w:val="202124"/>
          <w:sz w:val="26"/>
          <w:szCs w:val="26"/>
        </w:rPr>
        <w:t>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Quais argumentos personalizados são definidos?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Qual é o prefixo de saída padrão?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Como é a variável </w:t>
      </w:r>
      <w:proofErr w:type="spellStart"/>
      <w:r>
        <w:rPr>
          <w:rFonts w:ascii="Roboto" w:hAnsi="Roboto"/>
          <w:color w:val="202124"/>
          <w:sz w:val="26"/>
          <w:szCs w:val="26"/>
        </w:rPr>
        <w:t>output_prefix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no </w:t>
      </w:r>
      <w:proofErr w:type="spellStart"/>
      <w:proofErr w:type="gramStart"/>
      <w:r>
        <w:rPr>
          <w:rStyle w:val="CdigoHTML"/>
          <w:color w:val="202124"/>
          <w:sz w:val="23"/>
          <w:szCs w:val="23"/>
        </w:rPr>
        <w:t>main</w:t>
      </w:r>
      <w:proofErr w:type="spellEnd"/>
      <w:r>
        <w:rPr>
          <w:rStyle w:val="CdigoHTML"/>
          <w:color w:val="202124"/>
          <w:sz w:val="23"/>
          <w:szCs w:val="23"/>
        </w:rPr>
        <w:t>(</w:t>
      </w:r>
      <w:proofErr w:type="gramEnd"/>
      <w:r>
        <w:rPr>
          <w:rStyle w:val="CdigoHTML"/>
          <w:color w:val="202124"/>
          <w:sz w:val="23"/>
          <w:szCs w:val="23"/>
        </w:rPr>
        <w:t>)</w:t>
      </w:r>
      <w:r>
        <w:rPr>
          <w:rFonts w:ascii="Roboto" w:hAnsi="Roboto"/>
          <w:color w:val="202124"/>
          <w:sz w:val="26"/>
          <w:szCs w:val="26"/>
        </w:rPr>
        <w:t>set?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Como os argumentos do pipeline são </w:t>
      </w:r>
      <w:r>
        <w:rPr>
          <w:rStyle w:val="CdigoHTML"/>
          <w:color w:val="202124"/>
          <w:sz w:val="23"/>
          <w:szCs w:val="23"/>
        </w:rPr>
        <w:t>--</w:t>
      </w:r>
      <w:proofErr w:type="spellStart"/>
      <w:r>
        <w:rPr>
          <w:rStyle w:val="CdigoHTML"/>
          <w:color w:val="202124"/>
          <w:sz w:val="23"/>
          <w:szCs w:val="23"/>
        </w:rPr>
        <w:t>runner</w:t>
      </w:r>
      <w:r>
        <w:rPr>
          <w:rFonts w:ascii="Roboto" w:hAnsi="Roboto"/>
          <w:color w:val="202124"/>
          <w:sz w:val="26"/>
          <w:szCs w:val="26"/>
        </w:rPr>
        <w:t>definidos</w:t>
      </w:r>
      <w:proofErr w:type="spellEnd"/>
      <w:r>
        <w:rPr>
          <w:rFonts w:ascii="Roboto" w:hAnsi="Roboto"/>
          <w:color w:val="202124"/>
          <w:sz w:val="26"/>
          <w:szCs w:val="26"/>
        </w:rPr>
        <w:t>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Quais são os principais passos no pipeline?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Quais dessas etapas ocorrem em paralelo?</w:t>
      </w:r>
    </w:p>
    <w:p w:rsidR="00FA2C3B" w:rsidRDefault="00FA2C3B" w:rsidP="00FA2C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Quais dessas etapas são agregações?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3. Executar o pipeline</w:t>
      </w:r>
    </w:p>
    <w:p w:rsidR="00FA2C3B" w:rsidRDefault="00FA2C3B" w:rsidP="00FA2C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Execute o pipeline localmente: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data_analysis</w:t>
      </w:r>
      <w:proofErr w:type="spellEnd"/>
      <w:r>
        <w:rPr>
          <w:rStyle w:val="CdigoHTML"/>
          <w:color w:val="CCCCCC"/>
        </w:rPr>
        <w:t>/lab2/</w:t>
      </w:r>
      <w:proofErr w:type="spellStart"/>
      <w:r>
        <w:rPr>
          <w:rStyle w:val="CdigoHTML"/>
          <w:color w:val="CCCCCC"/>
        </w:rPr>
        <w:t>python</w:t>
      </w:r>
      <w:proofErr w:type="spell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proofErr w:type="gramStart"/>
      <w:r>
        <w:rPr>
          <w:rStyle w:val="CdigoHTML"/>
          <w:color w:val="CCCCCC"/>
        </w:rPr>
        <w:t>python</w:t>
      </w:r>
      <w:proofErr w:type="spellEnd"/>
      <w:r>
        <w:rPr>
          <w:rStyle w:val="CdigoHTML"/>
          <w:color w:val="CCCCCC"/>
        </w:rPr>
        <w:t xml:space="preserve"> .</w:t>
      </w:r>
      <w:proofErr w:type="gramEnd"/>
      <w:r>
        <w:rPr>
          <w:rStyle w:val="CdigoHTML"/>
          <w:color w:val="CCCCCC"/>
        </w:rPr>
        <w:t>/is_popular.py</w:t>
      </w:r>
    </w:p>
    <w:p w:rsidR="00FA2C3B" w:rsidRDefault="00FA2C3B" w:rsidP="00FA2C3B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Nota: se você vir um erro que diz </w:t>
      </w:r>
      <w:r>
        <w:rPr>
          <w:rStyle w:val="CdigoHTML"/>
          <w:color w:val="202124"/>
          <w:sz w:val="23"/>
          <w:szCs w:val="23"/>
        </w:rPr>
        <w:t xml:space="preserve">"No </w:t>
      </w:r>
      <w:proofErr w:type="spellStart"/>
      <w:r>
        <w:rPr>
          <w:rStyle w:val="CdigoHTML"/>
          <w:color w:val="202124"/>
          <w:sz w:val="23"/>
          <w:szCs w:val="23"/>
        </w:rPr>
        <w:t>handlers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could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be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found</w:t>
      </w:r>
      <w:proofErr w:type="spellEnd"/>
      <w:r>
        <w:rPr>
          <w:rStyle w:val="CdigoHTML"/>
          <w:color w:val="202124"/>
          <w:sz w:val="23"/>
          <w:szCs w:val="23"/>
        </w:rPr>
        <w:t xml:space="preserve"> for </w:t>
      </w:r>
      <w:proofErr w:type="spellStart"/>
      <w:r>
        <w:rPr>
          <w:rStyle w:val="CdigoHTML"/>
          <w:color w:val="202124"/>
          <w:sz w:val="23"/>
          <w:szCs w:val="23"/>
        </w:rPr>
        <w:t>logger</w:t>
      </w:r>
      <w:proofErr w:type="spellEnd"/>
      <w:r>
        <w:rPr>
          <w:rStyle w:val="CdigoHTML"/>
          <w:color w:val="202124"/>
          <w:sz w:val="23"/>
          <w:szCs w:val="23"/>
        </w:rPr>
        <w:t xml:space="preserve"> "</w:t>
      </w:r>
      <w:proofErr w:type="gramStart"/>
      <w:r>
        <w:rPr>
          <w:rStyle w:val="CdigoHTML"/>
          <w:color w:val="202124"/>
          <w:sz w:val="23"/>
          <w:szCs w:val="23"/>
        </w:rPr>
        <w:t>oauth2client.contrib.multistore</w:t>
      </w:r>
      <w:proofErr w:type="gramEnd"/>
      <w:r>
        <w:rPr>
          <w:rStyle w:val="CdigoHTML"/>
          <w:color w:val="202124"/>
          <w:sz w:val="23"/>
          <w:szCs w:val="23"/>
        </w:rPr>
        <w:t>_file"</w:t>
      </w:r>
      <w:r>
        <w:rPr>
          <w:rFonts w:ascii="Roboto" w:hAnsi="Roboto"/>
          <w:color w:val="202124"/>
          <w:sz w:val="26"/>
          <w:szCs w:val="26"/>
        </w:rPr>
        <w:t xml:space="preserve">, você pode ignorá-lo. O erro é simplesmente dizer que o log da biblioteca oauth2 irá para </w:t>
      </w:r>
      <w:proofErr w:type="spellStart"/>
      <w:r>
        <w:rPr>
          <w:rFonts w:ascii="Roboto" w:hAnsi="Roboto"/>
          <w:color w:val="202124"/>
          <w:sz w:val="26"/>
          <w:szCs w:val="26"/>
        </w:rPr>
        <w:t>stderr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FA2C3B" w:rsidRDefault="00FA2C3B" w:rsidP="00FA2C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Identifique o arquivo de saída. Deve ser </w:t>
      </w:r>
      <w:r>
        <w:rPr>
          <w:rStyle w:val="Forte"/>
          <w:rFonts w:ascii="Roboto" w:hAnsi="Roboto"/>
          <w:color w:val="202124"/>
          <w:sz w:val="26"/>
          <w:szCs w:val="26"/>
        </w:rPr>
        <w:t>saída</w:t>
      </w:r>
      <w:r>
        <w:rPr>
          <w:rFonts w:ascii="Roboto" w:hAnsi="Roboto"/>
          <w:color w:val="202124"/>
          <w:sz w:val="26"/>
          <w:szCs w:val="26"/>
        </w:rPr>
        <w:t> &lt;sufixo&gt; e pode ser um arquivo particionado.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  <w:r>
        <w:rPr>
          <w:rStyle w:val="CdigoHTML"/>
          <w:color w:val="CCCCCC"/>
        </w:rPr>
        <w:t xml:space="preserve"> -al /</w:t>
      </w:r>
      <w:proofErr w:type="spellStart"/>
      <w:r>
        <w:rPr>
          <w:rStyle w:val="CdigoHTML"/>
          <w:color w:val="CCCCCC"/>
        </w:rPr>
        <w:t>tmp</w:t>
      </w:r>
      <w:proofErr w:type="spellEnd"/>
    </w:p>
    <w:p w:rsidR="00FA2C3B" w:rsidRDefault="00FA2C3B" w:rsidP="00FA2C3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Examine o arquivo de saída, substituindo '- *' pelo sufixo apropriado.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/</w:t>
      </w:r>
      <w:proofErr w:type="spellStart"/>
      <w:r>
        <w:rPr>
          <w:rStyle w:val="CdigoHTML"/>
          <w:color w:val="CCCCCC"/>
        </w:rPr>
        <w:t>tmp</w:t>
      </w:r>
      <w:proofErr w:type="spellEnd"/>
      <w:r>
        <w:rPr>
          <w:rStyle w:val="CdigoHTML"/>
          <w:color w:val="CCCCCC"/>
        </w:rPr>
        <w:t>/output-*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4. Usar Parâmetros da Linha de Comandos</w:t>
      </w:r>
    </w:p>
    <w:p w:rsidR="00FA2C3B" w:rsidRDefault="00FA2C3B" w:rsidP="00FA2C3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Altere o prefixo de saída do valor padrão:</w:t>
      </w:r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proofErr w:type="gramStart"/>
      <w:r>
        <w:rPr>
          <w:rStyle w:val="CdigoHTML"/>
          <w:color w:val="CCCCCC"/>
        </w:rPr>
        <w:t>python</w:t>
      </w:r>
      <w:proofErr w:type="spellEnd"/>
      <w:r>
        <w:rPr>
          <w:rStyle w:val="CdigoHTML"/>
          <w:color w:val="CCCCCC"/>
        </w:rPr>
        <w:t xml:space="preserve"> .</w:t>
      </w:r>
      <w:proofErr w:type="gramEnd"/>
      <w:r>
        <w:rPr>
          <w:rStyle w:val="CdigoHTML"/>
          <w:color w:val="CCCCCC"/>
        </w:rPr>
        <w:t>/is_popular.py --</w:t>
      </w:r>
      <w:proofErr w:type="spellStart"/>
      <w:r>
        <w:rPr>
          <w:rStyle w:val="CdigoHTML"/>
          <w:color w:val="CCCCCC"/>
        </w:rPr>
        <w:t>output_prefix</w:t>
      </w:r>
      <w:proofErr w:type="spellEnd"/>
      <w:r>
        <w:rPr>
          <w:rStyle w:val="CdigoHTML"/>
          <w:color w:val="CCCCCC"/>
        </w:rPr>
        <w:t>=/</w:t>
      </w:r>
      <w:proofErr w:type="spellStart"/>
      <w:r>
        <w:rPr>
          <w:rStyle w:val="CdigoHTML"/>
          <w:color w:val="CCCCCC"/>
        </w:rPr>
        <w:t>tmp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myoutput</w:t>
      </w:r>
      <w:proofErr w:type="spellEnd"/>
    </w:p>
    <w:p w:rsidR="00FA2C3B" w:rsidRDefault="00FA2C3B" w:rsidP="00FA2C3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Qual será o nome do novo arquivo que está escrito?</w:t>
      </w:r>
    </w:p>
    <w:p w:rsidR="00FA2C3B" w:rsidRDefault="00FA2C3B" w:rsidP="00FA2C3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Note que agora temos um novo arquivo no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diretório / </w:t>
      </w:r>
      <w:proofErr w:type="spellStart"/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tmp</w:t>
      </w:r>
      <w:proofErr w:type="spellEnd"/>
      <w:r>
        <w:rPr>
          <w:rFonts w:ascii="Roboto" w:hAnsi="Roboto"/>
          <w:color w:val="202124"/>
          <w:sz w:val="26"/>
          <w:szCs w:val="26"/>
        </w:rPr>
        <w:t> :</w:t>
      </w:r>
      <w:proofErr w:type="gramEnd"/>
    </w:p>
    <w:p w:rsidR="00FA2C3B" w:rsidRDefault="00FA2C3B" w:rsidP="00FA2C3B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  <w:r>
        <w:rPr>
          <w:rStyle w:val="CdigoHTML"/>
          <w:color w:val="CCCCCC"/>
        </w:rPr>
        <w:t xml:space="preserve"> -</w:t>
      </w:r>
      <w:proofErr w:type="spellStart"/>
      <w:r>
        <w:rPr>
          <w:rStyle w:val="CdigoHTML"/>
          <w:color w:val="CCCCCC"/>
        </w:rPr>
        <w:t>lrt</w:t>
      </w:r>
      <w:proofErr w:type="spellEnd"/>
      <w:r>
        <w:rPr>
          <w:rStyle w:val="CdigoHTML"/>
          <w:color w:val="CCCCCC"/>
        </w:rPr>
        <w:t xml:space="preserve"> /</w:t>
      </w:r>
      <w:proofErr w:type="spellStart"/>
      <w:r>
        <w:rPr>
          <w:rStyle w:val="CdigoHTML"/>
          <w:color w:val="CCCCCC"/>
        </w:rPr>
        <w:t>tmp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myoutput</w:t>
      </w:r>
      <w:proofErr w:type="spellEnd"/>
      <w:r>
        <w:rPr>
          <w:rStyle w:val="CdigoHTML"/>
          <w:color w:val="CCCCCC"/>
        </w:rPr>
        <w:t>*</w:t>
      </w:r>
    </w:p>
    <w:p w:rsidR="00FA2C3B" w:rsidRDefault="00FA2C3B" w:rsidP="00FA2C3B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Termine seu laboratório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Quando você tiver concluído seu laboratório,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Finalizar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 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remove os recursos que você usou e limpa a conta para você.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terá a oportunidade de avaliar a experiência do laboratório. Selecione o número de estrelas aplicável, digite um comentário e clique em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Enviar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número de estrelas indica o seguinte:</w:t>
      </w:r>
    </w:p>
    <w:p w:rsidR="00FA2C3B" w:rsidRDefault="00FA2C3B" w:rsidP="00FA2C3B">
      <w:pPr>
        <w:numPr>
          <w:ilvl w:val="0"/>
          <w:numId w:val="1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1 estrela = muito insatisfeito</w:t>
      </w:r>
    </w:p>
    <w:p w:rsidR="00FA2C3B" w:rsidRDefault="00FA2C3B" w:rsidP="00FA2C3B">
      <w:pPr>
        <w:numPr>
          <w:ilvl w:val="0"/>
          <w:numId w:val="1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2 estrelas = insatisfeito</w:t>
      </w:r>
    </w:p>
    <w:p w:rsidR="00FA2C3B" w:rsidRDefault="00FA2C3B" w:rsidP="00FA2C3B">
      <w:pPr>
        <w:numPr>
          <w:ilvl w:val="0"/>
          <w:numId w:val="1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3 estrelas = neutra</w:t>
      </w:r>
    </w:p>
    <w:p w:rsidR="00FA2C3B" w:rsidRDefault="00FA2C3B" w:rsidP="00FA2C3B">
      <w:pPr>
        <w:numPr>
          <w:ilvl w:val="0"/>
          <w:numId w:val="1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4 estrelas = Satisfeito</w:t>
      </w:r>
    </w:p>
    <w:p w:rsidR="00FA2C3B" w:rsidRDefault="00FA2C3B" w:rsidP="00FA2C3B">
      <w:pPr>
        <w:numPr>
          <w:ilvl w:val="0"/>
          <w:numId w:val="13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5 estrelas = muito satisfeito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pode fechar a caixa de diálogo se não quiser fornecer feedback.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Para comentários, sugestões ou correções, use a guia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Suporte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Data da última atualização: 2018-11-21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Data do último teste: 2018-11-21</w:t>
      </w:r>
    </w:p>
    <w:p w:rsidR="00FA2C3B" w:rsidRDefault="00FA2C3B" w:rsidP="00FA2C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FA2C3B" w:rsidRDefault="00FA2C3B">
      <w:bookmarkStart w:id="0" w:name="_GoBack"/>
      <w:bookmarkEnd w:id="0"/>
    </w:p>
    <w:sectPr w:rsidR="00FA2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A54"/>
    <w:multiLevelType w:val="multilevel"/>
    <w:tmpl w:val="6DD0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452AC"/>
    <w:multiLevelType w:val="multilevel"/>
    <w:tmpl w:val="8C2E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30229"/>
    <w:multiLevelType w:val="multilevel"/>
    <w:tmpl w:val="169487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601C2"/>
    <w:multiLevelType w:val="multilevel"/>
    <w:tmpl w:val="27A6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D4417"/>
    <w:multiLevelType w:val="multilevel"/>
    <w:tmpl w:val="D7D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6CC3"/>
    <w:multiLevelType w:val="multilevel"/>
    <w:tmpl w:val="9134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77CC0"/>
    <w:multiLevelType w:val="multilevel"/>
    <w:tmpl w:val="2BB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0202A"/>
    <w:multiLevelType w:val="multilevel"/>
    <w:tmpl w:val="350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3635A"/>
    <w:multiLevelType w:val="multilevel"/>
    <w:tmpl w:val="778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F45E5"/>
    <w:multiLevelType w:val="multilevel"/>
    <w:tmpl w:val="55421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D5C92"/>
    <w:multiLevelType w:val="multilevel"/>
    <w:tmpl w:val="25626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16F49"/>
    <w:multiLevelType w:val="multilevel"/>
    <w:tmpl w:val="26C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E0868"/>
    <w:multiLevelType w:val="multilevel"/>
    <w:tmpl w:val="7D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B"/>
    <w:rsid w:val="001C679C"/>
    <w:rsid w:val="006D3ABD"/>
    <w:rsid w:val="00B0609C"/>
    <w:rsid w:val="00DD0963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8E476-11D8-42C6-8EC4-1090AC72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FA2C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FA2C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A2C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FA2C3B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C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2C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2C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A2C3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2C3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A2C3B"/>
    <w:rPr>
      <w:b/>
      <w:bCs/>
    </w:rPr>
  </w:style>
  <w:style w:type="character" w:styleId="nfase">
    <w:name w:val="Emphasis"/>
    <w:basedOn w:val="Fontepargpadro"/>
    <w:uiPriority w:val="20"/>
    <w:qFormat/>
    <w:rsid w:val="00FA2C3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2C3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2C3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FA2C3B"/>
  </w:style>
  <w:style w:type="character" w:customStyle="1" w:styleId="pln">
    <w:name w:val="pln"/>
    <w:basedOn w:val="Fontepargpadro"/>
    <w:rsid w:val="00FA2C3B"/>
  </w:style>
  <w:style w:type="character" w:customStyle="1" w:styleId="pun">
    <w:name w:val="pun"/>
    <w:basedOn w:val="Fontepargpadro"/>
    <w:rsid w:val="00FA2C3B"/>
  </w:style>
  <w:style w:type="character" w:customStyle="1" w:styleId="str">
    <w:name w:val="str"/>
    <w:basedOn w:val="Fontepargpadro"/>
    <w:rsid w:val="00FA2C3B"/>
  </w:style>
  <w:style w:type="character" w:styleId="Hyperlink">
    <w:name w:val="Hyperlink"/>
    <w:basedOn w:val="Fontepargpadro"/>
    <w:uiPriority w:val="99"/>
    <w:semiHidden/>
    <w:unhideWhenUsed/>
    <w:rsid w:val="00FA2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oogleCloudPlatform/training-data-analy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g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2018-12-17T01:10:00Z</dcterms:created>
  <dcterms:modified xsi:type="dcterms:W3CDTF">2018-12-17T10:15:00Z</dcterms:modified>
</cp:coreProperties>
</file>