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Heading1"/>
        <w:jc w:val="center"/>
      </w:pPr>
      <w:r>
        <w:rPr/>
        <w:t xml:space="preserve">NỘI DUNG ĐÀO TẠO — HỆ THỐNG DF CONNECTOR</w:t>
      </w:r>
    </w:p>
    <w:p>
      <w:pPr>
        <w:pStyle w:val="Heading2"/>
      </w:pPr>
      <w:r>
        <w:rPr/>
        <w:t xml:space="preserve">培训内容 — DF Connector 系统</w:t>
      </w:r>
    </w:p>
    <w:p>
      <w:pPr>
        <w:pBdr>
          <w:left w:val="single" w:sz="18" w:color="C00000" w:space="6"/>
        </w:pBdr>
        <w:shd w:val="clear" w:fill="FDF2F2"/>
        <w:ind w:left="220"/>
        <w:spacing w:before="60" w:after="60"/>
      </w:pPr>
      <w:r>
        <w:rPr>
          <w:b/>
        </w:rPr>
        <w:t xml:space="preserve">Cách dùng tài liệu này:</w:t>
      </w:r>
      <w:r>
        <w:rPr/>
        <w:t xml:space="preserve"> Đây là nội dung soạn sẵn để điền vào biểu mẫu </w:t>
      </w:r>
      <w:r>
        <w:rPr>
          <w:b/>
        </w:rPr>
        <w:t xml:space="preserve">BPVN-HR-PR-030 — 教育训练记录表 / Biên bản đào tạo</w:t>
      </w:r>
      <w:r>
        <w:rPr/>
        <w:t xml:space="preserve">. Mỗi mục dưới đây tương ứng với một ô trên biểu mẫu. Phần chữ Trung — Việt được viết song ngữ đúng phong cách biểu mẫu gốc.</w:t>
      </w:r>
    </w:p>
    <w:p>
      <w:pPr>
        <w:pBdr>
          <w:bottom w:val="single" w:sz="6" w:color="BFBFBF"/>
        </w:pBdr>
        <w:spacing w:before="60" w:after="60"/>
      </w:pPr>
    </w:p>
    <w:p>
      <w:pPr>
        <w:pStyle w:val="Heading2"/>
      </w:pPr>
      <w:r>
        <w:rPr/>
        <w:t xml:space="preserve">PHẦN 1 — THÔNG TIN ĐIỀN VÀO ĐẦU BIỂU MẪU</w:t>
      </w:r>
    </w:p>
    <w:tbl>
      <w:tblPr>
        <w:tblW w:w="5000" w:type="pct"/>
        <w:tblBorders>
          <w:top w:val="single" w:sz="6" w:color="808080"/>
          <w:left w:val="single" w:sz="6" w:color="808080"/>
          <w:bottom w:val="single" w:sz="6" w:color="808080"/>
          <w:right w:val="single" w:sz="6" w:color="808080"/>
          <w:insideH w:val="single" w:sz="6" w:color="808080"/>
          <w:insideV w:val="single" w:sz="6" w:color="808080"/>
        </w:tblBorders>
        <w:tblCellMar>
          <w:top w:w="40" w:type="dxa"/>
          <w:left w:w="80" w:type="dxa"/>
          <w:bottom w:w="40" w:type="dxa"/>
          <w:right w:w="80" w:type="dxa"/>
        </w:tblCellMar>
      </w:tblPr>
      <w:tblGrid>
        <w:gridCol w:w="4535"/>
        <w:gridCol w:w="4535"/>
      </w:tblGrid>
      <w:tr>
        <w:trPr>
          <w:tblHeader/>
        </w:trPr>
        <w:tc>
          <w:tcPr>
            <w:tcW w:w="4535" w:type="dxa"/>
            <w:shd w:val="clear" w:fill="DCE6F1"/>
          </w:tcPr>
          <w:p>
            <w:pPr>
              <w:spacing w:before="20" w:after="20" w:line="240" w:lineRule="auto"/>
              <w:rPr>
                <w:sz w:val="19"/>
              </w:rPr>
            </w:pPr>
            <w:r>
              <w:rPr>
                <w:sz w:val="19"/>
                <w:b/>
              </w:rPr>
              <w:t xml:space="preserve">Ô trên biểu mẫu</w:t>
            </w:r>
          </w:p>
        </w:tc>
        <w:tc>
          <w:tcPr>
            <w:tcW w:w="4535" w:type="dxa"/>
            <w:shd w:val="clear" w:fill="DCE6F1"/>
          </w:tcPr>
          <w:p>
            <w:pPr>
              <w:spacing w:before="20" w:after="20" w:line="240" w:lineRule="auto"/>
              <w:rPr>
                <w:sz w:val="19"/>
              </w:rPr>
            </w:pPr>
            <w:r>
              <w:rPr>
                <w:sz w:val="19"/>
                <w:b/>
              </w:rPr>
              <w:t xml:space="preserve">Nội dung điền</w:t>
            </w:r>
          </w:p>
        </w:tc>
      </w:tr>
      <w:tr>
        <w:tc>
          <w:tcPr>
            <w:tcW w:w="4535" w:type="dxa"/>
          </w:tcPr>
          <w:p>
            <w:pPr>
              <w:spacing w:before="20" w:after="20" w:line="240" w:lineRule="auto"/>
              <w:rPr>
                <w:sz w:val="19"/>
              </w:rPr>
            </w:pPr>
            <w:r>
              <w:rPr>
                <w:sz w:val="19"/>
                <w:b/>
              </w:rPr>
              <w:t xml:space="preserve">日期 / Ngày tháng</w:t>
            </w:r>
          </w:p>
        </w:tc>
        <w:tc>
          <w:tcPr>
            <w:tcW w:w="4535" w:type="dxa"/>
          </w:tcPr>
          <w:p>
            <w:pPr>
              <w:spacing w:before="20" w:after="20" w:line="240" w:lineRule="auto"/>
              <w:rPr>
                <w:sz w:val="19"/>
              </w:rPr>
            </w:pPr>
            <w:r>
              <w:rPr>
                <w:sz w:val="19"/>
                <w:b/>
              </w:rPr>
              <w:t xml:space="preserve">10/08/2026</w:t>
            </w:r>
          </w:p>
        </w:tc>
      </w:tr>
      <w:tr>
        <w:tc>
          <w:tcPr>
            <w:tcW w:w="4535" w:type="dxa"/>
          </w:tcPr>
          <w:p>
            <w:pPr>
              <w:spacing w:before="20" w:after="20" w:line="240" w:lineRule="auto"/>
              <w:rPr>
                <w:sz w:val="19"/>
              </w:rPr>
            </w:pPr>
            <w:r>
              <w:rPr>
                <w:sz w:val="19"/>
                <w:b/>
              </w:rPr>
              <w:t xml:space="preserve">时间 / Thời gian</w:t>
            </w:r>
          </w:p>
        </w:tc>
        <w:tc>
          <w:tcPr>
            <w:tcW w:w="4535" w:type="dxa"/>
          </w:tcPr>
          <w:p>
            <w:pPr>
              <w:spacing w:before="20" w:after="20" w:line="240" w:lineRule="auto"/>
              <w:rPr>
                <w:sz w:val="19"/>
              </w:rPr>
            </w:pPr>
            <w:r>
              <w:rPr>
                <w:sz w:val="19"/>
                <w:b/>
              </w:rPr>
              <w:t xml:space="preserve">14:00 – 16:00</w:t>
            </w:r>
            <w:r>
              <w:rPr>
                <w:sz w:val="19"/>
              </w:rPr>
              <w:t xml:space="preserve"> (2 giờ chiều đến 4 giờ chiều)</w:t>
            </w:r>
          </w:p>
        </w:tc>
      </w:tr>
      <w:tr>
        <w:tc>
          <w:tcPr>
            <w:tcW w:w="4535" w:type="dxa"/>
          </w:tcPr>
          <w:p>
            <w:pPr>
              <w:spacing w:before="20" w:after="20" w:line="240" w:lineRule="auto"/>
              <w:rPr>
                <w:sz w:val="19"/>
              </w:rPr>
            </w:pPr>
            <w:r>
              <w:rPr>
                <w:sz w:val="19"/>
                <w:b/>
              </w:rPr>
              <w:t xml:space="preserve">地方 / Địa điểm</w:t>
            </w:r>
          </w:p>
        </w:tc>
        <w:tc>
          <w:tcPr>
            <w:tcW w:w="4535" w:type="dxa"/>
          </w:tcPr>
          <w:p>
            <w:pPr>
              <w:spacing w:before="20" w:after="20" w:line="240" w:lineRule="auto"/>
              <w:rPr>
                <w:sz w:val="19"/>
              </w:rPr>
            </w:pPr>
            <w:r>
              <w:rPr>
                <w:sz w:val="19"/>
              </w:rPr>
              <w:t xml:space="preserve">培训房间 / Phòng đào tạo</w:t>
            </w:r>
          </w:p>
        </w:tc>
      </w:tr>
      <w:tr>
        <w:tc>
          <w:tcPr>
            <w:tcW w:w="4535" w:type="dxa"/>
          </w:tcPr>
          <w:p>
            <w:pPr>
              <w:spacing w:before="20" w:after="20" w:line="240" w:lineRule="auto"/>
              <w:rPr>
                <w:sz w:val="19"/>
              </w:rPr>
            </w:pPr>
            <w:r>
              <w:rPr>
                <w:sz w:val="19"/>
                <w:b/>
              </w:rPr>
              <w:t xml:space="preserve">讲师 / Người giảng</w:t>
            </w:r>
          </w:p>
        </w:tc>
        <w:tc>
          <w:tcPr>
            <w:tcW w:w="4535" w:type="dxa"/>
          </w:tcPr>
          <w:p>
            <w:pPr>
              <w:spacing w:before="20" w:after="20" w:line="240" w:lineRule="auto"/>
              <w:rPr>
                <w:sz w:val="19"/>
              </w:rPr>
            </w:pPr>
            <w:r>
              <w:rPr>
                <w:sz w:val="19"/>
                <w:b/>
              </w:rPr>
              <w:t xml:space="preserve">Bùi Văn Thiều</w:t>
            </w:r>
          </w:p>
        </w:tc>
      </w:tr>
      <w:tr>
        <w:tc>
          <w:tcPr>
            <w:tcW w:w="4535" w:type="dxa"/>
          </w:tcPr>
          <w:p>
            <w:pPr>
              <w:spacing w:before="20" w:after="20" w:line="240" w:lineRule="auto"/>
              <w:rPr>
                <w:sz w:val="19"/>
              </w:rPr>
            </w:pPr>
            <w:r>
              <w:rPr>
                <w:sz w:val="19"/>
                <w:b/>
              </w:rPr>
              <w:t xml:space="preserve">部門 / Bộ phận</w:t>
            </w:r>
          </w:p>
        </w:tc>
        <w:tc>
          <w:tcPr>
            <w:tcW w:w="4535" w:type="dxa"/>
          </w:tcPr>
          <w:p>
            <w:pPr>
              <w:spacing w:before="20" w:after="20" w:line="240" w:lineRule="auto"/>
              <w:rPr>
                <w:sz w:val="19"/>
              </w:rPr>
            </w:pPr>
            <w:r>
              <w:rPr>
                <w:sz w:val="19"/>
              </w:rPr>
              <w:t xml:space="preserve">IT</w:t>
            </w:r>
          </w:p>
        </w:tc>
      </w:tr>
      <w:tr>
        <w:tc>
          <w:tcPr>
            <w:tcW w:w="4535" w:type="dxa"/>
          </w:tcPr>
          <w:p>
            <w:pPr>
              <w:spacing w:before="20" w:after="20" w:line="240" w:lineRule="auto"/>
              <w:rPr>
                <w:sz w:val="19"/>
              </w:rPr>
            </w:pPr>
            <w:r>
              <w:rPr>
                <w:sz w:val="19"/>
                <w:b/>
              </w:rPr>
              <w:t xml:space="preserve">教程 / Giáo trình ĐT</w:t>
            </w:r>
          </w:p>
        </w:tc>
        <w:tc>
          <w:tcPr>
            <w:tcW w:w="4535" w:type="dxa"/>
          </w:tcPr>
          <w:p>
            <w:pPr>
              <w:spacing w:before="20" w:after="20" w:line="240" w:lineRule="auto"/>
              <w:rPr>
                <w:sz w:val="19"/>
              </w:rPr>
            </w:pPr>
            <w:r>
              <w:rPr>
                <w:sz w:val="19"/>
              </w:rPr>
              <w:t xml:space="preserve">《DF Connector 系统操作手册》</w:t>
            </w:r>
            <w:r>
              <w:br/>
            </w:r>
            <w:r>
              <w:rPr>
                <w:sz w:val="19"/>
              </w:rPr>
              <w:t xml:space="preserve">《Hướng dẫn sử dụng hệ thống DF Connector》 — </w:t>
            </w:r>
            <w:r>
              <w:rPr>
                <w:sz w:val="19"/>
                <w:rFonts w:ascii="Consolas" w:hAnsi="Consolas" w:eastAsia="SimSun"/>
                <w:sz w:val="20"/>
                <w:shd w:val="clear" w:fill="F2F2F2"/>
              </w:rPr>
              <w:t xml:space="preserve">docs/huong-dan-van-hanh.md</w:t>
            </w:r>
          </w:p>
        </w:tc>
      </w:tr>
    </w:tbl>
    <w:p>
      <w:pPr>
        <w:spacing w:after="0" w:line="120" w:lineRule="auto"/>
      </w:pPr>
    </w:p>
    <w:p>
      <w:pPr>
        <w:pBdr>
          <w:bottom w:val="single" w:sz="6" w:color="BFBFBF"/>
        </w:pBdr>
        <w:spacing w:before="60" w:after="60"/>
      </w:pPr>
    </w:p>
    <w:p>
      <w:pPr>
        <w:pStyle w:val="Heading2"/>
      </w:pPr>
      <w:r>
        <w:rPr/>
        <w:t xml:space="preserve">PHẦN 2 — 训练目的 / MỤC ĐÍCH ĐÀO TẠO</w:t>
      </w:r>
    </w:p>
    <w:p>
      <w:pPr>
        <w:pBdr>
          <w:left w:val="single" w:sz="18" w:color="C00000" w:space="6"/>
        </w:pBdr>
        <w:shd w:val="clear" w:fill="FDF2F2"/>
        <w:ind w:left="220"/>
        <w:spacing w:before="60" w:after="60"/>
      </w:pPr>
      <w:r>
        <w:rPr>
          <w:b/>
        </w:rPr>
        <w:t xml:space="preserve">Điền vào ô "训练目的 / Mục đích ĐT":</w:t>
      </w:r>
    </w:p>
    <w:p>
      <w:r>
        <w:rPr>
          <w:b/>
        </w:rPr>
        <w:t xml:space="preserve">使操作人员掌握 DF Connector 网页系统的正确操作方法，在与旧版 Excel 系统并行运行期间保证称重数据准确、可追溯，杜绝数据丢失与误操作。</w:t>
      </w:r>
    </w:p>
    <w:p>
      <w:r>
        <w:rPr>
          <w:b/>
        </w:rPr>
        <w:t xml:space="preserve">Giúp nhân viên vận hành nắm vững cách sử dụng đúng hệ thống Web DF Connector; bảo đảm số liệu cân chính xác và truy vết được trong giai đoạn chạy song song với hệ thống Excel cũ; phòng ngừa mất dữ liệu và thao tác sai.</w:t>
      </w:r>
    </w:p>
    <w:p>
      <w:r>
        <w:rPr>
          <w:i/>
        </w:rPr>
        <w:t xml:space="preserve">(Bản rút gọn nếu ô trên biểu mẫu hẹp):</w:t>
      </w:r>
    </w:p>
    <w:p>
      <w:pPr>
        <w:pBdr>
          <w:left w:val="single" w:sz="18" w:color="C00000" w:space="6"/>
        </w:pBdr>
        <w:shd w:val="clear" w:fill="FDF2F2"/>
        <w:ind w:left="220"/>
        <w:spacing w:before="60" w:after="60"/>
      </w:pPr>
      <w:r>
        <w:rPr/>
        <w:t xml:space="preserve">掌握 DF Connector 系统操作，保证称重数据准确可追溯，防止数据丢失。</w:t>
      </w:r>
    </w:p>
    <w:p>
      <w:pPr>
        <w:pBdr>
          <w:left w:val="single" w:sz="18" w:color="C00000" w:space="6"/>
        </w:pBdr>
        <w:shd w:val="clear" w:fill="FDF2F2"/>
        <w:ind w:left="220"/>
        <w:spacing w:before="60" w:after="60"/>
      </w:pPr>
      <w:r>
        <w:rPr/>
        <w:t xml:space="preserve">Nắm vững thao tác hệ thống DF Connector, bảo đảm số liệu cân chính xác — truy vết được, phòng ngừa mất dữ liệu.</w:t>
      </w:r>
    </w:p>
    <w:p>
      <w:pPr>
        <w:pBdr>
          <w:bottom w:val="single" w:sz="6" w:color="BFBFBF"/>
        </w:pBdr>
        <w:spacing w:before="60" w:after="60"/>
      </w:pPr>
    </w:p>
    <w:p>
      <w:pPr>
        <w:pStyle w:val="Heading2"/>
      </w:pPr>
      <w:r>
        <w:rPr/>
        <w:t xml:space="preserve">PHẦN 3 — 陪训內容 / NỘI DUNG ĐỐI THOẠI</w:t>
      </w:r>
    </w:p>
    <w:p>
      <w:pPr>
        <w:pStyle w:val="Heading3"/>
      </w:pPr>
      <w:r>
        <w:rPr/>
        <w:t xml:space="preserve">A. 主要内容 / Nội dung chính</w:t>
      </w:r>
    </w:p>
    <w:p>
      <w:pPr>
        <w:pBdr>
          <w:left w:val="single" w:sz="18" w:color="C00000" w:space="6"/>
        </w:pBdr>
        <w:shd w:val="clear" w:fill="FDF2F2"/>
        <w:ind w:left="220"/>
        <w:spacing w:before="60" w:after="60"/>
      </w:pPr>
      <w:r>
        <w:rPr>
          <w:b/>
        </w:rPr>
        <w:t xml:space="preserve">8 mục dưới đây thay thế cho danh mục 6 chủ đề in sẵn trên biểu mẫu gốc</w:t>
      </w:r>
      <w:r>
        <w:rPr/>
        <w:t xml:space="preserve"> (thời giờ nghỉ ngơi, thang bảng lương…) — vì buổi đào tạo này là đào tạo kỹ thuật vận hành hệ thống.</w:t>
      </w:r>
    </w:p>
    <w:tbl>
      <w:tblPr>
        <w:tblW w:w="5000" w:type="pct"/>
        <w:tblBorders>
          <w:top w:val="single" w:sz="6" w:color="808080"/>
          <w:left w:val="single" w:sz="6" w:color="808080"/>
          <w:bottom w:val="single" w:sz="6" w:color="808080"/>
          <w:right w:val="single" w:sz="6" w:color="808080"/>
          <w:insideH w:val="single" w:sz="6" w:color="808080"/>
          <w:insideV w:val="single" w:sz="6" w:color="808080"/>
        </w:tblBorders>
        <w:tblCellMar>
          <w:top w:w="40" w:type="dxa"/>
          <w:left w:w="80" w:type="dxa"/>
          <w:bottom w:w="40" w:type="dxa"/>
          <w:right w:w="80" w:type="dxa"/>
        </w:tblCellMar>
      </w:tblPr>
      <w:tblGrid>
        <w:gridCol w:w="4535"/>
        <w:gridCol w:w="4535"/>
      </w:tblGrid>
      <w:tr>
        <w:trPr>
          <w:tblHeader/>
        </w:trPr>
        <w:tc>
          <w:tcPr>
            <w:tcW w:w="4535" w:type="dxa"/>
            <w:shd w:val="clear" w:fill="DCE6F1"/>
          </w:tcPr>
          <w:p>
            <w:pPr>
              <w:spacing w:before="20" w:after="20" w:line="240" w:lineRule="auto"/>
              <w:rPr>
                <w:sz w:val="19"/>
              </w:rPr>
            </w:pPr>
            <w:r>
              <w:rPr>
                <w:sz w:val="19"/>
                <w:b/>
              </w:rPr>
              <w:t xml:space="preserve">#</w:t>
            </w:r>
          </w:p>
        </w:tc>
        <w:tc>
          <w:tcPr>
            <w:tcW w:w="4535" w:type="dxa"/>
            <w:shd w:val="clear" w:fill="DCE6F1"/>
          </w:tcPr>
          <w:p>
            <w:pPr>
              <w:spacing w:before="20" w:after="20" w:line="240" w:lineRule="auto"/>
              <w:rPr>
                <w:sz w:val="19"/>
              </w:rPr>
            </w:pPr>
            <w:r>
              <w:rPr>
                <w:sz w:val="19"/>
                <w:b/>
              </w:rPr>
              <w:t xml:space="preserve">内容 / Nội dung</w:t>
            </w:r>
          </w:p>
        </w:tc>
      </w:tr>
      <w:tr>
        <w:tc>
          <w:tcPr>
            <w:tcW w:w="4535" w:type="dxa"/>
          </w:tcPr>
          <w:p>
            <w:pPr>
              <w:spacing w:before="20" w:after="20" w:line="240" w:lineRule="auto"/>
              <w:rPr>
                <w:sz w:val="19"/>
              </w:rPr>
            </w:pPr>
            <w:r>
              <w:rPr>
                <w:sz w:val="19"/>
                <w:b/>
              </w:rPr>
              <w:t xml:space="preserve">I</w:t>
            </w:r>
          </w:p>
        </w:tc>
        <w:tc>
          <w:tcPr>
            <w:tcW w:w="4535" w:type="dxa"/>
          </w:tcPr>
          <w:p>
            <w:pPr>
              <w:spacing w:before="20" w:after="20" w:line="240" w:lineRule="auto"/>
              <w:rPr>
                <w:sz w:val="19"/>
              </w:rPr>
            </w:pPr>
            <w:r>
              <w:rPr>
                <w:sz w:val="19"/>
                <w:b/>
              </w:rPr>
              <w:t xml:space="preserve">系统概述与各工序职责</w:t>
            </w:r>
            <w:r>
              <w:br/>
            </w:r>
            <w:r>
              <w:rPr>
                <w:sz w:val="19"/>
              </w:rPr>
              <w:t xml:space="preserve">Tổng quan hệ thống và trách nhiệm từng công đoạn</w:t>
            </w:r>
          </w:p>
        </w:tc>
      </w:tr>
      <w:tr>
        <w:tc>
          <w:tcPr>
            <w:tcW w:w="4535" w:type="dxa"/>
          </w:tcPr>
          <w:p>
            <w:pPr>
              <w:spacing w:before="20" w:after="20" w:line="240" w:lineRule="auto"/>
              <w:rPr>
                <w:sz w:val="19"/>
              </w:rPr>
            </w:pPr>
            <w:r>
              <w:rPr>
                <w:sz w:val="19"/>
                <w:b/>
              </w:rPr>
              <w:t xml:space="preserve">II</w:t>
            </w:r>
          </w:p>
        </w:tc>
        <w:tc>
          <w:tcPr>
            <w:tcW w:w="4535" w:type="dxa"/>
          </w:tcPr>
          <w:p>
            <w:pPr>
              <w:spacing w:before="20" w:after="20" w:line="240" w:lineRule="auto"/>
              <w:rPr>
                <w:sz w:val="19"/>
              </w:rPr>
            </w:pPr>
            <w:r>
              <w:rPr>
                <w:sz w:val="19"/>
                <w:b/>
              </w:rPr>
              <w:t xml:space="preserve">班前检查：电子秤、DF Agent、标签打印机、工位代码</w:t>
            </w:r>
            <w:r>
              <w:br/>
            </w:r>
            <w:r>
              <w:rPr>
                <w:sz w:val="19"/>
              </w:rPr>
              <w:t xml:space="preserve">Kiểm tra đầu ca: cân điện tử, DF Agent, máy in tem, mã trạm làm việc</w:t>
            </w:r>
          </w:p>
        </w:tc>
      </w:tr>
      <w:tr>
        <w:tc>
          <w:tcPr>
            <w:tcW w:w="4535" w:type="dxa"/>
          </w:tcPr>
          <w:p>
            <w:pPr>
              <w:spacing w:before="20" w:after="20" w:line="240" w:lineRule="auto"/>
              <w:rPr>
                <w:sz w:val="19"/>
              </w:rPr>
            </w:pPr>
            <w:r>
              <w:rPr>
                <w:sz w:val="19"/>
                <w:b/>
              </w:rPr>
              <w:t xml:space="preserve">III</w:t>
            </w:r>
          </w:p>
        </w:tc>
        <w:tc>
          <w:tcPr>
            <w:tcW w:w="4535" w:type="dxa"/>
          </w:tcPr>
          <w:p>
            <w:pPr>
              <w:spacing w:before="20" w:after="20" w:line="240" w:lineRule="auto"/>
              <w:rPr>
                <w:sz w:val="19"/>
              </w:rPr>
            </w:pPr>
            <w:r>
              <w:rPr>
                <w:sz w:val="19"/>
                <w:b/>
              </w:rPr>
              <w:t xml:space="preserve">生产工单录入（MainForm）与标签打印（TO_SEND / QR PRINTER）</w:t>
            </w:r>
            <w:r>
              <w:br/>
            </w:r>
            <w:r>
              <w:rPr>
                <w:sz w:val="19"/>
              </w:rPr>
              <w:t xml:space="preserve">Nhập đơn sản xuất (MainForm) và in tem (TO_SEND / QR PRINTER)</w:t>
            </w:r>
          </w:p>
        </w:tc>
      </w:tr>
      <w:tr>
        <w:tc>
          <w:tcPr>
            <w:tcW w:w="4535" w:type="dxa"/>
          </w:tcPr>
          <w:p>
            <w:pPr>
              <w:spacing w:before="20" w:after="20" w:line="240" w:lineRule="auto"/>
              <w:rPr>
                <w:sz w:val="19"/>
              </w:rPr>
            </w:pPr>
            <w:r>
              <w:rPr>
                <w:sz w:val="19"/>
                <w:b/>
              </w:rPr>
              <w:t xml:space="preserve">IV</w:t>
            </w:r>
          </w:p>
        </w:tc>
        <w:tc>
          <w:tcPr>
            <w:tcW w:w="4535" w:type="dxa"/>
          </w:tcPr>
          <w:p>
            <w:pPr>
              <w:spacing w:before="20" w:after="20" w:line="240" w:lineRule="auto"/>
              <w:rPr>
                <w:sz w:val="19"/>
              </w:rPr>
            </w:pPr>
            <w:r>
              <w:rPr>
                <w:sz w:val="19"/>
                <w:b/>
              </w:rPr>
              <w:t xml:space="preserve">小秤工位操作（6kg 以下）：扫码、去皮、DELTA、NEXT、SAVE</w:t>
            </w:r>
            <w:r>
              <w:br/>
            </w:r>
            <w:r>
              <w:rPr>
                <w:sz w:val="19"/>
              </w:rPr>
              <w:t xml:space="preserve">Vận hành trạm cân nhỏ (dưới 6kg): quét mã, trừ bì, DELTA, TIẾP, LƯU</w:t>
            </w:r>
          </w:p>
        </w:tc>
      </w:tr>
      <w:tr>
        <w:tc>
          <w:tcPr>
            <w:tcW w:w="4535" w:type="dxa"/>
          </w:tcPr>
          <w:p>
            <w:pPr>
              <w:spacing w:before="20" w:after="20" w:line="240" w:lineRule="auto"/>
              <w:rPr>
                <w:sz w:val="19"/>
              </w:rPr>
            </w:pPr>
            <w:r>
              <w:rPr>
                <w:sz w:val="19"/>
                <w:b/>
              </w:rPr>
              <w:t xml:space="preserve">V</w:t>
            </w:r>
          </w:p>
        </w:tc>
        <w:tc>
          <w:tcPr>
            <w:tcW w:w="4535" w:type="dxa"/>
          </w:tcPr>
          <w:p>
            <w:pPr>
              <w:spacing w:before="20" w:after="20" w:line="240" w:lineRule="auto"/>
              <w:rPr>
                <w:sz w:val="19"/>
              </w:rPr>
            </w:pPr>
            <w:r>
              <w:rPr>
                <w:sz w:val="19"/>
                <w:b/>
              </w:rPr>
              <w:t xml:space="preserve">大秤工位操作（6kg 以上）及 SEND OVER 6（OUT/IN 发送料架码）</w:t>
            </w:r>
            <w:r>
              <w:br/>
            </w:r>
            <w:r>
              <w:rPr>
                <w:sz w:val="19"/>
              </w:rPr>
              <w:t xml:space="preserve">Vận hành trạm cân to (từ 6kg) và khối SEND OVER 6 (nút OUT/IN gửi mã rack)</w:t>
            </w:r>
          </w:p>
        </w:tc>
      </w:tr>
      <w:tr>
        <w:tc>
          <w:tcPr>
            <w:tcW w:w="4535" w:type="dxa"/>
          </w:tcPr>
          <w:p>
            <w:pPr>
              <w:spacing w:before="20" w:after="20" w:line="240" w:lineRule="auto"/>
              <w:rPr>
                <w:sz w:val="19"/>
              </w:rPr>
            </w:pPr>
            <w:r>
              <w:rPr>
                <w:sz w:val="19"/>
                <w:b/>
              </w:rPr>
              <w:t xml:space="preserve">VI</w:t>
            </w:r>
          </w:p>
        </w:tc>
        <w:tc>
          <w:tcPr>
            <w:tcW w:w="4535" w:type="dxa"/>
          </w:tcPr>
          <w:p>
            <w:pPr>
              <w:spacing w:before="20" w:after="20" w:line="240" w:lineRule="auto"/>
              <w:rPr>
                <w:sz w:val="19"/>
              </w:rPr>
            </w:pPr>
            <w:r>
              <w:rPr>
                <w:sz w:val="19"/>
                <w:b/>
              </w:rPr>
              <w:t xml:space="preserve">称重履历查询、补打单据、重复称重的识别与上报</w:t>
            </w:r>
            <w:r>
              <w:br/>
            </w:r>
            <w:r>
              <w:rPr>
                <w:sz w:val="19"/>
              </w:rPr>
              <w:t xml:space="preserve">Tra cứu lịch sử cân, in lại phiếu, nhận biết và báo cáo cân trùng</w:t>
            </w:r>
          </w:p>
        </w:tc>
      </w:tr>
      <w:tr>
        <w:tc>
          <w:tcPr>
            <w:tcW w:w="4535" w:type="dxa"/>
          </w:tcPr>
          <w:p>
            <w:pPr>
              <w:spacing w:before="20" w:after="20" w:line="240" w:lineRule="auto"/>
              <w:rPr>
                <w:sz w:val="19"/>
              </w:rPr>
            </w:pPr>
            <w:r>
              <w:rPr>
                <w:sz w:val="19"/>
                <w:b/>
              </w:rPr>
              <w:t xml:space="preserve">VII</w:t>
            </w:r>
          </w:p>
        </w:tc>
        <w:tc>
          <w:tcPr>
            <w:tcW w:w="4535" w:type="dxa"/>
          </w:tcPr>
          <w:p>
            <w:pPr>
              <w:spacing w:before="20" w:after="20" w:line="240" w:lineRule="auto"/>
              <w:rPr>
                <w:sz w:val="19"/>
              </w:rPr>
            </w:pPr>
            <w:r>
              <w:rPr>
                <w:sz w:val="19"/>
                <w:b/>
              </w:rPr>
              <w:t xml:space="preserve">异常处理：秤信号丢失、断网、待发送批次、打印失败</w:t>
            </w:r>
            <w:r>
              <w:br/>
            </w:r>
            <w:r>
              <w:rPr>
                <w:sz w:val="19"/>
              </w:rPr>
              <w:t xml:space="preserve">Xử lý sự cố: mất tín hiệu cân, mất mạng, mẻ chờ gửi, in lỗi</w:t>
            </w:r>
          </w:p>
        </w:tc>
      </w:tr>
      <w:tr>
        <w:tc>
          <w:tcPr>
            <w:tcW w:w="4535" w:type="dxa"/>
          </w:tcPr>
          <w:p>
            <w:pPr>
              <w:spacing w:before="20" w:after="20" w:line="240" w:lineRule="auto"/>
              <w:rPr>
                <w:sz w:val="19"/>
              </w:rPr>
            </w:pPr>
            <w:r>
              <w:rPr>
                <w:sz w:val="19"/>
                <w:b/>
              </w:rPr>
              <w:t xml:space="preserve">VIII</w:t>
            </w:r>
          </w:p>
        </w:tc>
        <w:tc>
          <w:tcPr>
            <w:tcW w:w="4535" w:type="dxa"/>
          </w:tcPr>
          <w:p>
            <w:pPr>
              <w:spacing w:before="20" w:after="20" w:line="240" w:lineRule="auto"/>
              <w:rPr>
                <w:sz w:val="19"/>
              </w:rPr>
            </w:pPr>
            <w:r>
              <w:rPr>
                <w:sz w:val="19"/>
                <w:b/>
              </w:rPr>
              <w:t xml:space="preserve">数据安全九条禁令与并行运行期间的对账要求</w:t>
            </w:r>
            <w:r>
              <w:br/>
            </w:r>
            <w:r>
              <w:rPr>
                <w:sz w:val="19"/>
              </w:rPr>
              <w:t xml:space="preserve">Chín điều cấm về an toàn dữ liệu và yêu cầu đối soát trong giai đoạn chạy song song</w:t>
            </w:r>
          </w:p>
        </w:tc>
      </w:tr>
    </w:tbl>
    <w:p>
      <w:pPr>
        <w:spacing w:after="0" w:line="120" w:lineRule="auto"/>
      </w:pPr>
    </w:p>
    <w:p>
      <w:pPr>
        <w:pBdr>
          <w:bottom w:val="single" w:sz="6" w:color="BFBFBF"/>
        </w:pBdr>
        <w:spacing w:before="60" w:after="60"/>
      </w:pPr>
    </w:p>
    <w:p>
      <w:pPr>
        <w:pStyle w:val="Heading3"/>
      </w:pPr>
      <w:r>
        <w:rPr/>
        <w:t xml:space="preserve">Chi tiết từng mục (dùng để giảng, không cần chép hết vào biểu mẫu)</w:t>
      </w:r>
    </w:p>
    <w:p>
      <w:pPr>
        <w:pStyle w:val="Heading4"/>
      </w:pPr>
      <w:r>
        <w:rPr/>
        <w:t xml:space="preserve">I. 系统概述 / Tổng quan hệ thống</w:t>
      </w:r>
    </w:p>
    <w:p>
      <w:pPr>
        <w:ind w:left="480" w:hanging="240"/>
        <w:spacing w:before="20" w:after="20"/>
      </w:pPr>
      <w:r>
        <w:t xml:space="preserve">•   </w:t>
      </w:r>
      <w:r>
        <w:rPr/>
        <w:t xml:space="preserve">DF Connector 是连接 </w:t>
      </w:r>
      <w:r>
        <w:rPr>
          <w:b/>
        </w:rPr>
        <w:t xml:space="preserve">MES 系统</w:t>
      </w:r>
      <w:r>
        <w:rPr/>
        <w:t xml:space="preserve"> 与 </w:t>
      </w:r>
      <w:r>
        <w:rPr>
          <w:b/>
        </w:rPr>
        <w:t xml:space="preserve">自动染色/配色系统</w:t>
      </w:r>
      <w:r>
        <w:rPr/>
        <w:t xml:space="preserve"> 的桥梁，取代原有 Excel VBA + Access 工具。</w:t>
      </w:r>
    </w:p>
    <w:p>
      <w:r>
        <w:rPr/>
        <w:t xml:space="preserve">DF Connector là cầu nối giữa </w:t>
      </w:r>
      <w:r>
        <w:rPr>
          <w:b/>
        </w:rPr>
        <w:t xml:space="preserve">hệ thống MES</w:t>
      </w:r>
      <w:r>
        <w:rPr/>
        <w:t xml:space="preserve"> và </w:t>
      </w:r>
      <w:r>
        <w:rPr>
          <w:b/>
        </w:rPr>
        <w:t xml:space="preserve">hệ thống nhuộm/pha màu tự động</w:t>
      </w:r>
      <w:r>
        <w:rPr/>
        <w:t xml:space="preserve">, thay thế bộ công cụ Excel VBA + Access cũ.</w:t>
      </w:r>
    </w:p>
    <w:p>
      <w:pPr>
        <w:ind w:left="480" w:hanging="240"/>
        <w:spacing w:before="20" w:after="20"/>
      </w:pPr>
      <w:r>
        <w:t xml:space="preserve">•   </w:t>
      </w:r>
      <w:r>
        <w:rPr>
          <w:b/>
        </w:rPr>
        <w:t xml:space="preserve">浏览器绝不直接连接硬件</w:t>
      </w:r>
      <w:r>
        <w:rPr/>
        <w:t xml:space="preserve">：所有读秤、打印都通过本机 </w:t>
      </w:r>
      <w:r>
        <w:rPr>
          <w:b/>
        </w:rPr>
        <w:t xml:space="preserve">DF Agent</w:t>
      </w:r>
      <w:r>
        <w:rPr/>
        <w:t xml:space="preserve">。</w:t>
      </w:r>
    </w:p>
    <w:p>
      <w:r>
        <w:rPr>
          <w:b/>
        </w:rPr>
        <w:t xml:space="preserve">Trình duyệt tuyệt đối không nối trực tiếp với thiết bị</w:t>
      </w:r>
      <w:r>
        <w:rPr/>
        <w:t xml:space="preserve">: mọi thao tác đọc cân và in tem đều đi qua </w:t>
      </w:r>
      <w:r>
        <w:rPr>
          <w:b/>
        </w:rPr>
        <w:t xml:space="preserve">DF Agent</w:t>
      </w:r>
      <w:r>
        <w:rPr/>
        <w:t xml:space="preserve"> trên máy.</w:t>
      </w:r>
    </w:p>
    <w:p>
      <w:pPr>
        <w:ind w:left="480" w:hanging="240"/>
        <w:spacing w:before="20" w:after="20"/>
      </w:pPr>
      <w:r>
        <w:t xml:space="preserve">•   </w:t>
      </w:r>
      <w:r>
        <w:rPr>
          <w:b/>
        </w:rPr>
        <w:t xml:space="preserve">"一台电脑 = 一道工序"</w:t>
      </w:r>
      <w:r>
        <w:rPr/>
        <w:t xml:space="preserve">：操作账号只能进入本工序画面，手动输入其他网址会被退回 —— 这是规定，不是故障。</w:t>
      </w:r>
    </w:p>
    <w:p>
      <w:r>
        <w:rPr>
          <w:b/>
        </w:rPr>
        <w:t xml:space="preserve">"1 máy tính = 1 công đoạn"</w:t>
      </w:r>
      <w:r>
        <w:rPr/>
        <w:t xml:space="preserve">: tài khoản vận hành chỉ vào được màn hình của công đoạn mình; gõ tay địa chỉ khác sẽ bị đưa về — đây là quy định, không phải lỗi.</w:t>
      </w:r>
    </w:p>
    <w:p>
      <w:pPr>
        <w:ind w:left="480" w:hanging="240"/>
        <w:spacing w:before="20" w:after="20"/>
      </w:pPr>
      <w:r>
        <w:t xml:space="preserve">•   </w:t>
      </w:r>
      <w:r>
        <w:rPr/>
        <w:t xml:space="preserve">界面支持 </w:t>
      </w:r>
      <w:r>
        <w:rPr>
          <w:b/>
        </w:rPr>
        <w:t xml:space="preserve">越南语 / English / 中文</w:t>
      </w:r>
      <w:r>
        <w:rPr/>
        <w:t xml:space="preserve"> 三种语言，右上角切换。</w:t>
      </w:r>
    </w:p>
    <w:p>
      <w:r>
        <w:rPr/>
        <w:t xml:space="preserve">Giao diện có </w:t>
      </w:r>
      <w:r>
        <w:rPr>
          <w:b/>
        </w:rPr>
        <w:t xml:space="preserve">3 ngôn ngữ VI / EN / ZH</w:t>
      </w:r>
      <w:r>
        <w:rPr/>
        <w:t xml:space="preserve">, đổi ở góc trên bên phải.</w:t>
      </w:r>
    </w:p>
    <w:p>
      <w:pPr>
        <w:pStyle w:val="Heading4"/>
      </w:pPr>
      <w:r>
        <w:rPr/>
        <w:t xml:space="preserve">II. 班前检查 / Kiểm tra đầu ca</w:t>
      </w:r>
    </w:p>
    <w:p>
      <w:r>
        <w:rPr/>
        <w:t xml:space="preserve">四项必检 / Bốn hạng mục bắt buộc:</w:t>
      </w:r>
    </w:p>
    <w:p>
      <w:pPr>
        <w:ind w:left="480" w:hanging="260"/>
        <w:spacing w:before="20" w:after="20"/>
      </w:pPr>
      <w:r>
        <w:rPr>
          <w:b/>
        </w:rPr>
        <w:t xml:space="preserve">1. </w:t>
      </w:r>
      <w:r>
        <w:rPr/>
        <w:t xml:space="preserve">电子秤已开机、信号线插牢 / Cân đã bật, dây tín hiệu cắm chắc</w:t>
      </w:r>
    </w:p>
    <w:p>
      <w:pPr>
        <w:ind w:left="480" w:hanging="260"/>
        <w:spacing w:before="20" w:after="20"/>
      </w:pPr>
      <w:r>
        <w:rPr>
          <w:b/>
        </w:rPr>
        <w:t xml:space="preserve">2. </w:t>
      </w:r>
      <w:r>
        <w:rPr>
          <w:b/>
        </w:rPr>
        <w:t xml:space="preserve">DF Agent 正在运行</w:t>
      </w:r>
      <w:r>
        <w:rPr/>
        <w:t xml:space="preserve">（系统托盘有图标）/ </w:t>
      </w:r>
      <w:r>
        <w:rPr>
          <w:b/>
        </w:rPr>
        <w:t xml:space="preserve">DF Agent đang chạy</w:t>
      </w:r>
      <w:r>
        <w:rPr/>
        <w:t xml:space="preserve"> (có biểu tượng ở khay hệ thống)</w:t>
      </w:r>
    </w:p>
    <w:p>
      <w:pPr>
        <w:ind w:left="480" w:hanging="260"/>
        <w:spacing w:before="20" w:after="20"/>
      </w:pPr>
      <w:r>
        <w:rPr>
          <w:b/>
        </w:rPr>
        <w:t xml:space="preserve">3. </w:t>
      </w:r>
      <w:r>
        <w:rPr/>
        <w:t xml:space="preserve">打印机已开机、有纸有碳带 / Máy in đã bật, có giấy và mực</w:t>
      </w:r>
    </w:p>
    <w:p>
      <w:pPr>
        <w:ind w:left="480" w:hanging="260"/>
        <w:spacing w:before="20" w:after="20"/>
      </w:pPr>
      <w:r>
        <w:rPr>
          <w:b/>
        </w:rPr>
        <w:t xml:space="preserve">4. </w:t>
      </w:r>
      <w:r>
        <w:rPr/>
        <w:t xml:space="preserve">画面右上角显示 </w:t>
      </w:r>
      <w:r>
        <w:rPr>
          <w:b/>
        </w:rPr>
        <w:t xml:space="preserve">本机正确的工位代码</w:t>
      </w:r>
      <w:r>
        <w:rPr/>
        <w:t xml:space="preserve"> / Góc trên bên phải hiện </w:t>
      </w:r>
      <w:r>
        <w:rPr>
          <w:b/>
        </w:rPr>
        <w:t xml:space="preserve">đúng mã trạm</w:t>
      </w:r>
      <w:r>
        <w:rPr/>
        <w:t xml:space="preserve"> của máy mình</w:t>
      </w:r>
    </w:p>
    <w:p>
      <w:pPr>
        <w:pBdr>
          <w:left w:val="single" w:sz="18" w:color="C00000" w:space="6"/>
        </w:pBdr>
        <w:shd w:val="clear" w:fill="FDF2F2"/>
        <w:ind w:left="220"/>
        <w:spacing w:before="60" w:after="60"/>
      </w:pPr>
      <w:r>
        <w:rPr/>
        <w:t xml:space="preserve">应看到 </w:t>
      </w:r>
      <w:r>
        <w:rPr>
          <w:b/>
        </w:rPr>
        <w:t xml:space="preserve">⚡ 本地 Agent</w:t>
      </w:r>
      <w:r>
        <w:rPr/>
        <w:t xml:space="preserve"> 标识（约 70 毫秒）；若显示 </w:t>
      </w:r>
      <w:r>
        <w:rPr>
          <w:b/>
        </w:rPr>
        <w:t xml:space="preserve">☁ 经服务器</w:t>
      </w:r>
      <w:r>
        <w:rPr/>
        <w:t xml:space="preserve">（约 0.4–0.9 秒）仍可称重，但须报 IT。</w:t>
      </w:r>
    </w:p>
    <w:p>
      <w:pPr>
        <w:pBdr>
          <w:left w:val="single" w:sz="18" w:color="C00000" w:space="6"/>
        </w:pBdr>
        <w:shd w:val="clear" w:fill="FDF2F2"/>
        <w:ind w:left="220"/>
        <w:spacing w:before="60" w:after="60"/>
      </w:pPr>
      <w:r>
        <w:rPr/>
        <w:t xml:space="preserve">Cần thấy nhãn </w:t>
      </w:r>
      <w:r>
        <w:rPr>
          <w:b/>
        </w:rPr>
        <w:t xml:space="preserve">⚡ Agent tại chỗ</w:t>
      </w:r>
      <w:r>
        <w:rPr/>
        <w:t xml:space="preserve"> (~70ms); nếu hiện </w:t>
      </w:r>
      <w:r>
        <w:rPr>
          <w:b/>
        </w:rPr>
        <w:t xml:space="preserve">☁ qua máy chủ</w:t>
      </w:r>
      <w:r>
        <w:rPr/>
        <w:t xml:space="preserve"> (~0,4–0,9 giây) thì vẫn cân được nhưng phải báo IT.</w:t>
      </w:r>
    </w:p>
    <w:p>
      <w:pPr>
        <w:pStyle w:val="Heading4"/>
      </w:pPr>
      <w:r>
        <w:rPr/>
        <w:t xml:space="preserve">III. 工单录入与标签打印 / Nhập đơn và in tem</w:t>
      </w:r>
    </w:p>
    <w:p>
      <w:pPr>
        <w:ind w:left="480" w:hanging="240"/>
        <w:spacing w:before="20" w:after="20"/>
      </w:pPr>
      <w:r>
        <w:t xml:space="preserve">•   </w:t>
      </w:r>
      <w:r>
        <w:rPr>
          <w:b/>
        </w:rPr>
        <w:t xml:space="preserve">MainForm</w:t>
      </w:r>
      <w:r>
        <w:rPr/>
        <w:t xml:space="preserve">：光标放入 Box1 → 扫 MES 单据二维码 → 回车 → 系统自动拆分 </w:t>
      </w:r>
      <w:r>
        <w:rPr>
          <w:b/>
        </w:rPr>
        <w:t xml:space="preserve">颜色 / 品号 / 机台 / 水位</w:t>
      </w:r>
      <w:r>
        <w:rPr/>
        <w:t xml:space="preserve"> → </w:t>
      </w:r>
      <w:r>
        <w:rPr>
          <w:b/>
        </w:rPr>
        <w:t xml:space="preserve">CHECK</w:t>
      </w:r>
      <w:r>
        <w:rPr/>
        <w:t xml:space="preserve"> 查重 → </w:t>
      </w:r>
      <w:r>
        <w:rPr>
          <w:b/>
        </w:rPr>
        <w:t xml:space="preserve">SAVE</w:t>
      </w:r>
      <w:r>
        <w:rPr/>
        <w:t xml:space="preserve"> → </w:t>
      </w:r>
      <w:r>
        <w:rPr>
          <w:b/>
        </w:rPr>
        <w:t xml:space="preserve">PHE DUYET</w:t>
      </w:r>
      <w:r>
        <w:rPr/>
        <w:t xml:space="preserve">（审批）。</w:t>
      </w:r>
    </w:p>
    <w:p>
      <w:r>
        <w:rPr>
          <w:b/>
        </w:rPr>
        <w:t xml:space="preserve">MainForm</w:t>
      </w:r>
      <w:r>
        <w:rPr/>
        <w:t xml:space="preserve">: đặt con trỏ vào Box1 → quét QR phiếu MES → Enter → hệ thống tự tách </w:t>
      </w:r>
      <w:r>
        <w:rPr>
          <w:b/>
        </w:rPr>
        <w:t xml:space="preserve">Màu / Mã hàng / Máy / Mực nước</w:t>
      </w:r>
      <w:r>
        <w:rPr/>
        <w:t xml:space="preserve"> → </w:t>
      </w:r>
      <w:r>
        <w:rPr>
          <w:b/>
        </w:rPr>
        <w:t xml:space="preserve">CHECK</w:t>
      </w:r>
      <w:r>
        <w:rPr/>
        <w:t xml:space="preserve"> kiểm tra trùng → </w:t>
      </w:r>
      <w:r>
        <w:rPr>
          <w:b/>
        </w:rPr>
        <w:t xml:space="preserve">SAVE</w:t>
      </w:r>
      <w:r>
        <w:rPr/>
        <w:t xml:space="preserve"> → </w:t>
      </w:r>
      <w:r>
        <w:rPr>
          <w:b/>
        </w:rPr>
        <w:t xml:space="preserve">PHE DUYET</w:t>
      </w:r>
      <w:r>
        <w:rPr/>
        <w:t xml:space="preserve">.</w:t>
      </w:r>
    </w:p>
    <w:p>
      <w:pPr>
        <w:ind w:left="480" w:hanging="240"/>
        <w:spacing w:before="20" w:after="20"/>
      </w:pPr>
      <w:r>
        <w:t xml:space="preserve">•   </w:t>
      </w:r>
      <w:r>
        <w:rPr>
          <w:b/>
        </w:rPr>
        <w:t xml:space="preserve">CHECK 结果 YES = 订单已在队列中，禁止重复保存</w:t>
      </w:r>
      <w:r>
        <w:rPr/>
        <w:t xml:space="preserve">，须报组长。</w:t>
      </w:r>
    </w:p>
    <w:p>
      <w:r>
        <w:rPr>
          <w:b/>
        </w:rPr>
        <w:t xml:space="preserve">CHECK ra YES = đơn đã có trong hàng chờ, cấm lưu lại lần nữa</w:t>
      </w:r>
      <w:r>
        <w:rPr/>
        <w:t xml:space="preserve">, phải báo tổ trưởng.</w:t>
      </w:r>
    </w:p>
    <w:p>
      <w:pPr>
        <w:ind w:left="480" w:hanging="240"/>
        <w:spacing w:before="20" w:after="20"/>
      </w:pPr>
      <w:r>
        <w:t xml:space="preserve">•   </w:t>
      </w:r>
      <w:r>
        <w:rPr/>
        <w:t xml:space="preserve">扫码掉字符时系统会 </w:t>
      </w:r>
      <w:r>
        <w:rPr>
          <w:b/>
        </w:rPr>
        <w:t xml:space="preserve">锁住 SAVE</w:t>
      </w:r>
      <w:r>
        <w:rPr/>
        <w:t xml:space="preserve">：必须 </w:t>
      </w:r>
      <w:r>
        <w:rPr>
          <w:b/>
        </w:rPr>
        <w:t xml:space="preserve">CLEAR 后重新扫描</w:t>
      </w:r>
      <w:r>
        <w:rPr/>
        <w:t xml:space="preserve">，严禁手工补录。</w:t>
      </w:r>
    </w:p>
    <w:p>
      <w:r>
        <w:rPr/>
        <w:t xml:space="preserve">Khi quét bị rớt ký tự, hệ thống </w:t>
      </w:r>
      <w:r>
        <w:rPr>
          <w:b/>
        </w:rPr>
        <w:t xml:space="preserve">khóa nút SAVE</w:t>
      </w:r>
      <w:r>
        <w:rPr/>
        <w:t xml:space="preserve">: phải </w:t>
      </w:r>
      <w:r>
        <w:rPr>
          <w:b/>
        </w:rPr>
        <w:t xml:space="preserve">bấm CLEAR rồi quét lại</w:t>
      </w:r>
      <w:r>
        <w:rPr/>
        <w:t xml:space="preserve">, nghiêm cấm gõ tay bù.</w:t>
      </w:r>
    </w:p>
    <w:p>
      <w:pPr>
        <w:ind w:left="480" w:hanging="240"/>
        <w:spacing w:before="20" w:after="20"/>
      </w:pPr>
      <w:r>
        <w:t xml:space="preserve">•   </w:t>
      </w:r>
      <w:r>
        <w:rPr>
          <w:b/>
        </w:rPr>
        <w:t xml:space="preserve">订单保存后不能再改机台</w:t>
      </w:r>
      <w:r>
        <w:rPr/>
        <w:t xml:space="preserve"> / </w:t>
      </w:r>
      <w:r>
        <w:rPr>
          <w:b/>
        </w:rPr>
        <w:t xml:space="preserve">Sau khi lưu đơn thì không đổi được Máy</w:t>
      </w:r>
      <w:r>
        <w:rPr/>
        <w:t xml:space="preserve">.</w:t>
      </w:r>
    </w:p>
    <w:p>
      <w:pPr>
        <w:ind w:left="480" w:hanging="240"/>
        <w:spacing w:before="20" w:after="20"/>
      </w:pPr>
      <w:r>
        <w:t xml:space="preserve">•   </w:t>
      </w:r>
      <w:r>
        <w:rPr>
          <w:b/>
        </w:rPr>
        <w:t xml:space="preserve">TO_SEND</w:t>
      </w:r>
      <w:r>
        <w:rPr/>
        <w:t xml:space="preserve">：print → 核对预览 → 贴标签 → 勾选 scale_check → </w:t>
      </w:r>
      <w:r>
        <w:rPr>
          <w:b/>
        </w:rPr>
        <w:t xml:space="preserve">OK</w:t>
      </w:r>
      <w:r>
        <w:rPr/>
        <w:t xml:space="preserve"> 确认（订单转入 SENT LOG）。</w:t>
      </w:r>
    </w:p>
    <w:p>
      <w:r>
        <w:rPr>
          <w:b/>
        </w:rPr>
        <w:t xml:space="preserve">TO_SEND</w:t>
      </w:r>
      <w:r>
        <w:rPr/>
        <w:t xml:space="preserve">: bấm print → kiểm tra phiếu xem trước → dán tem → tick scale_check → </w:t>
      </w:r>
      <w:r>
        <w:rPr>
          <w:b/>
        </w:rPr>
        <w:t xml:space="preserve">OK</w:t>
      </w:r>
      <w:r>
        <w:rPr/>
        <w:t xml:space="preserve"> xác nhận (đơn chuyển sang SENT LOG).</w:t>
      </w:r>
    </w:p>
    <w:p>
      <w:pPr>
        <w:ind w:left="480" w:hanging="240"/>
        <w:spacing w:before="20" w:after="20"/>
      </w:pPr>
      <w:r>
        <w:t xml:space="preserve">•   </w:t>
      </w:r>
      <w:r>
        <w:rPr>
          <w:b/>
        </w:rPr>
        <w:t xml:space="preserve">QR PRINTER（9 行）</w:t>
      </w:r>
      <w:r>
        <w:rPr/>
        <w:t xml:space="preserve">：txt_COLOR 扫码回车 → 核对 9 行 DYE + 9 行 CHEM → 设定纸张尺寸 → 打印 / SEND。</w:t>
      </w:r>
    </w:p>
    <w:p>
      <w:r>
        <w:rPr>
          <w:b/>
        </w:rPr>
        <w:t xml:space="preserve">QR PRINTER (9 dòng)</w:t>
      </w:r>
      <w:r>
        <w:rPr/>
        <w:t xml:space="preserve">: quét vào ô txt_COLOR rồi Enter → kiểm tra 9 dòng DYE + 9 dòng CHEM → chọn khổ giấy → in / SEND.</w:t>
      </w:r>
    </w:p>
    <w:p>
      <w:pPr>
        <w:pStyle w:val="Heading4"/>
      </w:pPr>
      <w:r>
        <w:rPr/>
        <w:t xml:space="preserve">IV. 小秤工位 / Trạm cân nhỏ (&lt; 6 kg)</w:t>
      </w:r>
    </w:p>
    <w:p>
      <w:r>
        <w:rPr/>
        <w:t xml:space="preserve">六个主按钮 / Sáu nút chính: </w:t>
      </w:r>
      <w:r>
        <w:rPr>
          <w:b/>
        </w:rPr>
        <w:t xml:space="preserve">XOÁ (CLEAR) · LƯU (SAVE) · TIẾP (NEXT) · IN (PRINT) · TRA CỨU (CHECK) · ĐÓNG (CLOSE)</w:t>
      </w:r>
    </w:p>
    <w:p>
      <w:r>
        <w:rPr/>
        <w:t xml:space="preserve">标准流程 / Quy trình chuẩn:</w:t>
      </w:r>
    </w:p>
    <w:p>
      <w:pPr>
        <w:ind w:left="480" w:hanging="260"/>
        <w:spacing w:before="20" w:after="20"/>
      </w:pPr>
      <w:r>
        <w:rPr>
          <w:b/>
        </w:rPr>
        <w:t xml:space="preserve">1. </w:t>
      </w:r>
      <w:r>
        <w:rPr/>
        <w:t xml:space="preserve">光标放入 </w:t>
      </w:r>
      <w:r>
        <w:rPr>
          <w:b/>
        </w:rPr>
        <w:t xml:space="preserve">COLOR</w:t>
      </w:r>
      <w:r>
        <w:rPr/>
        <w:t xml:space="preserve"> 栏 → 扫单据二维码 → 载入订单及各行目标值</w:t>
      </w:r>
    </w:p>
    <w:p>
      <w:r>
        <w:rPr/>
        <w:t xml:space="preserve">Đặt con trỏ vào ô </w:t>
      </w:r>
      <w:r>
        <w:rPr>
          <w:b/>
        </w:rPr>
        <w:t xml:space="preserve">COLOR</w:t>
      </w:r>
      <w:r>
        <w:rPr/>
        <w:t xml:space="preserve"> → quét QR trên phiếu → nạp đơn kèm mục tiêu từng dòng</w:t>
      </w:r>
    </w:p>
    <w:p>
      <w:pPr>
        <w:ind w:left="480" w:hanging="260"/>
        <w:spacing w:before="20" w:after="20"/>
      </w:pPr>
      <w:r>
        <w:rPr>
          <w:b/>
        </w:rPr>
        <w:t xml:space="preserve">2. </w:t>
      </w:r>
      <w:r>
        <w:rPr/>
        <w:t xml:space="preserve">按 </w:t>
      </w:r>
      <w:r>
        <w:rPr>
          <w:b/>
        </w:rPr>
        <w:t xml:space="preserve">TIẾP</w:t>
      </w:r>
      <w:r>
        <w:rPr/>
        <w:t xml:space="preserve"> 开始第 1 格 / Bấm </w:t>
      </w:r>
      <w:r>
        <w:rPr>
          <w:b/>
        </w:rPr>
        <w:t xml:space="preserve">TIẾP</w:t>
      </w:r>
      <w:r>
        <w:rPr/>
        <w:t xml:space="preserve"> để bắt đầu ô 1</w:t>
      </w:r>
    </w:p>
    <w:p>
      <w:pPr>
        <w:ind w:left="480" w:hanging="260"/>
        <w:spacing w:before="20" w:after="20"/>
      </w:pPr>
      <w:r>
        <w:rPr>
          <w:b/>
        </w:rPr>
        <w:t xml:space="preserve">3. </w:t>
      </w:r>
      <w:r>
        <w:rPr/>
        <w:t xml:space="preserve">放料，等待 </w:t>
      </w:r>
      <w:r>
        <w:rPr>
          <w:b/>
        </w:rPr>
        <w:t xml:space="preserve">● 稳定 / ● ỔN ĐỊNH</w:t>
      </w:r>
      <w:r>
        <w:rPr/>
        <w:t xml:space="preserve">（不可在 ○ 等待稳定 时保存）</w:t>
      </w:r>
    </w:p>
    <w:p>
      <w:pPr>
        <w:ind w:left="480" w:hanging="260"/>
        <w:spacing w:before="20" w:after="20"/>
      </w:pPr>
      <w:r>
        <w:rPr>
          <w:b/>
        </w:rPr>
        <w:t xml:space="preserve">4. </w:t>
      </w:r>
      <w:r>
        <w:rPr/>
        <w:t xml:space="preserve">读 </w:t>
      </w:r>
      <w:r>
        <w:rPr>
          <w:b/>
        </w:rPr>
        <w:t xml:space="preserve">DELTA（已扣皮重）</w:t>
      </w:r>
      <w:r>
        <w:rPr/>
        <w:t xml:space="preserve">，与目标值核对 / Đọc </w:t>
      </w:r>
      <w:r>
        <w:rPr>
          <w:b/>
        </w:rPr>
        <w:t xml:space="preserve">DELTA (đã trừ bì)</w:t>
      </w:r>
      <w:r>
        <w:rPr/>
        <w:t xml:space="preserve">, đối chiếu mục tiêu</w:t>
      </w:r>
    </w:p>
    <w:p>
      <w:pPr>
        <w:ind w:left="480" w:hanging="260"/>
        <w:spacing w:before="20" w:after="20"/>
      </w:pPr>
      <w:r>
        <w:rPr>
          <w:b/>
        </w:rPr>
        <w:t xml:space="preserve">5. </w:t>
      </w:r>
      <w:r>
        <w:rPr/>
        <w:t xml:space="preserve">按 </w:t>
      </w:r>
      <w:r>
        <w:rPr>
          <w:b/>
        </w:rPr>
        <w:t xml:space="preserve">TIẾP</w:t>
      </w:r>
      <w:r>
        <w:rPr/>
        <w:t xml:space="preserve"> 锁定本格并自动重新取皮重 / Bấm </w:t>
      </w:r>
      <w:r>
        <w:rPr>
          <w:b/>
        </w:rPr>
        <w:t xml:space="preserve">TIẾP</w:t>
      </w:r>
      <w:r>
        <w:rPr/>
        <w:t xml:space="preserve"> để chốt ô này và tự lấy bì mới</w:t>
      </w:r>
    </w:p>
    <w:p>
      <w:pPr>
        <w:ind w:left="480" w:hanging="260"/>
        <w:spacing w:before="20" w:after="20"/>
      </w:pPr>
      <w:r>
        <w:rPr>
          <w:b/>
        </w:rPr>
        <w:t xml:space="preserve">6. </w:t>
      </w:r>
      <w:r>
        <w:rPr/>
        <w:t xml:space="preserve">全部称完按 </w:t>
      </w:r>
      <w:r>
        <w:rPr>
          <w:b/>
        </w:rPr>
        <w:t xml:space="preserve">LƯU</w:t>
      </w:r>
      <w:r>
        <w:rPr/>
        <w:t xml:space="preserve"> → 保存并打印单据 / Cân xong hết bấm </w:t>
      </w:r>
      <w:r>
        <w:rPr>
          <w:b/>
        </w:rPr>
        <w:t xml:space="preserve">LƯU</w:t>
      </w:r>
      <w:r>
        <w:rPr/>
        <w:t xml:space="preserve"> → lưu và in phiếu</w:t>
      </w:r>
    </w:p>
    <w:p>
      <w:r>
        <w:rPr/>
        <w:t xml:space="preserve">其他要点 / Các điểm khác:</w:t>
      </w:r>
    </w:p>
    <w:p>
      <w:pPr>
        <w:ind w:left="480" w:hanging="240"/>
        <w:spacing w:before="20" w:after="20"/>
      </w:pPr>
      <w:r>
        <w:t xml:space="preserve">•   </w:t>
      </w:r>
      <w:r>
        <w:rPr>
          <w:b/>
        </w:rPr>
        <w:t xml:space="preserve">手动称重（无订单）</w:t>
      </w:r>
      <w:r>
        <w:rPr/>
        <w:t xml:space="preserve">：直接放料 → </w:t>
      </w:r>
      <w:r>
        <w:rPr>
          <w:b/>
        </w:rPr>
        <w:t xml:space="preserve">LƯU</w:t>
      </w:r>
      <w:r>
        <w:rPr/>
        <w:t xml:space="preserve"> 即可打印保存；多项合并一张单据则先按 </w:t>
      </w:r>
      <w:r>
        <w:rPr>
          <w:b/>
        </w:rPr>
        <w:t xml:space="preserve">TIẾP</w:t>
      </w:r>
      <w:r>
        <w:rPr/>
        <w:t xml:space="preserve"> 逐项称重。</w:t>
      </w:r>
    </w:p>
    <w:p>
      <w:r>
        <w:rPr>
          <w:b/>
        </w:rPr>
        <w:t xml:space="preserve">Cân tay (không có đơn)</w:t>
      </w:r>
      <w:r>
        <w:rPr/>
        <w:t xml:space="preserve">: đặt vật tư → bấm </w:t>
      </w:r>
      <w:r>
        <w:rPr>
          <w:b/>
        </w:rPr>
        <w:t xml:space="preserve">LƯU</w:t>
      </w:r>
      <w:r>
        <w:rPr/>
        <w:t xml:space="preserve"> là in và lưu được; muốn gộp nhiều thứ vào một phiếu thì bấm </w:t>
      </w:r>
      <w:r>
        <w:rPr>
          <w:b/>
        </w:rPr>
        <w:t xml:space="preserve">TIẾP</w:t>
      </w:r>
      <w:r>
        <w:rPr/>
        <w:t xml:space="preserve"> cho từng thứ.</w:t>
      </w:r>
    </w:p>
    <w:p>
      <w:pPr>
        <w:ind w:left="480" w:hanging="240"/>
        <w:spacing w:before="20" w:after="20"/>
      </w:pPr>
      <w:r>
        <w:t xml:space="preserve">•   </w:t>
      </w:r>
      <w:r>
        <w:rPr>
          <w:b/>
        </w:rPr>
        <w:t xml:space="preserve">皮重锁错</w:t>
      </w:r>
      <w:r>
        <w:rPr/>
        <w:t xml:space="preserve"> → 按 </w:t>
      </w:r>
      <w:r>
        <w:rPr>
          <w:b/>
        </w:rPr>
        <w:t xml:space="preserve">BÌ LẠI</w:t>
      </w:r>
      <w:r>
        <w:rPr/>
        <w:t xml:space="preserve">（重新去皮），下一次稳定读数自动取新皮重。</w:t>
      </w:r>
    </w:p>
    <w:p>
      <w:r>
        <w:rPr>
          <w:b/>
        </w:rPr>
        <w:t xml:space="preserve">Chốt bì sai</w:t>
      </w:r>
      <w:r>
        <w:rPr/>
        <w:t xml:space="preserve"> → bấm </w:t>
      </w:r>
      <w:r>
        <w:rPr>
          <w:b/>
        </w:rPr>
        <w:t xml:space="preserve">BÌ LẠI</w:t>
      </w:r>
      <w:r>
        <w:rPr/>
        <w:t xml:space="preserve">, lần đọc ổn định kế tiếp tự lấy bì mới.</w:t>
      </w:r>
    </w:p>
    <w:p>
      <w:pPr>
        <w:ind w:left="480" w:hanging="240"/>
        <w:spacing w:before="20" w:after="20"/>
      </w:pPr>
      <w:r>
        <w:t xml:space="preserve">•   </w:t>
      </w:r>
      <w:r>
        <w:rPr>
          <w:b/>
        </w:rPr>
        <w:t xml:space="preserve">三种情况系统拒绝保存</w:t>
      </w:r>
      <w:r>
        <w:rPr/>
        <w:t xml:space="preserve">：信号丢失 / 读数未稳定 / 秤盘为空 (0.00)。</w:t>
      </w:r>
    </w:p>
    <w:p>
      <w:r>
        <w:rPr>
          <w:b/>
        </w:rPr>
        <w:t xml:space="preserve">Ba trường hợp hệ thống không cho LƯU</w:t>
      </w:r>
      <w:r>
        <w:rPr/>
        <w:t xml:space="preserve">: mất tín hiệu / chưa ổn định / cân rỗng (0.00).</w:t>
      </w:r>
    </w:p>
    <w:p>
      <w:pPr>
        <w:ind w:left="480" w:hanging="240"/>
        <w:spacing w:before="20" w:after="20"/>
      </w:pPr>
      <w:r>
        <w:t xml:space="preserve">•   </w:t>
      </w:r>
      <w:r>
        <w:rPr/>
        <w:t xml:space="preserve">⚠ 提示"还有 N 行尚未称重，保存将判定为不合格且无法再称" —— </w:t>
      </w:r>
      <w:r>
        <w:rPr>
          <w:b/>
        </w:rPr>
        <w:t xml:space="preserve">确认后不可撤销</w:t>
      </w:r>
      <w:r>
        <w:rPr/>
        <w:t xml:space="preserve">。</w:t>
      </w:r>
    </w:p>
    <w:p>
      <w:r>
        <w:rPr/>
        <w:t xml:space="preserve">⚠ Cảnh báo "Còn N dòng CHƯA CÂN, lưu sẽ chốt KHÔNG ĐẠT và không cân lại được" — </w:t>
      </w:r>
      <w:r>
        <w:rPr>
          <w:b/>
        </w:rPr>
        <w:t xml:space="preserve">đã đồng ý là không quay lại được</w:t>
      </w:r>
      <w:r>
        <w:rPr/>
        <w:t xml:space="preserve">.</w:t>
      </w:r>
    </w:p>
    <w:p>
      <w:pPr>
        <w:pStyle w:val="Heading4"/>
      </w:pPr>
      <w:r>
        <w:rPr/>
        <w:t xml:space="preserve">V. 大秤工位与 SEND OVER 6 / Trạm cân to và khối SEND OVER 6</w:t>
      </w:r>
    </w:p>
    <w:p>
      <w:pPr>
        <w:ind w:left="480" w:hanging="240"/>
        <w:spacing w:before="20" w:after="20"/>
      </w:pPr>
      <w:r>
        <w:t xml:space="preserve">•   </w:t>
      </w:r>
      <w:r>
        <w:rPr/>
        <w:t xml:space="preserve">称重操作与小秤 </w:t>
      </w:r>
      <w:r>
        <w:rPr>
          <w:b/>
        </w:rPr>
        <w:t xml:space="preserve">完全相同</w:t>
      </w:r>
      <w:r>
        <w:rPr/>
        <w:t xml:space="preserve"> / Thao tác cân </w:t>
      </w:r>
      <w:r>
        <w:rPr>
          <w:b/>
        </w:rPr>
        <w:t xml:space="preserve">giống hệt</w:t>
      </w:r>
      <w:r>
        <w:rPr/>
        <w:t xml:space="preserve"> trạm cân nhỏ.</w:t>
      </w:r>
    </w:p>
    <w:p>
      <w:pPr>
        <w:ind w:left="480" w:hanging="240"/>
        <w:spacing w:before="20" w:after="20"/>
      </w:pPr>
      <w:r>
        <w:t xml:space="preserve">•   </w:t>
      </w:r>
      <w:r>
        <w:rPr/>
        <w:t xml:space="preserve">数据栏 / Cột dữ liệu: </w:t>
      </w:r>
      <w:r>
        <w:rPr>
          <w:b/>
        </w:rPr>
        <w:t xml:space="preserve">RACK · DYE CODE · WEIGHT · PROCESS</w:t>
      </w:r>
    </w:p>
    <w:p>
      <w:pPr>
        <w:ind w:left="480" w:hanging="240"/>
        <w:spacing w:before="20" w:after="20"/>
      </w:pPr>
      <w:r>
        <w:t xml:space="preserve">•   </w:t>
      </w:r>
      <w:r>
        <w:rPr>
          <w:b/>
        </w:rPr>
        <w:t xml:space="preserve">目标值只能在首次按 TIẾP 之前修改</w:t>
      </w:r>
      <w:r>
        <w:rPr/>
        <w:t xml:space="preserve">；开始称重后须 </w:t>
      </w:r>
      <w:r>
        <w:rPr>
          <w:b/>
        </w:rPr>
        <w:t xml:space="preserve">XOÁ 后重新扫码</w:t>
      </w:r>
      <w:r>
        <w:rPr/>
        <w:t xml:space="preserve"> 才能更改。</w:t>
      </w:r>
    </w:p>
    <w:p>
      <w:r>
        <w:rPr>
          <w:b/>
        </w:rPr>
        <w:t xml:space="preserve">Chỉ sửa được mục tiêu trước khi bấm TIẾP lần đầu</w:t>
      </w:r>
      <w:r>
        <w:rPr/>
        <w:t xml:space="preserve">; đã bắt đầu cân thì phải </w:t>
      </w:r>
      <w:r>
        <w:rPr>
          <w:b/>
        </w:rPr>
        <w:t xml:space="preserve">XOÁ rồi quét lại</w:t>
      </w:r>
      <w:r>
        <w:rPr/>
        <w:t xml:space="preserve"> mới đổi được.</w:t>
      </w:r>
    </w:p>
    <w:p>
      <w:pPr>
        <w:ind w:left="480" w:hanging="240"/>
        <w:spacing w:before="20" w:after="20"/>
      </w:pPr>
      <w:r>
        <w:t xml:space="preserve">•   </w:t>
      </w:r>
      <w:r>
        <w:rPr>
          <w:b/>
        </w:rPr>
        <w:t xml:space="preserve">OUT</w:t>
      </w:r>
      <w:r>
        <w:rPr/>
        <w:t xml:space="preserve"> = 发送料架码至配色系统；</w:t>
      </w:r>
      <w:r>
        <w:rPr>
          <w:b/>
        </w:rPr>
        <w:t xml:space="preserve">IN</w:t>
      </w:r>
      <w:r>
        <w:rPr/>
        <w:t xml:space="preserve"> = 发送接收指令；</w:t>
      </w:r>
      <w:r>
        <w:rPr>
          <w:b/>
        </w:rPr>
        <w:t xml:space="preserve">COPY</w:t>
      </w:r>
      <w:r>
        <w:rPr/>
        <w:t xml:space="preserve"> = 复制第 1 批供 Ctrl+V 手工粘贴。</w:t>
      </w:r>
    </w:p>
    <w:p>
      <w:r>
        <w:rPr>
          <w:b/>
        </w:rPr>
        <w:t xml:space="preserve">OUT</w:t>
      </w:r>
      <w:r>
        <w:rPr/>
        <w:t xml:space="preserve"> = gửi mã rack sang hệ pha màu; </w:t>
      </w:r>
      <w:r>
        <w:rPr>
          <w:b/>
        </w:rPr>
        <w:t xml:space="preserve">IN</w:t>
      </w:r>
      <w:r>
        <w:rPr/>
        <w:t xml:space="preserve"> = gửi lệnh nhận; </w:t>
      </w:r>
      <w:r>
        <w:rPr>
          <w:b/>
        </w:rPr>
        <w:t xml:space="preserve">COPY</w:t>
      </w:r>
      <w:r>
        <w:rPr/>
        <w:t xml:space="preserve"> = chép lô 1 để dán tay bằng Ctrl+V.</w:t>
      </w:r>
    </w:p>
    <w:p>
      <w:pPr>
        <w:ind w:left="480" w:hanging="240"/>
        <w:spacing w:before="20" w:after="20"/>
      </w:pPr>
      <w:r>
        <w:t xml:space="preserve">•   </w:t>
      </w:r>
      <w:r>
        <w:rPr>
          <w:b/>
        </w:rPr>
        <w:t xml:space="preserve">按 OUT 后须等待 Agent 确认，不可连续多次点击。</w:t>
      </w:r>
    </w:p>
    <w:p>
      <w:r>
        <w:rPr>
          <w:b/>
        </w:rPr>
        <w:t xml:space="preserve">Bấm OUT xong phải chờ Agent xác nhận, không bấm liên tục nhiều lần.</w:t>
      </w:r>
    </w:p>
    <w:p>
      <w:pPr>
        <w:ind w:left="480" w:hanging="240"/>
        <w:spacing w:before="20" w:after="20"/>
      </w:pPr>
      <w:r>
        <w:t xml:space="preserve">•   </w:t>
      </w:r>
      <w:r>
        <w:rPr/>
        <w:t xml:space="preserve">IN/OUT 功能依赖 </w:t>
      </w:r>
      <w:r>
        <w:rPr>
          <w:b/>
        </w:rPr>
        <w:t xml:space="preserve">单独安装的"大秤 IN/OUT" Agent</w:t>
      </w:r>
      <w:r>
        <w:rPr/>
        <w:t xml:space="preserve">，它运行在操作员的登录会话中 —— </w:t>
      </w:r>
      <w:r>
        <w:rPr>
          <w:b/>
        </w:rPr>
        <w:t xml:space="preserve">Windows 注销即失效</w:t>
      </w:r>
      <w:r>
        <w:rPr/>
        <w:t xml:space="preserve">。</w:t>
      </w:r>
    </w:p>
    <w:p>
      <w:r>
        <w:rPr/>
        <w:t xml:space="preserve">Chức năng IN/OUT cần bộ </w:t>
      </w:r>
      <w:r>
        <w:rPr>
          <w:b/>
        </w:rPr>
        <w:t xml:space="preserve">DF Agent Cân to (IN/OUT)</w:t>
      </w:r>
      <w:r>
        <w:rPr/>
        <w:t xml:space="preserve"> cài riêng, chạy trong phiên đăng nhập của thợ — </w:t>
      </w:r>
      <w:r>
        <w:rPr>
          <w:b/>
        </w:rPr>
        <w:t xml:space="preserve">đăng xuất Windows là ngừng</w:t>
      </w:r>
      <w:r>
        <w:rPr/>
        <w:t xml:space="preserve">.</w:t>
      </w:r>
    </w:p>
    <w:p>
      <w:pPr>
        <w:pStyle w:val="Heading4"/>
      </w:pPr>
      <w:r>
        <w:rPr/>
        <w:t xml:space="preserve">VI. 履历查询与补打 / Lịch sử cân và in lại phiếu</w:t>
      </w:r>
    </w:p>
    <w:p>
      <w:pPr>
        <w:ind w:left="480" w:hanging="240"/>
        <w:spacing w:before="20" w:after="20"/>
      </w:pPr>
      <w:r>
        <w:t xml:space="preserve">•   </w:t>
      </w:r>
      <w:r>
        <w:rPr/>
        <w:t xml:space="preserve">按秤台上的 </w:t>
      </w:r>
      <w:r>
        <w:rPr>
          <w:b/>
        </w:rPr>
        <w:t xml:space="preserve">TRA CỨU / CHECK</w:t>
      </w:r>
      <w:r>
        <w:rPr/>
        <w:t xml:space="preserve"> 按钮 → 履历在 </w:t>
      </w:r>
      <w:r>
        <w:rPr>
          <w:b/>
        </w:rPr>
        <w:t xml:space="preserve">新标签页</w:t>
      </w:r>
      <w:r>
        <w:rPr/>
        <w:t xml:space="preserve"> 打开，称重画面保持不变。</w:t>
      </w:r>
    </w:p>
    <w:p>
      <w:r>
        <w:rPr/>
        <w:t xml:space="preserve">Bấm nút </w:t>
      </w:r>
      <w:r>
        <w:rPr>
          <w:b/>
        </w:rPr>
        <w:t xml:space="preserve">TRA CỨU / CHECK</w:t>
      </w:r>
      <w:r>
        <w:rPr/>
        <w:t xml:space="preserve"> trên màn cân → lịch sử mở ở </w:t>
      </w:r>
      <w:r>
        <w:rPr>
          <w:b/>
        </w:rPr>
        <w:t xml:space="preserve">tab mới</w:t>
      </w:r>
      <w:r>
        <w:rPr/>
        <w:t xml:space="preserve">, màn cân giữ nguyên.</w:t>
      </w:r>
    </w:p>
    <w:p>
      <w:pPr>
        <w:ind w:left="480" w:hanging="240"/>
        <w:spacing w:before="20" w:after="20"/>
      </w:pPr>
      <w:r>
        <w:t xml:space="preserve">•   </w:t>
      </w:r>
      <w:r>
        <w:rPr/>
        <w:t xml:space="preserve">筛选：日期区间 / 快速查找 / </w:t>
      </w:r>
      <w:r>
        <w:rPr>
          <w:b/>
        </w:rPr>
        <w:t xml:space="preserve">🔎 全库查找</w:t>
      </w:r>
      <w:r>
        <w:rPr/>
        <w:t xml:space="preserve"> / 机台 / LV / 大秤·小秤 / 结果（有不合格行·全部合格）。</w:t>
      </w:r>
    </w:p>
    <w:p>
      <w:r>
        <w:rPr/>
        <w:t xml:space="preserve">Bộ lọc: khoảng ngày / tìm nhanh / </w:t>
      </w:r>
      <w:r>
        <w:rPr>
          <w:b/>
        </w:rPr>
        <w:t xml:space="preserve">🔎 tìm toàn bộ lịch sử</w:t>
      </w:r>
      <w:r>
        <w:rPr/>
        <w:t xml:space="preserve"> / máy / LV / cân to·nhỏ / kết quả.</w:t>
      </w:r>
    </w:p>
    <w:p>
      <w:pPr>
        <w:ind w:left="480" w:hanging="240"/>
        <w:spacing w:before="20" w:after="20"/>
      </w:pPr>
      <w:r>
        <w:t xml:space="preserve">•   </w:t>
      </w:r>
      <w:r>
        <w:rPr>
          <w:b/>
        </w:rPr>
        <w:t xml:space="preserve">重复称重判定 = 颜色 + 品号 + 机台 + LV 四项全同</w:t>
      </w:r>
      <w:r>
        <w:rPr/>
        <w:t xml:space="preserve"> → 发现必须报组长，不得自行处理。</w:t>
      </w:r>
    </w:p>
    <w:p>
      <w:r>
        <w:rPr>
          <w:b/>
        </w:rPr>
        <w:t xml:space="preserve">Cân trùng = giống cả 4: Màu + Mã hàng + Máy + LV</w:t>
      </w:r>
      <w:r>
        <w:rPr/>
        <w:t xml:space="preserve"> → phát hiện phải báo tổ trưởng, không tự xử lý.</w:t>
      </w:r>
    </w:p>
    <w:p>
      <w:pPr>
        <w:ind w:left="480" w:hanging="240"/>
        <w:spacing w:before="20" w:after="20"/>
      </w:pPr>
      <w:r>
        <w:t xml:space="preserve">•   </w:t>
      </w:r>
      <w:r>
        <w:rPr/>
        <w:t xml:space="preserve">⚠ </w:t>
      </w:r>
      <w:r>
        <w:rPr>
          <w:b/>
        </w:rPr>
        <w:t xml:space="preserve">每次补打单据都会记入审计日志（Audit Log）并留下操作人姓名。</w:t>
      </w:r>
    </w:p>
    <w:p>
      <w:r>
        <w:rPr/>
        <w:t xml:space="preserve">⚠ </w:t>
      </w:r>
      <w:r>
        <w:rPr>
          <w:b/>
        </w:rPr>
        <w:t xml:space="preserve">Mọi lần in lại phiếu đều được ghi Audit Log kèm tên người thực hiện.</w:t>
      </w:r>
    </w:p>
    <w:p>
      <w:pPr>
        <w:pStyle w:val="Heading4"/>
      </w:pPr>
      <w:r>
        <w:rPr/>
        <w:t xml:space="preserve">VII. 异常处理 / Xử lý sự cố</w:t>
      </w:r>
    </w:p>
    <w:tbl>
      <w:tblPr>
        <w:tblW w:w="5000" w:type="pct"/>
        <w:tblBorders>
          <w:top w:val="single" w:sz="6" w:color="808080"/>
          <w:left w:val="single" w:sz="6" w:color="808080"/>
          <w:bottom w:val="single" w:sz="6" w:color="808080"/>
          <w:right w:val="single" w:sz="6" w:color="808080"/>
          <w:insideH w:val="single" w:sz="6" w:color="808080"/>
          <w:insideV w:val="single" w:sz="6" w:color="808080"/>
        </w:tblBorders>
        <w:tblCellMar>
          <w:top w:w="40" w:type="dxa"/>
          <w:left w:w="80" w:type="dxa"/>
          <w:bottom w:w="40" w:type="dxa"/>
          <w:right w:w="80" w:type="dxa"/>
        </w:tblCellMar>
      </w:tblPr>
      <w:tblGrid>
        <w:gridCol w:w="4535"/>
        <w:gridCol w:w="4535"/>
      </w:tblGrid>
      <w:tr>
        <w:trPr>
          <w:tblHeader/>
        </w:trPr>
        <w:tc>
          <w:tcPr>
            <w:tcW w:w="4535" w:type="dxa"/>
            <w:shd w:val="clear" w:fill="DCE6F1"/>
          </w:tcPr>
          <w:p>
            <w:pPr>
              <w:spacing w:before="20" w:after="20" w:line="240" w:lineRule="auto"/>
              <w:rPr>
                <w:sz w:val="19"/>
              </w:rPr>
            </w:pPr>
            <w:r>
              <w:rPr>
                <w:sz w:val="19"/>
                <w:b/>
              </w:rPr>
              <w:t xml:space="preserve">现象 / Hiện tượng</w:t>
            </w:r>
          </w:p>
        </w:tc>
        <w:tc>
          <w:tcPr>
            <w:tcW w:w="4535" w:type="dxa"/>
            <w:shd w:val="clear" w:fill="DCE6F1"/>
          </w:tcPr>
          <w:p>
            <w:pPr>
              <w:spacing w:before="20" w:after="20" w:line="240" w:lineRule="auto"/>
              <w:rPr>
                <w:sz w:val="19"/>
              </w:rPr>
            </w:pPr>
            <w:r>
              <w:rPr>
                <w:sz w:val="19"/>
                <w:b/>
              </w:rPr>
              <w:t xml:space="preserve">处理 / Xử lý</w:t>
            </w:r>
          </w:p>
        </w:tc>
      </w:tr>
      <w:tr>
        <w:tc>
          <w:tcPr>
            <w:tcW w:w="4535" w:type="dxa"/>
          </w:tcPr>
          <w:p>
            <w:pPr>
              <w:spacing w:before="20" w:after="20" w:line="240" w:lineRule="auto"/>
              <w:rPr>
                <w:sz w:val="19"/>
              </w:rPr>
            </w:pPr>
            <w:r>
              <w:rPr>
                <w:sz w:val="19"/>
                <w:b/>
              </w:rPr>
              <w:t xml:space="preserve">✕ 秤信号丢失 / MẤT TÍN HIỆU CÂN</w:t>
            </w:r>
          </w:p>
        </w:tc>
        <w:tc>
          <w:tcPr>
            <w:tcW w:w="4535" w:type="dxa"/>
          </w:tcPr>
          <w:p>
            <w:pPr>
              <w:spacing w:before="20" w:after="20" w:line="240" w:lineRule="auto"/>
              <w:rPr>
                <w:sz w:val="19"/>
              </w:rPr>
            </w:pPr>
            <w:r>
              <w:rPr>
                <w:sz w:val="19"/>
              </w:rPr>
              <w:t xml:space="preserve">显示的是旧数值，</w:t>
            </w:r>
            <w:r>
              <w:rPr>
                <w:sz w:val="19"/>
                <w:b/>
              </w:rPr>
              <w:t xml:space="preserve">绝对不可保存</w:t>
            </w:r>
            <w:r>
              <w:rPr>
                <w:sz w:val="19"/>
              </w:rPr>
              <w:t xml:space="preserve">。查秤电源→信号线→Agent→PuTTY→刷新页面(F5)，仍不行报 IT。</w:t>
            </w:r>
            <w:r>
              <w:br/>
            </w:r>
            <w:r>
              <w:rPr>
                <w:sz w:val="19"/>
              </w:rPr>
              <w:t xml:space="preserve">Số đang hiện là số cũ, </w:t>
            </w:r>
            <w:r>
              <w:rPr>
                <w:sz w:val="19"/>
                <w:b/>
              </w:rPr>
              <w:t xml:space="preserve">tuyệt đối không được lưu</w:t>
            </w:r>
            <w:r>
              <w:rPr>
                <w:sz w:val="19"/>
              </w:rPr>
              <w:t xml:space="preserve">. Kiểm tra nguồn cân → dây → Agent → PuTTY → F5; vẫn lỗi thì báo IT.</w:t>
            </w:r>
          </w:p>
        </w:tc>
      </w:tr>
      <w:tr>
        <w:tc>
          <w:tcPr>
            <w:tcW w:w="4535" w:type="dxa"/>
          </w:tcPr>
          <w:p>
            <w:pPr>
              <w:spacing w:before="20" w:after="20" w:line="240" w:lineRule="auto"/>
              <w:rPr>
                <w:sz w:val="19"/>
              </w:rPr>
            </w:pPr>
            <w:r>
              <w:rPr>
                <w:sz w:val="19"/>
                <w:b/>
              </w:rPr>
              <w:t xml:space="preserve">⚠ 服务器连接中断 / MẤT KẾT NỐI MÁY CHỦ</w:t>
            </w:r>
          </w:p>
        </w:tc>
        <w:tc>
          <w:tcPr>
            <w:tcW w:w="4535" w:type="dxa"/>
          </w:tcPr>
          <w:p>
            <w:pPr>
              <w:spacing w:before="20" w:after="20" w:line="240" w:lineRule="auto"/>
              <w:rPr>
                <w:sz w:val="19"/>
              </w:rPr>
            </w:pPr>
            <w:r>
              <w:rPr>
                <w:sz w:val="19"/>
                <w:b/>
              </w:rPr>
              <w:t xml:space="preserve">数据不会丢失</w:t>
            </w:r>
            <w:r>
              <w:rPr>
                <w:sz w:val="19"/>
              </w:rPr>
              <w:t xml:space="preserve">，等待网络恢复；超过 15 分钟报 IT。</w:t>
            </w:r>
            <w:r>
              <w:br/>
            </w:r>
            <w:r>
              <w:rPr>
                <w:sz w:val="19"/>
                <w:b/>
              </w:rPr>
              <w:t xml:space="preserve">Dữ liệu không mất</w:t>
            </w:r>
            <w:r>
              <w:rPr>
                <w:sz w:val="19"/>
              </w:rPr>
              <w:t xml:space="preserve">, chờ mạng; quá 15 phút thì báo IT.</w:t>
            </w:r>
          </w:p>
        </w:tc>
      </w:tr>
      <w:tr>
        <w:tc>
          <w:tcPr>
            <w:tcW w:w="4535" w:type="dxa"/>
          </w:tcPr>
          <w:p>
            <w:pPr>
              <w:spacing w:before="20" w:after="20" w:line="240" w:lineRule="auto"/>
              <w:rPr>
                <w:sz w:val="19"/>
              </w:rPr>
            </w:pPr>
            <w:r>
              <w:rPr>
                <w:sz w:val="19"/>
                <w:b/>
              </w:rPr>
              <w:t xml:space="preserve">N 批待发送 / N mẻ chờ gửi</w:t>
            </w:r>
          </w:p>
        </w:tc>
        <w:tc>
          <w:tcPr>
            <w:tcW w:w="4535" w:type="dxa"/>
          </w:tcPr>
          <w:p>
            <w:pPr>
              <w:spacing w:before="20" w:after="20" w:line="240" w:lineRule="auto"/>
              <w:rPr>
                <w:sz w:val="19"/>
              </w:rPr>
            </w:pPr>
            <w:r>
              <w:rPr>
                <w:sz w:val="19"/>
              </w:rPr>
              <w:t xml:space="preserve">这些批次 </w:t>
            </w:r>
            <w:r>
              <w:rPr>
                <w:sz w:val="19"/>
                <w:b/>
              </w:rPr>
              <w:t xml:space="preserve">已称重、已打印单据</w:t>
            </w:r>
            <w:r>
              <w:rPr>
                <w:sz w:val="19"/>
              </w:rPr>
              <w:t xml:space="preserve">，只是未上传，机器每 15 秒自动重试。</w:t>
            </w:r>
            <w:r>
              <w:br/>
            </w:r>
            <w:r>
              <w:rPr>
                <w:sz w:val="19"/>
              </w:rPr>
              <w:t xml:space="preserve">Các mẻ này </w:t>
            </w:r>
            <w:r>
              <w:rPr>
                <w:sz w:val="19"/>
                <w:b/>
              </w:rPr>
              <w:t xml:space="preserve">đã cân xong và đã in phiếu</w:t>
            </w:r>
            <w:r>
              <w:rPr>
                <w:sz w:val="19"/>
              </w:rPr>
              <w:t xml:space="preserve">, chỉ chưa lên máy chủ, máy tự gửi lại mỗi 15 giây.</w:t>
            </w:r>
          </w:p>
        </w:tc>
      </w:tr>
      <w:tr>
        <w:tc>
          <w:tcPr>
            <w:tcW w:w="4535" w:type="dxa"/>
          </w:tcPr>
          <w:p>
            <w:pPr>
              <w:spacing w:before="20" w:after="20" w:line="240" w:lineRule="auto"/>
              <w:rPr>
                <w:sz w:val="19"/>
              </w:rPr>
            </w:pPr>
            <w:r>
              <w:rPr>
                <w:sz w:val="19"/>
                <w:b/>
              </w:rPr>
              <w:t xml:space="preserve">丢弃批次 / BỎ MẺ</w:t>
            </w:r>
          </w:p>
        </w:tc>
        <w:tc>
          <w:tcPr>
            <w:tcW w:w="4535" w:type="dxa"/>
          </w:tcPr>
          <w:p>
            <w:pPr>
              <w:spacing w:before="20" w:after="20" w:line="240" w:lineRule="auto"/>
              <w:rPr>
                <w:sz w:val="19"/>
              </w:rPr>
            </w:pPr>
            <w:r>
              <w:rPr>
                <w:sz w:val="19"/>
              </w:rPr>
              <w:t xml:space="preserve">⚠ 丢弃后 </w:t>
            </w:r>
            <w:r>
              <w:rPr>
                <w:sz w:val="19"/>
                <w:b/>
              </w:rPr>
              <w:t xml:space="preserve">永不上传</w:t>
            </w:r>
            <w:r>
              <w:rPr>
                <w:sz w:val="19"/>
              </w:rPr>
              <w:t xml:space="preserve">，而单据已打印 —— </w:t>
            </w:r>
            <w:r>
              <w:rPr>
                <w:sz w:val="19"/>
                <w:b/>
              </w:rPr>
              <w:t xml:space="preserve">必须先问组长</w:t>
            </w:r>
            <w:r>
              <w:rPr>
                <w:sz w:val="19"/>
              </w:rPr>
              <w:t xml:space="preserve">。</w:t>
            </w:r>
            <w:r>
              <w:br/>
            </w:r>
            <w:r>
              <w:rPr>
                <w:sz w:val="19"/>
              </w:rPr>
              <w:t xml:space="preserve">⚠ Bỏ rồi thì </w:t>
            </w:r>
            <w:r>
              <w:rPr>
                <w:sz w:val="19"/>
                <w:b/>
              </w:rPr>
              <w:t xml:space="preserve">không bao giờ gửi lên máy chủ nữa</w:t>
            </w:r>
            <w:r>
              <w:rPr>
                <w:sz w:val="19"/>
              </w:rPr>
              <w:t xml:space="preserve"> trong khi phiếu đã in — </w:t>
            </w:r>
            <w:r>
              <w:rPr>
                <w:sz w:val="19"/>
                <w:b/>
              </w:rPr>
              <w:t xml:space="preserve">phải hỏi tổ trưởng trước</w:t>
            </w:r>
            <w:r>
              <w:rPr>
                <w:sz w:val="19"/>
              </w:rPr>
              <w:t xml:space="preserve">.</w:t>
            </w:r>
          </w:p>
        </w:tc>
      </w:tr>
      <w:tr>
        <w:tc>
          <w:tcPr>
            <w:tcW w:w="4535" w:type="dxa"/>
          </w:tcPr>
          <w:p>
            <w:pPr>
              <w:spacing w:before="20" w:after="20" w:line="240" w:lineRule="auto"/>
              <w:rPr>
                <w:sz w:val="19"/>
              </w:rPr>
            </w:pPr>
            <w:r>
              <w:rPr>
                <w:sz w:val="19"/>
                <w:b/>
              </w:rPr>
              <w:t xml:space="preserve">服务器拒绝批次 / Máy chủ từ chối mẻ</w:t>
            </w:r>
          </w:p>
        </w:tc>
        <w:tc>
          <w:tcPr>
            <w:tcW w:w="4535" w:type="dxa"/>
          </w:tcPr>
          <w:p>
            <w:pPr>
              <w:spacing w:before="20" w:after="20" w:line="240" w:lineRule="auto"/>
              <w:rPr>
                <w:sz w:val="19"/>
              </w:rPr>
            </w:pPr>
            <w:r>
              <w:rPr>
                <w:sz w:val="19"/>
              </w:rPr>
              <w:t xml:space="preserve">截图 + 报 IT，</w:t>
            </w:r>
            <w:r>
              <w:rPr>
                <w:sz w:val="19"/>
                <w:b/>
              </w:rPr>
              <w:t xml:space="preserve">不要丢弃</w:t>
            </w:r>
            <w:r>
              <w:rPr>
                <w:sz w:val="19"/>
              </w:rPr>
              <w:t xml:space="preserve">。</w:t>
            </w:r>
            <w:r>
              <w:br/>
            </w:r>
            <w:r>
              <w:rPr>
                <w:sz w:val="19"/>
              </w:rPr>
              <w:t xml:space="preserve">Chụp màn hình + báo IT, </w:t>
            </w:r>
            <w:r>
              <w:rPr>
                <w:sz w:val="19"/>
                <w:b/>
              </w:rPr>
              <w:t xml:space="preserve">đừng bỏ mẻ</w:t>
            </w:r>
            <w:r>
              <w:rPr>
                <w:sz w:val="19"/>
              </w:rPr>
              <w:t xml:space="preserve">.</w:t>
            </w:r>
          </w:p>
        </w:tc>
      </w:tr>
      <w:tr>
        <w:tc>
          <w:tcPr>
            <w:tcW w:w="4535" w:type="dxa"/>
          </w:tcPr>
          <w:p>
            <w:pPr>
              <w:spacing w:before="20" w:after="20" w:line="240" w:lineRule="auto"/>
              <w:rPr>
                <w:sz w:val="19"/>
              </w:rPr>
            </w:pPr>
            <w:r>
              <w:rPr>
                <w:sz w:val="19"/>
                <w:b/>
              </w:rPr>
              <w:t xml:space="preserve">打印窗口被拦截 / Cửa sổ in bị chặn</w:t>
            </w:r>
          </w:p>
        </w:tc>
        <w:tc>
          <w:tcPr>
            <w:tcW w:w="4535" w:type="dxa"/>
          </w:tcPr>
          <w:p>
            <w:pPr>
              <w:spacing w:before="20" w:after="20" w:line="240" w:lineRule="auto"/>
              <w:rPr>
                <w:sz w:val="19"/>
              </w:rPr>
            </w:pPr>
            <w:r>
              <w:rPr>
                <w:sz w:val="19"/>
              </w:rPr>
              <w:t xml:space="preserve">允许本页 pop-up 后重按。</w:t>
            </w:r>
            <w:r>
              <w:br/>
            </w:r>
            <w:r>
              <w:rPr>
                <w:sz w:val="19"/>
              </w:rPr>
              <w:t xml:space="preserve">Cho phép pop-up cho trang này rồi bấm lại.</w:t>
            </w:r>
          </w:p>
        </w:tc>
      </w:tr>
      <w:tr>
        <w:tc>
          <w:tcPr>
            <w:tcW w:w="4535" w:type="dxa"/>
          </w:tcPr>
          <w:p>
            <w:pPr>
              <w:spacing w:before="20" w:after="20" w:line="240" w:lineRule="auto"/>
              <w:rPr>
                <w:sz w:val="19"/>
              </w:rPr>
            </w:pPr>
            <w:r>
              <w:rPr>
                <w:sz w:val="19"/>
                <w:b/>
              </w:rPr>
              <w:t xml:space="preserve">"未分配工位 / chưa gán trạm"</w:t>
            </w:r>
          </w:p>
        </w:tc>
        <w:tc>
          <w:tcPr>
            <w:tcW w:w="4535" w:type="dxa"/>
          </w:tcPr>
          <w:p>
            <w:pPr>
              <w:spacing w:before="20" w:after="20" w:line="240" w:lineRule="auto"/>
              <w:rPr>
                <w:sz w:val="19"/>
              </w:rPr>
            </w:pPr>
            <w:r>
              <w:rPr>
                <w:sz w:val="19"/>
              </w:rPr>
              <w:t xml:space="preserve">检查本机对应 Agent 服务（DFAgentSmall / DFAgentLarge）→ 等约 1 分钟 → 刷新页面。</w:t>
            </w:r>
            <w:r>
              <w:br/>
            </w:r>
            <w:r>
              <w:rPr>
                <w:sz w:val="19"/>
              </w:rPr>
              <w:t xml:space="preserve">Kiểm tra service Agent đúng loại → đợi ~1 phút → tải lại trang.</w:t>
            </w:r>
          </w:p>
        </w:tc>
      </w:tr>
    </w:tbl>
    <w:p>
      <w:pPr>
        <w:spacing w:after="0" w:line="120" w:lineRule="auto"/>
      </w:pPr>
    </w:p>
    <w:p>
      <w:pPr>
        <w:pStyle w:val="Heading4"/>
      </w:pPr>
      <w:r>
        <w:rPr/>
        <w:t xml:space="preserve">VIII. 数据安全禁令 / Các điều cấm về an toàn dữ liệu</w:t>
      </w:r>
    </w:p>
    <w:p>
      <w:r>
        <w:rPr>
          <w:b/>
        </w:rPr>
        <w:t xml:space="preserve">九条禁令 / Chín điều cấm:</w:t>
      </w:r>
    </w:p>
    <w:p>
      <w:pPr>
        <w:ind w:left="480" w:hanging="260"/>
        <w:spacing w:before="20" w:after="20"/>
      </w:pPr>
      <w:r>
        <w:rPr>
          <w:b/>
        </w:rPr>
        <w:t xml:space="preserve">1. </w:t>
      </w:r>
      <w:r>
        <w:rPr/>
        <w:t xml:space="preserve">队列中还有待发送批次时 </w:t>
      </w:r>
      <w:r>
        <w:rPr>
          <w:b/>
        </w:rPr>
        <w:t xml:space="preserve">清除浏览器数据</w:t>
      </w:r>
      <w:r>
        <w:rPr/>
        <w:t xml:space="preserve"> —— 已称重、已打印的数据将 </w:t>
      </w:r>
      <w:r>
        <w:rPr>
          <w:b/>
        </w:rPr>
        <w:t xml:space="preserve">永久丢失</w:t>
      </w:r>
      <w:r>
        <w:rPr/>
        <w:t xml:space="preserve">。</w:t>
      </w:r>
    </w:p>
    <w:p>
      <w:r>
        <w:rPr>
          <w:b/>
        </w:rPr>
        <w:t xml:space="preserve">Xóa dữ liệu trình duyệt</w:t>
      </w:r>
      <w:r>
        <w:rPr/>
        <w:t xml:space="preserve"> khi còn mẻ chờ gửi — dữ liệu đã cân, đã in phiếu sẽ </w:t>
      </w:r>
      <w:r>
        <w:rPr>
          <w:b/>
        </w:rPr>
        <w:t xml:space="preserve">mất vĩnh viễn</w:t>
      </w:r>
      <w:r>
        <w:rPr/>
        <w:t xml:space="preserve">.</w:t>
      </w:r>
    </w:p>
    <w:p>
      <w:pPr>
        <w:ind w:left="480" w:hanging="260"/>
        <w:spacing w:before="20" w:after="20"/>
      </w:pPr>
      <w:r>
        <w:rPr>
          <w:b/>
        </w:rPr>
        <w:t xml:space="preserve">2. </w:t>
      </w:r>
      <w:r>
        <w:rPr>
          <w:b/>
        </w:rPr>
        <w:t xml:space="preserve">信号丢失时保存称重数据</w:t>
      </w:r>
      <w:r>
        <w:rPr/>
        <w:t xml:space="preserve"> / </w:t>
      </w:r>
      <w:r>
        <w:rPr>
          <w:b/>
        </w:rPr>
        <w:t xml:space="preserve">Lưu số cân khi đang mất tín hiệu</w:t>
      </w:r>
      <w:r>
        <w:rPr/>
        <w:t xml:space="preserve">.</w:t>
      </w:r>
    </w:p>
    <w:p>
      <w:pPr>
        <w:ind w:left="480" w:hanging="260"/>
        <w:spacing w:before="20" w:after="20"/>
      </w:pPr>
      <w:r>
        <w:rPr>
          <w:b/>
        </w:rPr>
        <w:t xml:space="preserve">3. </w:t>
      </w:r>
      <w:r>
        <w:rPr>
          <w:b/>
        </w:rPr>
        <w:t xml:space="preserve">未经组长同意丢弃批次</w:t>
      </w:r>
      <w:r>
        <w:rPr/>
        <w:t xml:space="preserve"> / </w:t>
      </w:r>
      <w:r>
        <w:rPr>
          <w:b/>
        </w:rPr>
        <w:t xml:space="preserve">Bỏ mẻ khi chưa hỏi tổ trưởng</w:t>
      </w:r>
      <w:r>
        <w:rPr/>
        <w:t xml:space="preserve">.</w:t>
      </w:r>
    </w:p>
    <w:p>
      <w:pPr>
        <w:ind w:left="480" w:hanging="260"/>
        <w:spacing w:before="20" w:after="20"/>
      </w:pPr>
      <w:r>
        <w:rPr>
          <w:b/>
        </w:rPr>
        <w:t xml:space="preserve">4. </w:t>
      </w:r>
      <w:r>
        <w:rPr>
          <w:b/>
        </w:rPr>
        <w:t xml:space="preserve">借用他人账号称重</w:t>
      </w:r>
      <w:r>
        <w:rPr/>
        <w:t xml:space="preserve"> —— 系统会记错责任人。</w:t>
      </w:r>
    </w:p>
    <w:p>
      <w:r>
        <w:rPr>
          <w:b/>
        </w:rPr>
        <w:t xml:space="preserve">Dùng tài khoản người khác để cân</w:t>
      </w:r>
      <w:r>
        <w:rPr/>
        <w:t xml:space="preserve"> — hệ thống ghi sai người chịu trách nhiệm.</w:t>
      </w:r>
    </w:p>
    <w:p>
      <w:pPr>
        <w:ind w:left="480" w:hanging="260"/>
        <w:spacing w:before="20" w:after="20"/>
      </w:pPr>
      <w:r>
        <w:rPr>
          <w:b/>
        </w:rPr>
        <w:t xml:space="preserve">5. </w:t>
      </w:r>
      <w:r>
        <w:rPr>
          <w:b/>
        </w:rPr>
        <w:t xml:space="preserve">在还有未称行时误按"仍要保存"</w:t>
      </w:r>
      <w:r>
        <w:rPr/>
        <w:t xml:space="preserve"> / </w:t>
      </w:r>
      <w:r>
        <w:rPr>
          <w:b/>
        </w:rPr>
        <w:t xml:space="preserve">Bấm "Vẫn lưu" khi còn dòng chưa cân mà không cố ý</w:t>
      </w:r>
      <w:r>
        <w:rPr/>
        <w:t xml:space="preserve">.</w:t>
      </w:r>
    </w:p>
    <w:p>
      <w:pPr>
        <w:ind w:left="480" w:hanging="260"/>
        <w:spacing w:before="20" w:after="20"/>
      </w:pPr>
      <w:r>
        <w:rPr>
          <w:b/>
        </w:rPr>
        <w:t xml:space="preserve">6. </w:t>
      </w:r>
      <w:r>
        <w:rPr>
          <w:b/>
        </w:rPr>
        <w:t xml:space="preserve">自行关闭或卸载 DF Agent、擅改 COM 口/打印机设置</w:t>
      </w:r>
      <w:r>
        <w:rPr/>
        <w:t xml:space="preserve">.</w:t>
      </w:r>
    </w:p>
    <w:p>
      <w:r>
        <w:rPr>
          <w:b/>
        </w:rPr>
        <w:t xml:space="preserve">Tự tắt/gỡ DF Agent, tự đổi cổng COM hoặc cài đặt máy in</w:t>
      </w:r>
      <w:r>
        <w:rPr/>
        <w:t xml:space="preserve">.</w:t>
      </w:r>
    </w:p>
    <w:p>
      <w:pPr>
        <w:ind w:left="480" w:hanging="260"/>
        <w:spacing w:before="20" w:after="20"/>
      </w:pPr>
      <w:r>
        <w:rPr>
          <w:b/>
        </w:rPr>
        <w:t xml:space="preserve">7. </w:t>
      </w:r>
      <w:r>
        <w:rPr>
          <w:b/>
        </w:rPr>
        <w:t xml:space="preserve">并行运行期间关闭或删除旧 Excel VBA 文件</w:t>
      </w:r>
      <w:r>
        <w:rPr/>
        <w:t xml:space="preserve"> —— 未经验收，等于自断退路。</w:t>
      </w:r>
    </w:p>
    <w:p>
      <w:r>
        <w:rPr>
          <w:b/>
        </w:rPr>
        <w:t xml:space="preserve">Tắt hoặc xóa file Excel VBA cũ trong giai đoạn chạy song song</w:t>
      </w:r>
      <w:r>
        <w:rPr/>
        <w:t xml:space="preserve"> — chưa nghiệm thu, mất đường lùi.</w:t>
      </w:r>
    </w:p>
    <w:p>
      <w:pPr>
        <w:ind w:left="480" w:hanging="260"/>
        <w:spacing w:before="20" w:after="20"/>
      </w:pPr>
      <w:r>
        <w:rPr>
          <w:b/>
        </w:rPr>
        <w:t xml:space="preserve">8. </w:t>
      </w:r>
      <w:r>
        <w:rPr>
          <w:b/>
        </w:rPr>
        <w:t xml:space="preserve">手工输入数字代替实际称重</w:t>
      </w:r>
      <w:r>
        <w:rPr/>
        <w:t xml:space="preserve"> / </w:t>
      </w:r>
      <w:r>
        <w:rPr>
          <w:b/>
        </w:rPr>
        <w:t xml:space="preserve">Gõ tay số cân thay vì cân thật</w:t>
      </w:r>
      <w:r>
        <w:rPr/>
        <w:t xml:space="preserve">.</w:t>
      </w:r>
    </w:p>
    <w:p>
      <w:pPr>
        <w:ind w:left="480" w:hanging="260"/>
        <w:spacing w:before="20" w:after="20"/>
      </w:pPr>
      <w:r>
        <w:rPr>
          <w:b/>
        </w:rPr>
        <w:t xml:space="preserve">9. </w:t>
      </w:r>
      <w:r>
        <w:rPr>
          <w:b/>
        </w:rPr>
        <w:t xml:space="preserve">擅自进入其他工序画面</w:t>
      </w:r>
      <w:r>
        <w:rPr/>
        <w:t xml:space="preserve"> / </w:t>
      </w:r>
      <w:r>
        <w:rPr>
          <w:b/>
        </w:rPr>
        <w:t xml:space="preserve">Tự ý mở màn hình của công đoạn khác</w:t>
      </w:r>
      <w:r>
        <w:rPr/>
        <w:t xml:space="preserve">.</w:t>
      </w:r>
    </w:p>
    <w:p>
      <w:r>
        <w:rPr>
          <w:b/>
        </w:rPr>
        <w:t xml:space="preserve">遇到异常的四条原则 / Bốn nguyên tắc khi gặp sự cố:</w:t>
      </w:r>
    </w:p>
    <w:p>
      <w:pPr>
        <w:ind w:left="480" w:hanging="260"/>
        <w:spacing w:before="20" w:after="20"/>
      </w:pPr>
      <w:r>
        <w:rPr>
          <w:b/>
        </w:rPr>
        <w:t xml:space="preserve">1. </w:t>
      </w:r>
      <w:r>
        <w:rPr/>
        <w:t xml:space="preserve">不猜测，先停下上报 / Không đoán — dừng lại và báo</w:t>
      </w:r>
    </w:p>
    <w:p>
      <w:pPr>
        <w:ind w:left="480" w:hanging="260"/>
        <w:spacing w:before="20" w:after="20"/>
      </w:pPr>
      <w:r>
        <w:rPr>
          <w:b/>
        </w:rPr>
        <w:t xml:space="preserve">2. </w:t>
      </w:r>
      <w:r>
        <w:rPr/>
        <w:t xml:space="preserve">关闭或刷新页面前先 </w:t>
      </w:r>
      <w:r>
        <w:rPr>
          <w:b/>
        </w:rPr>
        <w:t xml:space="preserve">截图</w:t>
      </w:r>
      <w:r>
        <w:rPr/>
        <w:t xml:space="preserve"> / </w:t>
      </w:r>
      <w:r>
        <w:rPr>
          <w:b/>
        </w:rPr>
        <w:t xml:space="preserve">Chụp màn hình</w:t>
      </w:r>
      <w:r>
        <w:rPr/>
        <w:t xml:space="preserve"> trước khi tắt hoặc tải lại trang</w:t>
      </w:r>
    </w:p>
    <w:p>
      <w:pPr>
        <w:ind w:left="480" w:hanging="260"/>
        <w:spacing w:before="20" w:after="20"/>
      </w:pPr>
      <w:r>
        <w:rPr>
          <w:b/>
        </w:rPr>
        <w:t xml:space="preserve">3. </w:t>
      </w:r>
      <w:r>
        <w:rPr/>
        <w:t xml:space="preserve">记录发生时间 / Ghi lại giờ xảy ra</w:t>
      </w:r>
    </w:p>
    <w:p>
      <w:pPr>
        <w:ind w:left="480" w:hanging="260"/>
        <w:spacing w:before="20" w:after="20"/>
      </w:pPr>
      <w:r>
        <w:rPr>
          <w:b/>
        </w:rPr>
        <w:t xml:space="preserve">4. </w:t>
      </w:r>
      <w:r>
        <w:rPr/>
        <w:t xml:space="preserve">等待处理期间沿用旧 Excel 流程并 </w:t>
      </w:r>
      <w:r>
        <w:rPr>
          <w:b/>
        </w:rPr>
        <w:t xml:space="preserve">手工记录数据</w:t>
      </w:r>
      <w:r>
        <w:rPr/>
        <w:t xml:space="preserve"> 以便事后对账</w:t>
      </w:r>
    </w:p>
    <w:p>
      <w:r>
        <w:rPr/>
        <w:t xml:space="preserve">Trong lúc chờ xử lý, dùng quy trình Excel cũ và </w:t>
      </w:r>
      <w:r>
        <w:rPr>
          <w:b/>
        </w:rPr>
        <w:t xml:space="preserve">ghi tay số liệu</w:t>
      </w:r>
      <w:r>
        <w:rPr/>
        <w:t xml:space="preserve"> để đối chiếu sau</w:t>
      </w:r>
    </w:p>
    <w:p>
      <w:pPr>
        <w:pBdr>
          <w:bottom w:val="single" w:sz="6" w:color="BFBFBF"/>
        </w:pBdr>
        <w:spacing w:before="60" w:after="60"/>
      </w:pPr>
    </w:p>
    <w:p>
      <w:pPr>
        <w:pStyle w:val="Heading3"/>
      </w:pPr>
      <w:r>
        <w:rPr/>
        <w:t xml:space="preserve">B. 关于培训内容的问答 / Hỏi đáp về nội dung đối thoại</w:t>
      </w:r>
    </w:p>
    <w:p>
      <w:pPr>
        <w:pBdr>
          <w:left w:val="single" w:sz="18" w:color="C00000" w:space="6"/>
        </w:pBdr>
        <w:shd w:val="clear" w:fill="FDF2F2"/>
        <w:ind w:left="220"/>
        <w:spacing w:before="60" w:after="60"/>
      </w:pPr>
      <w:r>
        <w:rPr>
          <w:b/>
        </w:rPr>
        <w:t xml:space="preserve">Điền vào ô "B. Hỏi đáp về nội dung đối thoại"</w:t>
      </w:r>
      <w:r>
        <w:rPr/>
        <w:t xml:space="preserve"> — chọn 5–8 câu phù hợp với thực tế buổi đào tạo, ghi kèm câu trả lời của học viên.</w:t>
      </w:r>
    </w:p>
    <w:tbl>
      <w:tblPr>
        <w:tblW w:w="5000" w:type="pct"/>
        <w:tblBorders>
          <w:top w:val="single" w:sz="6" w:color="808080"/>
          <w:left w:val="single" w:sz="6" w:color="808080"/>
          <w:bottom w:val="single" w:sz="6" w:color="808080"/>
          <w:right w:val="single" w:sz="6" w:color="808080"/>
          <w:insideH w:val="single" w:sz="6" w:color="808080"/>
          <w:insideV w:val="single" w:sz="6" w:color="808080"/>
        </w:tblBorders>
        <w:tblCellMar>
          <w:top w:w="40" w:type="dxa"/>
          <w:left w:w="80" w:type="dxa"/>
          <w:bottom w:w="40" w:type="dxa"/>
          <w:right w:w="80" w:type="dxa"/>
        </w:tblCellMar>
      </w:tblPr>
      <w:tblGrid>
        <w:gridCol w:w="3023"/>
        <w:gridCol w:w="3023"/>
        <w:gridCol w:w="3023"/>
      </w:tblGrid>
      <w:tr>
        <w:trPr>
          <w:tblHeader/>
        </w:trPr>
        <w:tc>
          <w:tcPr>
            <w:tcW w:w="3023" w:type="dxa"/>
            <w:shd w:val="clear" w:fill="DCE6F1"/>
          </w:tcPr>
          <w:p>
            <w:pPr>
              <w:spacing w:before="20" w:after="20" w:line="240" w:lineRule="auto"/>
              <w:rPr>
                <w:sz w:val="19"/>
              </w:rPr>
            </w:pPr>
            <w:r>
              <w:rPr>
                <w:sz w:val="19"/>
                <w:b/>
              </w:rPr>
              <w:t xml:space="preserve">#</w:t>
            </w:r>
          </w:p>
        </w:tc>
        <w:tc>
          <w:tcPr>
            <w:tcW w:w="3023" w:type="dxa"/>
            <w:shd w:val="clear" w:fill="DCE6F1"/>
          </w:tcPr>
          <w:p>
            <w:pPr>
              <w:spacing w:before="20" w:after="20" w:line="240" w:lineRule="auto"/>
              <w:rPr>
                <w:sz w:val="19"/>
              </w:rPr>
            </w:pPr>
            <w:r>
              <w:rPr>
                <w:sz w:val="19"/>
                <w:b/>
              </w:rPr>
              <w:t xml:space="preserve">问 / Câu hỏi</w:t>
            </w:r>
          </w:p>
        </w:tc>
        <w:tc>
          <w:tcPr>
            <w:tcW w:w="3023" w:type="dxa"/>
            <w:shd w:val="clear" w:fill="DCE6F1"/>
          </w:tcPr>
          <w:p>
            <w:pPr>
              <w:spacing w:before="20" w:after="20" w:line="240" w:lineRule="auto"/>
              <w:rPr>
                <w:sz w:val="19"/>
              </w:rPr>
            </w:pPr>
            <w:r>
              <w:rPr>
                <w:sz w:val="19"/>
                <w:b/>
              </w:rPr>
              <w:t xml:space="preserve">答 / Trả lời</w:t>
            </w:r>
          </w:p>
        </w:tc>
      </w:tr>
      <w:tr>
        <w:tc>
          <w:tcPr>
            <w:tcW w:w="3023" w:type="dxa"/>
          </w:tcPr>
          <w:p>
            <w:pPr>
              <w:spacing w:before="20" w:after="20" w:line="240" w:lineRule="auto"/>
              <w:rPr>
                <w:sz w:val="19"/>
              </w:rPr>
            </w:pPr>
            <w:r>
              <w:rPr>
                <w:sz w:val="19"/>
              </w:rPr>
              <w:t xml:space="preserve">1</w:t>
            </w:r>
          </w:p>
        </w:tc>
        <w:tc>
          <w:tcPr>
            <w:tcW w:w="3023" w:type="dxa"/>
          </w:tcPr>
          <w:p>
            <w:pPr>
              <w:spacing w:before="20" w:after="20" w:line="240" w:lineRule="auto"/>
              <w:rPr>
                <w:sz w:val="19"/>
              </w:rPr>
            </w:pPr>
            <w:r>
              <w:rPr>
                <w:sz w:val="19"/>
              </w:rPr>
              <w:t xml:space="preserve">秤显示"信号丢失"时可以按保存吗？</w:t>
            </w:r>
            <w:r>
              <w:br/>
            </w:r>
            <w:r>
              <w:rPr>
                <w:sz w:val="19"/>
              </w:rPr>
              <w:t xml:space="preserve">Khi cân báo "mất tín hiệu" có được bấm LƯU không?</w:t>
            </w:r>
          </w:p>
        </w:tc>
        <w:tc>
          <w:tcPr>
            <w:tcW w:w="3023" w:type="dxa"/>
          </w:tcPr>
          <w:p>
            <w:pPr>
              <w:spacing w:before="20" w:after="20" w:line="240" w:lineRule="auto"/>
              <w:rPr>
                <w:sz w:val="19"/>
              </w:rPr>
            </w:pPr>
            <w:r>
              <w:rPr>
                <w:sz w:val="19"/>
                <w:b/>
              </w:rPr>
              <w:t xml:space="preserve">不可以。</w:t>
            </w:r>
            <w:r>
              <w:rPr>
                <w:sz w:val="19"/>
              </w:rPr>
              <w:t xml:space="preserve"> 显示的是旧数值，必须先排除故障。</w:t>
            </w:r>
            <w:r>
              <w:br/>
            </w:r>
            <w:r>
              <w:rPr>
                <w:sz w:val="19"/>
                <w:b/>
              </w:rPr>
              <w:t xml:space="preserve">Không.</w:t>
            </w:r>
            <w:r>
              <w:rPr>
                <w:sz w:val="19"/>
              </w:rPr>
              <w:t xml:space="preserve"> Số đang hiện là số cũ, phải xử lý sự cố trước.</w:t>
            </w:r>
          </w:p>
        </w:tc>
      </w:tr>
      <w:tr>
        <w:tc>
          <w:tcPr>
            <w:tcW w:w="3023" w:type="dxa"/>
          </w:tcPr>
          <w:p>
            <w:pPr>
              <w:spacing w:before="20" w:after="20" w:line="240" w:lineRule="auto"/>
              <w:rPr>
                <w:sz w:val="19"/>
              </w:rPr>
            </w:pPr>
            <w:r>
              <w:rPr>
                <w:sz w:val="19"/>
              </w:rPr>
              <w:t xml:space="preserve">2</w:t>
            </w:r>
          </w:p>
        </w:tc>
        <w:tc>
          <w:tcPr>
            <w:tcW w:w="3023" w:type="dxa"/>
          </w:tcPr>
          <w:p>
            <w:pPr>
              <w:spacing w:before="20" w:after="20" w:line="240" w:lineRule="auto"/>
              <w:rPr>
                <w:sz w:val="19"/>
              </w:rPr>
            </w:pPr>
            <w:r>
              <w:rPr>
                <w:sz w:val="19"/>
              </w:rPr>
              <w:t xml:space="preserve">断网时称好的数据会丢失吗？</w:t>
            </w:r>
            <w:r>
              <w:br/>
            </w:r>
            <w:r>
              <w:rPr>
                <w:sz w:val="19"/>
              </w:rPr>
              <w:t xml:space="preserve">Mất mạng thì số đã cân có mất không?</w:t>
            </w:r>
          </w:p>
        </w:tc>
        <w:tc>
          <w:tcPr>
            <w:tcW w:w="3023" w:type="dxa"/>
          </w:tcPr>
          <w:p>
            <w:pPr>
              <w:spacing w:before="20" w:after="20" w:line="240" w:lineRule="auto"/>
              <w:rPr>
                <w:sz w:val="19"/>
              </w:rPr>
            </w:pPr>
            <w:r>
              <w:rPr>
                <w:sz w:val="19"/>
                <w:b/>
              </w:rPr>
              <w:t xml:space="preserve">不会。</w:t>
            </w:r>
            <w:r>
              <w:rPr>
                <w:sz w:val="19"/>
              </w:rPr>
              <w:t xml:space="preserve"> 批次存在本机队列中，单据照常打印，联网后自动上传。</w:t>
            </w:r>
            <w:r>
              <w:br/>
            </w:r>
            <w:r>
              <w:rPr>
                <w:sz w:val="19"/>
                <w:b/>
              </w:rPr>
              <w:t xml:space="preserve">Không mất.</w:t>
            </w:r>
            <w:r>
              <w:rPr>
                <w:sz w:val="19"/>
              </w:rPr>
              <w:t xml:space="preserve"> Mẻ nằm trong hàng đợi của máy, phiếu vẫn in, có mạng sẽ tự gửi.</w:t>
            </w:r>
          </w:p>
        </w:tc>
      </w:tr>
      <w:tr>
        <w:tc>
          <w:tcPr>
            <w:tcW w:w="3023" w:type="dxa"/>
          </w:tcPr>
          <w:p>
            <w:pPr>
              <w:spacing w:before="20" w:after="20" w:line="240" w:lineRule="auto"/>
              <w:rPr>
                <w:sz w:val="19"/>
              </w:rPr>
            </w:pPr>
            <w:r>
              <w:rPr>
                <w:sz w:val="19"/>
              </w:rPr>
              <w:t xml:space="preserve">3</w:t>
            </w:r>
          </w:p>
        </w:tc>
        <w:tc>
          <w:tcPr>
            <w:tcW w:w="3023" w:type="dxa"/>
          </w:tcPr>
          <w:p>
            <w:pPr>
              <w:spacing w:before="20" w:after="20" w:line="240" w:lineRule="auto"/>
              <w:rPr>
                <w:sz w:val="19"/>
              </w:rPr>
            </w:pPr>
            <w:r>
              <w:rPr>
                <w:sz w:val="19"/>
              </w:rPr>
              <w:t xml:space="preserve">什么时候才可以按"丢弃批次"？</w:t>
            </w:r>
            <w:r>
              <w:br/>
            </w:r>
            <w:r>
              <w:rPr>
                <w:sz w:val="19"/>
              </w:rPr>
              <w:t xml:space="preserve">Khi nào mới được bấm "BỎ MẺ"?</w:t>
            </w:r>
          </w:p>
        </w:tc>
        <w:tc>
          <w:tcPr>
            <w:tcW w:w="3023" w:type="dxa"/>
          </w:tcPr>
          <w:p>
            <w:pPr>
              <w:spacing w:before="20" w:after="20" w:line="240" w:lineRule="auto"/>
              <w:rPr>
                <w:sz w:val="19"/>
              </w:rPr>
            </w:pPr>
            <w:r>
              <w:rPr>
                <w:sz w:val="19"/>
              </w:rPr>
              <w:t xml:space="preserve">只有当已打印的单据 </w:t>
            </w:r>
            <w:r>
              <w:rPr>
                <w:sz w:val="19"/>
                <w:b/>
              </w:rPr>
              <w:t xml:space="preserve">同时作废</w:t>
            </w:r>
            <w:r>
              <w:rPr>
                <w:sz w:val="19"/>
              </w:rPr>
              <w:t xml:space="preserve">（扫错、改称其他批次），并且 </w:t>
            </w:r>
            <w:r>
              <w:rPr>
                <w:sz w:val="19"/>
                <w:b/>
              </w:rPr>
              <w:t xml:space="preserve">经组长同意</w:t>
            </w:r>
            <w:r>
              <w:rPr>
                <w:sz w:val="19"/>
              </w:rPr>
              <w:t xml:space="preserve"> 才可以。</w:t>
            </w:r>
            <w:r>
              <w:br/>
            </w:r>
            <w:r>
              <w:rPr>
                <w:sz w:val="19"/>
              </w:rPr>
              <w:t xml:space="preserve">Chỉ khi phiếu đã in </w:t>
            </w:r>
            <w:r>
              <w:rPr>
                <w:sz w:val="19"/>
                <w:b/>
              </w:rPr>
              <w:t xml:space="preserve">cũng bị hủy</w:t>
            </w:r>
            <w:r>
              <w:rPr>
                <w:sz w:val="19"/>
              </w:rPr>
              <w:t xml:space="preserve"> (quét nhầm, cân lại mẻ khác) và </w:t>
            </w:r>
            <w:r>
              <w:rPr>
                <w:sz w:val="19"/>
                <w:b/>
              </w:rPr>
              <w:t xml:space="preserve">được tổ trưởng đồng ý</w:t>
            </w:r>
            <w:r>
              <w:rPr>
                <w:sz w:val="19"/>
              </w:rPr>
              <w:t xml:space="preserve">.</w:t>
            </w:r>
          </w:p>
        </w:tc>
      </w:tr>
      <w:tr>
        <w:tc>
          <w:tcPr>
            <w:tcW w:w="3023" w:type="dxa"/>
          </w:tcPr>
          <w:p>
            <w:pPr>
              <w:spacing w:before="20" w:after="20" w:line="240" w:lineRule="auto"/>
              <w:rPr>
                <w:sz w:val="19"/>
              </w:rPr>
            </w:pPr>
            <w:r>
              <w:rPr>
                <w:sz w:val="19"/>
              </w:rPr>
              <w:t xml:space="preserve">4</w:t>
            </w:r>
          </w:p>
        </w:tc>
        <w:tc>
          <w:tcPr>
            <w:tcW w:w="3023" w:type="dxa"/>
          </w:tcPr>
          <w:p>
            <w:pPr>
              <w:spacing w:before="20" w:after="20" w:line="240" w:lineRule="auto"/>
              <w:rPr>
                <w:sz w:val="19"/>
              </w:rPr>
            </w:pPr>
            <w:r>
              <w:rPr>
                <w:sz w:val="19"/>
              </w:rPr>
              <w:t xml:space="preserve">队列里还有待发送批次时，可以清理浏览器吗？</w:t>
            </w:r>
            <w:r>
              <w:br/>
            </w:r>
            <w:r>
              <w:rPr>
                <w:sz w:val="19"/>
              </w:rPr>
              <w:t xml:space="preserve">Còn mẻ chờ gửi thì có được dọn dẹp trình duyệt không?</w:t>
            </w:r>
          </w:p>
        </w:tc>
        <w:tc>
          <w:tcPr>
            <w:tcW w:w="3023" w:type="dxa"/>
          </w:tcPr>
          <w:p>
            <w:pPr>
              <w:spacing w:before="20" w:after="20" w:line="240" w:lineRule="auto"/>
              <w:rPr>
                <w:sz w:val="19"/>
              </w:rPr>
            </w:pPr>
            <w:r>
              <w:rPr>
                <w:sz w:val="19"/>
                <w:b/>
              </w:rPr>
              <w:t xml:space="preserve">绝对不可以</w:t>
            </w:r>
            <w:r>
              <w:rPr>
                <w:sz w:val="19"/>
              </w:rPr>
              <w:t xml:space="preserve">，数据会永久丢失。</w:t>
            </w:r>
            <w:r>
              <w:br/>
            </w:r>
            <w:r>
              <w:rPr>
                <w:sz w:val="19"/>
                <w:b/>
              </w:rPr>
              <w:t xml:space="preserve">Tuyệt đối không</w:t>
            </w:r>
            <w:r>
              <w:rPr>
                <w:sz w:val="19"/>
              </w:rPr>
              <w:t xml:space="preserve">, dữ liệu sẽ mất vĩnh viễn.</w:t>
            </w:r>
          </w:p>
        </w:tc>
      </w:tr>
      <w:tr>
        <w:tc>
          <w:tcPr>
            <w:tcW w:w="3023" w:type="dxa"/>
          </w:tcPr>
          <w:p>
            <w:pPr>
              <w:spacing w:before="20" w:after="20" w:line="240" w:lineRule="auto"/>
              <w:rPr>
                <w:sz w:val="19"/>
              </w:rPr>
            </w:pPr>
            <w:r>
              <w:rPr>
                <w:sz w:val="19"/>
              </w:rPr>
              <w:t xml:space="preserve">5</w:t>
            </w:r>
          </w:p>
        </w:tc>
        <w:tc>
          <w:tcPr>
            <w:tcW w:w="3023" w:type="dxa"/>
          </w:tcPr>
          <w:p>
            <w:pPr>
              <w:spacing w:before="20" w:after="20" w:line="240" w:lineRule="auto"/>
              <w:rPr>
                <w:sz w:val="19"/>
              </w:rPr>
            </w:pPr>
            <w:r>
              <w:rPr>
                <w:sz w:val="19"/>
              </w:rPr>
              <w:t xml:space="preserve">DELTA 和 RAW 有什么区别？</w:t>
            </w:r>
            <w:r>
              <w:br/>
            </w:r>
            <w:r>
              <w:rPr>
                <w:sz w:val="19"/>
              </w:rPr>
              <w:t xml:space="preserve">DELTA khác RAW ở chỗ nào?</w:t>
            </w:r>
          </w:p>
        </w:tc>
        <w:tc>
          <w:tcPr>
            <w:tcW w:w="3023" w:type="dxa"/>
          </w:tcPr>
          <w:p>
            <w:pPr>
              <w:spacing w:before="20" w:after="20" w:line="240" w:lineRule="auto"/>
              <w:rPr>
                <w:sz w:val="19"/>
              </w:rPr>
            </w:pPr>
            <w:r>
              <w:rPr>
                <w:sz w:val="19"/>
                <w:b/>
              </w:rPr>
              <w:t xml:space="preserve">DELTA 是已扣皮重的净重</w:t>
            </w:r>
            <w:r>
              <w:rPr>
                <w:sz w:val="19"/>
              </w:rPr>
              <w:t xml:space="preserve">，也是保存并打印在标签上的数字。</w:t>
            </w:r>
            <w:r>
              <w:br/>
            </w:r>
            <w:r>
              <w:rPr>
                <w:sz w:val="19"/>
                <w:b/>
              </w:rPr>
              <w:t xml:space="preserve">DELTA là số đã trừ bì</w:t>
            </w:r>
            <w:r>
              <w:rPr>
                <w:sz w:val="19"/>
              </w:rPr>
              <w:t xml:space="preserve"> — chính là số được lưu và in lên tem.</w:t>
            </w:r>
          </w:p>
        </w:tc>
      </w:tr>
      <w:tr>
        <w:tc>
          <w:tcPr>
            <w:tcW w:w="3023" w:type="dxa"/>
          </w:tcPr>
          <w:p>
            <w:pPr>
              <w:spacing w:before="20" w:after="20" w:line="240" w:lineRule="auto"/>
              <w:rPr>
                <w:sz w:val="19"/>
              </w:rPr>
            </w:pPr>
            <w:r>
              <w:rPr>
                <w:sz w:val="19"/>
              </w:rPr>
              <w:t xml:space="preserve">6</w:t>
            </w:r>
          </w:p>
        </w:tc>
        <w:tc>
          <w:tcPr>
            <w:tcW w:w="3023" w:type="dxa"/>
          </w:tcPr>
          <w:p>
            <w:pPr>
              <w:spacing w:before="20" w:after="20" w:line="240" w:lineRule="auto"/>
              <w:rPr>
                <w:sz w:val="19"/>
              </w:rPr>
            </w:pPr>
            <w:r>
              <w:rPr>
                <w:sz w:val="19"/>
              </w:rPr>
              <w:t xml:space="preserve">皮重锁错了怎么办？</w:t>
            </w:r>
            <w:r>
              <w:br/>
            </w:r>
            <w:r>
              <w:rPr>
                <w:sz w:val="19"/>
              </w:rPr>
              <w:t xml:space="preserve">Chốt bì sai thì làm sao?</w:t>
            </w:r>
          </w:p>
        </w:tc>
        <w:tc>
          <w:tcPr>
            <w:tcW w:w="3023" w:type="dxa"/>
          </w:tcPr>
          <w:p>
            <w:pPr>
              <w:spacing w:before="20" w:after="20" w:line="240" w:lineRule="auto"/>
              <w:rPr>
                <w:sz w:val="19"/>
              </w:rPr>
            </w:pPr>
            <w:r>
              <w:rPr>
                <w:sz w:val="19"/>
              </w:rPr>
              <w:t xml:space="preserve">按 </w:t>
            </w:r>
            <w:r>
              <w:rPr>
                <w:sz w:val="19"/>
                <w:b/>
              </w:rPr>
              <w:t xml:space="preserve">BÌ LẠI（重新去皮）</w:t>
            </w:r>
            <w:r>
              <w:rPr>
                <w:sz w:val="19"/>
              </w:rPr>
              <w:t xml:space="preserve">，下一次稳定读数会自动取新皮重。</w:t>
            </w:r>
            <w:r>
              <w:br/>
            </w:r>
            <w:r>
              <w:rPr>
                <w:sz w:val="19"/>
              </w:rPr>
              <w:t xml:space="preserve">Bấm </w:t>
            </w:r>
            <w:r>
              <w:rPr>
                <w:sz w:val="19"/>
                <w:b/>
              </w:rPr>
              <w:t xml:space="preserve">BÌ LẠI</w:t>
            </w:r>
            <w:r>
              <w:rPr>
                <w:sz w:val="19"/>
              </w:rPr>
              <w:t xml:space="preserve">, lần đọc ổn định kế tiếp sẽ tự lấy bì mới.</w:t>
            </w:r>
          </w:p>
        </w:tc>
      </w:tr>
      <w:tr>
        <w:tc>
          <w:tcPr>
            <w:tcW w:w="3023" w:type="dxa"/>
          </w:tcPr>
          <w:p>
            <w:pPr>
              <w:spacing w:before="20" w:after="20" w:line="240" w:lineRule="auto"/>
              <w:rPr>
                <w:sz w:val="19"/>
              </w:rPr>
            </w:pPr>
            <w:r>
              <w:rPr>
                <w:sz w:val="19"/>
              </w:rPr>
              <w:t xml:space="preserve">7</w:t>
            </w:r>
          </w:p>
        </w:tc>
        <w:tc>
          <w:tcPr>
            <w:tcW w:w="3023" w:type="dxa"/>
          </w:tcPr>
          <w:p>
            <w:pPr>
              <w:spacing w:before="20" w:after="20" w:line="240" w:lineRule="auto"/>
              <w:rPr>
                <w:sz w:val="19"/>
              </w:rPr>
            </w:pPr>
            <w:r>
              <w:rPr>
                <w:sz w:val="19"/>
              </w:rPr>
              <w:t xml:space="preserve">什么算重复称重？</w:t>
            </w:r>
            <w:r>
              <w:br/>
            </w:r>
            <w:r>
              <w:rPr>
                <w:sz w:val="19"/>
              </w:rPr>
              <w:t xml:space="preserve">Thế nào là cân trùng?</w:t>
            </w:r>
          </w:p>
        </w:tc>
        <w:tc>
          <w:tcPr>
            <w:tcW w:w="3023" w:type="dxa"/>
          </w:tcPr>
          <w:p>
            <w:pPr>
              <w:spacing w:before="20" w:after="20" w:line="240" w:lineRule="auto"/>
              <w:rPr>
                <w:sz w:val="19"/>
              </w:rPr>
            </w:pPr>
            <w:r>
              <w:rPr>
                <w:sz w:val="19"/>
                <w:b/>
              </w:rPr>
              <w:t xml:space="preserve">颜色 + 品号 + 机台 + LV 四项全部相同</w:t>
            </w:r>
            <w:r>
              <w:rPr>
                <w:sz w:val="19"/>
              </w:rPr>
              <w:t xml:space="preserve">；发现须报组长。</w:t>
            </w:r>
            <w:r>
              <w:br/>
            </w:r>
            <w:r>
              <w:rPr>
                <w:sz w:val="19"/>
                <w:b/>
              </w:rPr>
              <w:t xml:space="preserve">Giống cả 4: Màu + Mã hàng + Máy + LV</w:t>
            </w:r>
            <w:r>
              <w:rPr>
                <w:sz w:val="19"/>
              </w:rPr>
              <w:t xml:space="preserve">; phát hiện phải báo tổ trưởng.</w:t>
            </w:r>
          </w:p>
        </w:tc>
      </w:tr>
      <w:tr>
        <w:tc>
          <w:tcPr>
            <w:tcW w:w="3023" w:type="dxa"/>
          </w:tcPr>
          <w:p>
            <w:pPr>
              <w:spacing w:before="20" w:after="20" w:line="240" w:lineRule="auto"/>
              <w:rPr>
                <w:sz w:val="19"/>
              </w:rPr>
            </w:pPr>
            <w:r>
              <w:rPr>
                <w:sz w:val="19"/>
              </w:rPr>
              <w:t xml:space="preserve">8</w:t>
            </w:r>
          </w:p>
        </w:tc>
        <w:tc>
          <w:tcPr>
            <w:tcW w:w="3023" w:type="dxa"/>
          </w:tcPr>
          <w:p>
            <w:pPr>
              <w:spacing w:before="20" w:after="20" w:line="240" w:lineRule="auto"/>
              <w:rPr>
                <w:sz w:val="19"/>
              </w:rPr>
            </w:pPr>
            <w:r>
              <w:rPr>
                <w:sz w:val="19"/>
              </w:rPr>
              <w:t xml:space="preserve">扫码掉字符导致 SAVE 被锁，可以手工补录吗？</w:t>
            </w:r>
            <w:r>
              <w:br/>
            </w:r>
            <w:r>
              <w:rPr>
                <w:sz w:val="19"/>
              </w:rPr>
              <w:t xml:space="preserve">Quét bị rớt ký tự làm khóa SAVE, có được gõ tay bù không?</w:t>
            </w:r>
          </w:p>
        </w:tc>
        <w:tc>
          <w:tcPr>
            <w:tcW w:w="3023" w:type="dxa"/>
          </w:tcPr>
          <w:p>
            <w:pPr>
              <w:spacing w:before="20" w:after="20" w:line="240" w:lineRule="auto"/>
              <w:rPr>
                <w:sz w:val="19"/>
              </w:rPr>
            </w:pPr>
            <w:r>
              <w:rPr>
                <w:sz w:val="19"/>
                <w:b/>
              </w:rPr>
              <w:t xml:space="preserve">不可以。</w:t>
            </w:r>
            <w:r>
              <w:rPr>
                <w:sz w:val="19"/>
              </w:rPr>
              <w:t xml:space="preserve"> 必须 CLEAR 后重新扫描 MES 单据。</w:t>
            </w:r>
            <w:r>
              <w:br/>
            </w:r>
            <w:r>
              <w:rPr>
                <w:sz w:val="19"/>
                <w:b/>
              </w:rPr>
              <w:t xml:space="preserve">Không.</w:t>
            </w:r>
            <w:r>
              <w:rPr>
                <w:sz w:val="19"/>
              </w:rPr>
              <w:t xml:space="preserve"> Phải bấm CLEAR rồi quét lại phiếu MES.</w:t>
            </w:r>
          </w:p>
        </w:tc>
      </w:tr>
      <w:tr>
        <w:tc>
          <w:tcPr>
            <w:tcW w:w="3023" w:type="dxa"/>
          </w:tcPr>
          <w:p>
            <w:pPr>
              <w:spacing w:before="20" w:after="20" w:line="240" w:lineRule="auto"/>
              <w:rPr>
                <w:sz w:val="19"/>
              </w:rPr>
            </w:pPr>
            <w:r>
              <w:rPr>
                <w:sz w:val="19"/>
              </w:rPr>
              <w:t xml:space="preserve">9</w:t>
            </w:r>
          </w:p>
        </w:tc>
        <w:tc>
          <w:tcPr>
            <w:tcW w:w="3023" w:type="dxa"/>
          </w:tcPr>
          <w:p>
            <w:pPr>
              <w:spacing w:before="20" w:after="20" w:line="240" w:lineRule="auto"/>
              <w:rPr>
                <w:sz w:val="19"/>
              </w:rPr>
            </w:pPr>
            <w:r>
              <w:rPr>
                <w:sz w:val="19"/>
              </w:rPr>
              <w:t xml:space="preserve">大秤按 OUT 没反应可以连点吗？</w:t>
            </w:r>
            <w:r>
              <w:br/>
            </w:r>
            <w:r>
              <w:rPr>
                <w:sz w:val="19"/>
              </w:rPr>
              <w:t xml:space="preserve">Cân to bấm OUT chưa thấy gì có được bấm liên tục không?</w:t>
            </w:r>
          </w:p>
        </w:tc>
        <w:tc>
          <w:tcPr>
            <w:tcW w:w="3023" w:type="dxa"/>
          </w:tcPr>
          <w:p>
            <w:pPr>
              <w:spacing w:before="20" w:after="20" w:line="240" w:lineRule="auto"/>
              <w:rPr>
                <w:sz w:val="19"/>
              </w:rPr>
            </w:pPr>
            <w:r>
              <w:rPr>
                <w:sz w:val="19"/>
                <w:b/>
              </w:rPr>
              <w:t xml:space="preserve">不可以</w:t>
            </w:r>
            <w:r>
              <w:rPr>
                <w:sz w:val="19"/>
              </w:rPr>
              <w:t xml:space="preserve">，须等 Agent 确认；长时间无响应报 IT。</w:t>
            </w:r>
            <w:r>
              <w:br/>
            </w:r>
            <w:r>
              <w:rPr>
                <w:sz w:val="19"/>
                <w:b/>
              </w:rPr>
              <w:t xml:space="preserve">Không</w:t>
            </w:r>
            <w:r>
              <w:rPr>
                <w:sz w:val="19"/>
              </w:rPr>
              <w:t xml:space="preserve">, phải chờ Agent xác nhận; lâu không phản hồi thì báo IT.</w:t>
            </w:r>
          </w:p>
        </w:tc>
      </w:tr>
      <w:tr>
        <w:tc>
          <w:tcPr>
            <w:tcW w:w="3023" w:type="dxa"/>
          </w:tcPr>
          <w:p>
            <w:pPr>
              <w:spacing w:before="20" w:after="20" w:line="240" w:lineRule="auto"/>
              <w:rPr>
                <w:sz w:val="19"/>
              </w:rPr>
            </w:pPr>
            <w:r>
              <w:rPr>
                <w:sz w:val="19"/>
              </w:rPr>
              <w:t xml:space="preserve">10</w:t>
            </w:r>
          </w:p>
        </w:tc>
        <w:tc>
          <w:tcPr>
            <w:tcW w:w="3023" w:type="dxa"/>
          </w:tcPr>
          <w:p>
            <w:pPr>
              <w:spacing w:before="20" w:after="20" w:line="240" w:lineRule="auto"/>
              <w:rPr>
                <w:sz w:val="19"/>
              </w:rPr>
            </w:pPr>
            <w:r>
              <w:rPr>
                <w:sz w:val="19"/>
              </w:rPr>
              <w:t xml:space="preserve">现在还能关掉旧的 Excel 文件吗？</w:t>
            </w:r>
            <w:r>
              <w:br/>
            </w:r>
            <w:r>
              <w:rPr>
                <w:sz w:val="19"/>
              </w:rPr>
              <w:t xml:space="preserve">Bây giờ đã tắt được file Excel cũ chưa?</w:t>
            </w:r>
          </w:p>
        </w:tc>
        <w:tc>
          <w:tcPr>
            <w:tcW w:w="3023" w:type="dxa"/>
          </w:tcPr>
          <w:p>
            <w:pPr>
              <w:spacing w:before="20" w:after="20" w:line="240" w:lineRule="auto"/>
              <w:rPr>
                <w:sz w:val="19"/>
              </w:rPr>
            </w:pPr>
            <w:r>
              <w:rPr>
                <w:sz w:val="19"/>
                <w:b/>
              </w:rPr>
              <w:t xml:space="preserve">还不能。</w:t>
            </w:r>
            <w:r>
              <w:rPr>
                <w:sz w:val="19"/>
              </w:rPr>
              <w:t xml:space="preserve"> 并行运行验收合格并有正式验收记录后才可以。</w:t>
            </w:r>
            <w:r>
              <w:br/>
            </w:r>
            <w:r>
              <w:rPr>
                <w:sz w:val="19"/>
                <w:b/>
              </w:rPr>
              <w:t xml:space="preserve">Chưa.</w:t>
            </w:r>
            <w:r>
              <w:rPr>
                <w:sz w:val="19"/>
              </w:rPr>
              <w:t xml:space="preserve"> Phải chạy song song đạt nghiệm thu và có biên bản chính thức.</w:t>
            </w:r>
          </w:p>
        </w:tc>
      </w:tr>
      <w:tr>
        <w:tc>
          <w:tcPr>
            <w:tcW w:w="3023" w:type="dxa"/>
          </w:tcPr>
          <w:p>
            <w:pPr>
              <w:spacing w:before="20" w:after="20" w:line="240" w:lineRule="auto"/>
              <w:rPr>
                <w:sz w:val="19"/>
              </w:rPr>
            </w:pPr>
            <w:r>
              <w:rPr>
                <w:sz w:val="19"/>
              </w:rPr>
              <w:t xml:space="preserve">11</w:t>
            </w:r>
          </w:p>
        </w:tc>
        <w:tc>
          <w:tcPr>
            <w:tcW w:w="3023" w:type="dxa"/>
          </w:tcPr>
          <w:p>
            <w:pPr>
              <w:spacing w:before="20" w:after="20" w:line="240" w:lineRule="auto"/>
              <w:rPr>
                <w:sz w:val="19"/>
              </w:rPr>
            </w:pPr>
            <w:r>
              <w:rPr>
                <w:sz w:val="19"/>
              </w:rPr>
              <w:t xml:space="preserve">补打单据有记录吗？</w:t>
            </w:r>
            <w:r>
              <w:br/>
            </w:r>
            <w:r>
              <w:rPr>
                <w:sz w:val="19"/>
              </w:rPr>
              <w:t xml:space="preserve">In lại phiếu có bị ghi lại không?</w:t>
            </w:r>
          </w:p>
        </w:tc>
        <w:tc>
          <w:tcPr>
            <w:tcW w:w="3023" w:type="dxa"/>
          </w:tcPr>
          <w:p>
            <w:pPr>
              <w:spacing w:before="20" w:after="20" w:line="240" w:lineRule="auto"/>
              <w:rPr>
                <w:sz w:val="19"/>
              </w:rPr>
            </w:pPr>
            <w:r>
              <w:rPr>
                <w:sz w:val="19"/>
                <w:b/>
              </w:rPr>
              <w:t xml:space="preserve">有</w:t>
            </w:r>
            <w:r>
              <w:rPr>
                <w:sz w:val="19"/>
              </w:rPr>
              <w:t xml:space="preserve">，每次补打都记入审计日志并留下操作人姓名。</w:t>
            </w:r>
            <w:r>
              <w:br/>
            </w:r>
            <w:r>
              <w:rPr>
                <w:sz w:val="19"/>
                <w:b/>
              </w:rPr>
              <w:t xml:space="preserve">Có</w:t>
            </w:r>
            <w:r>
              <w:rPr>
                <w:sz w:val="19"/>
              </w:rPr>
              <w:t xml:space="preserve">, mỗi lần in lại đều ghi Audit Log kèm tên người thực hiện.</w:t>
            </w:r>
          </w:p>
        </w:tc>
      </w:tr>
      <w:tr>
        <w:tc>
          <w:tcPr>
            <w:tcW w:w="3023" w:type="dxa"/>
          </w:tcPr>
          <w:p>
            <w:pPr>
              <w:spacing w:before="20" w:after="20" w:line="240" w:lineRule="auto"/>
              <w:rPr>
                <w:sz w:val="19"/>
              </w:rPr>
            </w:pPr>
            <w:r>
              <w:rPr>
                <w:sz w:val="19"/>
              </w:rPr>
              <w:t xml:space="preserve">12</w:t>
            </w:r>
          </w:p>
        </w:tc>
        <w:tc>
          <w:tcPr>
            <w:tcW w:w="3023" w:type="dxa"/>
          </w:tcPr>
          <w:p>
            <w:pPr>
              <w:spacing w:before="20" w:after="20" w:line="240" w:lineRule="auto"/>
              <w:rPr>
                <w:sz w:val="19"/>
              </w:rPr>
            </w:pPr>
            <w:r>
              <w:rPr>
                <w:sz w:val="19"/>
              </w:rPr>
              <w:t xml:space="preserve">画面显示"未分配工位"该怎么处理？</w:t>
            </w:r>
            <w:r>
              <w:br/>
            </w:r>
            <w:r>
              <w:rPr>
                <w:sz w:val="19"/>
              </w:rPr>
              <w:t xml:space="preserve">Màn hình báo "chưa gán trạm" thì xử lý thế nào?</w:t>
            </w:r>
          </w:p>
        </w:tc>
        <w:tc>
          <w:tcPr>
            <w:tcW w:w="3023" w:type="dxa"/>
          </w:tcPr>
          <w:p>
            <w:pPr>
              <w:spacing w:before="20" w:after="20" w:line="240" w:lineRule="auto"/>
              <w:rPr>
                <w:sz w:val="19"/>
              </w:rPr>
            </w:pPr>
            <w:r>
              <w:rPr>
                <w:sz w:val="19"/>
              </w:rPr>
              <w:t xml:space="preserve">检查本机 Agent 服务是否运行 → 等约 1 分钟 → 刷新页面；仍不行报 IT。</w:t>
            </w:r>
            <w:r>
              <w:br/>
            </w:r>
            <w:r>
              <w:rPr>
                <w:sz w:val="19"/>
              </w:rPr>
              <w:t xml:space="preserve">Kiểm tra service Agent trên máy → đợi ~1 phút → tải lại trang; vẫn lỗi thì báo IT.</w:t>
            </w:r>
          </w:p>
        </w:tc>
      </w:tr>
    </w:tbl>
    <w:p>
      <w:pPr>
        <w:spacing w:after="0" w:line="120" w:lineRule="auto"/>
      </w:pPr>
    </w:p>
    <w:p>
      <w:pPr>
        <w:pBdr>
          <w:bottom w:val="single" w:sz="6" w:color="BFBFBF"/>
        </w:pBdr>
        <w:spacing w:before="60" w:after="60"/>
      </w:pPr>
    </w:p>
    <w:p>
      <w:pPr>
        <w:pStyle w:val="Heading2"/>
      </w:pPr>
      <w:r>
        <w:rPr/>
        <w:t xml:space="preserve">PHẦN 4 — 备注 / GHI CHÚ</w:t>
      </w:r>
    </w:p>
    <w:p>
      <w:pPr>
        <w:pBdr>
          <w:left w:val="single" w:sz="18" w:color="C00000" w:space="6"/>
        </w:pBdr>
        <w:shd w:val="clear" w:fill="FDF2F2"/>
        <w:ind w:left="220"/>
        <w:spacing w:before="60" w:after="60"/>
      </w:pPr>
      <w:r>
        <w:rPr>
          <w:b/>
        </w:rPr>
        <w:t xml:space="preserve">Điền vào ô "备注 / Ghi chú":</w:t>
      </w:r>
    </w:p>
    <w:p>
      <w:r>
        <w:rPr>
          <w:b/>
        </w:rPr>
        <w:t xml:space="preserve">培训期间为并行运行阶段（Phase 12），学员须同时使用网页系统与原 Excel 系统，每班对账一次；发现数值不一致须立即上报组长并做书面记录。</w:t>
      </w:r>
    </w:p>
    <w:p>
      <w:r>
        <w:rPr>
          <w:b/>
        </w:rPr>
        <w:t xml:space="preserve">Thời gian đào tạo thuộc giai đoạn chạy song song (Phase 12), học viên phải dùng đồng thời hệ thống Web và hệ thống Excel cũ, đối soát mỗi ca một lần; phát hiện lệch số phải báo tổ trưởng ngay và ghi biên bản.</w:t>
      </w:r>
    </w:p>
    <w:p>
      <w:pPr>
        <w:pBdr>
          <w:bottom w:val="single" w:sz="6" w:color="BFBFBF"/>
        </w:pBdr>
        <w:spacing w:before="60" w:after="60"/>
      </w:pPr>
    </w:p>
    <w:p>
      <w:pPr>
        <w:pBdr>
          <w:left w:val="single" w:sz="18" w:color="C00000" w:space="6"/>
        </w:pBdr>
        <w:shd w:val="clear" w:fill="FDF2F2"/>
        <w:ind w:left="220"/>
        <w:spacing w:before="60" w:after="60"/>
      </w:pPr>
      <w:r>
        <w:rPr>
          <w:b/>
        </w:rPr>
        <w:t xml:space="preserve">Danh sách học viên tham gia:</w:t>
      </w:r>
      <w:r>
        <w:rPr/>
        <w:t xml:space="preserve"> lập theo biểu mẫu điểm danh riêng của bộ phận, đính kèm cùng biên bản này.</w:t>
      </w:r>
    </w:p>
    <w:p>
      <w:pPr>
        <w:pBdr>
          <w:bottom w:val="single" w:sz="6" w:color="BFBFBF"/>
        </w:pBdr>
        <w:spacing w:before="60" w:after="60"/>
      </w:pPr>
    </w:p>
    <w:tbl>
      <w:tblPr>
        <w:tblW w:w="5000" w:type="pct"/>
        <w:tblBorders>
          <w:top w:val="single" w:sz="6" w:color="808080"/>
          <w:left w:val="single" w:sz="6" w:color="808080"/>
          <w:bottom w:val="single" w:sz="6" w:color="808080"/>
          <w:right w:val="single" w:sz="6" w:color="808080"/>
          <w:insideH w:val="single" w:sz="6" w:color="808080"/>
          <w:insideV w:val="single" w:sz="6" w:color="808080"/>
        </w:tblBorders>
        <w:tblCellMar>
          <w:top w:w="40" w:type="dxa"/>
          <w:left w:w="80" w:type="dxa"/>
          <w:bottom w:w="40" w:type="dxa"/>
          <w:right w:w="80" w:type="dxa"/>
        </w:tblCellMar>
      </w:tblPr>
      <w:tblGrid>
        <w:gridCol w:w="4535"/>
        <w:gridCol w:w="4535"/>
      </w:tblGrid>
      <w:tr>
        <w:trPr>
          <w:tblHeader/>
        </w:trPr>
        <w:tc>
          <w:tcPr>
            <w:tcW w:w="4535" w:type="dxa"/>
            <w:shd w:val="clear" w:fill="DCE6F1"/>
          </w:tcPr>
          <w:p>
            <w:pPr>
              <w:spacing w:before="20" w:after="20" w:line="240" w:lineRule="auto"/>
              <w:rPr>
                <w:sz w:val="19"/>
              </w:rPr>
            </w:pPr>
            <w:r>
              <w:rPr>
                <w:sz w:val="19"/>
                <w:b/>
              </w:rPr>
              <w:t xml:space="preserve">纪录 / Ghi chép</w:t>
            </w:r>
          </w:p>
        </w:tc>
        <w:tc>
          <w:tcPr>
            <w:tcW w:w="4535" w:type="dxa"/>
            <w:shd w:val="clear" w:fill="DCE6F1"/>
          </w:tcPr>
          <w:p>
            <w:pPr>
              <w:spacing w:before="20" w:after="20" w:line="240" w:lineRule="auto"/>
              <w:rPr>
                <w:sz w:val="19"/>
              </w:rPr>
            </w:pPr>
            <w:r>
              <w:rPr>
                <w:sz w:val="19"/>
                <w:b/>
              </w:rPr>
              <w:t xml:space="preserve">检查 / Kiểm tra</w:t>
            </w:r>
          </w:p>
        </w:tc>
      </w:tr>
      <w:tr>
        <w:tc>
          <w:tcPr>
            <w:tcW w:w="4535" w:type="dxa"/>
          </w:tcPr>
          <w:p>
            <w:pPr>
              <w:spacing w:before="20" w:after="20" w:line="240" w:lineRule="auto"/>
              <w:rPr>
                <w:sz w:val="19"/>
              </w:rPr>
            </w:pPr>
            <w:r>
              <w:rPr>
                <w:sz w:val="19"/>
                <w:i/>
              </w:rPr>
              <w:t xml:space="preserve">(Ký, ghi rõ họ tên)</w:t>
            </w:r>
          </w:p>
        </w:tc>
        <w:tc>
          <w:tcPr>
            <w:tcW w:w="4535" w:type="dxa"/>
          </w:tcPr>
          <w:p>
            <w:pPr>
              <w:spacing w:before="20" w:after="20" w:line="240" w:lineRule="auto"/>
              <w:rPr>
                <w:sz w:val="19"/>
              </w:rPr>
            </w:pPr>
            <w:r>
              <w:rPr>
                <w:sz w:val="19"/>
                <w:i/>
              </w:rPr>
              <w:t xml:space="preserve">(Ký, ghi rõ họ tên)</w:t>
            </w:r>
          </w:p>
        </w:tc>
      </w:tr>
      <w:tr>
        <w:tc>
          <w:tcPr>
            <w:tcW w:w="4535" w:type="dxa"/>
          </w:tcPr>
          <w:p>
            <w:pPr>
              <w:spacing w:before="20" w:after="20" w:line="240" w:lineRule="auto"/>
              <w:rPr>
                <w:sz w:val="19"/>
              </w:rPr>
            </w:pPr>
            <w:r>
              <w:br/>
            </w:r>
            <w:r>
              <w:br/>
            </w:r>
            <w:r>
              <w:br/>
            </w:r>
          </w:p>
        </w:tc>
        <w:tc>
          <w:tcPr>
            <w:tcW w:w="4535" w:type="dxa"/>
          </w:tcPr>
          <w:p>
            <w:pPr>
              <w:spacing w:before="20" w:after="20" w:line="240" w:lineRule="auto"/>
              <w:rPr>
                <w:sz w:val="19"/>
              </w:rPr>
            </w:pPr>
            <w:r>
              <w:br/>
            </w:r>
            <w:r>
              <w:br/>
            </w:r>
            <w:r>
              <w:br/>
            </w:r>
          </w:p>
        </w:tc>
      </w:tr>
      <w:tr>
        <w:tc>
          <w:tcPr>
            <w:tcW w:w="4535" w:type="dxa"/>
          </w:tcPr>
          <w:p>
            <w:pPr>
              <w:spacing w:before="20" w:after="20" w:line="240" w:lineRule="auto"/>
              <w:rPr>
                <w:sz w:val="19"/>
              </w:rPr>
            </w:pPr>
            <w:r>
              <w:rPr>
                <w:sz w:val="19"/>
              </w:rPr>
              <w:t xml:space="preserve">…………………………………</w:t>
            </w:r>
          </w:p>
        </w:tc>
        <w:tc>
          <w:tcPr>
            <w:tcW w:w="4535" w:type="dxa"/>
          </w:tcPr>
          <w:p>
            <w:pPr>
              <w:spacing w:before="20" w:after="20" w:line="240" w:lineRule="auto"/>
              <w:rPr>
                <w:sz w:val="19"/>
              </w:rPr>
            </w:pPr>
            <w:r>
              <w:rPr>
                <w:sz w:val="19"/>
              </w:rPr>
              <w:t xml:space="preserve">…………………………………</w:t>
            </w:r>
          </w:p>
        </w:tc>
      </w:tr>
    </w:tbl>
    <w:p>
      <w:pPr>
        <w:spacing w:after="0" w:line="120" w:lineRule="auto"/>
      </w:pPr>
    </w:p>
    <w:p>
      <w:pPr>
        <w:pBdr>
          <w:bottom w:val="single" w:sz="6" w:color="BFBFBF"/>
        </w:pBdr>
        <w:spacing w:before="60" w:after="60"/>
      </w:pPr>
    </w:p>
    <w:p>
      <w:pPr>
        <w:pStyle w:val="Heading2"/>
      </w:pPr>
      <w:r>
        <w:rPr/>
        <w:t xml:space="preserve">PHẦN 5 — 双方部门确认 / XÁC NHẬN CỦA HAI BỘ PHẬN</w:t>
      </w:r>
    </w:p>
    <w:tbl>
      <w:tblPr>
        <w:tblW w:w="5000" w:type="pct"/>
        <w:tblBorders>
          <w:top w:val="single" w:sz="6" w:color="808080"/>
          <w:left w:val="single" w:sz="6" w:color="808080"/>
          <w:bottom w:val="single" w:sz="6" w:color="808080"/>
          <w:right w:val="single" w:sz="6" w:color="808080"/>
          <w:insideH w:val="single" w:sz="6" w:color="808080"/>
          <w:insideV w:val="single" w:sz="6" w:color="808080"/>
        </w:tblBorders>
        <w:tblCellMar>
          <w:top w:w="40" w:type="dxa"/>
          <w:left w:w="80" w:type="dxa"/>
          <w:bottom w:w="40" w:type="dxa"/>
          <w:right w:w="80" w:type="dxa"/>
        </w:tblCellMar>
      </w:tblPr>
      <w:tblGrid>
        <w:gridCol w:w="4535"/>
        <w:gridCol w:w="4535"/>
      </w:tblGrid>
      <w:tr>
        <w:trPr>
          <w:tblHeader/>
        </w:trPr>
        <w:tc>
          <w:tcPr>
            <w:tcW w:w="4535" w:type="dxa"/>
            <w:shd w:val="clear" w:fill="DCE6F1"/>
          </w:tcPr>
          <w:p>
            <w:pPr>
              <w:spacing w:before="20" w:after="20" w:line="240" w:lineRule="auto"/>
              <w:rPr>
                <w:sz w:val="19"/>
              </w:rPr>
            </w:pPr>
            <w:r>
              <w:rPr>
                <w:sz w:val="19"/>
                <w:b/>
              </w:rPr>
              <w:t xml:space="preserve">培训部门 / Bộ phận đào tạo</w:t>
            </w:r>
          </w:p>
        </w:tc>
        <w:tc>
          <w:tcPr>
            <w:tcW w:w="4535" w:type="dxa"/>
            <w:shd w:val="clear" w:fill="DCE6F1"/>
          </w:tcPr>
          <w:p>
            <w:pPr>
              <w:spacing w:before="20" w:after="20" w:line="240" w:lineRule="auto"/>
              <w:rPr>
                <w:sz w:val="19"/>
              </w:rPr>
            </w:pPr>
            <w:r>
              <w:rPr>
                <w:sz w:val="19"/>
                <w:b/>
              </w:rPr>
              <w:t xml:space="preserve">接收部门 / Bộ phận tiếp nhận</w:t>
            </w:r>
          </w:p>
        </w:tc>
      </w:tr>
      <w:tr>
        <w:tc>
          <w:tcPr>
            <w:tcW w:w="4535" w:type="dxa"/>
          </w:tcPr>
          <w:p>
            <w:pPr>
              <w:spacing w:before="20" w:after="20" w:line="240" w:lineRule="auto"/>
              <w:rPr>
                <w:sz w:val="19"/>
              </w:rPr>
            </w:pPr>
            <w:r>
              <w:rPr>
                <w:sz w:val="19"/>
              </w:rPr>
              <w:t xml:space="preserve">部门 / Bộ phận: </w:t>
            </w:r>
            <w:r>
              <w:rPr>
                <w:sz w:val="19"/>
                <w:b/>
              </w:rPr>
              <w:t xml:space="preserve">IT</w:t>
            </w:r>
          </w:p>
        </w:tc>
        <w:tc>
          <w:tcPr>
            <w:tcW w:w="4535" w:type="dxa"/>
          </w:tcPr>
          <w:p>
            <w:pPr>
              <w:spacing w:before="20" w:after="20" w:line="240" w:lineRule="auto"/>
              <w:rPr>
                <w:sz w:val="19"/>
              </w:rPr>
            </w:pPr>
            <w:r>
              <w:rPr>
                <w:sz w:val="19"/>
              </w:rPr>
              <w:t xml:space="preserve">部门 / Bộ phận: …………………………………</w:t>
            </w:r>
          </w:p>
        </w:tc>
      </w:tr>
      <w:tr>
        <w:tc>
          <w:tcPr>
            <w:tcW w:w="4535" w:type="dxa"/>
          </w:tcPr>
          <w:p>
            <w:pPr>
              <w:spacing w:before="20" w:after="20" w:line="240" w:lineRule="auto"/>
              <w:rPr>
                <w:sz w:val="19"/>
              </w:rPr>
            </w:pPr>
            <w:r>
              <w:rPr>
                <w:sz w:val="19"/>
                <w:i/>
              </w:rPr>
              <w:t xml:space="preserve">(部门主管签名、姓名 / Trưởng bộ phận ký, ghi rõ họ tên)</w:t>
            </w:r>
          </w:p>
        </w:tc>
        <w:tc>
          <w:tcPr>
            <w:tcW w:w="4535" w:type="dxa"/>
          </w:tcPr>
          <w:p>
            <w:pPr>
              <w:spacing w:before="20" w:after="20" w:line="240" w:lineRule="auto"/>
              <w:rPr>
                <w:sz w:val="19"/>
              </w:rPr>
            </w:pPr>
            <w:r>
              <w:rPr>
                <w:sz w:val="19"/>
                <w:i/>
              </w:rPr>
              <w:t xml:space="preserve">(部门主管签名、姓名 / Trưởng bộ phận ký, ghi rõ họ tên)</w:t>
            </w:r>
          </w:p>
        </w:tc>
      </w:tr>
      <w:tr>
        <w:tc>
          <w:tcPr>
            <w:tcW w:w="4535" w:type="dxa"/>
          </w:tcPr>
          <w:p>
            <w:pPr>
              <w:spacing w:before="20" w:after="20" w:line="240" w:lineRule="auto"/>
              <w:rPr>
                <w:sz w:val="19"/>
              </w:rPr>
            </w:pPr>
            <w:r>
              <w:br/>
            </w:r>
            <w:r>
              <w:br/>
            </w:r>
            <w:r>
              <w:br/>
            </w:r>
            <w:r>
              <w:br/>
            </w:r>
          </w:p>
        </w:tc>
        <w:tc>
          <w:tcPr>
            <w:tcW w:w="4535" w:type="dxa"/>
          </w:tcPr>
          <w:p>
            <w:pPr>
              <w:spacing w:before="20" w:after="20" w:line="240" w:lineRule="auto"/>
              <w:rPr>
                <w:sz w:val="19"/>
              </w:rPr>
            </w:pPr>
            <w:r>
              <w:br/>
            </w:r>
            <w:r>
              <w:br/>
            </w:r>
            <w:r>
              <w:br/>
            </w:r>
            <w:r>
              <w:br/>
            </w:r>
          </w:p>
        </w:tc>
      </w:tr>
      <w:tr>
        <w:tc>
          <w:tcPr>
            <w:tcW w:w="4535" w:type="dxa"/>
          </w:tcPr>
          <w:p>
            <w:pPr>
              <w:spacing w:before="20" w:after="20" w:line="240" w:lineRule="auto"/>
              <w:rPr>
                <w:sz w:val="19"/>
              </w:rPr>
            </w:pPr>
            <w:r>
              <w:rPr>
                <w:sz w:val="19"/>
              </w:rPr>
              <w:t xml:space="preserve">…………………………………</w:t>
            </w:r>
          </w:p>
        </w:tc>
        <w:tc>
          <w:tcPr>
            <w:tcW w:w="4535" w:type="dxa"/>
          </w:tcPr>
          <w:p>
            <w:pPr>
              <w:spacing w:before="20" w:after="20" w:line="240" w:lineRule="auto"/>
              <w:rPr>
                <w:sz w:val="19"/>
              </w:rPr>
            </w:pPr>
            <w:r>
              <w:rPr>
                <w:sz w:val="19"/>
              </w:rPr>
              <w:t xml:space="preserve">…………………………………</w:t>
            </w:r>
          </w:p>
        </w:tc>
      </w:tr>
      <w:tr>
        <w:tc>
          <w:tcPr>
            <w:tcW w:w="4535" w:type="dxa"/>
          </w:tcPr>
          <w:p>
            <w:pPr>
              <w:spacing w:before="20" w:after="20" w:line="240" w:lineRule="auto"/>
              <w:rPr>
                <w:sz w:val="19"/>
              </w:rPr>
            </w:pPr>
            <w:r>
              <w:rPr>
                <w:sz w:val="19"/>
              </w:rPr>
              <w:t xml:space="preserve">日期 / Ngày ……/……/……</w:t>
            </w:r>
          </w:p>
        </w:tc>
        <w:tc>
          <w:tcPr>
            <w:tcW w:w="4535" w:type="dxa"/>
          </w:tcPr>
          <w:p>
            <w:pPr>
              <w:spacing w:before="20" w:after="20" w:line="240" w:lineRule="auto"/>
              <w:rPr>
                <w:sz w:val="19"/>
              </w:rPr>
            </w:pPr>
            <w:r>
              <w:rPr>
                <w:sz w:val="19"/>
              </w:rPr>
              <w:t xml:space="preserve">日期 / Ngày ……/……/……</w:t>
            </w:r>
          </w:p>
        </w:tc>
      </w:tr>
    </w:tbl>
    <w:p>
      <w:pPr>
        <w:spacing w:after="0" w:line="120" w:lineRule="auto"/>
      </w:pPr>
    </w:p>
    <w:p>
      <w:pPr>
        <w:pBdr>
          <w:bottom w:val="single" w:sz="6" w:color="BFBFBF"/>
        </w:pBdr>
        <w:spacing w:before="60" w:after="60"/>
      </w:pPr>
    </w:p>
    <w:p>
      <w:r>
        <w:rPr>
          <w:i/>
        </w:rPr>
        <w:t xml:space="preserve">BPVN-HR-PR-030 A/1</w:t>
      </w:r>
    </w:p>
    <w:sectPr>
      <w:pgSz w:w="11906" w:h="16838"/>
      <w:pgMar w:top="1134" w:right="1134" w:bottom="1134" w:left="1418" w:header="708" w:footer="708" w:gutter="0"/>
    </w:sectPr>
  </w:body>
</w:document>
</file>

<file path=word/settings.xml><?xml version="1.0" encoding="utf-8"?>
<w:settings xmlns:w="http://schemas.openxmlformats.org/wordprocessingml/2006/main" xmlns:w14="http://schemas.microsoft.com/office/word/2010/wordml" xmlns:mc="http://schemas.openxmlformats.org/markup-compatibility/2006" mc:Ignorable="w14">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vi-VN" w:eastAsia="zh-CN"/>
</w:settings>
</file>

<file path=word/styles.xml><?xml version="1.0" encoding="utf-8"?>
<w:styles xmlns:w="http://schemas.openxmlformats.org/wordprocessingml/2006/main">
  <w:docDefaults>
    <w:rPrDefault>
      <w:rPr>
        <w:rFonts w:ascii="Times New Roman" w:hAnsi="Times New Roman" w:eastAsia="SimSun" w:cs="Times New Roman"/>
        <w:sz w:val="24"/>
        <w:szCs w:val="24"/>
        <w:lang w:val="vi-VN"/>
      </w:rPr>
    </w:rPrDefault>
    <w:pPrDefault>
      <w:pPr>
        <w:spacing w:before="40" w:after="80" w:line="264" w:lineRule="auto"/>
      </w:pPr>
    </w:pPrDefault>
  </w:docDefaults>
  <w:style w:type="paragraph" w:default="1" w:styleId="Normal">
    <w:name w:val="Normal"/>
    <w:qFormat/>
  </w:style>
  <w:style w:type="paragraph" w:styleId="Heading1">
    <w:name w:val="heading 1"/>
    <w:basedOn w:val="Normal"/>
    <w:qFormat/>
    <w:pPr>
      <w:keepNext/>
      <w:outlineLvl w:val="0"/>
      <w:spacing w:before="240" w:after="140"/>
    </w:pPr>
    <w:rPr>
      <w:b/>
      <w:color w:val="16365C"/>
      <w:sz w:val="36"/>
    </w:rPr>
  </w:style>
  <w:style w:type="paragraph" w:styleId="Heading2">
    <w:name w:val="heading 2"/>
    <w:basedOn w:val="Normal"/>
    <w:qFormat/>
    <w:pPr>
      <w:keepNext/>
      <w:outlineLvl w:val="1"/>
      <w:spacing w:before="220" w:after="110"/>
      <w:pBdr>
        <w:bottom w:val="single" w:sz="6" w:color="1F497D"/>
      </w:pBdr>
    </w:pPr>
    <w:rPr>
      <w:b/>
      <w:color w:val="1F497D"/>
      <w:sz w:val="30"/>
    </w:rPr>
  </w:style>
  <w:style w:type="paragraph" w:styleId="Heading3">
    <w:name w:val="heading 3"/>
    <w:basedOn w:val="Normal"/>
    <w:qFormat/>
    <w:pPr>
      <w:keepNext/>
      <w:outlineLvl w:val="2"/>
      <w:spacing w:before="180" w:after="90"/>
    </w:pPr>
    <w:rPr>
      <w:b/>
      <w:color w:val="1F497D"/>
      <w:sz w:val="26"/>
    </w:rPr>
  </w:style>
  <w:style w:type="paragraph" w:styleId="Heading4">
    <w:name w:val="heading 4"/>
    <w:basedOn w:val="Normal"/>
    <w:qFormat/>
    <w:pPr>
      <w:keepNext/>
      <w:outlineLvl w:val="3"/>
      <w:spacing w:before="160" w:after="80"/>
    </w:pPr>
    <w:rPr>
      <w:b/>
      <w:i/>
      <w:color w:val="404040"/>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core.xml><?xml version="1.0" encoding="utf-8"?>
<cp:coreProperties xmlns:cp="http://schemas.openxmlformats.org/package/2006/metadata/core-properties" xmlns:dc="http://purl.org/dc/elements/1.1/" xmlns:dcterms="http://purl.org/dc/terms/" xmlns:xsi="http://www.w3.org/2001/XMLSchema-instance">
  <dc:title>Noi dung dao tao DF Connector</dc:title>
  <dcterms:created xsi:type="dcterms:W3CDTF">2026-08-12T14:33:22Z</dcterms:created>
  <dcterms:modified xsi:type="dcterms:W3CDTF">2026-08-12T14:33:22Z</dcterms:modified>
</cp:coreProperties>
</file>