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3F2563A1" w:rsidR="00051CF9" w:rsidRDefault="00233E64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Bisphosphonate</w:t>
            </w:r>
            <w:r w:rsidR="005622B1">
              <w:rPr>
                <w:i/>
                <w:iCs/>
              </w:rPr>
              <w:t>s_osteoporosis</w:t>
            </w:r>
            <w:r>
              <w:rPr>
                <w:i/>
                <w:iCs/>
              </w:rPr>
              <w:t xml:space="preserve"> 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54C4700A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233E64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046514AF" w:rsidR="00051CF9" w:rsidRDefault="001B11D5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Used in osteoporosis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36E6F151" w:rsidR="00120E6D" w:rsidRDefault="00233E6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17.05.2022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3EF1AC5A" w:rsidR="00120E6D" w:rsidRDefault="001B11D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13429CC3" w:rsidR="00120E6D" w:rsidRDefault="00CA1A9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17.05.2022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34D733F9" w:rsidR="00120E6D" w:rsidRDefault="001B11D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6DA9A025" w:rsidR="00120E6D" w:rsidRDefault="00CA1A9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17.05.2022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586DCAD1" w:rsidR="00120E6D" w:rsidRDefault="001B11D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070A90C4" w:rsidR="00120E6D" w:rsidRDefault="001B11D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233E64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233E64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233E64" w:rsidRDefault="00C3385F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233E64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233E64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233E64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233E64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33E64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63D230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13EB5D1F" w:rsidR="0072049E" w:rsidRPr="00CD57D6" w:rsidRDefault="00CD57D6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 xml:space="preserve">only for </w:t>
            </w:r>
            <w:proofErr w:type="gramStart"/>
            <w:r>
              <w:rPr>
                <w:color w:val="FF0000"/>
                <w:u w:val="single"/>
              </w:rPr>
              <w:t>DM,HP</w:t>
            </w:r>
            <w:proofErr w:type="gramEnd"/>
            <w:r>
              <w:rPr>
                <w:color w:val="FF0000"/>
                <w:u w:val="single"/>
              </w:rPr>
              <w:t>, depression, Hyperlipidaemia ??</w:t>
            </w:r>
          </w:p>
        </w:tc>
      </w:tr>
      <w:tr w:rsidR="008E0772" w14:paraId="5D97C8CE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72049E" w:rsidRDefault="00C3385F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2E1A08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C3385F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72049E" w:rsidRDefault="00C3385F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A51EA9">
                <w:rPr>
                  <w:rStyle w:val="Hyperlink"/>
                </w:rPr>
                <w:t>https://www.diabetes.org.uk/guide-to-diabetes/managing-your-diabetes/treating-your-</w:t>
              </w:r>
              <w:r w:rsidR="00CF0AC0" w:rsidRPr="00A51EA9">
                <w:rPr>
                  <w:rStyle w:val="Hyperlink"/>
                </w:rPr>
                <w:lastRenderedPageBreak/>
                <w:t>diabetes/tablets-and-medication</w:t>
              </w:r>
            </w:hyperlink>
          </w:p>
        </w:tc>
      </w:tr>
    </w:tbl>
    <w:p w14:paraId="451C5CA0" w14:textId="77777777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B12E" w14:textId="7C041B63" w:rsidR="0072596E" w:rsidRDefault="001B759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Alendron</w:t>
            </w:r>
            <w:proofErr w:type="spellEnd"/>
            <w:r w:rsidR="001B11D5">
              <w:t>*</w:t>
            </w:r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1C6D" w14:textId="41F545D4" w:rsidR="00F6298D" w:rsidRDefault="001B11D5" w:rsidP="001B11D5">
            <w:proofErr w:type="spellStart"/>
            <w:r>
              <w:t>Bentexo</w:t>
            </w:r>
            <w:proofErr w:type="spellEnd"/>
          </w:p>
        </w:tc>
      </w:tr>
      <w:tr w:rsidR="0072596E" w14:paraId="6CB71F3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5735" w14:textId="77777777" w:rsidR="0072596E" w:rsidRDefault="00CF0AC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Binosto</w:t>
            </w:r>
            <w:proofErr w:type="spellEnd"/>
          </w:p>
          <w:p w14:paraId="17CE9F04" w14:textId="229D8E7A" w:rsidR="00F6298D" w:rsidRDefault="00F6298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B11D5" w14:paraId="13ABA9D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3F0E" w14:textId="77777777" w:rsidR="001B11D5" w:rsidRDefault="001B11D5" w:rsidP="001B11D5">
            <w:proofErr w:type="spellStart"/>
            <w:r>
              <w:t>Bondronat</w:t>
            </w:r>
            <w:proofErr w:type="spellEnd"/>
          </w:p>
          <w:p w14:paraId="2D438E02" w14:textId="77777777" w:rsidR="001B11D5" w:rsidRDefault="001B11D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B11D5" w14:paraId="35CB359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8F76" w14:textId="77777777" w:rsidR="001B11D5" w:rsidRDefault="001B11D5" w:rsidP="001B11D5">
            <w:proofErr w:type="spellStart"/>
            <w:r>
              <w:t>Bonviva</w:t>
            </w:r>
            <w:proofErr w:type="spellEnd"/>
          </w:p>
          <w:p w14:paraId="4E628D15" w14:textId="77777777" w:rsidR="001B11D5" w:rsidRDefault="001B11D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4101269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54C0" w14:textId="011C2692" w:rsidR="00F6298D" w:rsidRPr="001B11D5" w:rsidRDefault="00CF0AC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Fosamax </w:t>
            </w:r>
          </w:p>
        </w:tc>
      </w:tr>
      <w:tr w:rsidR="0072596E" w14:paraId="7E8E180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4022" w14:textId="298257F2" w:rsidR="0072596E" w:rsidRDefault="001B11D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Fosavance</w:t>
            </w:r>
            <w:proofErr w:type="spellEnd"/>
          </w:p>
        </w:tc>
      </w:tr>
      <w:tr w:rsidR="0072596E" w14:paraId="4018C69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209C" w14:textId="066FDDE5" w:rsidR="00C3696F" w:rsidRPr="00C3696F" w:rsidRDefault="001B11D5" w:rsidP="00581189">
            <w:pPr>
              <w:pStyle w:val="Heading1"/>
              <w:shd w:val="clear" w:color="auto" w:fill="FFFFFF"/>
              <w:spacing w:before="0" w:after="0" w:line="240" w:lineRule="auto"/>
            </w:pPr>
            <w:proofErr w:type="spellStart"/>
            <w:r>
              <w:rPr>
                <w:color w:val="0E0E0E"/>
                <w:sz w:val="22"/>
                <w:szCs w:val="22"/>
              </w:rPr>
              <w:t>Ibandron</w:t>
            </w:r>
            <w:proofErr w:type="spellEnd"/>
            <w:r>
              <w:rPr>
                <w:color w:val="0E0E0E"/>
                <w:sz w:val="22"/>
                <w:szCs w:val="22"/>
              </w:rPr>
              <w:t>*</w:t>
            </w:r>
            <w:r w:rsidR="00C3696F">
              <w:rPr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72596E" w14:paraId="043DCDD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9C17" w14:textId="77777777" w:rsidR="001B11D5" w:rsidRDefault="001B11D5" w:rsidP="001B11D5">
            <w:proofErr w:type="spellStart"/>
            <w:r>
              <w:t>Iasibon</w:t>
            </w:r>
            <w:proofErr w:type="spellEnd"/>
          </w:p>
          <w:p w14:paraId="118707AA" w14:textId="0CA04BA6" w:rsidR="00C3696F" w:rsidRPr="00C3696F" w:rsidRDefault="00C3696F" w:rsidP="00C3696F"/>
        </w:tc>
      </w:tr>
      <w:tr w:rsidR="001B11D5" w14:paraId="2A68859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9BCA" w14:textId="2D7FD783" w:rsidR="001B11D5" w:rsidRDefault="001B11D5" w:rsidP="001B11D5">
            <w:proofErr w:type="spellStart"/>
            <w:r w:rsidRPr="009616E1">
              <w:t>Quodixor</w:t>
            </w:r>
            <w:proofErr w:type="spellEnd"/>
          </w:p>
        </w:tc>
      </w:tr>
      <w:tr w:rsidR="007B4B24" w14:paraId="66A1324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C8AB" w14:textId="398E01E1" w:rsidR="007B4B24" w:rsidRPr="007B4B24" w:rsidRDefault="00FC6233" w:rsidP="00581189">
            <w:pPr>
              <w:shd w:val="clear" w:color="auto" w:fill="FFFFFF"/>
              <w:spacing w:line="360" w:lineRule="atLeast"/>
              <w:rPr>
                <w:color w:val="FF0000"/>
              </w:rPr>
            </w:pPr>
            <w:proofErr w:type="spellStart"/>
            <w:r>
              <w:rPr>
                <w:color w:val="0E0E0E"/>
                <w:sz w:val="24"/>
                <w:szCs w:val="24"/>
              </w:rPr>
              <w:lastRenderedPageBreak/>
              <w:t>Risedron</w:t>
            </w:r>
            <w:proofErr w:type="spellEnd"/>
            <w:r>
              <w:rPr>
                <w:color w:val="0E0E0E"/>
                <w:sz w:val="24"/>
                <w:szCs w:val="24"/>
              </w:rPr>
              <w:t>*</w:t>
            </w:r>
          </w:p>
        </w:tc>
      </w:tr>
      <w:tr w:rsidR="00FC6233" w14:paraId="6812735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1828" w14:textId="0A13216E" w:rsidR="00FC6233" w:rsidRDefault="00FC6233" w:rsidP="00581189">
            <w:pPr>
              <w:shd w:val="clear" w:color="auto" w:fill="FFFFFF"/>
              <w:spacing w:line="360" w:lineRule="atLeast"/>
              <w:rPr>
                <w:color w:val="0E0E0E"/>
                <w:sz w:val="24"/>
                <w:szCs w:val="24"/>
              </w:rPr>
            </w:pPr>
            <w:r>
              <w:rPr>
                <w:color w:val="0E0E0E"/>
                <w:sz w:val="24"/>
                <w:szCs w:val="24"/>
              </w:rPr>
              <w:t>Actonel</w:t>
            </w:r>
          </w:p>
        </w:tc>
      </w:tr>
      <w:tr w:rsidR="00546657" w14:paraId="737069B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C3C6" w14:textId="09A9FA49" w:rsidR="00546657" w:rsidRPr="00142BDD" w:rsidRDefault="009824D3" w:rsidP="00581189">
            <w:pPr>
              <w:pStyle w:val="Heading1"/>
              <w:shd w:val="clear" w:color="auto" w:fill="FFFFFF"/>
              <w:spacing w:before="0" w:after="0"/>
              <w:rPr>
                <w:sz w:val="22"/>
                <w:szCs w:val="22"/>
              </w:rPr>
            </w:pPr>
            <w:proofErr w:type="spellStart"/>
            <w:r w:rsidRPr="009824D3">
              <w:rPr>
                <w:color w:val="222222"/>
                <w:sz w:val="24"/>
                <w:szCs w:val="24"/>
              </w:rPr>
              <w:t>Etidron</w:t>
            </w:r>
            <w:proofErr w:type="spellEnd"/>
            <w:r w:rsidR="001B11D5">
              <w:rPr>
                <w:color w:val="222222"/>
                <w:sz w:val="24"/>
                <w:szCs w:val="24"/>
              </w:rPr>
              <w:t>*</w:t>
            </w:r>
          </w:p>
        </w:tc>
      </w:tr>
      <w:tr w:rsidR="001B11D5" w14:paraId="24681A5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C14B" w14:textId="70325A73" w:rsidR="001B11D5" w:rsidRPr="009824D3" w:rsidRDefault="001B11D5" w:rsidP="00581189">
            <w:pPr>
              <w:pStyle w:val="Heading1"/>
              <w:shd w:val="clear" w:color="auto" w:fill="FFFFFF"/>
              <w:spacing w:before="0" w:after="0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color w:val="222222"/>
                <w:sz w:val="24"/>
                <w:szCs w:val="24"/>
              </w:rPr>
              <w:t>Didronel</w:t>
            </w:r>
            <w:proofErr w:type="spellEnd"/>
          </w:p>
        </w:tc>
      </w:tr>
      <w:tr w:rsidR="00FC6233" w14:paraId="554406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F6C8" w14:textId="5E7704DD" w:rsidR="00FC6233" w:rsidRDefault="00FC6233" w:rsidP="00581189">
            <w:pPr>
              <w:pStyle w:val="Heading1"/>
              <w:shd w:val="clear" w:color="auto" w:fill="FFFFFF"/>
              <w:spacing w:before="0" w:after="0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color w:val="222222"/>
                <w:sz w:val="24"/>
                <w:szCs w:val="24"/>
              </w:rPr>
              <w:t>Tiludron</w:t>
            </w:r>
            <w:proofErr w:type="spellEnd"/>
            <w:r>
              <w:rPr>
                <w:color w:val="222222"/>
                <w:sz w:val="24"/>
                <w:szCs w:val="24"/>
              </w:rPr>
              <w:t>*</w:t>
            </w:r>
          </w:p>
        </w:tc>
      </w:tr>
      <w:tr w:rsidR="00FC6233" w14:paraId="354A7F5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07F7" w14:textId="298EED68" w:rsidR="00FC6233" w:rsidRDefault="00FC6233" w:rsidP="00581189">
            <w:pPr>
              <w:pStyle w:val="Heading1"/>
              <w:shd w:val="clear" w:color="auto" w:fill="FFFFFF"/>
              <w:spacing w:before="0" w:after="0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color w:val="222222"/>
                <w:sz w:val="24"/>
                <w:szCs w:val="24"/>
              </w:rPr>
              <w:t>Skelid</w:t>
            </w:r>
            <w:proofErr w:type="spellEnd"/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25423370" w:rsidR="0072596E" w:rsidRDefault="005622B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Sodium clodronate – not used in osteoporosis</w:t>
            </w: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37192A9E" w:rsidR="0072596E" w:rsidRDefault="005622B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Pamidronate – also not used in osteoporosis</w:t>
            </w: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0BE9E1F1" w:rsidR="0072596E" w:rsidRDefault="005622B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Zoledronic acid – multiple indications, not given in primary care for osteoporosis</w:t>
            </w: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76DFBE9B" w:rsidR="00E07445" w:rsidRDefault="005622B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Eleanor Hathaway</w:t>
            </w:r>
            <w:r w:rsidR="00581189">
              <w:rPr>
                <w:i/>
              </w:rPr>
              <w:t xml:space="preserve"> 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2AEFA444" w:rsidR="00E07445" w:rsidRDefault="0058118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</w:t>
            </w:r>
            <w:r w:rsidR="005622B1">
              <w:rPr>
                <w:i/>
              </w:rPr>
              <w:t>3.11</w:t>
            </w:r>
            <w:r>
              <w:rPr>
                <w:i/>
              </w:rPr>
              <w:t>.2022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16FDE" w14:textId="77777777" w:rsidR="00EC0A81" w:rsidRDefault="00EC0A81" w:rsidP="00144599">
      <w:pPr>
        <w:spacing w:line="240" w:lineRule="auto"/>
      </w:pPr>
      <w:r>
        <w:separator/>
      </w:r>
    </w:p>
  </w:endnote>
  <w:endnote w:type="continuationSeparator" w:id="0">
    <w:p w14:paraId="048A337E" w14:textId="77777777" w:rsidR="00EC0A81" w:rsidRDefault="00EC0A81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E39E3" w14:textId="77777777" w:rsidR="00EC0A81" w:rsidRDefault="00EC0A81" w:rsidP="00144599">
      <w:pPr>
        <w:spacing w:line="240" w:lineRule="auto"/>
      </w:pPr>
      <w:r>
        <w:separator/>
      </w:r>
    </w:p>
  </w:footnote>
  <w:footnote w:type="continuationSeparator" w:id="0">
    <w:p w14:paraId="749D6554" w14:textId="77777777" w:rsidR="00EC0A81" w:rsidRDefault="00EC0A81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819488">
    <w:abstractNumId w:val="0"/>
  </w:num>
  <w:num w:numId="2" w16cid:durableId="116535707">
    <w:abstractNumId w:val="3"/>
  </w:num>
  <w:num w:numId="3" w16cid:durableId="438179364">
    <w:abstractNumId w:val="2"/>
  </w:num>
  <w:num w:numId="4" w16cid:durableId="106279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120E6D"/>
    <w:rsid w:val="00142BDD"/>
    <w:rsid w:val="00144599"/>
    <w:rsid w:val="001B11D5"/>
    <w:rsid w:val="001B759F"/>
    <w:rsid w:val="00233E64"/>
    <w:rsid w:val="00374876"/>
    <w:rsid w:val="0040449D"/>
    <w:rsid w:val="0045336B"/>
    <w:rsid w:val="00485700"/>
    <w:rsid w:val="00546657"/>
    <w:rsid w:val="005622B1"/>
    <w:rsid w:val="00581189"/>
    <w:rsid w:val="00617096"/>
    <w:rsid w:val="00635293"/>
    <w:rsid w:val="006A7C2C"/>
    <w:rsid w:val="006B0D9B"/>
    <w:rsid w:val="0072049E"/>
    <w:rsid w:val="0072596E"/>
    <w:rsid w:val="007B4B24"/>
    <w:rsid w:val="00800B96"/>
    <w:rsid w:val="00827465"/>
    <w:rsid w:val="008A59F7"/>
    <w:rsid w:val="008B1D1D"/>
    <w:rsid w:val="008E0772"/>
    <w:rsid w:val="008F12F5"/>
    <w:rsid w:val="00905EDA"/>
    <w:rsid w:val="00972657"/>
    <w:rsid w:val="00977C0A"/>
    <w:rsid w:val="009824D3"/>
    <w:rsid w:val="00A016E0"/>
    <w:rsid w:val="00A11BD5"/>
    <w:rsid w:val="00A479D6"/>
    <w:rsid w:val="00A84741"/>
    <w:rsid w:val="00AA7CDF"/>
    <w:rsid w:val="00AE1286"/>
    <w:rsid w:val="00B1559E"/>
    <w:rsid w:val="00C11B28"/>
    <w:rsid w:val="00C140EC"/>
    <w:rsid w:val="00C3696F"/>
    <w:rsid w:val="00CA1A96"/>
    <w:rsid w:val="00CD57D6"/>
    <w:rsid w:val="00CF0AC0"/>
    <w:rsid w:val="00D20DE7"/>
    <w:rsid w:val="00D265C1"/>
    <w:rsid w:val="00D31430"/>
    <w:rsid w:val="00DFFB33"/>
    <w:rsid w:val="00E07445"/>
    <w:rsid w:val="00E40F4C"/>
    <w:rsid w:val="00EC0A81"/>
    <w:rsid w:val="00F6298D"/>
    <w:rsid w:val="00F7105A"/>
    <w:rsid w:val="00FC6233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  <ds:schemaRef ds:uri="adba401f-eabd-4c47-b36d-42f7c29cc8bb"/>
    <ds:schemaRef ds:uri="e199f33f-ad08-4efa-857b-79f1236642b3"/>
  </ds:schemaRefs>
</ds:datastoreItem>
</file>

<file path=customXml/itemProps2.xml><?xml version="1.0" encoding="utf-8"?>
<ds:datastoreItem xmlns:ds="http://schemas.openxmlformats.org/officeDocument/2006/customXml" ds:itemID="{684C0904-F94D-466F-AC10-1E6C87F19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Ellie Hathaway</cp:lastModifiedBy>
  <cp:revision>2</cp:revision>
  <dcterms:created xsi:type="dcterms:W3CDTF">2023-01-18T12:54:00Z</dcterms:created>
  <dcterms:modified xsi:type="dcterms:W3CDTF">2023-01-18T12:54:00Z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