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6AC42E6" w:rsidR="00051CF9" w:rsidRDefault="007D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LAMAs</w:t>
            </w:r>
          </w:p>
        </w:tc>
      </w:tr>
      <w:tr w:rsidR="00051CF9" w14:paraId="4F1C41E9" w14:textId="77777777" w:rsidTr="6C85BBCF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B10C61A" w:rsidR="00051CF9" w:rsidRDefault="007D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Long-acting muscarinic agents</w:t>
            </w:r>
          </w:p>
        </w:tc>
      </w:tr>
      <w:tr w:rsidR="00051CF9" w14:paraId="4174AC7E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1ACF0506" w:rsidR="00051CF9" w:rsidRDefault="007D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51CF9" w14:paraId="65DB493A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671A1910" w:rsidR="00051CF9" w:rsidRDefault="007D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</w:tr>
      <w:tr w:rsidR="00051CF9" w14:paraId="6C2947A2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17771D3B" w:rsidR="00051CF9" w:rsidRDefault="007D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51CF9" w14:paraId="29D0C3A1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27B4FD8E" w:rsidR="00051CF9" w:rsidRDefault="007D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51CF9" w14:paraId="5CF35250" w14:textId="77777777" w:rsidTr="6C85BBCF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141F225D" w:rsidR="00051CF9" w:rsidRDefault="007D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051CF9" w14:paraId="793F6306" w14:textId="77777777" w:rsidTr="6C85BBCF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14:paraId="043048F1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A823" w14:textId="54E1418C" w:rsidR="4E7CB79C" w:rsidRDefault="4E7CB79C" w:rsidP="1D32DB76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OpenSAFELY Codelists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C2E0" w14:textId="0A8D6427" w:rsidR="4E7CB79C" w:rsidRDefault="4E7CB79C" w:rsidP="1D32DB76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9D99" w14:textId="0BFE15E9" w:rsidR="1D32DB76" w:rsidRDefault="008565B6" w:rsidP="1D32DB76">
            <w:pPr>
              <w:spacing w:line="240" w:lineRule="auto"/>
            </w:pPr>
            <w:r>
              <w:t>Yes</w:t>
            </w:r>
          </w:p>
        </w:tc>
      </w:tr>
      <w:tr w:rsidR="00051CF9" w14:paraId="1EBA6E3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 w:rsidP="1D32DB76">
            <w:pPr>
              <w:widowControl w:val="0"/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07775F">
            <w:pPr>
              <w:widowControl w:val="0"/>
              <w:spacing w:line="240" w:lineRule="auto"/>
            </w:pPr>
            <w:hyperlink r:id="rId7">
              <w:r w:rsidR="00374876" w:rsidRPr="1D32DB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CD410AB" w:rsidR="00051CF9" w:rsidRDefault="00856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054ACBB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2A4303D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077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6871BE9" w:rsidR="00051CF9" w:rsidRDefault="00802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51CF9" w14:paraId="74FC74E9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263BEA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077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68A266A" w:rsidR="00051CF9" w:rsidRDefault="00802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2522B79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187D0DE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="09D5DAD6" w:rsidRPr="1D32DB76">
              <w:rPr>
                <w:color w:val="1155CC"/>
                <w:u w:val="single"/>
              </w:rPr>
              <w:t>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354F87EA" w:rsidR="00051CF9" w:rsidRDefault="00077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445C3D20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077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40ECE99F" w:rsidR="00051CF9" w:rsidRDefault="00802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40EC" w14:paraId="070EB7B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41BF" w14:textId="0CBAA2B8" w:rsidR="00C140EC" w:rsidRDefault="00C140EC" w:rsidP="1D32D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Snomed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645" w14:textId="708C6851" w:rsidR="00C140EC" w:rsidRDefault="00077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C140EC" w:rsidRPr="499A6C65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3C4A" w14:textId="61566632" w:rsidR="00C140EC" w:rsidRDefault="00BF6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499A6C65" w14:paraId="1DCDD725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BC27" w14:textId="5A0DF9C4" w:rsidR="738E0E9D" w:rsidRDefault="738E0E9D" w:rsidP="499A6C65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BE1D" w14:textId="386782A2" w:rsidR="738E0E9D" w:rsidRDefault="0007775F" w:rsidP="499A6C65">
            <w:pPr>
              <w:spacing w:line="240" w:lineRule="auto"/>
            </w:pPr>
            <w:hyperlink r:id="rId12" w:anchor="/">
              <w:r w:rsidR="738E0E9D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77B" w14:textId="4BC99644" w:rsidR="499A6C65" w:rsidRDefault="00BF6717" w:rsidP="499A6C65">
            <w:pPr>
              <w:spacing w:line="240" w:lineRule="auto"/>
            </w:pPr>
            <w:r>
              <w:t>No</w:t>
            </w:r>
          </w:p>
        </w:tc>
      </w:tr>
      <w:tr w:rsidR="00051CF9" w14:paraId="2EC5DB93" w14:textId="77777777" w:rsidTr="6C85BBCF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077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5261C0F0" w:rsidR="00051CF9" w:rsidRDefault="00802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5588E82F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Publications searched</w:t>
            </w:r>
          </w:p>
        </w:tc>
      </w:tr>
      <w:tr w:rsidR="00051CF9" w14:paraId="3CD372F8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5F452379" w:rsidR="00051CF9" w:rsidRDefault="18600794" w:rsidP="77701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14:paraId="695095D5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88E8" w14:textId="66BE5C34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17B" w14:textId="7D8F8961" w:rsidR="77701FE6" w:rsidRDefault="77701FE6" w:rsidP="77701FE6">
            <w:pPr>
              <w:spacing w:line="240" w:lineRule="auto"/>
              <w:rPr>
                <w:b/>
                <w:bCs/>
              </w:rPr>
            </w:pPr>
          </w:p>
        </w:tc>
      </w:tr>
      <w:tr w:rsidR="77701FE6" w14:paraId="7C64BAB2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D49" w14:textId="6837D2C5" w:rsidR="07AAB341" w:rsidRDefault="07AAB341"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Aurum/SnoMED-CT</w:t>
            </w:r>
          </w:p>
          <w:p w14:paraId="4922FDF9" w14:textId="431D422E" w:rsidR="07AAB341" w:rsidRDefault="07AAB341" w:rsidP="77701FE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1C" w14:textId="53102AB5" w:rsidR="77701FE6" w:rsidRDefault="77701FE6" w:rsidP="77701FE6">
            <w:pPr>
              <w:spacing w:line="240" w:lineRule="auto"/>
              <w:rPr>
                <w:b/>
                <w:bCs/>
              </w:rPr>
            </w:pPr>
          </w:p>
        </w:tc>
      </w:tr>
      <w:tr w:rsidR="499A6C65" w14:paraId="3E3A464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47CB" w14:textId="2FB9AD91" w:rsidR="33119490" w:rsidRDefault="33119490" w:rsidP="499A6C6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A3C" w14:textId="2E434509" w:rsidR="499A6C65" w:rsidRDefault="499A6C65" w:rsidP="499A6C65">
            <w:pPr>
              <w:spacing w:line="240" w:lineRule="auto"/>
              <w:rPr>
                <w:b/>
                <w:bCs/>
              </w:rPr>
            </w:pPr>
          </w:p>
        </w:tc>
      </w:tr>
      <w:tr w:rsidR="77701FE6" w14:paraId="3AC10C8F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A93" w14:textId="7EF9E0BD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7E1" w14:textId="49AEBA52" w:rsidR="54332CBF" w:rsidRDefault="54332CBF" w:rsidP="77701FE6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14:paraId="35B7B32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 w:rsidTr="6C85BBCF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 w:rsidTr="6C85BBCF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4B2877" w14:paraId="27238237" w14:textId="77777777" w:rsidTr="00737FB0">
        <w:trPr>
          <w:trHeight w:val="18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6E63" w14:textId="7E72AE37" w:rsidR="004B2877" w:rsidRPr="00D1297F" w:rsidRDefault="00737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7FB0">
              <w:t>Aclidinium bromide</w:t>
            </w:r>
          </w:p>
        </w:tc>
      </w:tr>
      <w:tr w:rsidR="00EB3C98" w14:paraId="5AB5925F" w14:textId="77777777" w:rsidTr="00737FB0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0D50" w14:textId="5480BA56" w:rsidR="00EB3C98" w:rsidRDefault="00737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Eklira</w:t>
            </w:r>
          </w:p>
        </w:tc>
      </w:tr>
      <w:tr w:rsidR="00EB3C98" w14:paraId="17674B7A" w14:textId="77777777" w:rsidTr="00737FB0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2535" w14:textId="77777777" w:rsidR="00EB3C98" w:rsidRDefault="00737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Tiotropium bromide</w:t>
            </w:r>
          </w:p>
          <w:p w14:paraId="5B4F972C" w14:textId="3A51478F" w:rsidR="00BF6717" w:rsidRDefault="00BF6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Spiriva</w:t>
            </w:r>
          </w:p>
        </w:tc>
      </w:tr>
      <w:tr w:rsidR="00051CF9" w14:paraId="4421FBDF" w14:textId="77777777" w:rsidTr="00737FB0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8B9F" w14:textId="77777777" w:rsidR="00051CF9" w:rsidRDefault="00737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Glycopyrronium bromide</w:t>
            </w:r>
          </w:p>
          <w:p w14:paraId="2B7BB6D6" w14:textId="34E54793" w:rsidR="00BF6717" w:rsidRDefault="00BF6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Seebri Breezhaler</w:t>
            </w:r>
          </w:p>
        </w:tc>
      </w:tr>
      <w:tr w:rsidR="00051CF9" w14:paraId="307661DF" w14:textId="77777777" w:rsidTr="00737FB0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3A8A" w14:textId="77777777" w:rsidR="00051CF9" w:rsidRDefault="00737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Umeclidinium bromide</w:t>
            </w:r>
          </w:p>
          <w:p w14:paraId="66C86277" w14:textId="3E4ECFA2" w:rsidR="00BF6717" w:rsidRDefault="00BF6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Incruse Ellipta</w:t>
            </w:r>
          </w:p>
        </w:tc>
      </w:tr>
      <w:tr w:rsidR="00335D55" w14:paraId="07A92AB8" w14:textId="77777777" w:rsidTr="00737FB0">
        <w:trPr>
          <w:trHeight w:val="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87A3" w14:textId="401E27AA" w:rsidR="00335D55" w:rsidRDefault="00737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Braltus</w:t>
            </w:r>
          </w:p>
        </w:tc>
      </w:tr>
      <w:tr w:rsidR="00051CF9" w14:paraId="3582AB88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1B99B164" w:rsidR="00CF3855" w:rsidRPr="00CF3855" w:rsidRDefault="00CF3855" w:rsidP="00CF3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1F5F086D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3134DF29" w:rsidR="00CF3855" w:rsidRPr="00CF3855" w:rsidRDefault="00CF3855" w:rsidP="00CF3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6D12F2D6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42DB8DAB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838D1" w14:paraId="017BFEFE" w14:textId="77777777" w:rsidTr="6C85BBCF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68DE" w14:textId="2BF1E190" w:rsidR="00E838D1" w:rsidRDefault="00E83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297F" w14:paraId="792FC82A" w14:textId="77777777" w:rsidTr="00987E6B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C23C" w14:textId="77777777" w:rsidR="00406FD6" w:rsidRDefault="00406FD6" w:rsidP="00406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B1764">
              <w:rPr>
                <w:b/>
              </w:rPr>
              <w:t>Specific codes to discuss for exclusion.</w:t>
            </w:r>
            <w:r w:rsidRPr="004B1764">
              <w:t xml:space="preserve">  </w:t>
            </w:r>
          </w:p>
          <w:p w14:paraId="6A813088" w14:textId="73606912" w:rsidR="00D1297F" w:rsidRDefault="00D1297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1297F" w14:paraId="4A9D3F8B" w14:textId="77777777" w:rsidTr="00406FD6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8C75" w14:textId="1870209B" w:rsidR="00D1297F" w:rsidRPr="00130FF4" w:rsidRDefault="00D1297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</w:tc>
      </w:tr>
      <w:tr w:rsidR="00D1297F" w14:paraId="5D2F45D3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D1297F" w:rsidRDefault="00D1297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C5BDD42" w:rsidR="00D1297F" w:rsidRDefault="0007775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Nikita Simms-Williams</w:t>
            </w:r>
          </w:p>
        </w:tc>
      </w:tr>
      <w:tr w:rsidR="00D1297F" w14:paraId="6B3B6067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D1297F" w:rsidRDefault="00D1297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41E52B55" w:rsidR="00D1297F" w:rsidRDefault="0007775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09/12/2021</w:t>
            </w:r>
          </w:p>
        </w:tc>
      </w:tr>
      <w:tr w:rsidR="00D1297F" w14:paraId="6E4B75CF" w14:textId="77777777" w:rsidTr="6C85BBCF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D1297F" w:rsidRDefault="00D1297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D1297F" w:rsidRDefault="00D1297F" w:rsidP="00D12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59428BB2" w:rsidR="00051CF9" w:rsidRDefault="00051CF9"/>
    <w:p w14:paraId="68F601EC" w14:textId="40B4B5B1" w:rsidR="00101795" w:rsidRDefault="00101795"/>
    <w:p w14:paraId="6FAB23E9" w14:textId="77777777" w:rsidR="00101795" w:rsidRDefault="00101795"/>
    <w:sectPr w:rsidR="001017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7775F"/>
    <w:rsid w:val="00101795"/>
    <w:rsid w:val="00130FF4"/>
    <w:rsid w:val="00140E5B"/>
    <w:rsid w:val="00200EA9"/>
    <w:rsid w:val="002A5820"/>
    <w:rsid w:val="00335D55"/>
    <w:rsid w:val="00374876"/>
    <w:rsid w:val="00406FD6"/>
    <w:rsid w:val="0045336B"/>
    <w:rsid w:val="00485700"/>
    <w:rsid w:val="004B2877"/>
    <w:rsid w:val="006B0D9B"/>
    <w:rsid w:val="006B6F9B"/>
    <w:rsid w:val="00737FB0"/>
    <w:rsid w:val="0077552B"/>
    <w:rsid w:val="007D3527"/>
    <w:rsid w:val="007D4069"/>
    <w:rsid w:val="00800B96"/>
    <w:rsid w:val="008029C7"/>
    <w:rsid w:val="008337D2"/>
    <w:rsid w:val="008565B6"/>
    <w:rsid w:val="008C4514"/>
    <w:rsid w:val="0093462B"/>
    <w:rsid w:val="00A479D6"/>
    <w:rsid w:val="00AB6A88"/>
    <w:rsid w:val="00BA1386"/>
    <w:rsid w:val="00BF6717"/>
    <w:rsid w:val="00C06554"/>
    <w:rsid w:val="00C140EC"/>
    <w:rsid w:val="00CF3855"/>
    <w:rsid w:val="00D03552"/>
    <w:rsid w:val="00D1297F"/>
    <w:rsid w:val="00D20DE7"/>
    <w:rsid w:val="00DC77D1"/>
    <w:rsid w:val="00E838D1"/>
    <w:rsid w:val="00EB3C98"/>
    <w:rsid w:val="07AAB341"/>
    <w:rsid w:val="09D5DAD6"/>
    <w:rsid w:val="110FD3AB"/>
    <w:rsid w:val="18600794"/>
    <w:rsid w:val="1D32DB76"/>
    <w:rsid w:val="2C5FC421"/>
    <w:rsid w:val="30381D3E"/>
    <w:rsid w:val="33119490"/>
    <w:rsid w:val="33DBF0F5"/>
    <w:rsid w:val="3D69AADE"/>
    <w:rsid w:val="48BF62B7"/>
    <w:rsid w:val="499A6C65"/>
    <w:rsid w:val="4E7CB79C"/>
    <w:rsid w:val="54332CBF"/>
    <w:rsid w:val="578B4A83"/>
    <w:rsid w:val="65A2D1AD"/>
    <w:rsid w:val="6C85BBCF"/>
    <w:rsid w:val="738E0E9D"/>
    <w:rsid w:val="7770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9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3" Type="http://schemas.openxmlformats.org/officeDocument/2006/relationships/hyperlink" Target="https://applications.nhsbsa.nhs.uk/DMDBrowser/DMDBrowser.d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aliberresearch.org/portal/codelists" TargetMode="External"/><Relationship Id="rId12" Type="http://schemas.openxmlformats.org/officeDocument/2006/relationships/hyperlink" Target="https://icd.who.int/browse10/2019/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hpc.cam.ac.uk/pcu/research/research-groups/crmh/cprd_cam/codelists/v11/" TargetMode="External"/><Relationship Id="rId4" Type="http://schemas.openxmlformats.org/officeDocument/2006/relationships/styles" Target="styles.xml"/><Relationship Id="rId9" Type="http://schemas.openxmlformats.org/officeDocument/2006/relationships/hyperlink" Target="https://clinicalcodes.rss.mhs.man.ac.uk/medcodes/artic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57BB28-7DDE-475A-BC2A-5C0B647344CC}"/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Simms-Williams (Applied Health Research)</dc:creator>
  <cp:lastModifiedBy>Nikita Simms-Williams (Applied Health Research)</cp:lastModifiedBy>
  <cp:revision>4</cp:revision>
  <dcterms:created xsi:type="dcterms:W3CDTF">2021-12-09T11:46:00Z</dcterms:created>
  <dcterms:modified xsi:type="dcterms:W3CDTF">2021-12-09T15:04:00Z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