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4BB12A6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E950A6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E519AEB" w:rsidR="00051CF9" w:rsidRDefault="00E950A6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 w:rsidRPr="00E950A6">
              <w:rPr>
                <w:i/>
                <w:iCs/>
              </w:rPr>
              <w:t>Bempedoic</w:t>
            </w:r>
            <w:proofErr w:type="spellEnd"/>
            <w:r w:rsidRPr="00E950A6">
              <w:rPr>
                <w:i/>
                <w:iCs/>
              </w:rPr>
              <w:t xml:space="preserve"> acid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66B45CC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E950A6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F73FA2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F73FA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F73FA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F73FA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5F92F27D" w:rsidR="006104A6" w:rsidRPr="00EA01B8" w:rsidRDefault="00C609B7" w:rsidP="00BF1EB5">
            <w:pPr>
              <w:spacing w:after="36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A01B8">
              <w:rPr>
                <w:rFonts w:asciiTheme="majorHAnsi" w:hAnsiTheme="majorHAnsi" w:cstheme="majorHAnsi"/>
                <w:sz w:val="24"/>
                <w:szCs w:val="24"/>
                <w:shd w:val="clear" w:color="auto" w:fill="E7EBEC"/>
              </w:rPr>
              <w:t>Nustendi</w:t>
            </w:r>
            <w:proofErr w:type="spellEnd"/>
            <w:r w:rsidRPr="00EA01B8">
              <w:rPr>
                <w:rFonts w:asciiTheme="majorHAnsi" w:hAnsiTheme="majorHAnsi" w:cstheme="majorHAnsi"/>
                <w:sz w:val="24"/>
                <w:szCs w:val="24"/>
                <w:shd w:val="clear" w:color="auto" w:fill="E7EBEC"/>
              </w:rPr>
              <w:t xml:space="preserve"> 180mg/10mg tablets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6464862D" w:rsidR="00ED7B91" w:rsidRPr="00EA01B8" w:rsidRDefault="00C609B7" w:rsidP="00BF1EB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A01B8">
              <w:rPr>
                <w:rFonts w:asciiTheme="majorHAnsi" w:hAnsiTheme="majorHAnsi" w:cstheme="majorHAnsi"/>
                <w:sz w:val="24"/>
                <w:szCs w:val="24"/>
                <w:shd w:val="clear" w:color="auto" w:fill="E7EBEC"/>
              </w:rPr>
              <w:t>Nilemdo</w:t>
            </w:r>
            <w:proofErr w:type="spellEnd"/>
            <w:r w:rsidRPr="00EA01B8">
              <w:rPr>
                <w:rFonts w:asciiTheme="majorHAnsi" w:hAnsiTheme="majorHAnsi" w:cstheme="majorHAnsi"/>
                <w:sz w:val="24"/>
                <w:szCs w:val="24"/>
                <w:shd w:val="clear" w:color="auto" w:fill="E7EBEC"/>
              </w:rPr>
              <w:t xml:space="preserve"> 180mg tablets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594DE31A" w:rsidR="00ED7B91" w:rsidRPr="00EA01B8" w:rsidRDefault="00C609B7" w:rsidP="00D539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A01B8">
              <w:rPr>
                <w:rFonts w:asciiTheme="majorHAnsi" w:hAnsiTheme="majorHAnsi" w:cstheme="majorHAnsi"/>
                <w:sz w:val="24"/>
                <w:szCs w:val="24"/>
              </w:rPr>
              <w:t>Bempedoic</w:t>
            </w:r>
            <w:proofErr w:type="spellEnd"/>
            <w:r w:rsidRPr="00EA01B8">
              <w:rPr>
                <w:rFonts w:asciiTheme="majorHAnsi" w:hAnsiTheme="majorHAnsi" w:cstheme="majorHAnsi"/>
                <w:sz w:val="24"/>
                <w:szCs w:val="24"/>
              </w:rPr>
              <w:t xml:space="preserve"> acid</w:t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04B359CD" w:rsidR="00ED7B91" w:rsidRPr="00EA01B8" w:rsidRDefault="00F73FA2" w:rsidP="00C609B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4" w:history="1">
              <w:proofErr w:type="spellStart"/>
              <w:r w:rsidR="00C609B7" w:rsidRPr="00EA01B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</w:rPr>
                <w:t>Bempedoic</w:t>
              </w:r>
              <w:proofErr w:type="spellEnd"/>
              <w:r w:rsidR="00C609B7" w:rsidRPr="00EA01B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</w:rPr>
                <w:t xml:space="preserve"> acid 180mg tablets</w:t>
              </w:r>
            </w:hyperlink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BA46" w14:textId="77777777" w:rsidR="00C609B7" w:rsidRPr="00EA01B8" w:rsidRDefault="00F73FA2" w:rsidP="00C609B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5" w:history="1">
              <w:proofErr w:type="spellStart"/>
              <w:r w:rsidR="00C609B7" w:rsidRPr="00EA01B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</w:rPr>
                <w:t>Bempedoic</w:t>
              </w:r>
              <w:proofErr w:type="spellEnd"/>
              <w:r w:rsidR="00C609B7" w:rsidRPr="00EA01B8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</w:rPr>
                <w:t xml:space="preserve"> acid 180mg / Ezetimibe 10mg tablets</w:t>
              </w:r>
            </w:hyperlink>
          </w:p>
          <w:p w14:paraId="0174F7CC" w14:textId="3E3CFEB1" w:rsidR="00ED7B91" w:rsidRPr="00EA01B8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sz w:val="24"/>
                <w:szCs w:val="24"/>
                <w:shd w:val="clear" w:color="auto" w:fill="E7EBEC"/>
              </w:rPr>
            </w:pP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4503B0B4" w:rsidR="00ED7B91" w:rsidRPr="00906C99" w:rsidRDefault="00ED7B91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3051BDF0" w:rsidR="004D0C75" w:rsidRDefault="004D0C75" w:rsidP="004D0C75">
            <w:pPr>
              <w:rPr>
                <w:color w:val="212B32"/>
              </w:rPr>
            </w:pPr>
            <w:r>
              <w:rPr>
                <w:color w:val="212B32"/>
              </w:rPr>
              <w:br/>
            </w: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CC92F" w14:textId="77777777" w:rsidR="00F73FA2" w:rsidRDefault="00F73FA2" w:rsidP="00144599">
      <w:pPr>
        <w:spacing w:line="240" w:lineRule="auto"/>
      </w:pPr>
      <w:r>
        <w:separator/>
      </w:r>
    </w:p>
  </w:endnote>
  <w:endnote w:type="continuationSeparator" w:id="0">
    <w:p w14:paraId="6A448BD1" w14:textId="77777777" w:rsidR="00F73FA2" w:rsidRDefault="00F73FA2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2B7E" w14:textId="77777777" w:rsidR="00F73FA2" w:rsidRDefault="00F73FA2" w:rsidP="00144599">
      <w:pPr>
        <w:spacing w:line="240" w:lineRule="auto"/>
      </w:pPr>
      <w:r>
        <w:separator/>
      </w:r>
    </w:p>
  </w:footnote>
  <w:footnote w:type="continuationSeparator" w:id="0">
    <w:p w14:paraId="4DF84D26" w14:textId="77777777" w:rsidR="00F73FA2" w:rsidRDefault="00F73FA2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BC"/>
    <w:multiLevelType w:val="multilevel"/>
    <w:tmpl w:val="91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20E4"/>
    <w:multiLevelType w:val="multilevel"/>
    <w:tmpl w:val="0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62E0"/>
    <w:rsid w:val="00051CF9"/>
    <w:rsid w:val="00054A81"/>
    <w:rsid w:val="00063A43"/>
    <w:rsid w:val="00097F08"/>
    <w:rsid w:val="000E512F"/>
    <w:rsid w:val="000F3216"/>
    <w:rsid w:val="00120E6D"/>
    <w:rsid w:val="0012281F"/>
    <w:rsid w:val="00142BDD"/>
    <w:rsid w:val="00144599"/>
    <w:rsid w:val="001B759F"/>
    <w:rsid w:val="001C4D58"/>
    <w:rsid w:val="001E34B9"/>
    <w:rsid w:val="002822AF"/>
    <w:rsid w:val="002D7012"/>
    <w:rsid w:val="00303123"/>
    <w:rsid w:val="0031701D"/>
    <w:rsid w:val="00364B6C"/>
    <w:rsid w:val="00374876"/>
    <w:rsid w:val="003E0D4D"/>
    <w:rsid w:val="003E5F28"/>
    <w:rsid w:val="0040449D"/>
    <w:rsid w:val="004144F7"/>
    <w:rsid w:val="0042799F"/>
    <w:rsid w:val="0045336B"/>
    <w:rsid w:val="004763DF"/>
    <w:rsid w:val="00484C05"/>
    <w:rsid w:val="00485700"/>
    <w:rsid w:val="004B2BF3"/>
    <w:rsid w:val="004D0C75"/>
    <w:rsid w:val="00532564"/>
    <w:rsid w:val="00546657"/>
    <w:rsid w:val="00584DB4"/>
    <w:rsid w:val="006104A6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06C99"/>
    <w:rsid w:val="00917F4A"/>
    <w:rsid w:val="00960BF2"/>
    <w:rsid w:val="00972657"/>
    <w:rsid w:val="00977C0A"/>
    <w:rsid w:val="00981823"/>
    <w:rsid w:val="009824D3"/>
    <w:rsid w:val="00993B9B"/>
    <w:rsid w:val="009E6757"/>
    <w:rsid w:val="00A016E0"/>
    <w:rsid w:val="00A11BD5"/>
    <w:rsid w:val="00A479D6"/>
    <w:rsid w:val="00A84741"/>
    <w:rsid w:val="00AD30D9"/>
    <w:rsid w:val="00AE1286"/>
    <w:rsid w:val="00AE378D"/>
    <w:rsid w:val="00B1559E"/>
    <w:rsid w:val="00B22E35"/>
    <w:rsid w:val="00B43621"/>
    <w:rsid w:val="00B949B6"/>
    <w:rsid w:val="00BD0F9C"/>
    <w:rsid w:val="00BF1EB5"/>
    <w:rsid w:val="00C11B28"/>
    <w:rsid w:val="00C140EC"/>
    <w:rsid w:val="00C3696F"/>
    <w:rsid w:val="00C609B7"/>
    <w:rsid w:val="00C67A19"/>
    <w:rsid w:val="00C84203"/>
    <w:rsid w:val="00CA1A96"/>
    <w:rsid w:val="00CD41A3"/>
    <w:rsid w:val="00CD57D6"/>
    <w:rsid w:val="00CD7B85"/>
    <w:rsid w:val="00CF0AC0"/>
    <w:rsid w:val="00D1022E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12EFB"/>
    <w:rsid w:val="00E40F4C"/>
    <w:rsid w:val="00E62550"/>
    <w:rsid w:val="00E75060"/>
    <w:rsid w:val="00E950A6"/>
    <w:rsid w:val="00EA01B8"/>
    <w:rsid w:val="00EA3C9D"/>
    <w:rsid w:val="00ED5374"/>
    <w:rsid w:val="00ED7B91"/>
    <w:rsid w:val="00F137D7"/>
    <w:rsid w:val="00F6298D"/>
    <w:rsid w:val="00F73FA2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hyperlink" Target="https://openprescribing.net/dmd/vmp/38931411000001105/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penprescribing.net/dmd/vmp/389315110000011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81BA7-314E-4F7B-914F-82019668272F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6</cp:revision>
  <dcterms:created xsi:type="dcterms:W3CDTF">2022-11-29T13:30:00Z</dcterms:created>
  <dcterms:modified xsi:type="dcterms:W3CDTF">2022-11-30T12:25:00Z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