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D7CD" w14:textId="77777777" w:rsidR="00322153" w:rsidRDefault="00322153" w:rsidP="00322153">
      <w:pPr>
        <w:rPr>
          <w:b/>
          <w:u w:val="single"/>
        </w:rPr>
      </w:pPr>
      <w:r>
        <w:rPr>
          <w:b/>
          <w:u w:val="single"/>
        </w:rPr>
        <w:t>Drug 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322153" w14:paraId="08D129DB" w14:textId="77777777" w:rsidTr="00102F82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80A9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74D1" w14:textId="362B9FA2" w:rsidR="00322153" w:rsidRDefault="00E73B66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Lithium_OPTIMAL</w:t>
            </w:r>
          </w:p>
        </w:tc>
      </w:tr>
      <w:tr w:rsidR="00322153" w14:paraId="724A63D3" w14:textId="77777777" w:rsidTr="00102F82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6550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867C" w14:textId="0254EFA1" w:rsidR="00C02B47" w:rsidRDefault="00C02B47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As per BNF treatment summary </w:t>
            </w:r>
          </w:p>
          <w:p w14:paraId="1F314CDB" w14:textId="77777777" w:rsidR="00C02B47" w:rsidRDefault="00C02B47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A1E9517" w14:textId="3A19EBEF" w:rsidR="00322153" w:rsidRPr="00322153" w:rsidRDefault="0017629A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7629A">
              <w:t>https://bnf.nice.org.uk/treatment-summaries/dementia/#management-of-cognitive-symptoms</w:t>
            </w:r>
          </w:p>
        </w:tc>
      </w:tr>
    </w:tbl>
    <w:p w14:paraId="4E040DA2" w14:textId="77777777" w:rsidR="00920674" w:rsidRDefault="00920674" w:rsidP="00920674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0"/>
          <w:szCs w:val="30"/>
        </w:rPr>
      </w:pPr>
      <w:r>
        <w:rPr>
          <w:rFonts w:ascii="Segoe UI" w:hAnsi="Segoe UI" w:cs="Segoe UI"/>
          <w:color w:val="333333"/>
          <w:spacing w:val="5"/>
          <w:sz w:val="30"/>
          <w:szCs w:val="30"/>
        </w:rPr>
        <w:t>Lithium</w:t>
      </w:r>
    </w:p>
    <w:p w14:paraId="0C8BD580" w14:textId="77777777" w:rsidR="00920674" w:rsidRDefault="00920674" w:rsidP="00920674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Generic drug list:</w:t>
      </w:r>
      <w:r>
        <w:rPr>
          <w:rFonts w:ascii="Segoe UI" w:hAnsi="Segoe UI" w:cs="Segoe UI"/>
          <w:color w:val="333333"/>
          <w:spacing w:val="5"/>
        </w:rPr>
        <w:br/>
        <w:t>Lithium</w:t>
      </w:r>
    </w:p>
    <w:p w14:paraId="6B8A3436" w14:textId="77777777" w:rsidR="00920674" w:rsidRDefault="00920674" w:rsidP="00920674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Brand drug list:</w:t>
      </w:r>
      <w:r>
        <w:rPr>
          <w:rFonts w:ascii="Segoe UI" w:hAnsi="Segoe UI" w:cs="Segoe UI"/>
          <w:color w:val="333333"/>
          <w:spacing w:val="5"/>
        </w:rPr>
        <w:br/>
        <w:t xml:space="preserve">Lithium carbonate, </w:t>
      </w:r>
      <w:proofErr w:type="spellStart"/>
      <w:proofErr w:type="gramStart"/>
      <w:r>
        <w:rPr>
          <w:rFonts w:ascii="Segoe UI" w:hAnsi="Segoe UI" w:cs="Segoe UI"/>
          <w:color w:val="333333"/>
          <w:spacing w:val="5"/>
        </w:rPr>
        <w:t>Priadel,Camcolit</w:t>
      </w:r>
      <w:proofErr w:type="spellEnd"/>
      <w:proofErr w:type="gram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Lithonate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Liskonum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Lithium Chloride, Li-liquid (or </w:t>
      </w:r>
      <w:proofErr w:type="spellStart"/>
      <w:r>
        <w:rPr>
          <w:rFonts w:ascii="Segoe UI" w:hAnsi="Segoe UI" w:cs="Segoe UI"/>
          <w:color w:val="333333"/>
          <w:spacing w:val="5"/>
        </w:rPr>
        <w:t>liliquid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), Lithium Citrate, </w:t>
      </w:r>
      <w:proofErr w:type="spellStart"/>
      <w:r>
        <w:rPr>
          <w:rFonts w:ascii="Segoe UI" w:hAnsi="Segoe UI" w:cs="Segoe UI"/>
          <w:color w:val="333333"/>
          <w:spacing w:val="5"/>
        </w:rPr>
        <w:t>Litarex</w:t>
      </w:r>
      <w:proofErr w:type="spellEnd"/>
    </w:p>
    <w:p w14:paraId="3001FBF8" w14:textId="77777777" w:rsidR="00920674" w:rsidRDefault="00920674" w:rsidP="00920674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Modifications: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Style w:val="Strong"/>
          <w:rFonts w:ascii="Segoe UI" w:hAnsi="Segoe UI" w:cs="Segoe UI"/>
          <w:color w:val="333333"/>
          <w:spacing w:val="5"/>
        </w:rPr>
        <w:t>Removals:</w:t>
      </w:r>
      <w:r>
        <w:rPr>
          <w:rFonts w:ascii="Segoe UI" w:hAnsi="Segoe UI" w:cs="Segoe UI"/>
          <w:color w:val="333333"/>
          <w:spacing w:val="5"/>
        </w:rPr>
        <w:br/>
        <w:t xml:space="preserve">- </w:t>
      </w:r>
      <w:proofErr w:type="spellStart"/>
      <w:r>
        <w:rPr>
          <w:rFonts w:ascii="Segoe UI" w:hAnsi="Segoe UI" w:cs="Segoe UI"/>
          <w:color w:val="333333"/>
          <w:spacing w:val="5"/>
        </w:rPr>
        <w:t>Efalith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ointment, Lithium succinate ointment, Lithium </w:t>
      </w:r>
      <w:proofErr w:type="spellStart"/>
      <w:r>
        <w:rPr>
          <w:rFonts w:ascii="Segoe UI" w:hAnsi="Segoe UI" w:cs="Segoe UI"/>
          <w:color w:val="333333"/>
          <w:spacing w:val="5"/>
        </w:rPr>
        <w:t>Carbonicum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(homeopathic meds), any other creams/ointments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Style w:val="Strong"/>
          <w:rFonts w:ascii="Segoe UI" w:hAnsi="Segoe UI" w:cs="Segoe UI"/>
          <w:color w:val="333333"/>
          <w:spacing w:val="5"/>
        </w:rPr>
        <w:t>Additions:</w:t>
      </w:r>
      <w:r>
        <w:rPr>
          <w:rFonts w:ascii="Segoe UI" w:hAnsi="Segoe UI" w:cs="Segoe UI"/>
          <w:color w:val="333333"/>
          <w:spacing w:val="5"/>
        </w:rPr>
        <w:br/>
        <w:t>- None</w:t>
      </w:r>
    </w:p>
    <w:p w14:paraId="572C38C7" w14:textId="77777777" w:rsidR="00920674" w:rsidRDefault="00920674" w:rsidP="00920674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List versions (</w:t>
      </w:r>
      <w:proofErr w:type="spellStart"/>
      <w:r>
        <w:rPr>
          <w:rStyle w:val="Strong"/>
          <w:rFonts w:ascii="Segoe UI" w:hAnsi="Segoe UI" w:cs="Segoe UI"/>
          <w:color w:val="333333"/>
          <w:spacing w:val="5"/>
        </w:rPr>
        <w:t>asc</w:t>
      </w:r>
      <w:proofErr w:type="spellEnd"/>
      <w:r>
        <w:rPr>
          <w:rStyle w:val="Strong"/>
          <w:rFonts w:ascii="Segoe UI" w:hAnsi="Segoe UI" w:cs="Segoe UI"/>
          <w:color w:val="333333"/>
          <w:spacing w:val="5"/>
        </w:rPr>
        <w:t>):</w:t>
      </w:r>
    </w:p>
    <w:p w14:paraId="568B0268" w14:textId="77777777" w:rsidR="00920674" w:rsidRDefault="00920674" w:rsidP="00920674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Lithium (MM)</w:t>
      </w:r>
    </w:p>
    <w:p w14:paraId="2DE84100" w14:textId="77777777" w:rsidR="00920674" w:rsidRDefault="00920674" w:rsidP="00920674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Lithium_OPTIMAL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(JC)</w:t>
      </w:r>
    </w:p>
    <w:p w14:paraId="62433A62" w14:textId="77777777" w:rsidR="00737AD4" w:rsidRDefault="00737AD4" w:rsidP="00737AD4"/>
    <w:p w14:paraId="4CB8D430" w14:textId="77777777" w:rsidR="00C02B47" w:rsidRDefault="00C02B47" w:rsidP="00C02B47"/>
    <w:p w14:paraId="133EC3F8" w14:textId="77777777" w:rsidR="00322153" w:rsidRPr="00322153" w:rsidRDefault="00322153" w:rsidP="00322153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322153" w14:paraId="7DCA540A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63D2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9428A" w14:textId="5AD3DABF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proofErr w:type="spellStart"/>
            <w:r>
              <w:rPr>
                <w:i/>
              </w:rPr>
              <w:t>Mahwish</w:t>
            </w:r>
            <w:proofErr w:type="spellEnd"/>
            <w:r>
              <w:rPr>
                <w:i/>
              </w:rPr>
              <w:t xml:space="preserve"> Mohammed </w:t>
            </w:r>
          </w:p>
        </w:tc>
      </w:tr>
      <w:tr w:rsidR="00322153" w14:paraId="672E2109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EE68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DF79" w14:textId="451977BE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3.4.23</w:t>
            </w:r>
          </w:p>
        </w:tc>
      </w:tr>
      <w:tr w:rsidR="00322153" w14:paraId="3E81C266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4EAD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3F14" w14:textId="0444AEEA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Jennifer Cooper </w:t>
            </w:r>
          </w:p>
        </w:tc>
      </w:tr>
    </w:tbl>
    <w:p w14:paraId="13DDB29B" w14:textId="77777777" w:rsidR="00E71A52" w:rsidRDefault="00000000"/>
    <w:sectPr w:rsidR="00E71A52" w:rsidSect="00C73D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2E37"/>
    <w:multiLevelType w:val="multilevel"/>
    <w:tmpl w:val="4550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22DE1"/>
    <w:multiLevelType w:val="multilevel"/>
    <w:tmpl w:val="B64E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F2530"/>
    <w:multiLevelType w:val="multilevel"/>
    <w:tmpl w:val="AC9096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40516"/>
    <w:multiLevelType w:val="multilevel"/>
    <w:tmpl w:val="BBC4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527449"/>
    <w:multiLevelType w:val="multilevel"/>
    <w:tmpl w:val="DFE87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30F9E"/>
    <w:multiLevelType w:val="multilevel"/>
    <w:tmpl w:val="86EEB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967432"/>
    <w:multiLevelType w:val="multilevel"/>
    <w:tmpl w:val="E29AA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771A4B"/>
    <w:multiLevelType w:val="multilevel"/>
    <w:tmpl w:val="BC84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D37A3E"/>
    <w:multiLevelType w:val="multilevel"/>
    <w:tmpl w:val="C784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2A7DCF"/>
    <w:multiLevelType w:val="multilevel"/>
    <w:tmpl w:val="94D076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235F45"/>
    <w:multiLevelType w:val="multilevel"/>
    <w:tmpl w:val="31B4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292567">
    <w:abstractNumId w:val="0"/>
  </w:num>
  <w:num w:numId="2" w16cid:durableId="244078210">
    <w:abstractNumId w:val="10"/>
  </w:num>
  <w:num w:numId="3" w16cid:durableId="1949265536">
    <w:abstractNumId w:val="2"/>
  </w:num>
  <w:num w:numId="4" w16cid:durableId="1195077260">
    <w:abstractNumId w:val="6"/>
  </w:num>
  <w:num w:numId="5" w16cid:durableId="1347635109">
    <w:abstractNumId w:val="7"/>
  </w:num>
  <w:num w:numId="6" w16cid:durableId="446654937">
    <w:abstractNumId w:val="5"/>
  </w:num>
  <w:num w:numId="7" w16cid:durableId="50085293">
    <w:abstractNumId w:val="1"/>
  </w:num>
  <w:num w:numId="8" w16cid:durableId="1187938068">
    <w:abstractNumId w:val="9"/>
  </w:num>
  <w:num w:numId="9" w16cid:durableId="105120914">
    <w:abstractNumId w:val="3"/>
  </w:num>
  <w:num w:numId="10" w16cid:durableId="337460849">
    <w:abstractNumId w:val="8"/>
  </w:num>
  <w:num w:numId="11" w16cid:durableId="19438057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53"/>
    <w:rsid w:val="0017629A"/>
    <w:rsid w:val="00322153"/>
    <w:rsid w:val="003D1D26"/>
    <w:rsid w:val="004E7589"/>
    <w:rsid w:val="00585997"/>
    <w:rsid w:val="0067365B"/>
    <w:rsid w:val="00737AD4"/>
    <w:rsid w:val="008A2065"/>
    <w:rsid w:val="008A4C04"/>
    <w:rsid w:val="00920674"/>
    <w:rsid w:val="00C02B47"/>
    <w:rsid w:val="00C73DA0"/>
    <w:rsid w:val="00E73B66"/>
    <w:rsid w:val="00EF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21CA"/>
  <w15:chartTrackingRefBased/>
  <w15:docId w15:val="{480C1091-921F-454B-B732-911D5159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B47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2215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215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15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221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215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22153"/>
    <w:rPr>
      <w:b/>
      <w:bCs/>
    </w:rPr>
  </w:style>
  <w:style w:type="character" w:styleId="Emphasis">
    <w:name w:val="Emphasis"/>
    <w:basedOn w:val="DefaultParagraphFont"/>
    <w:uiPriority w:val="20"/>
    <w:qFormat/>
    <w:rsid w:val="003221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FF480EB1-0D39-4679-8C9E-825AF4C853F8}"/>
</file>

<file path=customXml/itemProps2.xml><?xml version="1.0" encoding="utf-8"?>
<ds:datastoreItem xmlns:ds="http://schemas.openxmlformats.org/officeDocument/2006/customXml" ds:itemID="{E03189CD-9A5A-425D-B187-D4C08FD85BC7}"/>
</file>

<file path=customXml/itemProps3.xml><?xml version="1.0" encoding="utf-8"?>
<ds:datastoreItem xmlns:ds="http://schemas.openxmlformats.org/officeDocument/2006/customXml" ds:itemID="{A5EF6C37-89B6-40C4-8584-02AAAF7320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Cooper (Applied Health Research ID=****81)</dc:creator>
  <cp:keywords/>
  <dc:description/>
  <cp:lastModifiedBy>Jennifer Cooper (Applied Health Research ID=****81)</cp:lastModifiedBy>
  <cp:revision>3</cp:revision>
  <dcterms:created xsi:type="dcterms:W3CDTF">2023-04-03T16:43:00Z</dcterms:created>
  <dcterms:modified xsi:type="dcterms:W3CDTF">2023-04-03T16:43:00Z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