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4314011C" w:rsidR="00051CF9" w:rsidRDefault="00476940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proofErr w:type="spellStart"/>
            <w:r>
              <w:rPr>
                <w:sz w:val="20"/>
                <w:szCs w:val="20"/>
              </w:rPr>
              <w:t>UricAcid_LoweringDrugs_optimal</w:t>
            </w:r>
            <w:proofErr w:type="spellEnd"/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54C4700A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 of code</w:t>
            </w:r>
            <w:r w:rsidR="00233E64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4ED273E7" w:rsidR="00051CF9" w:rsidRDefault="00476940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Uric acid lowering drugs (used in gout)</w:t>
            </w: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21BB303E" w:rsidR="00120E6D" w:rsidRDefault="0047694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12/12/22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216E66D0" w:rsidR="00120E6D" w:rsidRDefault="0047694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5245" w:type="dxa"/>
          </w:tcPr>
          <w:p w14:paraId="192A2D76" w14:textId="19F65991" w:rsidR="00120E6D" w:rsidRDefault="0047694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12/12/22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236AF163" w:rsidR="00120E6D" w:rsidRDefault="0047694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6D383C4E" w:rsidR="00120E6D" w:rsidRDefault="0047694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12/12/22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58BB22CD" w:rsidR="00120E6D" w:rsidRDefault="0047694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070A90C4" w:rsidR="00120E6D" w:rsidRDefault="001B11D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233E64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233E64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233E64" w:rsidRDefault="00041061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233E64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233E64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233E64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233E64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33E64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5C63D230">
        <w:trPr>
          <w:trHeight w:val="1875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GOLD </w:t>
            </w:r>
            <w:proofErr w:type="spellStart"/>
            <w:r>
              <w:t>Codelists</w:t>
            </w:r>
            <w:proofErr w:type="spellEnd"/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color w:val="1155CC"/>
                <w:u w:val="single"/>
              </w:rPr>
              <w:fldChar w:fldCharType="begin"/>
            </w:r>
            <w:r w:rsidRPr="4790708E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72049E">
              <w:rPr>
                <w:color w:val="1155CC"/>
                <w:u w:val="single"/>
              </w:rPr>
            </w:r>
            <w:r w:rsidRPr="0072049E">
              <w:rPr>
                <w:color w:val="1155CC"/>
                <w:u w:val="single"/>
              </w:rPr>
              <w:fldChar w:fldCharType="separate"/>
            </w:r>
            <w:r w:rsidRPr="4790708E">
              <w:rPr>
                <w:rStyle w:val="Hyperlink"/>
              </w:rPr>
              <w:t>CPRD product code lists of the potentially prescribed ...</w:t>
            </w:r>
          </w:p>
          <w:p w14:paraId="5AA5AA0A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rStyle w:val="Hyperlink"/>
              </w:rPr>
              <w:t>https://bmjopen.bmj.com › inline-supplementary-material-1</w:t>
            </w:r>
          </w:p>
          <w:p w14:paraId="20791F4C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fldChar w:fldCharType="end"/>
            </w:r>
          </w:p>
          <w:p w14:paraId="61B25C08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65E9340A" w14:textId="13EB5D1F" w:rsidR="0072049E" w:rsidRPr="00CD57D6" w:rsidRDefault="00CD57D6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 xml:space="preserve">only for </w:t>
            </w:r>
            <w:proofErr w:type="gramStart"/>
            <w:r>
              <w:rPr>
                <w:color w:val="FF0000"/>
                <w:u w:val="single"/>
              </w:rPr>
              <w:t>DM,HP</w:t>
            </w:r>
            <w:proofErr w:type="gramEnd"/>
            <w:r>
              <w:rPr>
                <w:color w:val="FF0000"/>
                <w:u w:val="single"/>
              </w:rPr>
              <w:t>, depression, Hyperlipidaemia ??</w:t>
            </w:r>
          </w:p>
        </w:tc>
      </w:tr>
      <w:tr w:rsidR="008E0772" w14:paraId="5D97C8CE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72049E" w:rsidRDefault="00041061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2E1A08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72049E" w:rsidRDefault="00041061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5C63D230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72049E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72049E" w:rsidRDefault="00041061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A51EA9">
                <w:rPr>
                  <w:rStyle w:val="Hyperlink"/>
                </w:rPr>
                <w:t>https://www.diabetes.org.uk/guide-to-diabetes/managing-your-diabetes/treating-your-</w:t>
              </w:r>
              <w:r w:rsidR="00CF0AC0" w:rsidRPr="00A51EA9">
                <w:rPr>
                  <w:rStyle w:val="Hyperlink"/>
                </w:rPr>
                <w:lastRenderedPageBreak/>
                <w:t>diabetes/tablets-and-medication</w:t>
              </w:r>
            </w:hyperlink>
          </w:p>
        </w:tc>
      </w:tr>
    </w:tbl>
    <w:p w14:paraId="451C5CA0" w14:textId="77777777" w:rsidR="0072049E" w:rsidRDefault="0072049E"/>
    <w:p w14:paraId="288AE98D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476940" w14:paraId="26AFA544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D88F" w14:textId="69FB4A33" w:rsidR="00476940" w:rsidRPr="1C04EB20" w:rsidRDefault="009F2A74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Allopurinol</w:t>
            </w:r>
          </w:p>
        </w:tc>
      </w:tr>
      <w:tr w:rsidR="004A74FD" w14:paraId="6295A40C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8C14" w14:textId="77777777" w:rsidR="004A74FD" w:rsidRDefault="009F2A74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Febuxostat</w:t>
            </w:r>
          </w:p>
          <w:p w14:paraId="6E1624FB" w14:textId="5AA68894" w:rsidR="009F2A74" w:rsidRPr="1C04EB20" w:rsidRDefault="009F2A74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4A74FD" w14:paraId="317EB055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0E77" w14:textId="77777777" w:rsidR="004A74FD" w:rsidRDefault="006813B1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Elstabya</w:t>
            </w:r>
            <w:proofErr w:type="spellEnd"/>
          </w:p>
          <w:p w14:paraId="5C3D29EF" w14:textId="1AF47FBC" w:rsidR="006813B1" w:rsidRPr="1C04EB20" w:rsidRDefault="006813B1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4A74FD" w14:paraId="740633AD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860B" w14:textId="7F3BE599" w:rsidR="004A74FD" w:rsidRPr="1C04EB20" w:rsidRDefault="00686F4A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Adenuric</w:t>
            </w:r>
            <w:proofErr w:type="spellEnd"/>
          </w:p>
        </w:tc>
      </w:tr>
      <w:tr w:rsidR="004A74FD" w14:paraId="3EBDC099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CB5E" w14:textId="6F7BD8C0" w:rsidR="004A74FD" w:rsidRPr="1C04EB20" w:rsidRDefault="00894D5F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Caplenal</w:t>
            </w:r>
            <w:proofErr w:type="spellEnd"/>
          </w:p>
        </w:tc>
      </w:tr>
      <w:tr w:rsidR="004A74FD" w14:paraId="5D5FAE90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7358" w14:textId="08D78C19" w:rsidR="004A74FD" w:rsidRPr="1C04EB20" w:rsidRDefault="00894D5F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Uricto</w:t>
            </w:r>
            <w:proofErr w:type="spellEnd"/>
          </w:p>
        </w:tc>
      </w:tr>
      <w:tr w:rsidR="004A74FD" w14:paraId="5CF64A5E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8C1F9" w14:textId="3AEAA58D" w:rsidR="004A74FD" w:rsidRPr="1C04EB20" w:rsidRDefault="008B491F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Xanthomax</w:t>
            </w:r>
            <w:proofErr w:type="spellEnd"/>
          </w:p>
        </w:tc>
      </w:tr>
      <w:tr w:rsidR="004A74FD" w14:paraId="7CD0990F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DAFA" w14:textId="000ACCB0" w:rsidR="004A74FD" w:rsidRPr="008B491F" w:rsidRDefault="008B491F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B491F">
              <w:rPr>
                <w:b/>
                <w:bCs/>
              </w:rPr>
              <w:t>Zyloric</w:t>
            </w:r>
          </w:p>
        </w:tc>
      </w:tr>
      <w:tr w:rsidR="008B491F" w14:paraId="3D8B1E28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C2F9B" w14:textId="677AB2EB" w:rsidR="008B491F" w:rsidRPr="1C04EB20" w:rsidRDefault="00FD189B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Cosuric</w:t>
            </w:r>
            <w:proofErr w:type="spellEnd"/>
          </w:p>
        </w:tc>
      </w:tr>
      <w:tr w:rsidR="008B491F" w14:paraId="59D3BE69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9A71" w14:textId="0C46B530" w:rsidR="008B491F" w:rsidRPr="1C04EB20" w:rsidRDefault="004E428E" w:rsidP="004E42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Hamarin</w:t>
            </w:r>
            <w:proofErr w:type="spellEnd"/>
          </w:p>
        </w:tc>
      </w:tr>
      <w:tr w:rsidR="008B491F" w14:paraId="5640BB95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60EC0" w14:textId="3B3884F2" w:rsidR="008B491F" w:rsidRPr="1C04EB20" w:rsidRDefault="007E16BC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7E16BC">
              <w:rPr>
                <w:b/>
                <w:bCs/>
              </w:rPr>
              <w:t>ulfinpyrazone</w:t>
            </w:r>
          </w:p>
        </w:tc>
      </w:tr>
      <w:tr w:rsidR="008B491F" w14:paraId="395DB2B0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92F" w14:textId="4CA2666B" w:rsidR="008B491F" w:rsidRPr="1C04EB20" w:rsidRDefault="00A02184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Anturan</w:t>
            </w:r>
            <w:proofErr w:type="spellEnd"/>
          </w:p>
        </w:tc>
      </w:tr>
      <w:tr w:rsidR="008B491F" w14:paraId="4CDB9D7F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CFC5" w14:textId="520DA5B5" w:rsidR="008B491F" w:rsidRPr="1C04EB20" w:rsidRDefault="00107934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Pr="00107934">
              <w:rPr>
                <w:b/>
                <w:bCs/>
              </w:rPr>
              <w:t>enzbromarone</w:t>
            </w:r>
          </w:p>
        </w:tc>
      </w:tr>
      <w:tr w:rsidR="008B491F" w14:paraId="4D9E8059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5DE51" w14:textId="6733A8E3" w:rsidR="008B491F" w:rsidRPr="1C04EB20" w:rsidRDefault="00663F98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Desuric</w:t>
            </w:r>
            <w:proofErr w:type="spellEnd"/>
          </w:p>
        </w:tc>
      </w:tr>
      <w:tr w:rsidR="00CB3363" w14:paraId="40AADEDA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42C9" w14:textId="2B97C28F" w:rsidR="00CB3363" w:rsidRDefault="00CB336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Probenecid</w:t>
            </w:r>
          </w:p>
        </w:tc>
      </w:tr>
      <w:tr w:rsidR="00664132" w14:paraId="3B6B69F2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EC99" w14:textId="0D8BB9ED" w:rsidR="00664132" w:rsidRDefault="00664132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Benemid</w:t>
            </w:r>
            <w:proofErr w:type="spellEnd"/>
          </w:p>
        </w:tc>
      </w:tr>
      <w:tr w:rsidR="00664132" w14:paraId="3DAB7513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3001" w14:textId="084B3A01" w:rsidR="00664132" w:rsidRDefault="00664132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Benuryl</w:t>
            </w:r>
            <w:proofErr w:type="spellEnd"/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5AEBD020" w:rsidR="0072596E" w:rsidRDefault="00EA314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Mouthwash (allopurinol mouthwash)</w:t>
            </w:r>
          </w:p>
        </w:tc>
      </w:tr>
      <w:tr w:rsidR="004A74FD" w14:paraId="0050312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55B0" w14:textId="77777777" w:rsidR="004A74FD" w:rsidRDefault="004A74F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A74FD" w14:paraId="2CCFF48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2B6E" w14:textId="77777777" w:rsidR="004A74FD" w:rsidRDefault="004A74F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A74FD" w14:paraId="79B0734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AEA9" w14:textId="77777777" w:rsidR="004A74FD" w:rsidRDefault="004A74F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53F41484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77A66012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16FDE" w14:textId="77777777" w:rsidR="00EC0A81" w:rsidRDefault="00EC0A81" w:rsidP="00144599">
      <w:pPr>
        <w:spacing w:line="240" w:lineRule="auto"/>
      </w:pPr>
      <w:r>
        <w:separator/>
      </w:r>
    </w:p>
  </w:endnote>
  <w:endnote w:type="continuationSeparator" w:id="0">
    <w:p w14:paraId="048A337E" w14:textId="77777777" w:rsidR="00EC0A81" w:rsidRDefault="00EC0A81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E39E3" w14:textId="77777777" w:rsidR="00EC0A81" w:rsidRDefault="00EC0A81" w:rsidP="00144599">
      <w:pPr>
        <w:spacing w:line="240" w:lineRule="auto"/>
      </w:pPr>
      <w:r>
        <w:separator/>
      </w:r>
    </w:p>
  </w:footnote>
  <w:footnote w:type="continuationSeparator" w:id="0">
    <w:p w14:paraId="749D6554" w14:textId="77777777" w:rsidR="00EC0A81" w:rsidRDefault="00EC0A81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819488">
    <w:abstractNumId w:val="0"/>
  </w:num>
  <w:num w:numId="2" w16cid:durableId="116535707">
    <w:abstractNumId w:val="3"/>
  </w:num>
  <w:num w:numId="3" w16cid:durableId="438179364">
    <w:abstractNumId w:val="2"/>
  </w:num>
  <w:num w:numId="4" w16cid:durableId="1062798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41061"/>
    <w:rsid w:val="00051CF9"/>
    <w:rsid w:val="00054A81"/>
    <w:rsid w:val="00107934"/>
    <w:rsid w:val="00120E6D"/>
    <w:rsid w:val="00142BDD"/>
    <w:rsid w:val="00144599"/>
    <w:rsid w:val="001B11D5"/>
    <w:rsid w:val="001B759F"/>
    <w:rsid w:val="002005FB"/>
    <w:rsid w:val="00233E64"/>
    <w:rsid w:val="002676CE"/>
    <w:rsid w:val="00374876"/>
    <w:rsid w:val="0040449D"/>
    <w:rsid w:val="0045336B"/>
    <w:rsid w:val="00476940"/>
    <w:rsid w:val="00485700"/>
    <w:rsid w:val="004A74FD"/>
    <w:rsid w:val="004E428E"/>
    <w:rsid w:val="00516898"/>
    <w:rsid w:val="00546657"/>
    <w:rsid w:val="005622B1"/>
    <w:rsid w:val="00581189"/>
    <w:rsid w:val="00617096"/>
    <w:rsid w:val="00635293"/>
    <w:rsid w:val="00663F98"/>
    <w:rsid w:val="00664132"/>
    <w:rsid w:val="006813B1"/>
    <w:rsid w:val="00686F4A"/>
    <w:rsid w:val="006A7C2C"/>
    <w:rsid w:val="006B0D9B"/>
    <w:rsid w:val="0072049E"/>
    <w:rsid w:val="0072596E"/>
    <w:rsid w:val="007B4B24"/>
    <w:rsid w:val="007E16BC"/>
    <w:rsid w:val="00800B96"/>
    <w:rsid w:val="00827465"/>
    <w:rsid w:val="00894D5F"/>
    <w:rsid w:val="008A59F7"/>
    <w:rsid w:val="008B1D1D"/>
    <w:rsid w:val="008B491F"/>
    <w:rsid w:val="008E0772"/>
    <w:rsid w:val="008F12F5"/>
    <w:rsid w:val="00905EDA"/>
    <w:rsid w:val="00972657"/>
    <w:rsid w:val="00977C0A"/>
    <w:rsid w:val="009824D3"/>
    <w:rsid w:val="009F2A74"/>
    <w:rsid w:val="00A016E0"/>
    <w:rsid w:val="00A02184"/>
    <w:rsid w:val="00A11BD5"/>
    <w:rsid w:val="00A479D6"/>
    <w:rsid w:val="00A84741"/>
    <w:rsid w:val="00AE1286"/>
    <w:rsid w:val="00B1559E"/>
    <w:rsid w:val="00C11B28"/>
    <w:rsid w:val="00C140EC"/>
    <w:rsid w:val="00C3696F"/>
    <w:rsid w:val="00CA1A96"/>
    <w:rsid w:val="00CB3363"/>
    <w:rsid w:val="00CD57D6"/>
    <w:rsid w:val="00CF0AC0"/>
    <w:rsid w:val="00D20DE7"/>
    <w:rsid w:val="00D265C1"/>
    <w:rsid w:val="00D31430"/>
    <w:rsid w:val="00DFFB33"/>
    <w:rsid w:val="00E07445"/>
    <w:rsid w:val="00E40F4C"/>
    <w:rsid w:val="00E923C1"/>
    <w:rsid w:val="00EA314D"/>
    <w:rsid w:val="00EC0A81"/>
    <w:rsid w:val="00F6298D"/>
    <w:rsid w:val="00F7105A"/>
    <w:rsid w:val="00FC6233"/>
    <w:rsid w:val="00FD189B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684C0904-F94D-466F-AC10-1E6C87F19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  <ds:schemaRef ds:uri="adba401f-eabd-4c47-b36d-42f7c29cc8bb"/>
    <ds:schemaRef ds:uri="e199f33f-ad08-4efa-857b-79f1236642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Ellie Hathaway</cp:lastModifiedBy>
  <cp:revision>2</cp:revision>
  <dcterms:created xsi:type="dcterms:W3CDTF">2022-12-14T10:50:00Z</dcterms:created>
  <dcterms:modified xsi:type="dcterms:W3CDTF">2022-12-14T10:50:00Z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