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0FED5B11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2B50B99" w:rsidR="00051CF9" w:rsidRDefault="00E6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Folate deficiency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2355" w14:textId="77777777" w:rsidR="00051CF9" w:rsidRDefault="00E62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Folate deficiency diagnosis</w:t>
            </w:r>
            <w:r w:rsidR="00A72ED9">
              <w:rPr>
                <w:i/>
              </w:rPr>
              <w:t xml:space="preserve"> or low folate</w:t>
            </w:r>
            <w:r w:rsidR="00DB7284">
              <w:rPr>
                <w:i/>
              </w:rPr>
              <w:t xml:space="preserve"> </w:t>
            </w:r>
            <w:r w:rsidR="00A72ED9">
              <w:rPr>
                <w:i/>
              </w:rPr>
              <w:t>codes</w:t>
            </w:r>
          </w:p>
          <w:p w14:paraId="12B585ED" w14:textId="77777777" w:rsidR="00ED6FEA" w:rsidRDefault="00ED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8577B25" w14:textId="6CD13A42" w:rsidR="00ED6FEA" w:rsidRDefault="00ED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Folate/folic abnormal – more likely to be low than high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1B22E8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4D062B6" w:rsidR="00051CF9" w:rsidRDefault="00DB7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1763169" w:rsidR="00051CF9" w:rsidRDefault="00DB7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21E4E5AA" w:rsidR="00051CF9" w:rsidRDefault="00DB7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54B699F" w:rsidR="00051CF9" w:rsidRDefault="00DB7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68218A4" w:rsidR="00051CF9" w:rsidRDefault="00DB7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37F8196E" w:rsidR="00D20DE7" w:rsidRDefault="00DB7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3A83AE3" w:rsidR="00051CF9" w:rsidRDefault="00C06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Folate – filter for low, abnormal, </w:t>
            </w:r>
            <w:r w:rsidR="004529A3">
              <w:t>def, anaemia, anemia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7E7DC26" w:rsidR="00051CF9" w:rsidRDefault="00C06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Folic  - </w:t>
            </w:r>
            <w:r w:rsidR="004529A3">
              <w:t>filter for low, abnormal, def, anaemia, anemia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0A613AC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5F032483" w:rsidR="00051CF9" w:rsidRDefault="008B4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Adverse effect</w:t>
            </w:r>
            <w:r w:rsidR="00E912B9">
              <w:rPr>
                <w:i/>
              </w:rPr>
              <w:t>s (in therapeutic use)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C2A56CF" w:rsidR="00051CF9" w:rsidRDefault="001B2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B22E8"/>
    <w:rsid w:val="00303C22"/>
    <w:rsid w:val="00374876"/>
    <w:rsid w:val="004529A3"/>
    <w:rsid w:val="008B401C"/>
    <w:rsid w:val="00A72ED9"/>
    <w:rsid w:val="00C06F51"/>
    <w:rsid w:val="00D20DE7"/>
    <w:rsid w:val="00DB7284"/>
    <w:rsid w:val="00E6283D"/>
    <w:rsid w:val="00E912B9"/>
    <w:rsid w:val="00ED6FEA"/>
    <w:rsid w:val="00F2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12</cp:revision>
  <dcterms:created xsi:type="dcterms:W3CDTF">2020-08-22T15:37:00Z</dcterms:created>
  <dcterms:modified xsi:type="dcterms:W3CDTF">2020-08-22T16:01:00Z</dcterms:modified>
</cp:coreProperties>
</file>