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7462E" w14:textId="77777777" w:rsidR="00C353FD" w:rsidRPr="00C353FD" w:rsidRDefault="00C353FD" w:rsidP="00C353FD">
      <w:pPr>
        <w:rPr>
          <w:rFonts w:ascii="Times New Roman" w:eastAsia="Times New Roman" w:hAnsi="Times New Roman" w:cs="Times New Roman"/>
          <w:lang w:eastAsia="en-GB"/>
        </w:rPr>
      </w:pPr>
      <w:r w:rsidRPr="00C353FD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n-GB"/>
        </w:rPr>
        <w:t>Coding checklist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6815"/>
        <w:gridCol w:w="683"/>
      </w:tblGrid>
      <w:tr w:rsidR="00C353FD" w:rsidRPr="00C353FD" w14:paraId="5BCC5D46" w14:textId="77777777" w:rsidTr="00C353F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C552A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 xml:space="preserve">Name of </w:t>
            </w:r>
            <w:proofErr w:type="spellStart"/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codelist</w:t>
            </w:r>
            <w:proofErr w:type="spellEnd"/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BF46A" w14:textId="6E3D4565" w:rsidR="00C353FD" w:rsidRPr="00C353FD" w:rsidRDefault="00353507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Glaucoma</w:t>
            </w:r>
          </w:p>
        </w:tc>
      </w:tr>
      <w:tr w:rsidR="00C353FD" w:rsidRPr="00C353FD" w14:paraId="5A92CD06" w14:textId="77777777" w:rsidTr="00C353F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32D4E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 xml:space="preserve">Definition of </w:t>
            </w:r>
            <w:proofErr w:type="spellStart"/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codelist</w:t>
            </w:r>
            <w:proofErr w:type="spellEnd"/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DF23C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eastAsia="en-GB"/>
              </w:rPr>
              <w:t xml:space="preserve">&lt;e.g. </w:t>
            </w:r>
            <w:proofErr w:type="spellStart"/>
            <w:r w:rsidRPr="00C353FD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eastAsia="en-GB"/>
              </w:rPr>
              <w:t>Opthalmic</w:t>
            </w:r>
            <w:proofErr w:type="spellEnd"/>
            <w:r w:rsidRPr="00C353FD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eastAsia="en-GB"/>
              </w:rPr>
              <w:t>, neurological and renal complications of diabetes&gt;</w:t>
            </w:r>
          </w:p>
        </w:tc>
      </w:tr>
      <w:tr w:rsidR="00C353FD" w:rsidRPr="00C353FD" w14:paraId="74FAFA9A" w14:textId="77777777" w:rsidTr="00C353F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0483B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Databases searched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FCC3C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Yes/No</w:t>
            </w:r>
          </w:p>
        </w:tc>
      </w:tr>
      <w:tr w:rsidR="00C353FD" w:rsidRPr="00C353FD" w14:paraId="53805883" w14:textId="77777777" w:rsidTr="00C353F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CD9DC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IMRD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EA6C2" w14:textId="01B708F0" w:rsidR="00C353FD" w:rsidRPr="00C353FD" w:rsidRDefault="00B8306C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Y</w:t>
            </w:r>
          </w:p>
        </w:tc>
      </w:tr>
      <w:tr w:rsidR="00C353FD" w:rsidRPr="00C353FD" w14:paraId="0FAFBCD5" w14:textId="77777777" w:rsidTr="00C353F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07320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CPRD </w:t>
            </w:r>
            <w:proofErr w:type="spellStart"/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Aurum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D9526" w14:textId="65DE9F19" w:rsidR="00C353FD" w:rsidRPr="00C353FD" w:rsidRDefault="00B8306C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Y</w:t>
            </w:r>
          </w:p>
        </w:tc>
      </w:tr>
      <w:tr w:rsidR="00C353FD" w:rsidRPr="00C353FD" w14:paraId="33DF2E9F" w14:textId="77777777" w:rsidTr="00C353F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BEBAD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CPRD Gold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D43CE" w14:textId="288A7FF7" w:rsidR="00C353FD" w:rsidRPr="00C353FD" w:rsidRDefault="00B8306C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Y</w:t>
            </w:r>
          </w:p>
        </w:tc>
      </w:tr>
      <w:tr w:rsidR="00C353FD" w:rsidRPr="00C353FD" w14:paraId="777C15B8" w14:textId="77777777" w:rsidTr="00C353F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C5C1C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CEGEDIM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6698D" w14:textId="645BF734" w:rsidR="00C353FD" w:rsidRPr="00C353FD" w:rsidRDefault="00B8306C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</w:t>
            </w:r>
          </w:p>
        </w:tc>
      </w:tr>
      <w:tr w:rsidR="00C353FD" w:rsidRPr="00C353FD" w14:paraId="0AB32002" w14:textId="77777777" w:rsidTr="00C353F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A2954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HES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07487" w14:textId="372762E1" w:rsidR="00C353FD" w:rsidRPr="00C353FD" w:rsidRDefault="00B8306C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</w:t>
            </w:r>
          </w:p>
        </w:tc>
      </w:tr>
      <w:tr w:rsidR="00C353FD" w:rsidRPr="00C353FD" w14:paraId="1D315EB4" w14:textId="77777777" w:rsidTr="00C353F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FB2B6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Existing code lists searched: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7BC9E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Link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BE4B2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Yes/No</w:t>
            </w:r>
          </w:p>
        </w:tc>
      </w:tr>
      <w:tr w:rsidR="00C353FD" w:rsidRPr="00C353FD" w14:paraId="6CD835AD" w14:textId="77777777" w:rsidTr="00C353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AD14C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Caliber</w:t>
            </w:r>
            <w:proofErr w:type="spellEnd"/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code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9A428" w14:textId="77777777" w:rsidR="008D156E" w:rsidRDefault="00483AFA" w:rsidP="008D156E">
            <w:hyperlink r:id="rId5" w:history="1">
              <w:r w:rsidR="00C353FD" w:rsidRPr="00C353FD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  <w:lang w:eastAsia="en-GB"/>
                </w:rPr>
                <w:t>https://caliberresearch.org/portal/codelists</w:t>
              </w:r>
            </w:hyperlink>
            <w:r w:rsidR="008D156E">
              <w:rPr>
                <w:rFonts w:ascii="Arial" w:eastAsia="Times New Roman" w:hAnsi="Arial" w:cs="Arial"/>
                <w:color w:val="1155CC"/>
                <w:sz w:val="22"/>
                <w:szCs w:val="22"/>
                <w:u w:val="single"/>
                <w:lang w:eastAsia="en-GB"/>
              </w:rPr>
              <w:br/>
            </w:r>
            <w:hyperlink r:id="rId6" w:history="1">
              <w:r w:rsidR="008D156E">
                <w:rPr>
                  <w:rStyle w:val="Hyperlink"/>
                </w:rPr>
                <w:t>https://www.caliberresearch.org/portal/phenotypes/chronological-map</w:t>
              </w:r>
            </w:hyperlink>
          </w:p>
          <w:p w14:paraId="5C0C0309" w14:textId="0D0B56CB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D5379" w14:textId="070D6F6F" w:rsidR="00C353FD" w:rsidRPr="00C353FD" w:rsidRDefault="008D156E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Y</w:t>
            </w:r>
          </w:p>
        </w:tc>
      </w:tr>
      <w:tr w:rsidR="00C353FD" w:rsidRPr="00C353FD" w14:paraId="3529A004" w14:textId="77777777" w:rsidTr="00C353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01D31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QoF</w:t>
            </w:r>
            <w:proofErr w:type="spellEnd"/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/Digital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CB7A4" w14:textId="77777777" w:rsidR="00C353FD" w:rsidRPr="00C353FD" w:rsidRDefault="00483AFA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7" w:history="1">
              <w:r w:rsidR="00C353FD" w:rsidRPr="00C353FD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  <w:lang w:eastAsia="en-GB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DFC6C" w14:textId="2978A5F4" w:rsidR="00C353FD" w:rsidRPr="00C353FD" w:rsidRDefault="008D156E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</w:t>
            </w:r>
          </w:p>
        </w:tc>
      </w:tr>
      <w:tr w:rsidR="00C353FD" w:rsidRPr="00C353FD" w14:paraId="7DDC7C14" w14:textId="77777777" w:rsidTr="00C353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C78B2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Manchester code list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F03D4" w14:textId="77777777" w:rsidR="00C353FD" w:rsidRPr="00C353FD" w:rsidRDefault="00483AFA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8" w:history="1">
              <w:r w:rsidR="00C353FD" w:rsidRPr="00C353FD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  <w:lang w:eastAsia="en-GB"/>
                </w:rPr>
                <w:t>https://clinicalcodes.rss.mhs.man.ac.uk/medcodes/articles/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2BA94" w14:textId="14835710" w:rsidR="00C353FD" w:rsidRPr="00C353FD" w:rsidRDefault="008D156E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</w:t>
            </w:r>
          </w:p>
        </w:tc>
      </w:tr>
      <w:tr w:rsidR="00C353FD" w:rsidRPr="00C353FD" w14:paraId="4EEB4F05" w14:textId="77777777" w:rsidTr="00C353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113F0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Birmingham IMRD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6A930" w14:textId="77777777" w:rsidR="00C353FD" w:rsidRPr="00C353FD" w:rsidRDefault="00483AFA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9" w:history="1">
              <w:r w:rsidR="00C353FD" w:rsidRPr="00C353FD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  <w:lang w:eastAsia="en-GB"/>
                </w:rPr>
                <w:t>https://dexter.bham.ac.uk:8181/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58FD2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353FD" w:rsidRPr="00C353FD" w14:paraId="7213628C" w14:textId="77777777" w:rsidTr="00C353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343AA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Cambridge code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7AA3A" w14:textId="77777777" w:rsidR="00C353FD" w:rsidRPr="00C353FD" w:rsidRDefault="00483AFA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0" w:history="1">
              <w:r w:rsidR="00C353FD" w:rsidRPr="00C353FD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  <w:lang w:eastAsia="en-GB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A21E6" w14:textId="2B8C0DED" w:rsidR="00C353FD" w:rsidRPr="00C353FD" w:rsidRDefault="00D43F30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</w:t>
            </w:r>
          </w:p>
        </w:tc>
      </w:tr>
      <w:tr w:rsidR="00C353FD" w:rsidRPr="00C353FD" w14:paraId="630D8A40" w14:textId="77777777" w:rsidTr="00C353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88792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(NHS medication browser tool)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5EFD6" w14:textId="77777777" w:rsidR="00C353FD" w:rsidRPr="00C353FD" w:rsidRDefault="00483AFA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1" w:history="1">
              <w:r w:rsidR="00C353FD" w:rsidRPr="00C353FD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  <w:lang w:eastAsia="en-GB"/>
                </w:rPr>
                <w:t>https://applications.nhsbsa.nhs.uk/DMDBrowser/DMDBrowser.do#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ED20F" w14:textId="672ED858" w:rsidR="00C353FD" w:rsidRPr="00C353FD" w:rsidRDefault="008D156E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n/a</w:t>
            </w:r>
          </w:p>
        </w:tc>
      </w:tr>
      <w:tr w:rsidR="00C353FD" w:rsidRPr="00C353FD" w14:paraId="02E51AFF" w14:textId="77777777" w:rsidTr="00C353FD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D9C62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Publications searched</w:t>
            </w:r>
          </w:p>
        </w:tc>
      </w:tr>
      <w:tr w:rsidR="00C353FD" w:rsidRPr="00C353FD" w14:paraId="5976EC32" w14:textId="77777777" w:rsidTr="00C353FD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773FF" w14:textId="77777777" w:rsidR="003A39CC" w:rsidRDefault="00483AFA" w:rsidP="003A39CC">
            <w:hyperlink r:id="rId12" w:history="1">
              <w:r w:rsidR="003A39CC">
                <w:rPr>
                  <w:rStyle w:val="Hyperlink"/>
                </w:rPr>
                <w:t>https://www.rnib.org.uk/sites/default/files/Diabetic%20eye%20disease.%20A%20UK%20Incidence%20and%20Prevalence%20Study%20-%20Full%20report.pdf</w:t>
              </w:r>
            </w:hyperlink>
          </w:p>
          <w:p w14:paraId="2A494F60" w14:textId="73E78C4B" w:rsidR="00C353FD" w:rsidRPr="003A39CC" w:rsidRDefault="00C353FD" w:rsidP="003A39C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353FD" w:rsidRPr="00C353FD" w14:paraId="143EE5FF" w14:textId="77777777" w:rsidTr="00C353FD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C6140" w14:textId="76AD2C42" w:rsidR="00237213" w:rsidRPr="0065147C" w:rsidRDefault="00C353FD" w:rsidP="00237213">
            <w:pPr>
              <w:pStyle w:val="Heading1"/>
              <w:shd w:val="clear" w:color="auto" w:fill="FFFFFF"/>
              <w:spacing w:before="120" w:beforeAutospacing="0" w:after="120" w:afterAutospacing="0" w:line="450" w:lineRule="atLeast"/>
              <w:rPr>
                <w:rFonts w:ascii="Arial" w:hAnsi="Arial" w:cs="Arial"/>
                <w:color w:val="1C1D1E"/>
                <w:sz w:val="18"/>
                <w:szCs w:val="18"/>
              </w:rPr>
            </w:pPr>
            <w:r w:rsidRPr="00C353FD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2.</w:t>
            </w:r>
            <w:r w:rsidR="00237213" w:rsidRPr="0065147C">
              <w:rPr>
                <w:rFonts w:ascii="Arial" w:hAnsi="Arial" w:cs="Arial"/>
                <w:color w:val="1C1D1E"/>
                <w:sz w:val="18"/>
                <w:szCs w:val="18"/>
              </w:rPr>
              <w:t xml:space="preserve"> Evaluating the validity of clinical codes to identify cataract and glaucoma in the UK Clinical Practice Research Datalink</w:t>
            </w:r>
          </w:p>
          <w:p w14:paraId="42500E3C" w14:textId="7FABA385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353FD" w:rsidRPr="00C353FD" w14:paraId="1600431B" w14:textId="77777777" w:rsidTr="00C353F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A2514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Validation methods (if relevant)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D4802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Yes/No</w:t>
            </w:r>
          </w:p>
        </w:tc>
      </w:tr>
      <w:tr w:rsidR="00C353FD" w:rsidRPr="00C353FD" w14:paraId="16771D69" w14:textId="77777777" w:rsidTr="00C353F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B1623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Prevalence/ incidence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D0073" w14:textId="7D09152C" w:rsidR="00C353FD" w:rsidRPr="00C353FD" w:rsidRDefault="00B8306C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</w:t>
            </w:r>
          </w:p>
        </w:tc>
      </w:tr>
      <w:tr w:rsidR="00C353FD" w:rsidRPr="00C353FD" w14:paraId="5F9EACD9" w14:textId="77777777" w:rsidTr="00C353F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0129E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Case note review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7308E" w14:textId="607E251B" w:rsidR="00C353FD" w:rsidRPr="00C353FD" w:rsidRDefault="00B8306C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</w:t>
            </w:r>
          </w:p>
        </w:tc>
      </w:tr>
      <w:tr w:rsidR="00C353FD" w:rsidRPr="00C353FD" w14:paraId="45D4E4F1" w14:textId="77777777" w:rsidTr="00C353F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9E4EF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Capture- Recapture 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09870" w14:textId="62625AD8" w:rsidR="00C353FD" w:rsidRPr="00C353FD" w:rsidRDefault="00B8306C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</w:t>
            </w:r>
          </w:p>
        </w:tc>
      </w:tr>
      <w:tr w:rsidR="00C353FD" w:rsidRPr="00C353FD" w14:paraId="39C3846C" w14:textId="77777777" w:rsidTr="00C353F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FCCBE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Double checked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E4AAC" w14:textId="7243E8BB" w:rsidR="00C353FD" w:rsidRPr="00C353FD" w:rsidRDefault="00B8306C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</w:t>
            </w:r>
          </w:p>
        </w:tc>
      </w:tr>
      <w:tr w:rsidR="00C353FD" w:rsidRPr="00C353FD" w14:paraId="722DBBFA" w14:textId="77777777" w:rsidTr="00C353FD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BF835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List the search terms included (add rows as needed)</w:t>
            </w:r>
          </w:p>
        </w:tc>
      </w:tr>
      <w:tr w:rsidR="00C353FD" w:rsidRPr="00C353FD" w14:paraId="67D8A7CA" w14:textId="77777777" w:rsidTr="00C353FD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164E6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eastAsia="en-GB"/>
              </w:rPr>
              <w:t>E.g. *Diabetes mellitus with* </w:t>
            </w:r>
          </w:p>
        </w:tc>
      </w:tr>
      <w:tr w:rsidR="00C353FD" w:rsidRPr="00C353FD" w14:paraId="793236AC" w14:textId="77777777" w:rsidTr="00C353FD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9E139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eastAsia="en-GB"/>
              </w:rPr>
              <w:t>E.g. C104*</w:t>
            </w:r>
          </w:p>
        </w:tc>
      </w:tr>
      <w:tr w:rsidR="00C353FD" w:rsidRPr="00C353FD" w14:paraId="3DFCC4E9" w14:textId="77777777" w:rsidTr="00C353FD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86524" w14:textId="37D02051" w:rsidR="00C353FD" w:rsidRPr="00C353FD" w:rsidRDefault="00C16617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Glaucoma</w:t>
            </w:r>
          </w:p>
        </w:tc>
      </w:tr>
      <w:tr w:rsidR="00C353FD" w:rsidRPr="00C353FD" w14:paraId="1400FE26" w14:textId="77777777" w:rsidTr="00C353FD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AE647" w14:textId="3BA6FC71" w:rsidR="00C353FD" w:rsidRPr="00C353FD" w:rsidRDefault="00C16617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H/o or history of included for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prevalenence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but not incidence</w:t>
            </w:r>
          </w:p>
        </w:tc>
      </w:tr>
      <w:tr w:rsidR="00C353FD" w:rsidRPr="00C353FD" w14:paraId="1E98D4C1" w14:textId="77777777" w:rsidTr="00C353FD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2AECE" w14:textId="171FA6D6" w:rsidR="00C353FD" w:rsidRPr="00C353FD" w:rsidRDefault="00483AFA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Plateau iris</w:t>
            </w:r>
          </w:p>
        </w:tc>
      </w:tr>
      <w:tr w:rsidR="00C353FD" w:rsidRPr="00C353FD" w14:paraId="2D058D8A" w14:textId="77777777" w:rsidTr="00C353FD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6A144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353FD" w:rsidRPr="00C353FD" w14:paraId="11F3AF44" w14:textId="77777777" w:rsidTr="00C353FD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3A6D2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353FD" w:rsidRPr="00C353FD" w14:paraId="6C8431B2" w14:textId="77777777" w:rsidTr="00C353FD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78989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353FD" w:rsidRPr="00C353FD" w14:paraId="35314154" w14:textId="77777777" w:rsidTr="00C353FD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36D35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353FD" w:rsidRPr="00C353FD" w14:paraId="56C9EE73" w14:textId="77777777" w:rsidTr="00C353FD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3FA66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353FD" w:rsidRPr="00C353FD" w14:paraId="38665314" w14:textId="77777777" w:rsidTr="00C353FD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D91FD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353FD" w:rsidRPr="00C353FD" w14:paraId="09D506ED" w14:textId="77777777" w:rsidTr="00C353FD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DFAA2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353FD" w:rsidRPr="00C353FD" w14:paraId="1A867554" w14:textId="77777777" w:rsidTr="00C353FD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75F0E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353FD" w:rsidRPr="00C353FD" w14:paraId="1916CDD5" w14:textId="77777777" w:rsidTr="00C353FD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FD7CE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List the search terms excluded or filtered out (add rows as needed)</w:t>
            </w:r>
          </w:p>
        </w:tc>
      </w:tr>
      <w:tr w:rsidR="00C353FD" w:rsidRPr="00C353FD" w14:paraId="18A6353D" w14:textId="77777777" w:rsidTr="00C353FD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E361E" w14:textId="77777777" w:rsidR="00C353FD" w:rsidRDefault="00C353FD" w:rsidP="00C353FD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eastAsia="en-GB"/>
              </w:rPr>
            </w:pPr>
            <w:r w:rsidRPr="00C353FD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eastAsia="en-GB"/>
              </w:rPr>
              <w:t>E.g. *insipidus*</w:t>
            </w:r>
          </w:p>
          <w:p w14:paraId="234138C4" w14:textId="77777777" w:rsidR="00C16617" w:rsidRDefault="00C16617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1AE32F9C" w14:textId="2AD3AE66" w:rsidR="00C16617" w:rsidRPr="00C353FD" w:rsidRDefault="00C16617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N.B. – secondary glaucoma (rarer) excluded as per previously published studies</w:t>
            </w:r>
          </w:p>
        </w:tc>
      </w:tr>
      <w:tr w:rsidR="00C353FD" w:rsidRPr="00C353FD" w14:paraId="4A401B27" w14:textId="77777777" w:rsidTr="00C353FD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6ACFC" w14:textId="77777777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2CA702C2" w14:textId="089680F1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fh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1E21A3B2" w14:textId="15DEE6B1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f/h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0B91A7A1" w14:textId="22013FD6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family history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6DD8754C" w14:textId="417E4236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family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2418CC16" w14:textId="6DBDA049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referred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665A3BFC" w14:textId="08E501E3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referral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2EBC2424" w14:textId="37205040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 xml:space="preserve">seen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02C33AA5" w14:textId="17A620F9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screening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16AD7CF3" w14:textId="02DF36D7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screen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189F21D1" w14:textId="7C9B1D9C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no history of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2BE10780" w14:textId="58B8C0A3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no h/o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72E9724B" w14:textId="52B56A6F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monitoring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2A9D0D7A" w14:textId="70234FDF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at risk of glaucoma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661ACAC0" w14:textId="77777777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2CE10D64" w14:textId="0FB5A8AD" w:rsid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drugs used for</w:t>
            </w:r>
          </w:p>
          <w:p w14:paraId="4714B5E3" w14:textId="72B275D3" w:rsidR="0017457B" w:rsidRPr="00C16617" w:rsidRDefault="0017457B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adverse reactions to drugs used for </w:t>
            </w:r>
          </w:p>
          <w:p w14:paraId="50CB8B32" w14:textId="77777777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2BA7DD26" w14:textId="01A33CBE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birth trauma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61DBC86E" w14:textId="27D663DF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infantile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47A504B1" w14:textId="4131D1E4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congenital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20B1E740" w14:textId="59C49B3E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childhood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640139C5" w14:textId="05DC9F56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newborn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1E122B43" w14:textId="5B56C4E5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developmental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3A126402" w14:textId="77777777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6E93832E" w14:textId="7FF5EA17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secondary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2C1C6F7A" w14:textId="77777777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59ED6739" w14:textId="79F8C50F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pre-glaucoma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039DCFA0" w14:textId="1B23CFF9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preglaucoma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5832DF67" w14:textId="77777777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2B147B0" w14:textId="77777777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5617F989" w14:textId="77777777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70CCEB5C" w14:textId="1A9E4AE7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suspect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006E2C86" w14:textId="7A845820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suspected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1DAECD26" w14:textId="77777777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5600F4AF" w14:textId="2563F9CB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glaucol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7DB7C6A8" w14:textId="55B511F3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adverse reaction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0E4D24E7" w14:textId="77777777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408D6DC9" w14:textId="77777777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CB996E2" w14:textId="77777777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46DE0DEE" w14:textId="76362181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rubeotic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4FC93548" w14:textId="266EDD57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neovascular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750DF27B" w14:textId="2F1C4042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pigmentary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331C4508" w14:textId="69C2F9EA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pseudoexfoliation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5E91108E" w14:textId="614933CC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glaucoma due to unspecified ocular disorder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7E3510D1" w14:textId="667D6000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glaucoma due to ocular inflammation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54D31E15" w14:textId="7FA33BAC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steroid-induced glaucoma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4235E4B8" w14:textId="7BCAD3E4" w:rsid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associated with disorders of the lens NOS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2F2FCF1C" w14:textId="3FAE3B6B" w:rsidR="0017457B" w:rsidRPr="00C16617" w:rsidRDefault="0017457B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glaucoma associated with other ocular disorders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28943F90" w14:textId="7E11353F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glaucoma due to ocular vascular disorder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5A572D2F" w14:textId="7F032C4E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glaucoma due to pupillary block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5D6D54EA" w14:textId="04666289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phacolytic</w:t>
            </w:r>
            <w:proofErr w:type="spellEnd"/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 xml:space="preserve"> glaucoma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465F83FA" w14:textId="0E513BEF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glaucoma due to ocular tumour or cyst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5956E808" w14:textId="68A419CB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glaucoma associated with other ocular disorders NOS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6F8F4704" w14:textId="047446C0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hypersecretion glaucoma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66A45B10" w14:textId="1E734CB1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glaucoma due to episode of increased venous pressure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4A466355" w14:textId="0979E2D4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glaucoma associated with disorders of the lens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095D8AA6" w14:textId="1C819605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glaucoma due to systemic syndrome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649CC2D1" w14:textId="67D40189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glaucoma due to iris anomaly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6CEAB4D3" w14:textId="3449736E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glaucoma due to chamber angle anomaly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0327E7E2" w14:textId="6379BC5A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 xml:space="preserve">glaucoma due to </w:t>
            </w:r>
            <w:proofErr w:type="gramStart"/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other</w:t>
            </w:r>
            <w:proofErr w:type="gramEnd"/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 xml:space="preserve"> anterior segment anomaly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2CF78BDD" w14:textId="34500C40" w:rsid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t>glaucoma due to ocular cyst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7DF2C90A" w14:textId="7EB96C19" w:rsidR="00483AFA" w:rsidRPr="00C16617" w:rsidRDefault="00483AFA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plateau iris (</w:t>
            </w:r>
            <w:proofErr w:type="gramStart"/>
            <w:r>
              <w:rPr>
                <w:rFonts w:ascii="Times New Roman" w:eastAsia="Times New Roman" w:hAnsi="Times New Roman" w:cs="Times New Roman"/>
                <w:lang w:eastAsia="en-GB"/>
              </w:rPr>
              <w:t>e.g.</w:t>
            </w:r>
            <w:proofErr w:type="gramEnd"/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483AFA">
              <w:rPr>
                <w:rFonts w:ascii="Times New Roman" w:eastAsia="Times New Roman" w:hAnsi="Times New Roman" w:cs="Times New Roman"/>
                <w:lang w:eastAsia="en-GB"/>
              </w:rPr>
              <w:t>anterior displacement of the peripheral iris by the ciliary body causing angle closure glaucoma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)</w:t>
            </w:r>
          </w:p>
          <w:p w14:paraId="2FBD710F" w14:textId="77777777" w:rsidR="00C16617" w:rsidRPr="00C16617" w:rsidRDefault="00C16617" w:rsidP="00C1661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B55162A" w14:textId="53460BB1" w:rsidR="0017457B" w:rsidRPr="00C353FD" w:rsidRDefault="0017457B" w:rsidP="0017457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353FD" w:rsidRPr="00C353FD" w14:paraId="7F98B817" w14:textId="77777777" w:rsidTr="00C353FD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B60B7" w14:textId="77777777" w:rsidR="0017457B" w:rsidRDefault="0017457B" w:rsidP="0017457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6617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borderline glaucoma steroid responder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1DFA1709" w14:textId="77777777" w:rsidR="0017457B" w:rsidRDefault="0017457B" w:rsidP="0017457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glaucoma with lens disorder</w:t>
            </w:r>
          </w:p>
          <w:p w14:paraId="1E5283D9" w14:textId="77777777" w:rsidR="0017457B" w:rsidRDefault="0017457B" w:rsidP="0017457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457B">
              <w:rPr>
                <w:rFonts w:ascii="Times New Roman" w:eastAsia="Times New Roman" w:hAnsi="Times New Roman" w:cs="Times New Roman"/>
                <w:lang w:eastAsia="en-GB"/>
              </w:rPr>
              <w:t>Lens induced angle closure glaucoma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185E9577" w14:textId="665F2FD6" w:rsidR="00C353FD" w:rsidRPr="00C353FD" w:rsidRDefault="0017457B" w:rsidP="0017457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457B">
              <w:rPr>
                <w:rFonts w:ascii="Times New Roman" w:eastAsia="Times New Roman" w:hAnsi="Times New Roman" w:cs="Times New Roman"/>
                <w:lang w:eastAsia="en-GB"/>
              </w:rPr>
              <w:t>Lens swelling glaucoma</w:t>
            </w:r>
          </w:p>
        </w:tc>
      </w:tr>
      <w:tr w:rsidR="00C353FD" w:rsidRPr="00C353FD" w14:paraId="15D6D826" w14:textId="77777777" w:rsidTr="00C353FD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ED0AB" w14:textId="77777777" w:rsidR="00C353FD" w:rsidRDefault="0017457B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457B">
              <w:rPr>
                <w:rFonts w:ascii="Times New Roman" w:eastAsia="Times New Roman" w:hAnsi="Times New Roman" w:cs="Times New Roman"/>
                <w:lang w:eastAsia="en-GB"/>
              </w:rPr>
              <w:t>Secondary angle-closure glaucoma with pupil block</w:t>
            </w:r>
          </w:p>
          <w:p w14:paraId="53EC79B6" w14:textId="77777777" w:rsidR="0017457B" w:rsidRDefault="0017457B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457B">
              <w:rPr>
                <w:rFonts w:ascii="Times New Roman" w:eastAsia="Times New Roman" w:hAnsi="Times New Roman" w:cs="Times New Roman"/>
                <w:lang w:eastAsia="en-GB"/>
              </w:rPr>
              <w:t xml:space="preserve">Secondary open-angle glaucoma with </w:t>
            </w:r>
            <w:proofErr w:type="spellStart"/>
            <w:r w:rsidRPr="0017457B">
              <w:rPr>
                <w:rFonts w:ascii="Times New Roman" w:eastAsia="Times New Roman" w:hAnsi="Times New Roman" w:cs="Times New Roman"/>
                <w:lang w:eastAsia="en-GB"/>
              </w:rPr>
              <w:t>pseudoexfoliation</w:t>
            </w:r>
            <w:proofErr w:type="spellEnd"/>
          </w:p>
          <w:p w14:paraId="5CCB4BF2" w14:textId="77777777" w:rsidR="0017457B" w:rsidRDefault="0017457B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457B">
              <w:rPr>
                <w:rFonts w:ascii="Times New Roman" w:eastAsia="Times New Roman" w:hAnsi="Times New Roman" w:cs="Times New Roman"/>
                <w:lang w:eastAsia="en-GB"/>
              </w:rPr>
              <w:t>Secondary angle closure glaucoma with rubeosis</w:t>
            </w:r>
          </w:p>
          <w:p w14:paraId="523CC9CC" w14:textId="77777777" w:rsidR="0017457B" w:rsidRDefault="0017457B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457B">
              <w:rPr>
                <w:rFonts w:ascii="Times New Roman" w:eastAsia="Times New Roman" w:hAnsi="Times New Roman" w:cs="Times New Roman"/>
                <w:lang w:eastAsia="en-GB"/>
              </w:rPr>
              <w:t>Secondary open-angle glaucoma with pigment dispersion</w:t>
            </w:r>
          </w:p>
          <w:p w14:paraId="20DB3D99" w14:textId="4FF9F671" w:rsidR="0017457B" w:rsidRPr="00C353FD" w:rsidRDefault="0017457B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7457B">
              <w:rPr>
                <w:rFonts w:ascii="Times New Roman" w:eastAsia="Times New Roman" w:hAnsi="Times New Roman" w:cs="Times New Roman"/>
                <w:lang w:eastAsia="en-GB"/>
              </w:rPr>
              <w:t>Secondary angle-closure glaucoma with pupillary block</w:t>
            </w:r>
          </w:p>
        </w:tc>
      </w:tr>
      <w:tr w:rsidR="00483AFA" w:rsidRPr="00C353FD" w14:paraId="3C09A351" w14:textId="77777777" w:rsidTr="00C353FD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C9A91" w14:textId="77777777" w:rsidR="00483AFA" w:rsidRDefault="00483AFA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For incidence </w:t>
            </w:r>
          </w:p>
          <w:p w14:paraId="2917A6EC" w14:textId="77777777" w:rsidR="00483AFA" w:rsidRDefault="00483AFA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43426432" w14:textId="77777777" w:rsidR="00483AFA" w:rsidRDefault="00483AFA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History of glaucoma</w:t>
            </w:r>
          </w:p>
          <w:p w14:paraId="7EB68B44" w14:textId="6543C9AF" w:rsidR="00483AFA" w:rsidRPr="0017457B" w:rsidRDefault="00483AFA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H/o: glaucoma</w:t>
            </w:r>
          </w:p>
        </w:tc>
      </w:tr>
      <w:tr w:rsidR="00483AFA" w:rsidRPr="00C353FD" w14:paraId="2C8B2CB6" w14:textId="77777777" w:rsidTr="00C353FD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2C4A1" w14:textId="77777777" w:rsidR="00483AFA" w:rsidRPr="00483AFA" w:rsidRDefault="00483AFA" w:rsidP="00C353FD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3AF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Ocular hypertension </w:t>
            </w:r>
          </w:p>
          <w:p w14:paraId="4AD410FB" w14:textId="77777777" w:rsidR="00483AFA" w:rsidRPr="00483AFA" w:rsidRDefault="00483AFA" w:rsidP="00C353FD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83AF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Raised intra-ocular pressure </w:t>
            </w:r>
          </w:p>
          <w:p w14:paraId="6606C39C" w14:textId="4D899597" w:rsidR="00483AFA" w:rsidRPr="00483AFA" w:rsidRDefault="00483AFA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83AFA">
              <w:rPr>
                <w:rFonts w:ascii="Times New Roman" w:eastAsia="Times New Roman" w:hAnsi="Times New Roman" w:cs="Times New Roman"/>
                <w:lang w:eastAsia="en-GB"/>
              </w:rPr>
              <w:t xml:space="preserve">(Glaucoma typically denotes damaged optic nerve and/or visual field loss, whereas ocular hypertension doesn’t </w:t>
            </w:r>
            <w:proofErr w:type="gramStart"/>
            <w:r w:rsidRPr="00483AFA">
              <w:rPr>
                <w:rFonts w:ascii="Times New Roman" w:eastAsia="Times New Roman" w:hAnsi="Times New Roman" w:cs="Times New Roman"/>
                <w:lang w:eastAsia="en-GB"/>
              </w:rPr>
              <w:t>necessarily )</w:t>
            </w:r>
            <w:proofErr w:type="gramEnd"/>
            <w:r w:rsidRPr="00483AFA">
              <w:rPr>
                <w:rFonts w:ascii="Times New Roman" w:eastAsia="Times New Roman" w:hAnsi="Times New Roman" w:cs="Times New Roman"/>
                <w:lang w:eastAsia="en-GB"/>
              </w:rPr>
              <w:t xml:space="preserve">  </w:t>
            </w:r>
          </w:p>
        </w:tc>
      </w:tr>
      <w:tr w:rsidR="00C353FD" w:rsidRPr="00C353FD" w14:paraId="3BA2CC17" w14:textId="77777777" w:rsidTr="00C353FD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EDACE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lastRenderedPageBreak/>
              <w:t>Author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D0919" w14:textId="367FB112" w:rsidR="00C353FD" w:rsidRPr="00C353FD" w:rsidRDefault="00C16617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Astha</w:t>
            </w:r>
            <w:proofErr w:type="spellEnd"/>
          </w:p>
        </w:tc>
      </w:tr>
      <w:tr w:rsidR="00C353FD" w:rsidRPr="00C353FD" w14:paraId="264D6107" w14:textId="77777777" w:rsidTr="00C353FD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C572F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Date completed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99532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353FD" w:rsidRPr="00C353FD" w14:paraId="44A81FBC" w14:textId="77777777" w:rsidTr="00C353FD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0166C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Checked by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8EEA6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eastAsia="en-GB"/>
              </w:rPr>
              <w:t>&lt;name&gt;</w:t>
            </w:r>
          </w:p>
        </w:tc>
      </w:tr>
    </w:tbl>
    <w:p w14:paraId="00D654F1" w14:textId="77777777" w:rsidR="00C353FD" w:rsidRPr="00C353FD" w:rsidRDefault="00C353FD" w:rsidP="00C353FD">
      <w:pPr>
        <w:rPr>
          <w:rFonts w:ascii="Times New Roman" w:eastAsia="Times New Roman" w:hAnsi="Times New Roman" w:cs="Times New Roman"/>
          <w:lang w:eastAsia="en-GB"/>
        </w:rPr>
      </w:pPr>
    </w:p>
    <w:p w14:paraId="5E37FE66" w14:textId="77777777" w:rsidR="00E76511" w:rsidRDefault="00E76511"/>
    <w:sectPr w:rsidR="00E76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D701F"/>
    <w:multiLevelType w:val="hybridMultilevel"/>
    <w:tmpl w:val="FEA82A1E"/>
    <w:lvl w:ilvl="0" w:tplc="85A8FD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FD"/>
    <w:rsid w:val="0017457B"/>
    <w:rsid w:val="00237213"/>
    <w:rsid w:val="00353507"/>
    <w:rsid w:val="003832BB"/>
    <w:rsid w:val="003A39CC"/>
    <w:rsid w:val="00483AFA"/>
    <w:rsid w:val="008D156E"/>
    <w:rsid w:val="00B8306C"/>
    <w:rsid w:val="00C16617"/>
    <w:rsid w:val="00C353FD"/>
    <w:rsid w:val="00D43F30"/>
    <w:rsid w:val="00E7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BF120"/>
  <w15:chartTrackingRefBased/>
  <w15:docId w15:val="{E194F21F-B3AA-1541-94B6-6E03C1DB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72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53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353F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156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2B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2BB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A39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21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nicalcodes.rss.mhs.man.ac.uk/medcodes/articl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2" Type="http://schemas.openxmlformats.org/officeDocument/2006/relationships/hyperlink" Target="https://www.rnib.org.uk/sites/default/files/Diabetic%20eye%20disease.%20A%20UK%20Incidence%20and%20Prevalence%20Study%20-%20Full%20repor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liberresearch.org/portal/phenotypes/chronological-map" TargetMode="External"/><Relationship Id="rId11" Type="http://schemas.openxmlformats.org/officeDocument/2006/relationships/hyperlink" Target="https://applications.nhsbsa.nhs.uk/DMDBrowser/DMDBrowser.do" TargetMode="External"/><Relationship Id="rId5" Type="http://schemas.openxmlformats.org/officeDocument/2006/relationships/hyperlink" Target="https://caliberresearch.org/portal/codelists" TargetMode="External"/><Relationship Id="rId10" Type="http://schemas.openxmlformats.org/officeDocument/2006/relationships/hyperlink" Target="https://www.phpc.cam.ac.uk/pcu/research/research-groups/crmh/cprd_cam/codelists/v1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xter.bham.ac.uk:818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Anand</dc:creator>
  <cp:keywords/>
  <dc:description/>
  <cp:lastModifiedBy>Astha Anand</cp:lastModifiedBy>
  <cp:revision>2</cp:revision>
  <dcterms:created xsi:type="dcterms:W3CDTF">2021-06-08T10:27:00Z</dcterms:created>
  <dcterms:modified xsi:type="dcterms:W3CDTF">2021-06-08T10:27:00Z</dcterms:modified>
</cp:coreProperties>
</file>