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E67E9A" w14:textId="77777777" w:rsidR="00051CF9" w:rsidRDefault="00374876">
      <w:pPr>
        <w:rPr>
          <w:b/>
          <w:u w:val="single"/>
        </w:rPr>
      </w:pPr>
      <w:r>
        <w:rPr>
          <w:b/>
          <w:u w:val="single"/>
        </w:rPr>
        <w:t xml:space="preserve">Coding checklist </w:t>
      </w:r>
    </w:p>
    <w:tbl>
      <w:tblPr>
        <w:tblStyle w:val="a"/>
        <w:tblW w:w="90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902"/>
        <w:gridCol w:w="3902"/>
        <w:gridCol w:w="1221"/>
      </w:tblGrid>
      <w:tr w:rsidR="00051CF9" w14:paraId="22A6677A" w14:textId="77777777">
        <w:trPr>
          <w:trHeight w:val="420"/>
        </w:trPr>
        <w:tc>
          <w:tcPr>
            <w:tcW w:w="3902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3B8BA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Name of codelist </w:t>
            </w:r>
          </w:p>
        </w:tc>
        <w:tc>
          <w:tcPr>
            <w:tcW w:w="5123" w:type="dxa"/>
            <w:gridSpan w:val="2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22AF28" w14:textId="0F73E641" w:rsidR="00051CF9" w:rsidRDefault="003A41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Allergic rhinitis conjunctivitis</w:t>
            </w:r>
          </w:p>
        </w:tc>
      </w:tr>
      <w:tr w:rsidR="00051CF9" w14:paraId="4F1C41E9" w14:textId="77777777">
        <w:trPr>
          <w:trHeight w:val="420"/>
        </w:trPr>
        <w:tc>
          <w:tcPr>
            <w:tcW w:w="390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DC73E8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Definition of codelist </w:t>
            </w:r>
          </w:p>
        </w:tc>
        <w:tc>
          <w:tcPr>
            <w:tcW w:w="5123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577B25" w14:textId="03CE88A3" w:rsidR="00CF5CBB" w:rsidRDefault="003A41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Allergic rhinitis conjunctivitis, hay fever</w:t>
            </w:r>
            <w:r w:rsidR="00B80059">
              <w:rPr>
                <w:i/>
              </w:rPr>
              <w:t>, animal and dust allergy (as common causes of allergic rhinitis)</w:t>
            </w:r>
          </w:p>
        </w:tc>
      </w:tr>
      <w:tr w:rsidR="00051CF9" w14:paraId="4174AC7E" w14:textId="77777777">
        <w:trPr>
          <w:trHeight w:val="420"/>
        </w:trPr>
        <w:tc>
          <w:tcPr>
            <w:tcW w:w="7804" w:type="dxa"/>
            <w:gridSpan w:val="2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197112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Databases searched</w:t>
            </w:r>
          </w:p>
        </w:tc>
        <w:tc>
          <w:tcPr>
            <w:tcW w:w="1221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1388D3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Yes/No</w:t>
            </w:r>
          </w:p>
        </w:tc>
      </w:tr>
      <w:tr w:rsidR="00051CF9" w14:paraId="6BD0A157" w14:textId="77777777">
        <w:trPr>
          <w:trHeight w:val="420"/>
        </w:trPr>
        <w:tc>
          <w:tcPr>
            <w:tcW w:w="7804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0A2D33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IMRD</w:t>
            </w:r>
          </w:p>
        </w:tc>
        <w:tc>
          <w:tcPr>
            <w:tcW w:w="122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74C5B0" w14:textId="7A0E911B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Y</w:t>
            </w:r>
          </w:p>
        </w:tc>
      </w:tr>
      <w:tr w:rsidR="00051CF9" w14:paraId="65DB493A" w14:textId="77777777">
        <w:trPr>
          <w:trHeight w:val="420"/>
        </w:trPr>
        <w:tc>
          <w:tcPr>
            <w:tcW w:w="7804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CA6D7C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CPRD Aurum</w:t>
            </w:r>
          </w:p>
        </w:tc>
        <w:tc>
          <w:tcPr>
            <w:tcW w:w="122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D6F0A9" w14:textId="1BE1A289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Y</w:t>
            </w:r>
          </w:p>
        </w:tc>
      </w:tr>
      <w:tr w:rsidR="00051CF9" w14:paraId="6C2947A2" w14:textId="77777777">
        <w:trPr>
          <w:trHeight w:val="420"/>
        </w:trPr>
        <w:tc>
          <w:tcPr>
            <w:tcW w:w="7804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951B00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CPRD Gold</w:t>
            </w:r>
          </w:p>
        </w:tc>
        <w:tc>
          <w:tcPr>
            <w:tcW w:w="122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99C2C" w14:textId="3A2520A3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Y</w:t>
            </w:r>
          </w:p>
        </w:tc>
      </w:tr>
      <w:tr w:rsidR="00051CF9" w14:paraId="29D0C3A1" w14:textId="77777777">
        <w:trPr>
          <w:trHeight w:val="420"/>
        </w:trPr>
        <w:tc>
          <w:tcPr>
            <w:tcW w:w="7804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ADF13D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CEGEDIM</w:t>
            </w:r>
          </w:p>
        </w:tc>
        <w:tc>
          <w:tcPr>
            <w:tcW w:w="122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0C6D7A" w14:textId="3D61CFE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N</w:t>
            </w:r>
          </w:p>
        </w:tc>
      </w:tr>
      <w:tr w:rsidR="00051CF9" w14:paraId="5CF35250" w14:textId="77777777">
        <w:trPr>
          <w:trHeight w:val="420"/>
        </w:trPr>
        <w:tc>
          <w:tcPr>
            <w:tcW w:w="7804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EDB6F4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HES</w:t>
            </w:r>
          </w:p>
        </w:tc>
        <w:tc>
          <w:tcPr>
            <w:tcW w:w="122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9082B5" w14:textId="08A44E3E" w:rsidR="00051CF9" w:rsidRDefault="00603E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Y</w:t>
            </w:r>
          </w:p>
        </w:tc>
      </w:tr>
      <w:tr w:rsidR="00051CF9" w14:paraId="793F6306" w14:textId="77777777">
        <w:trPr>
          <w:trHeight w:val="420"/>
        </w:trPr>
        <w:tc>
          <w:tcPr>
            <w:tcW w:w="3902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A9AADD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Existing code lists searched:</w:t>
            </w:r>
          </w:p>
        </w:tc>
        <w:tc>
          <w:tcPr>
            <w:tcW w:w="3902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0CDE63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Link</w:t>
            </w:r>
          </w:p>
        </w:tc>
        <w:tc>
          <w:tcPr>
            <w:tcW w:w="1221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BC70C8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Yes/No</w:t>
            </w:r>
          </w:p>
        </w:tc>
      </w:tr>
      <w:tr w:rsidR="00051CF9" w14:paraId="1EBA6E30" w14:textId="77777777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6CA21" w14:textId="77777777" w:rsidR="00051CF9" w:rsidRDefault="00374876">
            <w:pPr>
              <w:widowControl w:val="0"/>
              <w:spacing w:line="240" w:lineRule="auto"/>
            </w:pPr>
            <w:r>
              <w:t>Caliber code list</w:t>
            </w:r>
          </w:p>
        </w:tc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450BA9" w14:textId="77777777" w:rsidR="00051CF9" w:rsidRDefault="00B80059">
            <w:pPr>
              <w:widowControl w:val="0"/>
              <w:spacing w:line="240" w:lineRule="auto"/>
            </w:pPr>
            <w:hyperlink r:id="rId4">
              <w:r w:rsidR="00374876">
                <w:rPr>
                  <w:color w:val="1155CC"/>
                  <w:u w:val="single"/>
                </w:rPr>
                <w:t>https://caliberresearch.org/portal/codelists</w:t>
              </w:r>
            </w:hyperlink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DD2AA8" w14:textId="3029299F" w:rsidR="00051CF9" w:rsidRDefault="00DD6D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Y</w:t>
            </w:r>
          </w:p>
        </w:tc>
      </w:tr>
      <w:tr w:rsidR="00051CF9" w14:paraId="054ACBB9" w14:textId="77777777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21E45A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QoF/Digital </w:t>
            </w:r>
          </w:p>
        </w:tc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424463" w14:textId="77777777" w:rsidR="00051CF9" w:rsidRDefault="00B800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5">
              <w:r w:rsidR="00374876">
                <w:rPr>
                  <w:color w:val="1155CC"/>
                  <w:u w:val="single"/>
                </w:rPr>
                <w:t>https://digital.nhs.uk/data-and-information/data-collections-and-data-sets/data-collections/quality-and-outcomes-framework-qof/quality-and-outcome-framework-qof-business-rules/quality-and-outcomes-framework-qof-business-rules-v37-0</w:t>
              </w:r>
            </w:hyperlink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464ED3" w14:textId="77777777" w:rsidR="00051CF9" w:rsidRDefault="00051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51CF9" w14:paraId="74FC74E9" w14:textId="77777777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62E3C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Manchester code list </w:t>
            </w:r>
          </w:p>
        </w:tc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D865D9" w14:textId="77777777" w:rsidR="00051CF9" w:rsidRDefault="00B800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6">
              <w:r w:rsidR="00374876">
                <w:rPr>
                  <w:color w:val="1155CC"/>
                  <w:u w:val="single"/>
                </w:rPr>
                <w:t>https://clinicalcodes.rss.mhs.man.ac.uk/medcodes/articles/</w:t>
              </w:r>
            </w:hyperlink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C81C90" w14:textId="08E35A77" w:rsidR="00051CF9" w:rsidRDefault="00DD6D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Y -none</w:t>
            </w:r>
          </w:p>
        </w:tc>
      </w:tr>
      <w:tr w:rsidR="00051CF9" w14:paraId="2522B795" w14:textId="77777777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1DFC1F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Birmingham IMRD list</w:t>
            </w:r>
          </w:p>
        </w:tc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DE3D6" w14:textId="77777777" w:rsidR="00051CF9" w:rsidRDefault="00B800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7">
              <w:r w:rsidR="00374876">
                <w:rPr>
                  <w:color w:val="1155CC"/>
                  <w:u w:val="single"/>
                </w:rPr>
                <w:t>https://dexter.bham.ac.uk:8181/</w:t>
              </w:r>
            </w:hyperlink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A79E2" w14:textId="15122AF9" w:rsidR="00051CF9" w:rsidRDefault="00DD6D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Y</w:t>
            </w:r>
          </w:p>
        </w:tc>
      </w:tr>
      <w:tr w:rsidR="00051CF9" w14:paraId="445C3D20" w14:textId="77777777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E998EF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Cambridge code list</w:t>
            </w:r>
          </w:p>
        </w:tc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9CDF70" w14:textId="77777777" w:rsidR="00051CF9" w:rsidRDefault="00B800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8">
              <w:r w:rsidR="00374876">
                <w:rPr>
                  <w:color w:val="1155CC"/>
                  <w:u w:val="single"/>
                </w:rPr>
                <w:t>https://www.phpc.cam.ac.uk/pcu/research/research-groups/crmh/cprd_cam/codelists/v11/</w:t>
              </w:r>
            </w:hyperlink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34CAFE" w14:textId="7FD1D6C4" w:rsidR="00051CF9" w:rsidRDefault="00DD6D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Y -none</w:t>
            </w:r>
          </w:p>
        </w:tc>
      </w:tr>
      <w:tr w:rsidR="00051CF9" w14:paraId="2EC5DB93" w14:textId="77777777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A1E013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(NHS medication browser tool)</w:t>
            </w:r>
          </w:p>
        </w:tc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1DFE82" w14:textId="77777777" w:rsidR="00051CF9" w:rsidRDefault="00B800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9">
              <w:r w:rsidR="00374876">
                <w:rPr>
                  <w:color w:val="1155CC"/>
                  <w:u w:val="single"/>
                </w:rPr>
                <w:t>https://applications.nhsbsa.nhs.uk/DMDBrowser/DMDBrowser.do#</w:t>
              </w:r>
            </w:hyperlink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B9B79D" w14:textId="77777777" w:rsidR="00051CF9" w:rsidRDefault="00051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D20DE7" w14:paraId="4AA3BCC4" w14:textId="77777777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28C45D" w14:textId="3370861C" w:rsidR="00D20DE7" w:rsidRDefault="00D20D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Snowmed CT</w:t>
            </w:r>
          </w:p>
        </w:tc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022064" w14:textId="758968CB" w:rsidR="00D20DE7" w:rsidRDefault="00B800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10" w:history="1">
              <w:r w:rsidR="00D20DE7">
                <w:rPr>
                  <w:rStyle w:val="Hyperlink"/>
                </w:rPr>
                <w:t>http://bioportal.bioontology.org/ontologies/SNOMEDCT?p=classes&amp;conceptid=266569009</w:t>
              </w:r>
            </w:hyperlink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A178CB" w14:textId="77777777" w:rsidR="00D20DE7" w:rsidRDefault="00D20D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51CF9" w14:paraId="5588E82F" w14:textId="77777777">
        <w:trPr>
          <w:trHeight w:val="420"/>
        </w:trPr>
        <w:tc>
          <w:tcPr>
            <w:tcW w:w="9025" w:type="dxa"/>
            <w:gridSpan w:val="3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857290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Publications searched</w:t>
            </w:r>
          </w:p>
        </w:tc>
      </w:tr>
      <w:tr w:rsidR="00051CF9" w14:paraId="3CD372F8" w14:textId="77777777">
        <w:trPr>
          <w:trHeight w:val="420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40463E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1.</w:t>
            </w:r>
          </w:p>
        </w:tc>
      </w:tr>
      <w:tr w:rsidR="00051CF9" w14:paraId="5224DF17" w14:textId="77777777">
        <w:trPr>
          <w:trHeight w:val="420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EE61A6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2.</w:t>
            </w:r>
          </w:p>
        </w:tc>
      </w:tr>
      <w:tr w:rsidR="00051CF9" w14:paraId="1EC9663D" w14:textId="77777777">
        <w:trPr>
          <w:trHeight w:val="420"/>
        </w:trPr>
        <w:tc>
          <w:tcPr>
            <w:tcW w:w="7804" w:type="dxa"/>
            <w:gridSpan w:val="2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8F61A0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Validation methods (if relevant) </w:t>
            </w:r>
          </w:p>
        </w:tc>
        <w:tc>
          <w:tcPr>
            <w:tcW w:w="1221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A12305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Yes/No</w:t>
            </w:r>
          </w:p>
        </w:tc>
      </w:tr>
      <w:tr w:rsidR="00051CF9" w14:paraId="35B7B32B" w14:textId="77777777">
        <w:trPr>
          <w:trHeight w:val="420"/>
        </w:trPr>
        <w:tc>
          <w:tcPr>
            <w:tcW w:w="780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3E989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Prevalence/ incidence</w:t>
            </w:r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02E92A" w14:textId="77777777" w:rsidR="00051CF9" w:rsidRDefault="00051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51CF9" w14:paraId="460AD80B" w14:textId="77777777">
        <w:trPr>
          <w:trHeight w:val="420"/>
        </w:trPr>
        <w:tc>
          <w:tcPr>
            <w:tcW w:w="780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615A53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Case note review</w:t>
            </w:r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D31CF6" w14:textId="77777777" w:rsidR="00051CF9" w:rsidRDefault="00051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51CF9" w14:paraId="0B29656D" w14:textId="77777777">
        <w:trPr>
          <w:trHeight w:val="420"/>
        </w:trPr>
        <w:tc>
          <w:tcPr>
            <w:tcW w:w="780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0EED32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Capture- Recapture method</w:t>
            </w:r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AE70C7" w14:textId="77777777" w:rsidR="00051CF9" w:rsidRDefault="00051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51CF9" w14:paraId="7EF37167" w14:textId="77777777">
        <w:trPr>
          <w:trHeight w:val="420"/>
        </w:trPr>
        <w:tc>
          <w:tcPr>
            <w:tcW w:w="780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24C5FD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Double checked</w:t>
            </w:r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CC4802" w14:textId="77777777" w:rsidR="00051CF9" w:rsidRDefault="00051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51CF9" w14:paraId="64F3A0F4" w14:textId="77777777">
        <w:trPr>
          <w:trHeight w:val="420"/>
        </w:trPr>
        <w:tc>
          <w:tcPr>
            <w:tcW w:w="9025" w:type="dxa"/>
            <w:gridSpan w:val="3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528636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List the search terms included (add rows as needed)</w:t>
            </w:r>
          </w:p>
        </w:tc>
      </w:tr>
      <w:tr w:rsidR="00051CF9" w14:paraId="2DE0FDF7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CA2457" w14:textId="5F6C719A" w:rsidR="00051CF9" w:rsidRDefault="00171F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Allergic rhinitis / </w:t>
            </w:r>
            <w:r>
              <w:t>conjunctivitis</w:t>
            </w:r>
            <w:r w:rsidR="00A070F2">
              <w:t xml:space="preserve"> / rhinosinusitis</w:t>
            </w:r>
          </w:p>
        </w:tc>
      </w:tr>
      <w:tr w:rsidR="00051CF9" w14:paraId="307661DF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86277" w14:textId="54771E24" w:rsidR="00051CF9" w:rsidRDefault="00171F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Vernal conjunctivitis</w:t>
            </w:r>
          </w:p>
        </w:tc>
      </w:tr>
      <w:tr w:rsidR="00051CF9" w14:paraId="2A1F1FD1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957E67" w14:textId="7D5DFABB" w:rsidR="00051CF9" w:rsidRDefault="00171F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Perennial rhinitis / conjunctivitis</w:t>
            </w:r>
          </w:p>
        </w:tc>
      </w:tr>
      <w:tr w:rsidR="00142492" w14:paraId="3AC16D91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F499E9" w14:textId="6110B7D2" w:rsidR="00142492" w:rsidRDefault="001424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Atopic conjunctivitis</w:t>
            </w:r>
          </w:p>
        </w:tc>
      </w:tr>
      <w:tr w:rsidR="00051CF9" w14:paraId="3582AB88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146C12" w14:textId="705F5519" w:rsidR="00051CF9" w:rsidRDefault="00EF56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Hay fever / pollen allergy / </w:t>
            </w:r>
            <w:r w:rsidR="002E4A9B">
              <w:t xml:space="preserve">allergy to pollen / </w:t>
            </w:r>
            <w:r>
              <w:t>pollinosis</w:t>
            </w:r>
          </w:p>
        </w:tc>
      </w:tr>
      <w:tr w:rsidR="00293909" w14:paraId="2EE29AD1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EE37E1" w14:textId="3966669C" w:rsidR="00293909" w:rsidRDefault="002939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Pollen , then search for ‘allergy’</w:t>
            </w:r>
          </w:p>
        </w:tc>
      </w:tr>
      <w:tr w:rsidR="00051CF9" w14:paraId="74ED3E20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FB54B3" w14:textId="42A52004" w:rsidR="00051CF9" w:rsidRDefault="00E23D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</w:t>
            </w:r>
            <w:r w:rsidR="003C1B65">
              <w:t>ust</w:t>
            </w:r>
            <w:r>
              <w:t xml:space="preserve">, </w:t>
            </w:r>
            <w:r>
              <w:t>then search for ‘allergy’</w:t>
            </w:r>
          </w:p>
        </w:tc>
      </w:tr>
      <w:tr w:rsidR="00051CF9" w14:paraId="4B7507E7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754F6E" w14:textId="7CE5C610" w:rsidR="00051CF9" w:rsidRDefault="003C1B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Dander</w:t>
            </w:r>
            <w:r w:rsidR="00E2558B">
              <w:t xml:space="preserve">, </w:t>
            </w:r>
            <w:r w:rsidR="00E2558B">
              <w:t>then search for ‘allergy’</w:t>
            </w:r>
          </w:p>
        </w:tc>
      </w:tr>
      <w:tr w:rsidR="00CC3747" w14:paraId="2012213D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BE716D" w14:textId="6D46F0A6" w:rsidR="00CC3747" w:rsidRDefault="00CC37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Animal, </w:t>
            </w:r>
            <w:r>
              <w:t>then search for ‘allergy’</w:t>
            </w:r>
          </w:p>
        </w:tc>
      </w:tr>
      <w:tr w:rsidR="00051CF9" w14:paraId="62DDD824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BCF3B2" w14:textId="783610D4" w:rsidR="00051CF9" w:rsidRDefault="003C1B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Feather</w:t>
            </w:r>
            <w:r w:rsidR="00CC3747">
              <w:t xml:space="preserve">, </w:t>
            </w:r>
            <w:r w:rsidR="00CC3747">
              <w:t>then search for ‘allergy’</w:t>
            </w:r>
          </w:p>
        </w:tc>
      </w:tr>
      <w:tr w:rsidR="00051CF9" w14:paraId="3A00E0A2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B9CD2B" w14:textId="603ECC9A" w:rsidR="00051CF9" w:rsidRDefault="001106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Cat / dog</w:t>
            </w:r>
            <w:r w:rsidR="00CC3747">
              <w:t xml:space="preserve">, </w:t>
            </w:r>
            <w:r w:rsidR="00CC3747">
              <w:t>then search for ‘allergy’</w:t>
            </w:r>
          </w:p>
        </w:tc>
      </w:tr>
      <w:tr w:rsidR="00051CF9" w14:paraId="4AF25248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B683FD" w14:textId="0EF4D15E" w:rsidR="00051CF9" w:rsidRDefault="00051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51CF9" w14:paraId="6348CFFA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4B7809" w14:textId="77777777" w:rsidR="00051CF9" w:rsidRDefault="00051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51CF9" w14:paraId="1DB494C1" w14:textId="77777777">
        <w:trPr>
          <w:trHeight w:val="525"/>
        </w:trPr>
        <w:tc>
          <w:tcPr>
            <w:tcW w:w="9025" w:type="dxa"/>
            <w:gridSpan w:val="3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5F9A6F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List the search terms excluded or filtered out (add rows as needed)</w:t>
            </w:r>
          </w:p>
        </w:tc>
      </w:tr>
      <w:tr w:rsidR="00051CF9" w14:paraId="38D6D349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BB707A" w14:textId="2E5429F9" w:rsidR="00051CF9" w:rsidRDefault="00D226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Fh / family history</w:t>
            </w:r>
          </w:p>
        </w:tc>
      </w:tr>
      <w:tr w:rsidR="00051CF9" w14:paraId="1F5F086D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745EA1" w14:textId="17AE0C01" w:rsidR="00051CF9" w:rsidRDefault="00D226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questionnaire</w:t>
            </w:r>
          </w:p>
        </w:tc>
      </w:tr>
      <w:tr w:rsidR="00051CF9" w14:paraId="0B50FFB5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D31172" w14:textId="5C3437F2" w:rsidR="00051CF9" w:rsidRDefault="00CF4B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No known / no past</w:t>
            </w:r>
          </w:p>
        </w:tc>
      </w:tr>
      <w:tr w:rsidR="00051CF9" w14:paraId="55132091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6E8C8F" w14:textId="7033759D" w:rsidR="00051CF9" w:rsidRDefault="00CF4B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Animal protein</w:t>
            </w:r>
          </w:p>
        </w:tc>
      </w:tr>
      <w:tr w:rsidR="000B6264" w14:paraId="53E005EF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93CB03" w14:textId="77777777" w:rsidR="000B6264" w:rsidRDefault="000B62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B6264" w14:paraId="301D897D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50857A" w14:textId="77777777" w:rsidR="000B6264" w:rsidRDefault="000B62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B6264" w14:paraId="7187807B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305706" w14:textId="77777777" w:rsidR="000B6264" w:rsidRDefault="000B62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B6264" w14:paraId="4A926614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58DFE6" w14:textId="77777777" w:rsidR="000B6264" w:rsidRDefault="000B62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51CF9" w14:paraId="5D2F45D3" w14:textId="77777777">
        <w:trPr>
          <w:trHeight w:val="525"/>
        </w:trPr>
        <w:tc>
          <w:tcPr>
            <w:tcW w:w="3902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5339D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Author </w:t>
            </w:r>
          </w:p>
        </w:tc>
        <w:tc>
          <w:tcPr>
            <w:tcW w:w="5123" w:type="dxa"/>
            <w:gridSpan w:val="2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29FF2D" w14:textId="0E2AB05D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Siang Ing Lee</w:t>
            </w:r>
          </w:p>
        </w:tc>
      </w:tr>
      <w:tr w:rsidR="00051CF9" w14:paraId="6B3B6067" w14:textId="77777777">
        <w:trPr>
          <w:trHeight w:val="525"/>
        </w:trPr>
        <w:tc>
          <w:tcPr>
            <w:tcW w:w="3902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969FBE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Date completed</w:t>
            </w:r>
          </w:p>
        </w:tc>
        <w:tc>
          <w:tcPr>
            <w:tcW w:w="5123" w:type="dxa"/>
            <w:gridSpan w:val="2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7B320A" w14:textId="735364EC" w:rsidR="00051CF9" w:rsidRDefault="000B62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15/11/2020</w:t>
            </w:r>
          </w:p>
        </w:tc>
      </w:tr>
      <w:tr w:rsidR="00051CF9" w14:paraId="6E4B75CF" w14:textId="77777777">
        <w:trPr>
          <w:trHeight w:val="525"/>
        </w:trPr>
        <w:tc>
          <w:tcPr>
            <w:tcW w:w="3902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EE4727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Checked by</w:t>
            </w:r>
          </w:p>
        </w:tc>
        <w:tc>
          <w:tcPr>
            <w:tcW w:w="5123" w:type="dxa"/>
            <w:gridSpan w:val="2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2C8732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&lt;name&gt;</w:t>
            </w:r>
          </w:p>
        </w:tc>
      </w:tr>
    </w:tbl>
    <w:p w14:paraId="5FF36E93" w14:textId="77777777" w:rsidR="00051CF9" w:rsidRDefault="00051CF9"/>
    <w:sectPr w:rsidR="00051CF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1CF9"/>
    <w:rsid w:val="00051CF9"/>
    <w:rsid w:val="000B6264"/>
    <w:rsid w:val="00110687"/>
    <w:rsid w:val="00142492"/>
    <w:rsid w:val="00171F58"/>
    <w:rsid w:val="00240B09"/>
    <w:rsid w:val="00293909"/>
    <w:rsid w:val="002E4A9B"/>
    <w:rsid w:val="00374876"/>
    <w:rsid w:val="003A41AC"/>
    <w:rsid w:val="003B5416"/>
    <w:rsid w:val="003C1B65"/>
    <w:rsid w:val="00603ED2"/>
    <w:rsid w:val="008A2116"/>
    <w:rsid w:val="00A070F2"/>
    <w:rsid w:val="00AB5281"/>
    <w:rsid w:val="00B80059"/>
    <w:rsid w:val="00CC3747"/>
    <w:rsid w:val="00CF4B4B"/>
    <w:rsid w:val="00CF5CBB"/>
    <w:rsid w:val="00D20DE7"/>
    <w:rsid w:val="00D22680"/>
    <w:rsid w:val="00DD6D87"/>
    <w:rsid w:val="00E23DBC"/>
    <w:rsid w:val="00E2558B"/>
    <w:rsid w:val="00EF5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77562"/>
  <w15:docId w15:val="{E9BD6C01-6EDF-451C-ACBA-8F79BA4B8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GB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D20DE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hpc.cam.ac.uk/pcu/research/research-groups/crmh/cprd_cam/codelists/v11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exter.bham.ac.uk:8181/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linicalcodes.rss.mhs.man.ac.uk/medcodes/articles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digital.nhs.uk/data-and-information/data-collections-and-data-sets/data-collections/quality-and-outcomes-framework-qof/quality-and-outcome-framework-qof-business-rules/quality-and-outcomes-framework-qof-business-rules-v37-0" TargetMode="External"/><Relationship Id="rId10" Type="http://schemas.openxmlformats.org/officeDocument/2006/relationships/hyperlink" Target="http://bioportal.bioontology.org/ontologies/SNOMEDCT?p=classes&amp;conceptid=266569009" TargetMode="External"/><Relationship Id="rId4" Type="http://schemas.openxmlformats.org/officeDocument/2006/relationships/hyperlink" Target="https://caliberresearch.org/portal/codelists" TargetMode="External"/><Relationship Id="rId9" Type="http://schemas.openxmlformats.org/officeDocument/2006/relationships/hyperlink" Target="https://applications.nhsbsa.nhs.uk/DMDBrowser/DMDBrowser.d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397</Words>
  <Characters>2265</Characters>
  <Application>Microsoft Office Word</Application>
  <DocSecurity>0</DocSecurity>
  <Lines>18</Lines>
  <Paragraphs>5</Paragraphs>
  <ScaleCrop>false</ScaleCrop>
  <Company/>
  <LinksUpToDate>false</LinksUpToDate>
  <CharactersWithSpaces>2657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Lee Siang Ing</cp:lastModifiedBy>
  <cp:revision>27</cp:revision>
  <dcterms:created xsi:type="dcterms:W3CDTF">2020-11-15T20:34:00Z</dcterms:created>
  <dcterms:modified xsi:type="dcterms:W3CDTF">2020-11-15T21:19:00Z</dcterms:modified>
</cp:coreProperties>
</file>