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0CE84861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Alzheimer’s Disease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E3533BD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bookmarkStart w:id="0" w:name="_GoBack"/>
            <w:bookmarkEnd w:id="0"/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F90A33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</w:t>
              </w:r>
              <w:r w:rsidR="00374876">
                <w:rPr>
                  <w:color w:val="1155CC"/>
                  <w:u w:val="single"/>
                </w:rPr>
                <w:t>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462D6709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F90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</w:t>
              </w:r>
              <w:r w:rsidR="00374876">
                <w:rPr>
                  <w:color w:val="1155CC"/>
                  <w:u w:val="single"/>
                </w:rPr>
                <w:t>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56D6AE24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F90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</w:t>
              </w:r>
              <w:r w:rsidR="00374876">
                <w:rPr>
                  <w:color w:val="1155CC"/>
                  <w:u w:val="single"/>
                </w:rPr>
                <w:t>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5B1CB085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F90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04E38E2C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F90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</w:t>
              </w:r>
              <w:r w:rsidR="00374876">
                <w:rPr>
                  <w:color w:val="1155CC"/>
                  <w:u w:val="single"/>
                </w:rPr>
                <w:t>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6ACD2E7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F90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F90A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00D6C51E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Alzheimer (truncations checked, no additional)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694F61E0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FH, family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1E0B36C9" w:rsidR="00051CF9" w:rsidRDefault="003B1B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Society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170C85C8" w:rsidR="00051CF9" w:rsidRDefault="00BD0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2672C31C" w:rsidR="00051CF9" w:rsidRDefault="00BD0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Nurse</w:t>
            </w:r>
          </w:p>
        </w:tc>
      </w:tr>
      <w:tr w:rsidR="00BD0FA4" w14:paraId="5D827B82" w14:textId="77777777" w:rsidTr="00BD0FA4">
        <w:trPr>
          <w:trHeight w:val="73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9023" w14:textId="753FF664" w:rsidR="00BD0FA4" w:rsidRDefault="00BD0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Death 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DA6A7AC" w:rsidR="00051CF9" w:rsidRDefault="00BD0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Katherine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51CF9"/>
    <w:rsid w:val="000524DC"/>
    <w:rsid w:val="00374876"/>
    <w:rsid w:val="003B1B73"/>
    <w:rsid w:val="004400E9"/>
    <w:rsid w:val="005B05CF"/>
    <w:rsid w:val="00BD0FA4"/>
    <w:rsid w:val="00CA3039"/>
    <w:rsid w:val="00D20DE7"/>
    <w:rsid w:val="00F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Research) (ID=*****07)</dc:creator>
  <cp:lastModifiedBy>Katherine Phillips (Applied Health Research) (ID=*****07)</cp:lastModifiedBy>
  <cp:revision>2</cp:revision>
  <dcterms:created xsi:type="dcterms:W3CDTF">2021-04-19T10:19:00Z</dcterms:created>
  <dcterms:modified xsi:type="dcterms:W3CDTF">2021-04-19T10:19:00Z</dcterms:modified>
</cp:coreProperties>
</file>