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ChronicPancreatitis_MM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Chronic pancreatitis incident or prevalent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Where chronicity is specified (not including pancreatitis alone)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Pancreatitis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Cirrhosis of pancreas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Pancreatic atrophy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Fibrosis of pancreas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Atrophy of pancreas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Acute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Cystic fibrosis manifested by pancreatitis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09/03/2021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