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8FCB9" w14:textId="77777777" w:rsidR="000F5A77" w:rsidRDefault="006E2DCC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F5A77" w14:paraId="02A4D869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23C5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F8E3" w14:textId="6A07A21F" w:rsidR="000F5A77" w:rsidRDefault="00C1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Haemophilia</w:t>
            </w:r>
          </w:p>
        </w:tc>
      </w:tr>
      <w:tr w:rsidR="000F5A77" w14:paraId="4A2C1137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F39D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2C6E" w14:textId="77777777" w:rsidR="000F5A77" w:rsidRDefault="00C1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Haemophilia</w:t>
            </w:r>
            <w:r w:rsidR="00BE1178">
              <w:rPr>
                <w:i/>
              </w:rPr>
              <w:t xml:space="preserve"> A</w:t>
            </w:r>
            <w:r w:rsidR="003C5F12">
              <w:rPr>
                <w:i/>
              </w:rPr>
              <w:t>, B, C</w:t>
            </w:r>
            <w:r>
              <w:rPr>
                <w:i/>
              </w:rPr>
              <w:t xml:space="preserve"> diagnosis</w:t>
            </w:r>
            <w:r w:rsidR="003C5F12">
              <w:rPr>
                <w:i/>
              </w:rPr>
              <w:t xml:space="preserve"> (haemophilia C is autosomal recessive, 4</w:t>
            </w:r>
            <w:r w:rsidR="003C5F12" w:rsidRPr="003C5F12">
              <w:rPr>
                <w:i/>
                <w:vertAlign w:val="superscript"/>
              </w:rPr>
              <w:t>th</w:t>
            </w:r>
            <w:r w:rsidR="003C5F12">
              <w:rPr>
                <w:i/>
              </w:rPr>
              <w:t xml:space="preserve"> most common </w:t>
            </w:r>
            <w:r w:rsidR="00AF0614">
              <w:rPr>
                <w:i/>
              </w:rPr>
              <w:t xml:space="preserve">coagulation defect </w:t>
            </w:r>
            <w:r w:rsidR="003C5F12">
              <w:rPr>
                <w:i/>
              </w:rPr>
              <w:t>after Haem A, B, von Willie Brand</w:t>
            </w:r>
            <w:r w:rsidR="00363294">
              <w:rPr>
                <w:i/>
              </w:rPr>
              <w:t xml:space="preserve">, included this as there are </w:t>
            </w:r>
            <w:r w:rsidR="004677FD">
              <w:rPr>
                <w:i/>
              </w:rPr>
              <w:t xml:space="preserve">other </w:t>
            </w:r>
            <w:r w:rsidR="00363294">
              <w:rPr>
                <w:i/>
              </w:rPr>
              <w:t>non-specific haemophilia codes</w:t>
            </w:r>
            <w:r w:rsidR="004677FD">
              <w:rPr>
                <w:i/>
              </w:rPr>
              <w:t>, e.g ‘Haemophilia’, ‘arthropathy due to haemophilia’</w:t>
            </w:r>
            <w:r w:rsidR="00AF0614">
              <w:rPr>
                <w:i/>
              </w:rPr>
              <w:t>)</w:t>
            </w:r>
          </w:p>
          <w:p w14:paraId="1DA47BBF" w14:textId="081CBF86" w:rsidR="00743010" w:rsidRDefault="0074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F5A77" w14:paraId="711EF9C2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3679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86B1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F5A77" w14:paraId="25712AE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FED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B908" w14:textId="23F50D8F" w:rsidR="000F5A77" w:rsidRDefault="008F6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F5A77" w14:paraId="43422E7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5582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630" w14:textId="0B15F5DB" w:rsidR="000F5A77" w:rsidRDefault="008F6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F5A77" w14:paraId="79E4FE0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488D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2C94" w14:textId="648580F0" w:rsidR="000F5A77" w:rsidRDefault="008F6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F5A77" w14:paraId="6B29369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6C8D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34A9" w14:textId="70B061BC" w:rsidR="000F5A77" w:rsidRDefault="008F6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F5A77" w14:paraId="52357A9B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5C16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883E" w14:textId="39A24E60" w:rsidR="000F5A77" w:rsidRDefault="008F6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F5A77" w14:paraId="18BDEF2D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5C1B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62CE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615C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F5A77" w14:paraId="517AC4D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4247" w14:textId="77777777" w:rsidR="000F5A77" w:rsidRDefault="006E2DCC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8B9" w14:textId="77777777" w:rsidR="000F5A77" w:rsidRDefault="00FE7CB3">
            <w:pPr>
              <w:widowControl w:val="0"/>
              <w:spacing w:line="240" w:lineRule="auto"/>
            </w:pPr>
            <w:hyperlink r:id="rId4">
              <w:r w:rsidR="006E2DCC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4D43" w14:textId="25CB2914" w:rsidR="000F5A77" w:rsidRDefault="001B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F5A77" w14:paraId="372EF86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969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BD86" w14:textId="77777777" w:rsidR="000F5A77" w:rsidRDefault="00FE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6E2DCC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AB9A" w14:textId="6186FB80" w:rsidR="000F5A77" w:rsidRDefault="001B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F5A77" w14:paraId="669DC9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6FDF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796E" w14:textId="77777777" w:rsidR="000F5A77" w:rsidRDefault="00FE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6E2DCC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4C60" w14:textId="65B6A04F" w:rsidR="000F5A77" w:rsidRDefault="001B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F5A77" w14:paraId="3B983DD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5089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6DDC" w14:textId="77777777" w:rsidR="000F5A77" w:rsidRDefault="00FE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6E2DCC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85D0" w14:textId="1A3AB4D4" w:rsidR="000F5A77" w:rsidRDefault="008F6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F5A77" w14:paraId="3CC258C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A982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C29B" w14:textId="77777777" w:rsidR="000F5A77" w:rsidRDefault="00FE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6E2DCC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A11B" w14:textId="4609B238" w:rsidR="000F5A77" w:rsidRDefault="001B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F5A77" w14:paraId="3D88958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DD0D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F5A5" w14:textId="77777777" w:rsidR="000F5A77" w:rsidRDefault="00FE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6E2DCC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7E14" w14:textId="4EF5E0BD" w:rsidR="000F5A77" w:rsidRDefault="008F6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F5A77" w14:paraId="1C807612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B109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F5A77" w14:paraId="7D566182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552D" w14:textId="61B62AEA" w:rsidR="000F5A77" w:rsidRDefault="008F6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 existing read codes/ related publications for Read / Snowmed CT</w:t>
            </w:r>
          </w:p>
        </w:tc>
      </w:tr>
      <w:tr w:rsidR="000F5A77" w14:paraId="52176E43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A0F9" w14:textId="16F5D832" w:rsidR="000F5A77" w:rsidRDefault="00FE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6E2DCC" w:rsidRPr="00B13B89">
                <w:rPr>
                  <w:rStyle w:val="Hyperlink"/>
                </w:rPr>
                <w:t>https://www.ncbi.nlm.nih.gov/pmc/articles/PMC5587134/</w:t>
              </w:r>
            </w:hyperlink>
            <w:r w:rsidR="006E2DCC">
              <w:t xml:space="preserve">   for ICD-10</w:t>
            </w:r>
          </w:p>
        </w:tc>
      </w:tr>
      <w:tr w:rsidR="000F5A77" w14:paraId="0CADDA4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D947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69F0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F5A77" w14:paraId="554196B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AC12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D7D4" w14:textId="77777777" w:rsidR="000F5A77" w:rsidRDefault="000F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425B05C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B4E2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2A1A" w14:textId="77777777" w:rsidR="000F5A77" w:rsidRDefault="000F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7C031630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976F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45A1" w14:textId="77777777" w:rsidR="000F5A77" w:rsidRDefault="000F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478E618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3470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700D" w14:textId="77777777" w:rsidR="000F5A77" w:rsidRDefault="000F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74CF62DE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C0AC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F5A77" w14:paraId="490B855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DD6D" w14:textId="246E90E4" w:rsidR="000F5A77" w:rsidRDefault="00C1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haemophilia</w:t>
            </w:r>
          </w:p>
        </w:tc>
      </w:tr>
      <w:tr w:rsidR="000F5A77" w14:paraId="4A9FF20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9C1D" w14:textId="03085A6B" w:rsidR="000F5A77" w:rsidRDefault="001D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hemophilia</w:t>
            </w:r>
          </w:p>
        </w:tc>
      </w:tr>
      <w:tr w:rsidR="000F5A77" w14:paraId="23F0C59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A8AC" w14:textId="2CB36FA1" w:rsidR="000F5A77" w:rsidRDefault="007D2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vii</w:t>
            </w:r>
            <w:r w:rsidR="000D72AA">
              <w:t>i deficiency</w:t>
            </w:r>
          </w:p>
        </w:tc>
      </w:tr>
      <w:tr w:rsidR="000F5A77" w14:paraId="671010B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DC81" w14:textId="77395982" w:rsidR="000F5A77" w:rsidRDefault="007D2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Factor </w:t>
            </w:r>
            <w:r w:rsidR="00581222">
              <w:t>ix</w:t>
            </w:r>
            <w:r w:rsidR="000D72AA">
              <w:t xml:space="preserve"> deficiency</w:t>
            </w:r>
          </w:p>
        </w:tc>
      </w:tr>
      <w:tr w:rsidR="00805514" w14:paraId="36E20E2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3452" w14:textId="732F6B62" w:rsidR="00805514" w:rsidRDefault="00805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xi deficiency</w:t>
            </w:r>
          </w:p>
        </w:tc>
      </w:tr>
      <w:tr w:rsidR="000F5A77" w14:paraId="4AE764B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EE43" w14:textId="39387A4C" w:rsidR="000F5A77" w:rsidRDefault="00CC6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Christmas disease</w:t>
            </w:r>
            <w:r w:rsidR="00733E31">
              <w:t xml:space="preserve">     (haemophilia B)</w:t>
            </w:r>
          </w:p>
        </w:tc>
      </w:tr>
      <w:tr w:rsidR="000F5A77" w14:paraId="2FD40F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1B16" w14:textId="67A2019F" w:rsidR="000F5A77" w:rsidRDefault="008A3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Rosenthal’s disease</w:t>
            </w:r>
            <w:r w:rsidR="00354172">
              <w:t xml:space="preserve">     (haemophilia C)</w:t>
            </w:r>
          </w:p>
        </w:tc>
      </w:tr>
      <w:tr w:rsidR="000F5A77" w14:paraId="42040C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1365" w14:textId="77777777" w:rsidR="000F5A77" w:rsidRDefault="000F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14CF9C9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037D" w14:textId="77777777" w:rsidR="000F5A77" w:rsidRDefault="000F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3B5197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1FF3" w14:textId="77777777" w:rsidR="000F5A77" w:rsidRDefault="000F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6ADDDAD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1E79" w14:textId="77777777" w:rsidR="000F5A77" w:rsidRDefault="000F5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715DFA49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CCCF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F5A77" w14:paraId="6AAAE6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C199" w14:textId="0D57AC0C" w:rsidR="000F5A77" w:rsidRDefault="00B3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FH</w:t>
            </w:r>
          </w:p>
        </w:tc>
      </w:tr>
      <w:tr w:rsidR="000F5A77" w14:paraId="1206DE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D0C5" w14:textId="7165F126" w:rsidR="000F5A77" w:rsidRDefault="00B32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</w:t>
            </w:r>
          </w:p>
        </w:tc>
      </w:tr>
      <w:tr w:rsidR="000F5A77" w14:paraId="2F5B2AA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1833" w14:textId="530FB7E7" w:rsidR="000F5A77" w:rsidRDefault="001E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Spouse</w:t>
            </w:r>
          </w:p>
        </w:tc>
      </w:tr>
      <w:tr w:rsidR="001E2491" w14:paraId="3B59A65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7497" w14:textId="27C7B474" w:rsidR="001E2491" w:rsidRDefault="00052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Staff group</w:t>
            </w:r>
          </w:p>
        </w:tc>
      </w:tr>
      <w:tr w:rsidR="001E2491" w14:paraId="5DA83D3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9711" w14:textId="4536104C" w:rsidR="001E2491" w:rsidRDefault="001D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Pseudo       -</w:t>
            </w:r>
            <w:r w:rsidR="000526B0">
              <w:t>Pseudohaemophilia</w:t>
            </w:r>
            <w:r w:rsidR="00F4389C">
              <w:t xml:space="preserve">   (von williebrand)</w:t>
            </w:r>
          </w:p>
        </w:tc>
      </w:tr>
      <w:tr w:rsidR="001E2491" w14:paraId="2639753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F374" w14:textId="3AA2FCF0" w:rsidR="001E2491" w:rsidRDefault="001D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Angio          - </w:t>
            </w:r>
            <w:r w:rsidR="00F4389C">
              <w:t>A</w:t>
            </w:r>
            <w:r w:rsidR="000526B0">
              <w:t>ngiohaemophilia</w:t>
            </w:r>
            <w:r w:rsidR="00F4389C">
              <w:t xml:space="preserve">    (von williebrand)</w:t>
            </w:r>
          </w:p>
        </w:tc>
      </w:tr>
      <w:tr w:rsidR="001E2491" w14:paraId="510AE58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51C" w14:textId="41C55CB7" w:rsidR="001E2491" w:rsidRDefault="00F43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Vascular</w:t>
            </w:r>
            <w:r w:rsidR="001D7FF2">
              <w:t xml:space="preserve">         -</w:t>
            </w:r>
            <w:r>
              <w:t xml:space="preserve"> haemophilia (von williebrand)</w:t>
            </w:r>
          </w:p>
        </w:tc>
      </w:tr>
      <w:tr w:rsidR="00D01338" w14:paraId="750EDB9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2297" w14:textId="0F4693D5" w:rsidR="00D01338" w:rsidRDefault="00D0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Specialty</w:t>
            </w:r>
            <w:r w:rsidR="00EC20EF">
              <w:t xml:space="preserve"> / speciality</w:t>
            </w:r>
            <w:r>
              <w:t xml:space="preserve"> -  administrative code, non specific, could have been seen for initial diagnosis and found not to have the disease</w:t>
            </w:r>
          </w:p>
        </w:tc>
      </w:tr>
      <w:tr w:rsidR="00CA6563" w14:paraId="0FE1BDAC" w14:textId="77777777" w:rsidTr="002D580C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FD63" w14:textId="1BE9A05C" w:rsidR="00CA6563" w:rsidRDefault="00CA6563" w:rsidP="002D5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>
              <w:t>arrier</w:t>
            </w:r>
            <w:r>
              <w:t xml:space="preserve">  </w:t>
            </w:r>
          </w:p>
        </w:tc>
      </w:tr>
      <w:tr w:rsidR="00CA6563" w14:paraId="25D4820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77BD" w14:textId="77777777" w:rsidR="00CA6563" w:rsidRDefault="00CA6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23888" w14:paraId="46DAFA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EC67" w14:textId="77777777" w:rsidR="00A23888" w:rsidRDefault="00A238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A77" w14:paraId="644D8C9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DBCE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45E1" w14:textId="0C845C2F" w:rsidR="000F5A77" w:rsidRDefault="00D7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F5A77" w14:paraId="1C593D15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9F55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451C" w14:textId="72F4AC32" w:rsidR="000F5A77" w:rsidRDefault="00FE7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</w:t>
            </w:r>
            <w:r w:rsidR="00D7726D">
              <w:rPr>
                <w:i/>
              </w:rPr>
              <w:t>/8/2020</w:t>
            </w:r>
          </w:p>
        </w:tc>
      </w:tr>
      <w:tr w:rsidR="000F5A77" w14:paraId="13A43B72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1669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946E" w14:textId="77777777" w:rsidR="000F5A77" w:rsidRDefault="006E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1E894514" w14:textId="77777777" w:rsidR="000F5A77" w:rsidRDefault="000F5A77"/>
    <w:sectPr w:rsidR="000F5A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77"/>
    <w:rsid w:val="000526B0"/>
    <w:rsid w:val="000D72AA"/>
    <w:rsid w:val="000F5A77"/>
    <w:rsid w:val="001B3837"/>
    <w:rsid w:val="001D7FF2"/>
    <w:rsid w:val="001E2491"/>
    <w:rsid w:val="00354172"/>
    <w:rsid w:val="00363294"/>
    <w:rsid w:val="003B6A3B"/>
    <w:rsid w:val="003C5F12"/>
    <w:rsid w:val="004677FD"/>
    <w:rsid w:val="00581222"/>
    <w:rsid w:val="006E2DCC"/>
    <w:rsid w:val="00733E31"/>
    <w:rsid w:val="00743010"/>
    <w:rsid w:val="007D2B2E"/>
    <w:rsid w:val="00805514"/>
    <w:rsid w:val="008A3134"/>
    <w:rsid w:val="008F6A23"/>
    <w:rsid w:val="00A23888"/>
    <w:rsid w:val="00AF0614"/>
    <w:rsid w:val="00B32868"/>
    <w:rsid w:val="00BE1178"/>
    <w:rsid w:val="00C14096"/>
    <w:rsid w:val="00C56933"/>
    <w:rsid w:val="00C65737"/>
    <w:rsid w:val="00C8341E"/>
    <w:rsid w:val="00C972C3"/>
    <w:rsid w:val="00CA6563"/>
    <w:rsid w:val="00CC3BE0"/>
    <w:rsid w:val="00CC6FD1"/>
    <w:rsid w:val="00D01338"/>
    <w:rsid w:val="00D7726D"/>
    <w:rsid w:val="00EC20EF"/>
    <w:rsid w:val="00F4389C"/>
    <w:rsid w:val="00F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8FA6"/>
  <w15:docId w15:val="{7EBDAC9E-8846-49EC-92E3-8B61FB7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2D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www.ncbi.nlm.nih.gov/pmc/articles/PMC5587134/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Lee Siang Ing</cp:lastModifiedBy>
  <cp:revision>41</cp:revision>
  <dcterms:created xsi:type="dcterms:W3CDTF">2020-08-09T11:12:00Z</dcterms:created>
  <dcterms:modified xsi:type="dcterms:W3CDTF">2020-08-16T12:11:00Z</dcterms:modified>
</cp:coreProperties>
</file>