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5183188" w:rsidR="00051CF9" w:rsidRDefault="003B0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Severe</w:t>
            </w:r>
            <w:r w:rsidR="00F960F8">
              <w:rPr>
                <w:i/>
              </w:rPr>
              <w:t xml:space="preserve"> </w:t>
            </w:r>
            <w:r w:rsidR="00E313D3">
              <w:rPr>
                <w:i/>
              </w:rPr>
              <w:t>D</w:t>
            </w:r>
            <w:r w:rsidR="00F960F8">
              <w:rPr>
                <w:i/>
              </w:rPr>
              <w:t>eafness</w:t>
            </w:r>
            <w:r w:rsidR="00A02CE4">
              <w:rPr>
                <w:i/>
              </w:rPr>
              <w:t xml:space="preserve"> </w:t>
            </w:r>
            <w:r w:rsidR="00E313D3">
              <w:rPr>
                <w:i/>
              </w:rPr>
              <w:t>Hearing</w:t>
            </w:r>
            <w:r w:rsidR="00A02CE4">
              <w:rPr>
                <w:i/>
              </w:rPr>
              <w:t xml:space="preserve"> Loss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1C50" w14:textId="205D9DE3" w:rsidR="00051CF9" w:rsidRDefault="00E3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Severe / Profound </w:t>
            </w:r>
            <w:r w:rsidR="008A7912">
              <w:rPr>
                <w:i/>
              </w:rPr>
              <w:t>Deafness requiring use of hearing aid</w:t>
            </w:r>
            <w:r w:rsidR="003C5F47">
              <w:rPr>
                <w:i/>
              </w:rPr>
              <w:t>, hearing</w:t>
            </w:r>
            <w:r w:rsidR="008A7912">
              <w:rPr>
                <w:i/>
              </w:rPr>
              <w:t xml:space="preserve"> implant</w:t>
            </w:r>
            <w:r w:rsidR="003C5F47">
              <w:rPr>
                <w:i/>
              </w:rPr>
              <w:t xml:space="preserve"> and sign language</w:t>
            </w:r>
          </w:p>
          <w:p w14:paraId="2D0E82B7" w14:textId="20B97023" w:rsidR="007B6838" w:rsidRDefault="007B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50FB766" w14:textId="0DBFFEAC" w:rsidR="007B6838" w:rsidRDefault="007B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All UK official prevalence estimation are based on a 1995 report Hearing in Adults Adrian Davis.</w:t>
            </w:r>
          </w:p>
          <w:p w14:paraId="0E026AE3" w14:textId="77777777" w:rsidR="007B6838" w:rsidRDefault="007B6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11F23D8" w14:textId="77777777" w:rsidR="007B6838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="007B6838">
                <w:rPr>
                  <w:rStyle w:val="Hyperlink"/>
                </w:rPr>
                <w:t>https://actiononhearingloss.org.uk/wp-content/uploads/2020/05/Hearing-Matters-Report.pdf</w:t>
              </w:r>
            </w:hyperlink>
          </w:p>
          <w:p w14:paraId="6C2AFADA" w14:textId="77777777" w:rsidR="00DD3C72" w:rsidRDefault="00DD3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AA1E0" w14:textId="77777777" w:rsidR="00185815" w:rsidRDefault="001260F4" w:rsidP="00126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Limitation: </w:t>
            </w:r>
          </w:p>
          <w:p w14:paraId="2795E9B0" w14:textId="77777777" w:rsidR="00185815" w:rsidRDefault="001260F4" w:rsidP="001858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 w:rsidRPr="00185815">
              <w:rPr>
                <w:i/>
              </w:rPr>
              <w:t>may include non-deaf people who use sign language, eg autism (although deafness also common</w:t>
            </w:r>
            <w:r w:rsidR="001C0333" w:rsidRPr="00185815">
              <w:rPr>
                <w:i/>
              </w:rPr>
              <w:t xml:space="preserve"> in ASD</w:t>
            </w:r>
            <w:r w:rsidRPr="00185815">
              <w:rPr>
                <w:i/>
              </w:rPr>
              <w:t>), communication impairment</w:t>
            </w:r>
            <w:r w:rsidR="004436F0" w:rsidRPr="00185815">
              <w:rPr>
                <w:i/>
              </w:rPr>
              <w:t xml:space="preserve">. </w:t>
            </w:r>
          </w:p>
          <w:p w14:paraId="72258782" w14:textId="3D32D21D" w:rsidR="00DD3C72" w:rsidRPr="00185815" w:rsidRDefault="004436F0" w:rsidP="001858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 w:rsidRPr="00185815">
              <w:rPr>
                <w:i/>
              </w:rPr>
              <w:t xml:space="preserve">not include ‘deaf registration’ as included people with hard of hearing (with some useful hearing, with or without hearing aid </w:t>
            </w:r>
            <w:hyperlink r:id="rId6" w:history="1">
              <w:r>
                <w:rPr>
                  <w:rStyle w:val="Hyperlink"/>
                </w:rPr>
                <w:t>https://files.digital.nhs.uk/publicationimport/pub00xxx/pub00594/peop-regi-deaf-hard-3103-2010-eng-rep.pdf</w:t>
              </w:r>
            </w:hyperlink>
            <w:r w:rsidR="00AD0445">
              <w:t xml:space="preserve">  register</w:t>
            </w:r>
            <w:r w:rsidR="000056DB">
              <w:t xml:space="preserve"> reported by councils,</w:t>
            </w:r>
            <w:r w:rsidR="00AD0445">
              <w:t xml:space="preserve"> discontinued from 2010</w:t>
            </w:r>
            <w:r>
              <w:t>)</w:t>
            </w:r>
          </w:p>
          <w:p w14:paraId="61B37FD2" w14:textId="0CFD5745" w:rsidR="00185815" w:rsidRPr="00185815" w:rsidRDefault="00185815" w:rsidP="0018581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Includes deafblind people</w:t>
            </w:r>
            <w:r w:rsidR="00EA170F">
              <w:rPr>
                <w:i/>
              </w:rPr>
              <w:t xml:space="preserve"> &amp; deafblind</w:t>
            </w:r>
            <w:r>
              <w:rPr>
                <w:i/>
              </w:rPr>
              <w:t xml:space="preserve"> requiring assistance</w:t>
            </w:r>
            <w:r w:rsidR="003E19AE">
              <w:rPr>
                <w:i/>
              </w:rPr>
              <w:t xml:space="preserve"> as the visual impairment compounds the</w:t>
            </w:r>
            <w:r w:rsidR="00072848">
              <w:rPr>
                <w:i/>
              </w:rPr>
              <w:t xml:space="preserve"> functional</w:t>
            </w:r>
            <w:r w:rsidR="003E19AE">
              <w:rPr>
                <w:i/>
              </w:rPr>
              <w:t xml:space="preserve"> consequence of deafness</w:t>
            </w:r>
          </w:p>
          <w:p w14:paraId="78577B25" w14:textId="0210FF60" w:rsidR="004436F0" w:rsidRDefault="004436F0" w:rsidP="00126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</w:rPr>
            </w:pP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F655C5">
            <w:pPr>
              <w:widowControl w:val="0"/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613B5906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</w:t>
              </w:r>
              <w:r w:rsidR="00374876">
                <w:rPr>
                  <w:color w:val="1155CC"/>
                  <w:u w:val="single"/>
                </w:rPr>
                <w:lastRenderedPageBreak/>
                <w:t>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6C7A3FB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 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98840A5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6A2A4F6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EBE3E1A" w:rsidR="00051CF9" w:rsidRDefault="00792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F65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A463D0" w14:paraId="16DFA98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5DA0" w14:textId="6C327EF1" w:rsidR="00A463D0" w:rsidRDefault="00A4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Implant – filter for cochlear, hear</w:t>
            </w:r>
            <w:r w:rsidR="00BD2CF5">
              <w:t>ing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8212EED" w:rsidR="00051CF9" w:rsidRDefault="005F5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96719E">
              <w:t>rosthesis</w:t>
            </w:r>
            <w:r>
              <w:t xml:space="preserve"> – filter for cochlear, hearing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4C627A9" w:rsidR="00051CF9" w:rsidRDefault="001B5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Deaf mutism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12CAB947" w:rsidR="00051CF9" w:rsidRDefault="001B5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Lip reading</w:t>
            </w:r>
            <w:r w:rsidR="00F655C5">
              <w:t xml:space="preserve"> / lip-reading</w:t>
            </w:r>
            <w:r w:rsidR="00D46255">
              <w:t xml:space="preserve"> – filter for ‘training’  (exclude o/e patient lip reading)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6E8FEE18" w:rsidR="00051CF9" w:rsidRDefault="001B5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</w:t>
            </w:r>
            <w:r w:rsidR="001C1776">
              <w:t xml:space="preserve"> / signing</w:t>
            </w:r>
            <w:r>
              <w:t xml:space="preserve"> language</w:t>
            </w:r>
          </w:p>
        </w:tc>
      </w:tr>
      <w:tr w:rsidR="00AA4840" w14:paraId="5456494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CD50" w14:textId="06257E90" w:rsidR="00AA4840" w:rsidRDefault="00AA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Signing user</w:t>
            </w:r>
          </w:p>
        </w:tc>
      </w:tr>
      <w:tr w:rsidR="00AA4840" w14:paraId="66BB414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4532" w14:textId="7CA361A5" w:rsidR="00AA4840" w:rsidRDefault="00AA4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 / signing interpreter</w:t>
            </w:r>
            <w:r w:rsidR="00061239">
              <w:t xml:space="preserve"> needed</w:t>
            </w:r>
          </w:p>
        </w:tc>
      </w:tr>
      <w:tr w:rsidR="003370D8" w14:paraId="5A6FA59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8FE8" w14:textId="45170DF5" w:rsidR="003370D8" w:rsidRDefault="00337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Makaton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2CE356AB" w:rsidR="00051CF9" w:rsidRDefault="008F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Deaf</w:t>
            </w:r>
            <w:r w:rsidR="006C4E50">
              <w:t xml:space="preserve"> </w:t>
            </w:r>
            <w:r>
              <w:t xml:space="preserve"> - filter for profound, severe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12667007" w:rsidR="00051CF9" w:rsidRDefault="008F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Hearing– filter for profound, severe</w:t>
            </w:r>
            <w:r w:rsidR="000A5230">
              <w:t>, aid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34A97A9F" w:rsidR="00051CF9" w:rsidRDefault="006E4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Hear </w:t>
            </w:r>
            <w:r w:rsidR="007471DF">
              <w:t>– filter for profound, severe</w:t>
            </w: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3E730FE7" w:rsidR="00051CF9" w:rsidRDefault="00023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Presbyacusis – filter for severe, profound</w:t>
            </w: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58455208" w:rsidR="00051CF9" w:rsidRDefault="00D21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BAHA  (bone anchored hearing aid)</w:t>
            </w:r>
          </w:p>
        </w:tc>
      </w:tr>
      <w:tr w:rsidR="00E95E19" w14:paraId="748D664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A6E4" w14:textId="43BA472F" w:rsidR="00E95E19" w:rsidRDefault="003F4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 adequate with aid</w:t>
            </w:r>
          </w:p>
        </w:tc>
      </w:tr>
      <w:tr w:rsidR="00EF00D5" w14:paraId="35B5C0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2AB2" w14:textId="2554FBF2" w:rsidR="00EF00D5" w:rsidRDefault="00EF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Hearing loop</w:t>
            </w:r>
          </w:p>
        </w:tc>
      </w:tr>
      <w:tr w:rsidR="00EF00D5" w14:paraId="004146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F6B5" w14:textId="0212BF6C" w:rsidR="00EF00D5" w:rsidRDefault="00D96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Nonspeaking deaf</w:t>
            </w:r>
          </w:p>
        </w:tc>
      </w:tr>
      <w:tr w:rsidR="00D95E74" w14:paraId="54626B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8E5" w14:textId="09E824F0" w:rsidR="00D95E74" w:rsidRDefault="00C72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Telecommunication</w:t>
            </w:r>
          </w:p>
        </w:tc>
      </w:tr>
      <w:tr w:rsidR="00D95E74" w14:paraId="08BF272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2E4D" w14:textId="1123FE16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525ACB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6906" w14:textId="36BDB19A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0D8B332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2668" w14:textId="77777777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25233B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E969" w14:textId="77777777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5E74" w14:paraId="480D57B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3AE" w14:textId="77777777" w:rsidR="00D95E74" w:rsidRDefault="00D95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00D5" w14:paraId="24E747A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C05B" w14:textId="77777777" w:rsidR="00EF00D5" w:rsidRDefault="00EF0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16086AB" w:rsidR="00051CF9" w:rsidRDefault="0062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Referral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4E9DAAA" w:rsidR="00051CF9" w:rsidRDefault="0062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Seen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663F5103" w:rsidR="00051CF9" w:rsidRDefault="00622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professional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5F0498C" w:rsidR="00051CF9" w:rsidRDefault="00942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not use (hearing aid)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4A7C329" w:rsidR="00051CF9" w:rsidRDefault="00903E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22/8/2020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73D"/>
    <w:multiLevelType w:val="hybridMultilevel"/>
    <w:tmpl w:val="71AAF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56DB"/>
    <w:rsid w:val="0002385C"/>
    <w:rsid w:val="00051CF9"/>
    <w:rsid w:val="00061239"/>
    <w:rsid w:val="00072848"/>
    <w:rsid w:val="000A3202"/>
    <w:rsid w:val="000A5230"/>
    <w:rsid w:val="000E03BF"/>
    <w:rsid w:val="001260F4"/>
    <w:rsid w:val="00133455"/>
    <w:rsid w:val="00185815"/>
    <w:rsid w:val="001A6833"/>
    <w:rsid w:val="001B5F18"/>
    <w:rsid w:val="001C0333"/>
    <w:rsid w:val="001C1776"/>
    <w:rsid w:val="002C72D4"/>
    <w:rsid w:val="003370D8"/>
    <w:rsid w:val="00374876"/>
    <w:rsid w:val="0038726B"/>
    <w:rsid w:val="003B0C14"/>
    <w:rsid w:val="003B0CF4"/>
    <w:rsid w:val="003C5F47"/>
    <w:rsid w:val="003E19AE"/>
    <w:rsid w:val="003F4BF1"/>
    <w:rsid w:val="004436F0"/>
    <w:rsid w:val="005447B6"/>
    <w:rsid w:val="00584AE4"/>
    <w:rsid w:val="005F5368"/>
    <w:rsid w:val="006222F6"/>
    <w:rsid w:val="00660A6C"/>
    <w:rsid w:val="006960CD"/>
    <w:rsid w:val="006C4E50"/>
    <w:rsid w:val="006E414D"/>
    <w:rsid w:val="007471DF"/>
    <w:rsid w:val="0079277B"/>
    <w:rsid w:val="007B6838"/>
    <w:rsid w:val="008A7912"/>
    <w:rsid w:val="008F18B6"/>
    <w:rsid w:val="00903E4D"/>
    <w:rsid w:val="00942C74"/>
    <w:rsid w:val="0096719E"/>
    <w:rsid w:val="00970DFC"/>
    <w:rsid w:val="009B1FF9"/>
    <w:rsid w:val="00A02CE4"/>
    <w:rsid w:val="00A351A6"/>
    <w:rsid w:val="00A463D0"/>
    <w:rsid w:val="00AA4840"/>
    <w:rsid w:val="00AC4909"/>
    <w:rsid w:val="00AD0445"/>
    <w:rsid w:val="00B228D5"/>
    <w:rsid w:val="00B97A4F"/>
    <w:rsid w:val="00BD2CF5"/>
    <w:rsid w:val="00C72E21"/>
    <w:rsid w:val="00D20DE7"/>
    <w:rsid w:val="00D21829"/>
    <w:rsid w:val="00D46255"/>
    <w:rsid w:val="00D95E74"/>
    <w:rsid w:val="00D96C1A"/>
    <w:rsid w:val="00DD3C72"/>
    <w:rsid w:val="00DE629A"/>
    <w:rsid w:val="00E313D3"/>
    <w:rsid w:val="00E37755"/>
    <w:rsid w:val="00E928D2"/>
    <w:rsid w:val="00E95E19"/>
    <w:rsid w:val="00EA170F"/>
    <w:rsid w:val="00EF00D5"/>
    <w:rsid w:val="00F54F0E"/>
    <w:rsid w:val="00F655C5"/>
    <w:rsid w:val="00F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://bioportal.bioontology.org/ontologies/SNOMEDCT?p=classes&amp;conceptid=266569009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applications.nhsbsa.nhs.uk/DMDBrowser/DMDBrowser.do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files.digital.nhs.uk/publicationimport/pub00xxx/pub00594/peop-regi-deaf-hard-3103-2010-eng-rep.pdf" TargetMode="External"/><Relationship Id="rId11" Type="http://schemas.openxmlformats.org/officeDocument/2006/relationships/hyperlink" Target="https://www.phpc.cam.ac.uk/pcu/research/research-groups/crmh/cprd_cam/codelists/v11/" TargetMode="External"/><Relationship Id="rId5" Type="http://schemas.openxmlformats.org/officeDocument/2006/relationships/hyperlink" Target="https://actiononhearingloss.org.uk/wp-content/uploads/2020/05/Hearing-Matters-Report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xter.bham.ac.uk:81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0C72DC0C-48CA-416C-A7C2-1BD7B45F4A8C}"/>
</file>

<file path=customXml/itemProps2.xml><?xml version="1.0" encoding="utf-8"?>
<ds:datastoreItem xmlns:ds="http://schemas.openxmlformats.org/officeDocument/2006/customXml" ds:itemID="{C17EC0FB-8AD9-4C1F-A44C-77CD7CC8BBF8}"/>
</file>

<file path=customXml/itemProps3.xml><?xml version="1.0" encoding="utf-8"?>
<ds:datastoreItem xmlns:ds="http://schemas.openxmlformats.org/officeDocument/2006/customXml" ds:itemID="{C77205F5-6793-4A81-AD2B-8AEF1BED2B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Siang Lee (Applied Health Research)</cp:lastModifiedBy>
  <cp:revision>27</cp:revision>
  <dcterms:created xsi:type="dcterms:W3CDTF">2020-08-22T12:48:00Z</dcterms:created>
  <dcterms:modified xsi:type="dcterms:W3CDTF">2021-06-02T08:50:00Z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