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197A9D6" w:rsidR="00051CF9" w:rsidRDefault="003E2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diabetic_retinopathy_090121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76024B3" w:rsidR="00051CF9" w:rsidRDefault="003E2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Diabetic retinopathy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3E2D3C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06B5B535" w:rsidR="00051CF9" w:rsidRDefault="00702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3E2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36722217" w:rsidR="00051CF9" w:rsidRDefault="00A81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3E2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419B1C89" w:rsidR="00051CF9" w:rsidRDefault="00EC6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3E2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8C3EA58" w:rsidR="00051CF9" w:rsidRDefault="00521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Y*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3E2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14AFD6A3" w:rsidR="00051CF9" w:rsidRDefault="00601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Y**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3E2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7132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558CC820" w:rsidR="00397132" w:rsidRDefault="0039713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33D4">
              <w:t>LSHTM Data Compass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65783A65" w:rsidR="00397132" w:rsidRDefault="003E2D3C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397132" w:rsidRPr="002C366B">
                <w:rPr>
                  <w:rStyle w:val="Hyperlink"/>
                </w:rPr>
                <w:t>https://datacompass.lshtm.ac.uk/</w:t>
              </w:r>
            </w:hyperlink>
            <w:r w:rsidR="00397132">
              <w:t xml:space="preserve">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50652E99" w:rsidR="00397132" w:rsidRDefault="0039713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</w:tbl>
    <w:p w14:paraId="551ED8B4" w14:textId="77777777" w:rsidR="00BA0A0A" w:rsidRDefault="00BA0A0A"/>
    <w:p w14:paraId="28B67842" w14:textId="03973A9A" w:rsidR="00BA0A0A" w:rsidRDefault="005908C9">
      <w:r>
        <w:t xml:space="preserve">*Checked </w:t>
      </w:r>
      <w:proofErr w:type="spellStart"/>
      <w:r>
        <w:t>DiabeticRetinopathy_EMPRISE</w:t>
      </w:r>
      <w:proofErr w:type="spellEnd"/>
      <w:r>
        <w:t xml:space="preserve"> (2020-10-01)</w:t>
      </w:r>
    </w:p>
    <w:p w14:paraId="36707B72" w14:textId="17E18452" w:rsidR="006011DC" w:rsidRDefault="006011DC">
      <w:r>
        <w:t xml:space="preserve">**Checked </w:t>
      </w:r>
      <w:r w:rsidRPr="006011DC">
        <w:t>C08184 (MEDCODES)</w:t>
      </w:r>
      <w:r>
        <w:t xml:space="preserve"> </w:t>
      </w:r>
      <w:proofErr w:type="spellStart"/>
      <w:r>
        <w:t>Cambrdige</w:t>
      </w:r>
      <w:proofErr w:type="spellEnd"/>
      <w:r>
        <w:t xml:space="preserve"> </w:t>
      </w:r>
      <w:proofErr w:type="spellStart"/>
      <w:r>
        <w:t>Charlson</w:t>
      </w:r>
      <w:proofErr w:type="spellEnd"/>
      <w:r>
        <w:t xml:space="preserve"> – Diabetes End Complications</w:t>
      </w:r>
    </w:p>
    <w:p w14:paraId="2BB662AE" w14:textId="38C9F2B2" w:rsidR="00BA0A0A" w:rsidRDefault="00BA0A0A">
      <w:r>
        <w:br w:type="page"/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051CF9" w14:paraId="5588E82F" w14:textId="77777777">
        <w:trPr>
          <w:trHeight w:val="420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5C68634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AA90" w14:textId="77777777" w:rsidR="00702270" w:rsidRDefault="00374876" w:rsidP="00702270">
            <w:r>
              <w:t>1.</w:t>
            </w:r>
            <w:r w:rsidR="00702270">
              <w:t xml:space="preserve"> </w:t>
            </w:r>
            <w:r w:rsidR="00702270">
              <w:rPr>
                <w:color w:val="000000"/>
                <w:sz w:val="20"/>
                <w:szCs w:val="20"/>
                <w:shd w:val="clear" w:color="auto" w:fill="FFFFFF"/>
              </w:rPr>
              <w:t xml:space="preserve">Pieper, B. (2005). Annual </w:t>
            </w:r>
            <w:r w:rsidR="00702270" w:rsidRPr="006E19C7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ICD-9</w:t>
            </w:r>
            <w:r w:rsidR="00702270">
              <w:rPr>
                <w:color w:val="000000"/>
                <w:sz w:val="20"/>
                <w:szCs w:val="20"/>
                <w:shd w:val="clear" w:color="auto" w:fill="FFFFFF"/>
              </w:rPr>
              <w:t xml:space="preserve"> Update Brings New </w:t>
            </w:r>
            <w:r w:rsidR="00702270" w:rsidRPr="006E19C7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Diabetic Retinopathy</w:t>
            </w:r>
            <w:r w:rsidR="00702270">
              <w:rPr>
                <w:color w:val="000000"/>
                <w:sz w:val="20"/>
                <w:szCs w:val="20"/>
                <w:shd w:val="clear" w:color="auto" w:fill="FFFFFF"/>
              </w:rPr>
              <w:t xml:space="preserve"> Codes. </w:t>
            </w:r>
            <w:r w:rsidR="00702270">
              <w:rPr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Optometry - Journal </w:t>
            </w:r>
            <w:proofErr w:type="gramStart"/>
            <w:r w:rsidR="00702270">
              <w:rPr>
                <w:i/>
                <w:iCs/>
                <w:color w:val="000000"/>
                <w:sz w:val="20"/>
                <w:szCs w:val="20"/>
                <w:shd w:val="clear" w:color="auto" w:fill="FFFFFF"/>
              </w:rPr>
              <w:t>Of</w:t>
            </w:r>
            <w:proofErr w:type="gramEnd"/>
            <w:r w:rsidR="00702270">
              <w:rPr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The American Optometric Association</w:t>
            </w:r>
            <w:r w:rsidR="00702270">
              <w:rPr>
                <w:color w:val="000000"/>
                <w:sz w:val="20"/>
                <w:szCs w:val="20"/>
                <w:shd w:val="clear" w:color="auto" w:fill="FFFFFF"/>
              </w:rPr>
              <w:t>, </w:t>
            </w:r>
            <w:r w:rsidR="00702270">
              <w:rPr>
                <w:i/>
                <w:iCs/>
                <w:color w:val="000000"/>
                <w:sz w:val="20"/>
                <w:szCs w:val="20"/>
                <w:shd w:val="clear" w:color="auto" w:fill="FFFFFF"/>
              </w:rPr>
              <w:t>76</w:t>
            </w:r>
            <w:r w:rsidR="00702270">
              <w:rPr>
                <w:color w:val="000000"/>
                <w:sz w:val="20"/>
                <w:szCs w:val="20"/>
                <w:shd w:val="clear" w:color="auto" w:fill="FFFFFF"/>
              </w:rPr>
              <w:t xml:space="preserve">(9), 555-556. </w:t>
            </w:r>
            <w:proofErr w:type="spellStart"/>
            <w:r w:rsidR="00702270">
              <w:rPr>
                <w:color w:val="000000"/>
                <w:sz w:val="20"/>
                <w:szCs w:val="20"/>
                <w:shd w:val="clear" w:color="auto" w:fill="FFFFFF"/>
              </w:rPr>
              <w:t>doi</w:t>
            </w:r>
            <w:proofErr w:type="spellEnd"/>
            <w:r w:rsidR="00702270">
              <w:rPr>
                <w:color w:val="000000"/>
                <w:sz w:val="20"/>
                <w:szCs w:val="20"/>
                <w:shd w:val="clear" w:color="auto" w:fill="FFFFFF"/>
              </w:rPr>
              <w:t>: 10.1016/j.optm.2005.08.012</w:t>
            </w:r>
          </w:p>
          <w:p w14:paraId="0040463E" w14:textId="4F40157A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6DD3" w14:textId="006394A9" w:rsidR="00051CF9" w:rsidRDefault="00702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within “</w:t>
            </w:r>
            <w:proofErr w:type="spellStart"/>
            <w:r>
              <w:t>Diabet</w:t>
            </w:r>
            <w:proofErr w:type="spellEnd"/>
            <w:r>
              <w:t xml:space="preserve">”: </w:t>
            </w:r>
            <w:proofErr w:type="spellStart"/>
            <w:r>
              <w:t>retin</w:t>
            </w:r>
            <w:proofErr w:type="spellEnd"/>
            <w:r w:rsidR="00582A04">
              <w:t xml:space="preserve">, </w:t>
            </w:r>
            <w:proofErr w:type="spellStart"/>
            <w:r w:rsidR="00582A04">
              <w:t>macul</w:t>
            </w:r>
            <w:proofErr w:type="spellEnd"/>
          </w:p>
          <w:p w14:paraId="2B7BB6D6" w14:textId="32399FD2" w:rsidR="00582A04" w:rsidRPr="00582A04" w:rsidRDefault="003E2D3C" w:rsidP="003E2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t>(</w:t>
            </w:r>
            <w:r w:rsidR="00582A04" w:rsidRPr="00582A04">
              <w:rPr>
                <w:i/>
                <w:iCs/>
              </w:rPr>
              <w:t>Included Diabetic macular (o)</w:t>
            </w:r>
            <w:proofErr w:type="spellStart"/>
            <w:r w:rsidR="00582A04" w:rsidRPr="00582A04">
              <w:rPr>
                <w:i/>
                <w:iCs/>
              </w:rPr>
              <w:t>edema</w:t>
            </w:r>
            <w:proofErr w:type="spellEnd"/>
            <w:r w:rsidR="00582A04" w:rsidRPr="00582A04">
              <w:rPr>
                <w:i/>
                <w:iCs/>
              </w:rPr>
              <w:t xml:space="preserve"> and diabetic maculopathy</w:t>
            </w:r>
            <w:r>
              <w:rPr>
                <w:i/>
                <w:iCs/>
              </w:rPr>
              <w:t>)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3310BE4" w:rsidR="00051CF9" w:rsidRDefault="00682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Impair vision due </w:t>
            </w:r>
            <w:proofErr w:type="spellStart"/>
            <w:r>
              <w:t>diab</w:t>
            </w:r>
            <w:proofErr w:type="spellEnd"/>
            <w:r>
              <w:t xml:space="preserve"> </w:t>
            </w:r>
            <w:proofErr w:type="spellStart"/>
            <w:r>
              <w:t>retinop</w:t>
            </w:r>
            <w:proofErr w:type="spellEnd"/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59D2F8D9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816BC17" w14:textId="77777777" w:rsidR="00FF0940" w:rsidRDefault="00FF0940">
      <w:r>
        <w:br w:type="page"/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1DB494C1" w14:textId="77777777">
        <w:trPr>
          <w:trHeight w:val="525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AD41" w14:textId="717D8A00" w:rsidR="00183373" w:rsidRPr="00183373" w:rsidRDefault="00183373" w:rsidP="00183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Cs/>
              </w:rPr>
              <w:t>Screening</w:t>
            </w:r>
          </w:p>
          <w:p w14:paraId="33BB707A" w14:textId="28FA39FA" w:rsidR="00183373" w:rsidRPr="00183373" w:rsidRDefault="00183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B972155" w:rsidR="00051CF9" w:rsidRDefault="00183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Diabetic patient unsuitable for digital retinal photography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420DC0E9" w:rsidR="00051CF9" w:rsidRDefault="00183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Retinal abnormality – non-diabetes</w:t>
            </w:r>
          </w:p>
        </w:tc>
      </w:tr>
      <w:tr w:rsidR="00183373" w14:paraId="37341037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285B" w14:textId="3EE99895" w:rsidR="00183373" w:rsidRDefault="00183373" w:rsidP="00183373">
            <w:r>
              <w:rPr>
                <w:rFonts w:ascii="Helvetica" w:hAnsi="Helvetica"/>
                <w:spacing w:val="2"/>
                <w:sz w:val="21"/>
                <w:szCs w:val="21"/>
                <w:shd w:val="clear" w:color="auto" w:fill="FFFFFF"/>
              </w:rPr>
              <w:t>On examination - no right / left diabetic retinopathy</w:t>
            </w:r>
            <w:r w:rsidR="00582A04">
              <w:rPr>
                <w:rFonts w:ascii="Helvetica" w:hAnsi="Helvetica"/>
                <w:spacing w:val="2"/>
                <w:sz w:val="21"/>
                <w:szCs w:val="21"/>
                <w:shd w:val="clear" w:color="auto" w:fill="FFFFFF"/>
              </w:rPr>
              <w:t xml:space="preserve"> / </w:t>
            </w:r>
            <w:r w:rsidR="00582A04" w:rsidRPr="00582A04">
              <w:t>diabetic maculopathy absent both eyes</w:t>
            </w:r>
          </w:p>
        </w:tc>
      </w:tr>
      <w:tr w:rsidR="00183373" w14:paraId="7E51B908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011E" w14:textId="2EDE85A6" w:rsidR="00183373" w:rsidRDefault="00183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3373">
              <w:t>Did not attend diabetic retinopathy clinic</w:t>
            </w:r>
          </w:p>
        </w:tc>
      </w:tr>
      <w:tr w:rsidR="00183373" w14:paraId="5BABF8F4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80CD" w14:textId="14837BD4" w:rsidR="00183373" w:rsidRDefault="00582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82A04">
              <w:t>Panretinal</w:t>
            </w:r>
            <w:proofErr w:type="spellEnd"/>
            <w:r w:rsidRPr="00582A04">
              <w:t xml:space="preserve"> laser photocoagulation</w:t>
            </w:r>
            <w:r w:rsidR="003E2D3C">
              <w:t>, focal laser photocoagulation</w:t>
            </w:r>
          </w:p>
          <w:p w14:paraId="1445FA9C" w14:textId="4614998A" w:rsidR="00582A04" w:rsidRPr="003E2D3C" w:rsidRDefault="00582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3E2D3C">
              <w:rPr>
                <w:i/>
                <w:iCs/>
              </w:rPr>
              <w:t>(</w:t>
            </w:r>
            <w:r w:rsidR="003E2D3C">
              <w:rPr>
                <w:i/>
                <w:iCs/>
              </w:rPr>
              <w:t xml:space="preserve">Without a mention of “diabetic retinopathy” this could be a </w:t>
            </w:r>
            <w:r w:rsidRPr="003E2D3C">
              <w:rPr>
                <w:i/>
                <w:iCs/>
              </w:rPr>
              <w:t>treatment</w:t>
            </w:r>
            <w:r w:rsidR="003E2D3C">
              <w:rPr>
                <w:i/>
                <w:iCs/>
              </w:rPr>
              <w:t xml:space="preserve"> option for non-DR condition</w:t>
            </w:r>
            <w:r w:rsidRPr="003E2D3C">
              <w:rPr>
                <w:i/>
                <w:iCs/>
              </w:rPr>
              <w:t>)</w:t>
            </w:r>
          </w:p>
        </w:tc>
      </w:tr>
      <w:tr w:rsidR="00C65443" w14:paraId="2D368CEE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0438" w14:textId="77777777" w:rsidR="00C65443" w:rsidRDefault="00C65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5443">
              <w:t>Diabetes mellitus with ophthalmic manifestation</w:t>
            </w:r>
          </w:p>
          <w:p w14:paraId="1AA7AA22" w14:textId="37791580" w:rsidR="003E2D3C" w:rsidRPr="003E2D3C" w:rsidRDefault="003E2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3E2D3C">
              <w:rPr>
                <w:i/>
                <w:iCs/>
              </w:rPr>
              <w:t>(Too broad, as ophthalmic manifestations may include corneal abnormalities, glaucoma, neuropathies, etc)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6E2944A3" w:rsidR="00051CF9" w:rsidRDefault="00C65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Diabetic insipidus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5037E0F" w:rsidR="00051CF9" w:rsidRDefault="00591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Diana Han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52184C5" w:rsidR="00051CF9" w:rsidRDefault="00A6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09 January 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183373"/>
    <w:rsid w:val="002E3038"/>
    <w:rsid w:val="00374876"/>
    <w:rsid w:val="00397132"/>
    <w:rsid w:val="003E2D3C"/>
    <w:rsid w:val="004C4328"/>
    <w:rsid w:val="004E6643"/>
    <w:rsid w:val="00521A30"/>
    <w:rsid w:val="00582A04"/>
    <w:rsid w:val="005908C9"/>
    <w:rsid w:val="00591777"/>
    <w:rsid w:val="006011DC"/>
    <w:rsid w:val="006823F4"/>
    <w:rsid w:val="006E19C7"/>
    <w:rsid w:val="00702270"/>
    <w:rsid w:val="00A67B61"/>
    <w:rsid w:val="00A81D40"/>
    <w:rsid w:val="00BA0A0A"/>
    <w:rsid w:val="00C65443"/>
    <w:rsid w:val="00D20DE7"/>
    <w:rsid w:val="00EC61B1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s://datacompass.lshtm.ac.uk/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15</cp:revision>
  <dcterms:created xsi:type="dcterms:W3CDTF">2021-01-06T07:27:00Z</dcterms:created>
  <dcterms:modified xsi:type="dcterms:W3CDTF">2021-01-12T12:14:00Z</dcterms:modified>
</cp:coreProperties>
</file>