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6876347C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5660929" w:rsidR="00051CF9" w:rsidRDefault="00AA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Thalassaemia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2A3EB9BA" w:rsidR="00051CF9" w:rsidRDefault="00AA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Thalassaemia diagnosis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2D76EA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5155A43A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104BAECA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093B89C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E1E3A12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07AFB2DF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2D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1591C784" w:rsidR="00051CF9" w:rsidRDefault="00222E4B" w:rsidP="0022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0"/>
              </w:tabs>
              <w:spacing w:line="240" w:lineRule="auto"/>
            </w:pPr>
            <w:r>
              <w:t>Thalassemia / thalassaemia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4111E28F" w:rsidR="00051CF9" w:rsidRDefault="00ED3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Mediterranean anaemia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(B thal major)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0A0BCB08" w:rsidR="00051CF9" w:rsidRDefault="00ED3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Cooley</w:t>
            </w:r>
            <w:r w:rsidR="008D638E">
              <w:t>’s</w:t>
            </w:r>
            <w:r>
              <w:t xml:space="preserve"> anaemia  (B thal major)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255300F7" w:rsidR="00051CF9" w:rsidRDefault="00B51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Trait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26B63551" w:rsidR="00051CF9" w:rsidRDefault="00B51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Minor  (= trait)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5FB3ACF4" w:rsidR="00051CF9" w:rsidRDefault="00C0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0B601E">
              <w:t>linic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05301392" w:rsidR="00051CF9" w:rsidRDefault="00C0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Family </w:t>
            </w:r>
            <w:r w:rsidR="00DB2D5A">
              <w:t xml:space="preserve"> (family history / NHS thal screening programme)</w:t>
            </w:r>
          </w:p>
        </w:tc>
      </w:tr>
      <w:tr w:rsidR="001060BF" w14:paraId="59C5117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013C" w14:textId="57243922" w:rsidR="001060BF" w:rsidRDefault="00106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FH</w:t>
            </w:r>
          </w:p>
        </w:tc>
      </w:tr>
      <w:tr w:rsidR="00066A83" w14:paraId="713D357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67C1" w14:textId="712F622F" w:rsidR="00066A83" w:rsidRDefault="0006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 scr</w:t>
            </w:r>
          </w:p>
        </w:tc>
      </w:tr>
      <w:tr w:rsidR="008F62BE" w14:paraId="57C41A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9619" w14:textId="639868A3" w:rsidR="008F62BE" w:rsidRDefault="008F6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</w:t>
            </w:r>
          </w:p>
        </w:tc>
      </w:tr>
      <w:tr w:rsidR="008F62BE" w14:paraId="6E0594C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1BDD" w14:textId="20B72107" w:rsidR="008F62BE" w:rsidRDefault="008F6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referral</w:t>
            </w:r>
          </w:p>
        </w:tc>
      </w:tr>
      <w:tr w:rsidR="008F62BE" w14:paraId="70B1B27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79CE" w14:textId="77777777" w:rsidR="008F62BE" w:rsidRDefault="008F6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2C76CDD2" w:rsidR="00051CF9" w:rsidRDefault="00284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66A83"/>
    <w:rsid w:val="000B601E"/>
    <w:rsid w:val="001060BF"/>
    <w:rsid w:val="001A2AC9"/>
    <w:rsid w:val="00222E4B"/>
    <w:rsid w:val="002841A6"/>
    <w:rsid w:val="002D76EA"/>
    <w:rsid w:val="00374876"/>
    <w:rsid w:val="004A0035"/>
    <w:rsid w:val="006D5EA7"/>
    <w:rsid w:val="008D638E"/>
    <w:rsid w:val="008F62BE"/>
    <w:rsid w:val="00AA5B90"/>
    <w:rsid w:val="00B519DD"/>
    <w:rsid w:val="00C000AC"/>
    <w:rsid w:val="00DB2D5A"/>
    <w:rsid w:val="00E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17</cp:revision>
  <dcterms:created xsi:type="dcterms:W3CDTF">2020-08-16T17:15:00Z</dcterms:created>
  <dcterms:modified xsi:type="dcterms:W3CDTF">2020-08-16T19:07:00Z</dcterms:modified>
</cp:coreProperties>
</file>