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7FD5E9" w14:textId="77777777" w:rsidR="00357040" w:rsidRPr="005D235E" w:rsidRDefault="004C4332" w:rsidP="0005174F">
      <w:pPr>
        <w:pStyle w:val="Lgende"/>
      </w:pPr>
      <w:r w:rsidRPr="005D235E">
        <w:rPr>
          <w:lang w:val="fr-FR"/>
        </w:rPr>
        <w:drawing>
          <wp:inline distT="0" distB="0" distL="0" distR="0" wp14:anchorId="1126D23B" wp14:editId="195BD30A">
            <wp:extent cx="1095375" cy="1243965"/>
            <wp:effectExtent l="0" t="0" r="9525" b="0"/>
            <wp:docPr id="1" name="Picture 1" descr="Logo_EcoledesPonts_simple_cou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coledesPonts_simple_coule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243965"/>
                    </a:xfrm>
                    <a:prstGeom prst="rect">
                      <a:avLst/>
                    </a:prstGeom>
                    <a:noFill/>
                    <a:ln>
                      <a:noFill/>
                    </a:ln>
                  </pic:spPr>
                </pic:pic>
              </a:graphicData>
            </a:graphic>
          </wp:inline>
        </w:drawing>
      </w:r>
    </w:p>
    <w:p w14:paraId="183E2C61" w14:textId="77777777" w:rsidR="00357040" w:rsidRPr="00195EB4" w:rsidRDefault="00357040" w:rsidP="005A4221">
      <w:pPr>
        <w:rPr>
          <w:lang w:val="fr-FR"/>
        </w:rPr>
      </w:pPr>
      <w:r w:rsidRPr="00195EB4">
        <w:rPr>
          <w:lang w:val="fr-FR"/>
        </w:rPr>
        <w:t>École des Ponts ParisTech</w:t>
      </w:r>
    </w:p>
    <w:p w14:paraId="24394BD3" w14:textId="77777777" w:rsidR="00357040" w:rsidRPr="00195EB4" w:rsidRDefault="00357040" w:rsidP="005A4221">
      <w:pPr>
        <w:rPr>
          <w:lang w:val="fr-FR"/>
        </w:rPr>
      </w:pPr>
      <w:r w:rsidRPr="00195EB4">
        <w:rPr>
          <w:lang w:val="fr-FR"/>
        </w:rPr>
        <w:t>2014-2015</w:t>
      </w:r>
    </w:p>
    <w:p w14:paraId="451E952D" w14:textId="77777777" w:rsidR="00357040" w:rsidRPr="00195EB4" w:rsidRDefault="00357040" w:rsidP="005A4221">
      <w:pPr>
        <w:rPr>
          <w:lang w:val="fr-FR"/>
        </w:rPr>
      </w:pPr>
      <w:r w:rsidRPr="00195EB4">
        <w:rPr>
          <w:lang w:val="fr-FR"/>
        </w:rPr>
        <w:t>Pierre Cuvilliers</w:t>
      </w:r>
    </w:p>
    <w:p w14:paraId="414DA9AD" w14:textId="77777777" w:rsidR="00357040" w:rsidRPr="005D235E" w:rsidRDefault="00357040" w:rsidP="005A4221">
      <w:r w:rsidRPr="005D235E">
        <w:t>Cours</w:t>
      </w:r>
    </w:p>
    <w:p w14:paraId="5B7332E1" w14:textId="77777777" w:rsidR="00357040" w:rsidRPr="005D235E" w:rsidRDefault="00357040" w:rsidP="005A4221"/>
    <w:p w14:paraId="6D73C431" w14:textId="77777777" w:rsidR="00357040" w:rsidRPr="005D235E" w:rsidRDefault="00357040" w:rsidP="005A4221"/>
    <w:p w14:paraId="0D3A7F92" w14:textId="77777777" w:rsidR="00357040" w:rsidRPr="005D235E" w:rsidRDefault="00357040" w:rsidP="005A4221"/>
    <w:p w14:paraId="183CA995" w14:textId="77777777" w:rsidR="00357040" w:rsidRPr="005D235E" w:rsidRDefault="00357040" w:rsidP="005A4221"/>
    <w:p w14:paraId="6A426CAD" w14:textId="77777777" w:rsidR="00357040" w:rsidRPr="005D235E" w:rsidRDefault="00357040" w:rsidP="005A4221">
      <w:r w:rsidRPr="005D235E">
        <w:t>Titre</w:t>
      </w:r>
    </w:p>
    <w:p w14:paraId="115027DB" w14:textId="77777777" w:rsidR="00357040" w:rsidRPr="005D235E" w:rsidRDefault="00357040" w:rsidP="005A4221">
      <w:pPr>
        <w:sectPr w:rsidR="00357040" w:rsidRPr="005D235E">
          <w:footerReference w:type="default" r:id="rId9"/>
          <w:pgSz w:w="11907" w:h="16840" w:code="9"/>
          <w:pgMar w:top="1418" w:right="1418" w:bottom="1418" w:left="1418" w:header="1134" w:footer="1134" w:gutter="0"/>
          <w:pgNumType w:start="1"/>
          <w:cols w:space="720"/>
          <w:noEndnote/>
          <w:titlePg/>
        </w:sectPr>
      </w:pPr>
      <w:r w:rsidRPr="005D235E">
        <w:br w:type="page"/>
      </w:r>
    </w:p>
    <w:sdt>
      <w:sdtPr>
        <w:rPr>
          <w:kern w:val="0"/>
          <w:sz w:val="22"/>
        </w:rPr>
        <w:id w:val="1134374003"/>
        <w:docPartObj>
          <w:docPartGallery w:val="Table of Contents"/>
          <w:docPartUnique/>
        </w:docPartObj>
      </w:sdtPr>
      <w:sdtEndPr>
        <w:rPr>
          <w:b/>
          <w:bCs/>
        </w:rPr>
      </w:sdtEndPr>
      <w:sdtContent>
        <w:p w14:paraId="4B15AB77" w14:textId="77777777" w:rsidR="00D97F86" w:rsidRPr="005D235E" w:rsidRDefault="00D97F86" w:rsidP="004635E5">
          <w:pPr>
            <w:pStyle w:val="En-ttedetabledesmatires"/>
          </w:pPr>
          <w:r w:rsidRPr="005D235E">
            <w:t>Table des matières</w:t>
          </w:r>
        </w:p>
        <w:p w14:paraId="58306F73" w14:textId="77777777" w:rsidR="00432E84" w:rsidRDefault="00D97F86">
          <w:pPr>
            <w:pStyle w:val="TM1"/>
            <w:rPr>
              <w:rFonts w:asciiTheme="minorHAnsi" w:eastAsiaTheme="minorEastAsia" w:hAnsiTheme="minorHAnsi" w:cstheme="minorBidi"/>
              <w:szCs w:val="22"/>
              <w:lang w:val="fr-FR"/>
            </w:rPr>
          </w:pPr>
          <w:r w:rsidRPr="005D235E">
            <w:rPr>
              <w:noProof w:val="0"/>
            </w:rPr>
            <w:fldChar w:fldCharType="begin"/>
          </w:r>
          <w:r w:rsidRPr="005D235E">
            <w:rPr>
              <w:noProof w:val="0"/>
            </w:rPr>
            <w:instrText xml:space="preserve"> TOC \o "1-</w:instrText>
          </w:r>
          <w:r w:rsidR="004635E5" w:rsidRPr="005D235E">
            <w:rPr>
              <w:noProof w:val="0"/>
            </w:rPr>
            <w:instrText>4</w:instrText>
          </w:r>
          <w:r w:rsidRPr="005D235E">
            <w:rPr>
              <w:noProof w:val="0"/>
            </w:rPr>
            <w:instrText xml:space="preserve">" \h \z \u </w:instrText>
          </w:r>
          <w:r w:rsidRPr="005D235E">
            <w:rPr>
              <w:noProof w:val="0"/>
            </w:rPr>
            <w:fldChar w:fldCharType="separate"/>
          </w:r>
          <w:hyperlink w:anchor="_Toc421081599" w:history="1">
            <w:r w:rsidR="00432E84" w:rsidRPr="00422E06">
              <w:rPr>
                <w:rStyle w:val="Lienhypertexte"/>
                <w:lang w:val="fr-FR"/>
              </w:rPr>
              <w:t>1.</w:t>
            </w:r>
            <w:r w:rsidR="00432E84">
              <w:rPr>
                <w:rFonts w:asciiTheme="minorHAnsi" w:eastAsiaTheme="minorEastAsia" w:hAnsiTheme="minorHAnsi" w:cstheme="minorBidi"/>
                <w:szCs w:val="22"/>
                <w:lang w:val="fr-FR"/>
              </w:rPr>
              <w:tab/>
            </w:r>
            <w:r w:rsidR="00432E84" w:rsidRPr="00422E06">
              <w:rPr>
                <w:rStyle w:val="Lienhypertexte"/>
                <w:lang w:val="fr-FR"/>
              </w:rPr>
              <w:t>Conception des coques et toiles tendues</w:t>
            </w:r>
            <w:r w:rsidR="00432E84">
              <w:rPr>
                <w:webHidden/>
              </w:rPr>
              <w:tab/>
            </w:r>
            <w:r w:rsidR="00432E84">
              <w:rPr>
                <w:webHidden/>
              </w:rPr>
              <w:fldChar w:fldCharType="begin"/>
            </w:r>
            <w:r w:rsidR="00432E84">
              <w:rPr>
                <w:webHidden/>
              </w:rPr>
              <w:instrText xml:space="preserve"> PAGEREF _Toc421081599 \h </w:instrText>
            </w:r>
            <w:r w:rsidR="00432E84">
              <w:rPr>
                <w:webHidden/>
              </w:rPr>
            </w:r>
            <w:r w:rsidR="00432E84">
              <w:rPr>
                <w:webHidden/>
              </w:rPr>
              <w:fldChar w:fldCharType="separate"/>
            </w:r>
            <w:r w:rsidR="00432E84">
              <w:rPr>
                <w:webHidden/>
              </w:rPr>
              <w:t>5</w:t>
            </w:r>
            <w:r w:rsidR="00432E84">
              <w:rPr>
                <w:webHidden/>
              </w:rPr>
              <w:fldChar w:fldCharType="end"/>
            </w:r>
          </w:hyperlink>
        </w:p>
        <w:p w14:paraId="55306BB0" w14:textId="77777777" w:rsidR="00432E84" w:rsidRDefault="005409D7">
          <w:pPr>
            <w:pStyle w:val="TM2"/>
            <w:rPr>
              <w:rFonts w:asciiTheme="minorHAnsi" w:eastAsiaTheme="minorEastAsia" w:hAnsiTheme="minorHAnsi" w:cstheme="minorBidi"/>
              <w:noProof/>
              <w:szCs w:val="22"/>
              <w:lang w:val="fr-FR"/>
            </w:rPr>
          </w:pPr>
          <w:hyperlink w:anchor="_Toc421081600" w:history="1">
            <w:r w:rsidR="00432E84" w:rsidRPr="00422E06">
              <w:rPr>
                <w:rStyle w:val="Lienhypertexte"/>
                <w:noProof/>
                <w:lang w:val="fr-FR"/>
              </w:rPr>
              <w:t>1.1.</w:t>
            </w:r>
            <w:r w:rsidR="00432E84">
              <w:rPr>
                <w:rFonts w:asciiTheme="minorHAnsi" w:eastAsiaTheme="minorEastAsia" w:hAnsiTheme="minorHAnsi" w:cstheme="minorBidi"/>
                <w:noProof/>
                <w:szCs w:val="22"/>
                <w:lang w:val="fr-FR"/>
              </w:rPr>
              <w:tab/>
            </w:r>
            <w:r w:rsidR="00432E84" w:rsidRPr="00422E06">
              <w:rPr>
                <w:rStyle w:val="Lienhypertexte"/>
                <w:noProof/>
                <w:lang w:val="fr-FR"/>
              </w:rPr>
              <w:t>Équivalence tension-compression, intérêt de la méthode</w:t>
            </w:r>
            <w:r w:rsidR="00432E84">
              <w:rPr>
                <w:noProof/>
                <w:webHidden/>
              </w:rPr>
              <w:tab/>
            </w:r>
            <w:r w:rsidR="00432E84">
              <w:rPr>
                <w:noProof/>
                <w:webHidden/>
              </w:rPr>
              <w:fldChar w:fldCharType="begin"/>
            </w:r>
            <w:r w:rsidR="00432E84">
              <w:rPr>
                <w:noProof/>
                <w:webHidden/>
              </w:rPr>
              <w:instrText xml:space="preserve"> PAGEREF _Toc421081600 \h </w:instrText>
            </w:r>
            <w:r w:rsidR="00432E84">
              <w:rPr>
                <w:noProof/>
                <w:webHidden/>
              </w:rPr>
            </w:r>
            <w:r w:rsidR="00432E84">
              <w:rPr>
                <w:noProof/>
                <w:webHidden/>
              </w:rPr>
              <w:fldChar w:fldCharType="separate"/>
            </w:r>
            <w:r w:rsidR="00432E84">
              <w:rPr>
                <w:noProof/>
                <w:webHidden/>
              </w:rPr>
              <w:t>5</w:t>
            </w:r>
            <w:r w:rsidR="00432E84">
              <w:rPr>
                <w:noProof/>
                <w:webHidden/>
              </w:rPr>
              <w:fldChar w:fldCharType="end"/>
            </w:r>
          </w:hyperlink>
        </w:p>
        <w:p w14:paraId="3DA021C5" w14:textId="77777777" w:rsidR="00432E84" w:rsidRDefault="005409D7">
          <w:pPr>
            <w:pStyle w:val="TM2"/>
            <w:rPr>
              <w:rFonts w:asciiTheme="minorHAnsi" w:eastAsiaTheme="minorEastAsia" w:hAnsiTheme="minorHAnsi" w:cstheme="minorBidi"/>
              <w:noProof/>
              <w:szCs w:val="22"/>
              <w:lang w:val="fr-FR"/>
            </w:rPr>
          </w:pPr>
          <w:hyperlink w:anchor="_Toc421081601" w:history="1">
            <w:r w:rsidR="00432E84" w:rsidRPr="00422E06">
              <w:rPr>
                <w:rStyle w:val="Lienhypertexte"/>
                <w:noProof/>
              </w:rPr>
              <w:t>1.2.</w:t>
            </w:r>
            <w:r w:rsidR="00432E84">
              <w:rPr>
                <w:rFonts w:asciiTheme="minorHAnsi" w:eastAsiaTheme="minorEastAsia" w:hAnsiTheme="minorHAnsi" w:cstheme="minorBidi"/>
                <w:noProof/>
                <w:szCs w:val="22"/>
                <w:lang w:val="fr-FR"/>
              </w:rPr>
              <w:tab/>
            </w:r>
            <w:r w:rsidR="00432E84" w:rsidRPr="00422E06">
              <w:rPr>
                <w:rStyle w:val="Lienhypertexte"/>
                <w:noProof/>
              </w:rPr>
              <w:t>Surfaces minimales, présentation, propriétés</w:t>
            </w:r>
            <w:r w:rsidR="00432E84">
              <w:rPr>
                <w:noProof/>
                <w:webHidden/>
              </w:rPr>
              <w:tab/>
            </w:r>
            <w:r w:rsidR="00432E84">
              <w:rPr>
                <w:noProof/>
                <w:webHidden/>
              </w:rPr>
              <w:fldChar w:fldCharType="begin"/>
            </w:r>
            <w:r w:rsidR="00432E84">
              <w:rPr>
                <w:noProof/>
                <w:webHidden/>
              </w:rPr>
              <w:instrText xml:space="preserve"> PAGEREF _Toc421081601 \h </w:instrText>
            </w:r>
            <w:r w:rsidR="00432E84">
              <w:rPr>
                <w:noProof/>
                <w:webHidden/>
              </w:rPr>
            </w:r>
            <w:r w:rsidR="00432E84">
              <w:rPr>
                <w:noProof/>
                <w:webHidden/>
              </w:rPr>
              <w:fldChar w:fldCharType="separate"/>
            </w:r>
            <w:r w:rsidR="00432E84">
              <w:rPr>
                <w:noProof/>
                <w:webHidden/>
              </w:rPr>
              <w:t>5</w:t>
            </w:r>
            <w:r w:rsidR="00432E84">
              <w:rPr>
                <w:noProof/>
                <w:webHidden/>
              </w:rPr>
              <w:fldChar w:fldCharType="end"/>
            </w:r>
          </w:hyperlink>
        </w:p>
        <w:p w14:paraId="433C4C72" w14:textId="77777777" w:rsidR="00432E84" w:rsidRDefault="005409D7">
          <w:pPr>
            <w:pStyle w:val="TM2"/>
            <w:rPr>
              <w:rFonts w:asciiTheme="minorHAnsi" w:eastAsiaTheme="minorEastAsia" w:hAnsiTheme="minorHAnsi" w:cstheme="minorBidi"/>
              <w:noProof/>
              <w:szCs w:val="22"/>
              <w:lang w:val="fr-FR"/>
            </w:rPr>
          </w:pPr>
          <w:hyperlink w:anchor="_Toc421081602" w:history="1">
            <w:r w:rsidR="00432E84" w:rsidRPr="00422E06">
              <w:rPr>
                <w:rStyle w:val="Lienhypertexte"/>
                <w:noProof/>
              </w:rPr>
              <w:t>1.3.</w:t>
            </w:r>
            <w:r w:rsidR="00432E84">
              <w:rPr>
                <w:rFonts w:asciiTheme="minorHAnsi" w:eastAsiaTheme="minorEastAsia" w:hAnsiTheme="minorHAnsi" w:cstheme="minorBidi"/>
                <w:noProof/>
                <w:szCs w:val="22"/>
                <w:lang w:val="fr-FR"/>
              </w:rPr>
              <w:tab/>
            </w:r>
            <w:r w:rsidR="00432E84" w:rsidRPr="00422E06">
              <w:rPr>
                <w:rStyle w:val="Lienhypertexte"/>
                <w:noProof/>
              </w:rPr>
              <w:t>Forces extérieures</w:t>
            </w:r>
            <w:r w:rsidR="00432E84">
              <w:rPr>
                <w:noProof/>
                <w:webHidden/>
              </w:rPr>
              <w:tab/>
            </w:r>
            <w:r w:rsidR="00432E84">
              <w:rPr>
                <w:noProof/>
                <w:webHidden/>
              </w:rPr>
              <w:fldChar w:fldCharType="begin"/>
            </w:r>
            <w:r w:rsidR="00432E84">
              <w:rPr>
                <w:noProof/>
                <w:webHidden/>
              </w:rPr>
              <w:instrText xml:space="preserve"> PAGEREF _Toc421081602 \h </w:instrText>
            </w:r>
            <w:r w:rsidR="00432E84">
              <w:rPr>
                <w:noProof/>
                <w:webHidden/>
              </w:rPr>
            </w:r>
            <w:r w:rsidR="00432E84">
              <w:rPr>
                <w:noProof/>
                <w:webHidden/>
              </w:rPr>
              <w:fldChar w:fldCharType="separate"/>
            </w:r>
            <w:r w:rsidR="00432E84">
              <w:rPr>
                <w:noProof/>
                <w:webHidden/>
              </w:rPr>
              <w:t>5</w:t>
            </w:r>
            <w:r w:rsidR="00432E84">
              <w:rPr>
                <w:noProof/>
                <w:webHidden/>
              </w:rPr>
              <w:fldChar w:fldCharType="end"/>
            </w:r>
          </w:hyperlink>
        </w:p>
        <w:p w14:paraId="7B4D8EFF" w14:textId="77777777" w:rsidR="00432E84" w:rsidRDefault="005409D7">
          <w:pPr>
            <w:pStyle w:val="TM2"/>
            <w:rPr>
              <w:rFonts w:asciiTheme="minorHAnsi" w:eastAsiaTheme="minorEastAsia" w:hAnsiTheme="minorHAnsi" w:cstheme="minorBidi"/>
              <w:noProof/>
              <w:szCs w:val="22"/>
              <w:lang w:val="fr-FR"/>
            </w:rPr>
          </w:pPr>
          <w:hyperlink w:anchor="_Toc421081603" w:history="1">
            <w:r w:rsidR="00432E84" w:rsidRPr="00422E06">
              <w:rPr>
                <w:rStyle w:val="Lienhypertexte"/>
                <w:noProof/>
              </w:rPr>
              <w:t>1.4.</w:t>
            </w:r>
            <w:r w:rsidR="00432E84">
              <w:rPr>
                <w:rFonts w:asciiTheme="minorHAnsi" w:eastAsiaTheme="minorEastAsia" w:hAnsiTheme="minorHAnsi" w:cstheme="minorBidi"/>
                <w:noProof/>
                <w:szCs w:val="22"/>
                <w:lang w:val="fr-FR"/>
              </w:rPr>
              <w:tab/>
            </w:r>
            <w:r w:rsidR="00432E84" w:rsidRPr="00422E06">
              <w:rPr>
                <w:rStyle w:val="Lienhypertexte"/>
                <w:noProof/>
              </w:rPr>
              <w:t>Surfaces connues</w:t>
            </w:r>
            <w:r w:rsidR="00432E84">
              <w:rPr>
                <w:noProof/>
                <w:webHidden/>
              </w:rPr>
              <w:tab/>
            </w:r>
            <w:r w:rsidR="00432E84">
              <w:rPr>
                <w:noProof/>
                <w:webHidden/>
              </w:rPr>
              <w:fldChar w:fldCharType="begin"/>
            </w:r>
            <w:r w:rsidR="00432E84">
              <w:rPr>
                <w:noProof/>
                <w:webHidden/>
              </w:rPr>
              <w:instrText xml:space="preserve"> PAGEREF _Toc421081603 \h </w:instrText>
            </w:r>
            <w:r w:rsidR="00432E84">
              <w:rPr>
                <w:noProof/>
                <w:webHidden/>
              </w:rPr>
            </w:r>
            <w:r w:rsidR="00432E84">
              <w:rPr>
                <w:noProof/>
                <w:webHidden/>
              </w:rPr>
              <w:fldChar w:fldCharType="separate"/>
            </w:r>
            <w:r w:rsidR="00432E84">
              <w:rPr>
                <w:noProof/>
                <w:webHidden/>
              </w:rPr>
              <w:t>5</w:t>
            </w:r>
            <w:r w:rsidR="00432E84">
              <w:rPr>
                <w:noProof/>
                <w:webHidden/>
              </w:rPr>
              <w:fldChar w:fldCharType="end"/>
            </w:r>
          </w:hyperlink>
        </w:p>
        <w:p w14:paraId="6973C7D1" w14:textId="77777777" w:rsidR="00432E84" w:rsidRDefault="005409D7">
          <w:pPr>
            <w:pStyle w:val="TM1"/>
            <w:rPr>
              <w:rFonts w:asciiTheme="minorHAnsi" w:eastAsiaTheme="minorEastAsia" w:hAnsiTheme="minorHAnsi" w:cstheme="minorBidi"/>
              <w:szCs w:val="22"/>
              <w:lang w:val="fr-FR"/>
            </w:rPr>
          </w:pPr>
          <w:hyperlink w:anchor="_Toc421081604" w:history="1">
            <w:r w:rsidR="00432E84" w:rsidRPr="00422E06">
              <w:rPr>
                <w:rStyle w:val="Lienhypertexte"/>
                <w:lang w:val="fr-FR"/>
              </w:rPr>
              <w:t>2.</w:t>
            </w:r>
            <w:r w:rsidR="00432E84">
              <w:rPr>
                <w:rFonts w:asciiTheme="minorHAnsi" w:eastAsiaTheme="minorEastAsia" w:hAnsiTheme="minorHAnsi" w:cstheme="minorBidi"/>
                <w:szCs w:val="22"/>
                <w:lang w:val="fr-FR"/>
              </w:rPr>
              <w:tab/>
            </w:r>
            <w:r w:rsidR="00432E84" w:rsidRPr="00422E06">
              <w:rPr>
                <w:rStyle w:val="Lienhypertexte"/>
                <w:lang w:val="fr-FR"/>
              </w:rPr>
              <w:t>Recherche de surfaces à courbure constante</w:t>
            </w:r>
            <w:r w:rsidR="00432E84">
              <w:rPr>
                <w:webHidden/>
              </w:rPr>
              <w:tab/>
            </w:r>
            <w:r w:rsidR="00432E84">
              <w:rPr>
                <w:webHidden/>
              </w:rPr>
              <w:fldChar w:fldCharType="begin"/>
            </w:r>
            <w:r w:rsidR="00432E84">
              <w:rPr>
                <w:webHidden/>
              </w:rPr>
              <w:instrText xml:space="preserve"> PAGEREF _Toc421081604 \h </w:instrText>
            </w:r>
            <w:r w:rsidR="00432E84">
              <w:rPr>
                <w:webHidden/>
              </w:rPr>
            </w:r>
            <w:r w:rsidR="00432E84">
              <w:rPr>
                <w:webHidden/>
              </w:rPr>
              <w:fldChar w:fldCharType="separate"/>
            </w:r>
            <w:r w:rsidR="00432E84">
              <w:rPr>
                <w:webHidden/>
              </w:rPr>
              <w:t>6</w:t>
            </w:r>
            <w:r w:rsidR="00432E84">
              <w:rPr>
                <w:webHidden/>
              </w:rPr>
              <w:fldChar w:fldCharType="end"/>
            </w:r>
          </w:hyperlink>
        </w:p>
        <w:p w14:paraId="19C58E72" w14:textId="77777777" w:rsidR="00432E84" w:rsidRDefault="005409D7">
          <w:pPr>
            <w:pStyle w:val="TM2"/>
            <w:rPr>
              <w:rFonts w:asciiTheme="minorHAnsi" w:eastAsiaTheme="minorEastAsia" w:hAnsiTheme="minorHAnsi" w:cstheme="minorBidi"/>
              <w:noProof/>
              <w:szCs w:val="22"/>
              <w:lang w:val="fr-FR"/>
            </w:rPr>
          </w:pPr>
          <w:hyperlink w:anchor="_Toc421081605" w:history="1">
            <w:r w:rsidR="00432E84" w:rsidRPr="00422E06">
              <w:rPr>
                <w:rStyle w:val="Lienhypertexte"/>
                <w:noProof/>
              </w:rPr>
              <w:t>2.1.</w:t>
            </w:r>
            <w:r w:rsidR="00432E84">
              <w:rPr>
                <w:rFonts w:asciiTheme="minorHAnsi" w:eastAsiaTheme="minorEastAsia" w:hAnsiTheme="minorHAnsi" w:cstheme="minorBidi"/>
                <w:noProof/>
                <w:szCs w:val="22"/>
                <w:lang w:val="fr-FR"/>
              </w:rPr>
              <w:tab/>
            </w:r>
            <w:r w:rsidR="00432E84" w:rsidRPr="00422E06">
              <w:rPr>
                <w:rStyle w:val="Lienhypertexte"/>
                <w:noProof/>
              </w:rPr>
              <w:t>Notations</w:t>
            </w:r>
            <w:r w:rsidR="00432E84">
              <w:rPr>
                <w:noProof/>
                <w:webHidden/>
              </w:rPr>
              <w:tab/>
            </w:r>
            <w:r w:rsidR="00432E84">
              <w:rPr>
                <w:noProof/>
                <w:webHidden/>
              </w:rPr>
              <w:fldChar w:fldCharType="begin"/>
            </w:r>
            <w:r w:rsidR="00432E84">
              <w:rPr>
                <w:noProof/>
                <w:webHidden/>
              </w:rPr>
              <w:instrText xml:space="preserve"> PAGEREF _Toc421081605 \h </w:instrText>
            </w:r>
            <w:r w:rsidR="00432E84">
              <w:rPr>
                <w:noProof/>
                <w:webHidden/>
              </w:rPr>
            </w:r>
            <w:r w:rsidR="00432E84">
              <w:rPr>
                <w:noProof/>
                <w:webHidden/>
              </w:rPr>
              <w:fldChar w:fldCharType="separate"/>
            </w:r>
            <w:r w:rsidR="00432E84">
              <w:rPr>
                <w:noProof/>
                <w:webHidden/>
              </w:rPr>
              <w:t>6</w:t>
            </w:r>
            <w:r w:rsidR="00432E84">
              <w:rPr>
                <w:noProof/>
                <w:webHidden/>
              </w:rPr>
              <w:fldChar w:fldCharType="end"/>
            </w:r>
          </w:hyperlink>
        </w:p>
        <w:p w14:paraId="4AF66602" w14:textId="77777777" w:rsidR="00432E84" w:rsidRDefault="005409D7">
          <w:pPr>
            <w:pStyle w:val="TM2"/>
            <w:rPr>
              <w:rFonts w:asciiTheme="minorHAnsi" w:eastAsiaTheme="minorEastAsia" w:hAnsiTheme="minorHAnsi" w:cstheme="minorBidi"/>
              <w:noProof/>
              <w:szCs w:val="22"/>
              <w:lang w:val="fr-FR"/>
            </w:rPr>
          </w:pPr>
          <w:hyperlink w:anchor="_Toc421081606" w:history="1">
            <w:r w:rsidR="00432E84" w:rsidRPr="00422E06">
              <w:rPr>
                <w:rStyle w:val="Lienhypertexte"/>
                <w:noProof/>
              </w:rPr>
              <w:t>2.2.</w:t>
            </w:r>
            <w:r w:rsidR="00432E84">
              <w:rPr>
                <w:rFonts w:asciiTheme="minorHAnsi" w:eastAsiaTheme="minorEastAsia" w:hAnsiTheme="minorHAnsi" w:cstheme="minorBidi"/>
                <w:noProof/>
                <w:szCs w:val="22"/>
                <w:lang w:val="fr-FR"/>
              </w:rPr>
              <w:tab/>
            </w:r>
            <w:r w:rsidR="00432E84" w:rsidRPr="00422E06">
              <w:rPr>
                <w:rStyle w:val="Lienhypertexte"/>
                <w:noProof/>
              </w:rPr>
              <w:t>Hypothèses de base, justifications</w:t>
            </w:r>
            <w:r w:rsidR="00432E84">
              <w:rPr>
                <w:noProof/>
                <w:webHidden/>
              </w:rPr>
              <w:tab/>
            </w:r>
            <w:r w:rsidR="00432E84">
              <w:rPr>
                <w:noProof/>
                <w:webHidden/>
              </w:rPr>
              <w:fldChar w:fldCharType="begin"/>
            </w:r>
            <w:r w:rsidR="00432E84">
              <w:rPr>
                <w:noProof/>
                <w:webHidden/>
              </w:rPr>
              <w:instrText xml:space="preserve"> PAGEREF _Toc421081606 \h </w:instrText>
            </w:r>
            <w:r w:rsidR="00432E84">
              <w:rPr>
                <w:noProof/>
                <w:webHidden/>
              </w:rPr>
            </w:r>
            <w:r w:rsidR="00432E84">
              <w:rPr>
                <w:noProof/>
                <w:webHidden/>
              </w:rPr>
              <w:fldChar w:fldCharType="separate"/>
            </w:r>
            <w:r w:rsidR="00432E84">
              <w:rPr>
                <w:noProof/>
                <w:webHidden/>
              </w:rPr>
              <w:t>7</w:t>
            </w:r>
            <w:r w:rsidR="00432E84">
              <w:rPr>
                <w:noProof/>
                <w:webHidden/>
              </w:rPr>
              <w:fldChar w:fldCharType="end"/>
            </w:r>
          </w:hyperlink>
        </w:p>
        <w:p w14:paraId="69B43636"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07" w:history="1">
            <w:r w:rsidR="00432E84" w:rsidRPr="00422E06">
              <w:rPr>
                <w:rStyle w:val="Lienhypertexte"/>
                <w:noProof/>
              </w:rPr>
              <w:t>2.2.i.</w:t>
            </w:r>
            <w:r w:rsidR="00432E84">
              <w:rPr>
                <w:rFonts w:asciiTheme="minorHAnsi" w:eastAsiaTheme="minorEastAsia" w:hAnsiTheme="minorHAnsi" w:cstheme="minorBidi"/>
                <w:noProof/>
                <w:szCs w:val="22"/>
                <w:lang w:val="fr-FR"/>
              </w:rPr>
              <w:tab/>
            </w:r>
            <w:r w:rsidR="00432E84" w:rsidRPr="00422E06">
              <w:rPr>
                <w:rStyle w:val="Lienhypertexte"/>
                <w:noProof/>
              </w:rPr>
              <w:t>État de contraintes</w:t>
            </w:r>
            <w:r w:rsidR="00432E84">
              <w:rPr>
                <w:noProof/>
                <w:webHidden/>
              </w:rPr>
              <w:tab/>
            </w:r>
            <w:r w:rsidR="00432E84">
              <w:rPr>
                <w:noProof/>
                <w:webHidden/>
              </w:rPr>
              <w:fldChar w:fldCharType="begin"/>
            </w:r>
            <w:r w:rsidR="00432E84">
              <w:rPr>
                <w:noProof/>
                <w:webHidden/>
              </w:rPr>
              <w:instrText xml:space="preserve"> PAGEREF _Toc421081607 \h </w:instrText>
            </w:r>
            <w:r w:rsidR="00432E84">
              <w:rPr>
                <w:noProof/>
                <w:webHidden/>
              </w:rPr>
            </w:r>
            <w:r w:rsidR="00432E84">
              <w:rPr>
                <w:noProof/>
                <w:webHidden/>
              </w:rPr>
              <w:fldChar w:fldCharType="separate"/>
            </w:r>
            <w:r w:rsidR="00432E84">
              <w:rPr>
                <w:noProof/>
                <w:webHidden/>
              </w:rPr>
              <w:t>7</w:t>
            </w:r>
            <w:r w:rsidR="00432E84">
              <w:rPr>
                <w:noProof/>
                <w:webHidden/>
              </w:rPr>
              <w:fldChar w:fldCharType="end"/>
            </w:r>
          </w:hyperlink>
        </w:p>
        <w:p w14:paraId="4190AD81"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08" w:history="1">
            <w:r w:rsidR="00432E84" w:rsidRPr="00422E06">
              <w:rPr>
                <w:rStyle w:val="Lienhypertexte"/>
                <w:noProof/>
                <w:lang w:val="fr-FR"/>
              </w:rPr>
              <w:t>2.2.ii.</w:t>
            </w:r>
            <w:r w:rsidR="00432E84">
              <w:rPr>
                <w:rFonts w:asciiTheme="minorHAnsi" w:eastAsiaTheme="minorEastAsia" w:hAnsiTheme="minorHAnsi" w:cstheme="minorBidi"/>
                <w:noProof/>
                <w:szCs w:val="22"/>
                <w:lang w:val="fr-FR"/>
              </w:rPr>
              <w:tab/>
            </w:r>
            <w:r w:rsidR="00432E84" w:rsidRPr="00422E06">
              <w:rPr>
                <w:rStyle w:val="Lienhypertexte"/>
                <w:noProof/>
                <w:lang w:val="fr-FR"/>
              </w:rPr>
              <w:t>Discrétisation</w:t>
            </w:r>
            <w:r w:rsidR="00432E84">
              <w:rPr>
                <w:noProof/>
                <w:webHidden/>
              </w:rPr>
              <w:tab/>
            </w:r>
            <w:r w:rsidR="00432E84">
              <w:rPr>
                <w:noProof/>
                <w:webHidden/>
              </w:rPr>
              <w:fldChar w:fldCharType="begin"/>
            </w:r>
            <w:r w:rsidR="00432E84">
              <w:rPr>
                <w:noProof/>
                <w:webHidden/>
              </w:rPr>
              <w:instrText xml:space="preserve"> PAGEREF _Toc421081608 \h </w:instrText>
            </w:r>
            <w:r w:rsidR="00432E84">
              <w:rPr>
                <w:noProof/>
                <w:webHidden/>
              </w:rPr>
            </w:r>
            <w:r w:rsidR="00432E84">
              <w:rPr>
                <w:noProof/>
                <w:webHidden/>
              </w:rPr>
              <w:fldChar w:fldCharType="separate"/>
            </w:r>
            <w:r w:rsidR="00432E84">
              <w:rPr>
                <w:noProof/>
                <w:webHidden/>
              </w:rPr>
              <w:t>8</w:t>
            </w:r>
            <w:r w:rsidR="00432E84">
              <w:rPr>
                <w:noProof/>
                <w:webHidden/>
              </w:rPr>
              <w:fldChar w:fldCharType="end"/>
            </w:r>
          </w:hyperlink>
        </w:p>
        <w:p w14:paraId="665CF950" w14:textId="77777777" w:rsidR="00432E84" w:rsidRDefault="005409D7">
          <w:pPr>
            <w:pStyle w:val="TM2"/>
            <w:rPr>
              <w:rFonts w:asciiTheme="minorHAnsi" w:eastAsiaTheme="minorEastAsia" w:hAnsiTheme="minorHAnsi" w:cstheme="minorBidi"/>
              <w:noProof/>
              <w:szCs w:val="22"/>
              <w:lang w:val="fr-FR"/>
            </w:rPr>
          </w:pPr>
          <w:hyperlink w:anchor="_Toc421081609" w:history="1">
            <w:r w:rsidR="00432E84" w:rsidRPr="00422E06">
              <w:rPr>
                <w:rStyle w:val="Lienhypertexte"/>
                <w:noProof/>
                <w:lang w:val="fr-FR"/>
              </w:rPr>
              <w:t>2.3.</w:t>
            </w:r>
            <w:r w:rsidR="00432E84">
              <w:rPr>
                <w:rFonts w:asciiTheme="minorHAnsi" w:eastAsiaTheme="minorEastAsia" w:hAnsiTheme="minorHAnsi" w:cstheme="minorBidi"/>
                <w:noProof/>
                <w:szCs w:val="22"/>
                <w:lang w:val="fr-FR"/>
              </w:rPr>
              <w:tab/>
            </w:r>
            <w:r w:rsidR="00432E84" w:rsidRPr="00422E06">
              <w:rPr>
                <w:rStyle w:val="Lienhypertexte"/>
                <w:noProof/>
                <w:lang w:val="fr-FR"/>
              </w:rPr>
              <w:t>Forces sur un élément de surface</w:t>
            </w:r>
            <w:r w:rsidR="00432E84">
              <w:rPr>
                <w:noProof/>
                <w:webHidden/>
              </w:rPr>
              <w:tab/>
            </w:r>
            <w:r w:rsidR="00432E84">
              <w:rPr>
                <w:noProof/>
                <w:webHidden/>
              </w:rPr>
              <w:fldChar w:fldCharType="begin"/>
            </w:r>
            <w:r w:rsidR="00432E84">
              <w:rPr>
                <w:noProof/>
                <w:webHidden/>
              </w:rPr>
              <w:instrText xml:space="preserve"> PAGEREF _Toc421081609 \h </w:instrText>
            </w:r>
            <w:r w:rsidR="00432E84">
              <w:rPr>
                <w:noProof/>
                <w:webHidden/>
              </w:rPr>
            </w:r>
            <w:r w:rsidR="00432E84">
              <w:rPr>
                <w:noProof/>
                <w:webHidden/>
              </w:rPr>
              <w:fldChar w:fldCharType="separate"/>
            </w:r>
            <w:r w:rsidR="00432E84">
              <w:rPr>
                <w:noProof/>
                <w:webHidden/>
              </w:rPr>
              <w:t>8</w:t>
            </w:r>
            <w:r w:rsidR="00432E84">
              <w:rPr>
                <w:noProof/>
                <w:webHidden/>
              </w:rPr>
              <w:fldChar w:fldCharType="end"/>
            </w:r>
          </w:hyperlink>
        </w:p>
        <w:p w14:paraId="17D56EE5" w14:textId="77777777" w:rsidR="00432E84" w:rsidRDefault="005409D7">
          <w:pPr>
            <w:pStyle w:val="TM2"/>
            <w:rPr>
              <w:rFonts w:asciiTheme="minorHAnsi" w:eastAsiaTheme="minorEastAsia" w:hAnsiTheme="minorHAnsi" w:cstheme="minorBidi"/>
              <w:noProof/>
              <w:szCs w:val="22"/>
              <w:lang w:val="fr-FR"/>
            </w:rPr>
          </w:pPr>
          <w:hyperlink w:anchor="_Toc421081610" w:history="1">
            <w:r w:rsidR="00432E84" w:rsidRPr="00422E06">
              <w:rPr>
                <w:rStyle w:val="Lienhypertexte"/>
                <w:noProof/>
                <w:lang w:val="fr-FR"/>
              </w:rPr>
              <w:t>2.4.</w:t>
            </w:r>
            <w:r w:rsidR="00432E84">
              <w:rPr>
                <w:rFonts w:asciiTheme="minorHAnsi" w:eastAsiaTheme="minorEastAsia" w:hAnsiTheme="minorHAnsi" w:cstheme="minorBidi"/>
                <w:noProof/>
                <w:szCs w:val="22"/>
                <w:lang w:val="fr-FR"/>
              </w:rPr>
              <w:tab/>
            </w:r>
            <w:r w:rsidR="00432E84" w:rsidRPr="00422E06">
              <w:rPr>
                <w:rStyle w:val="Lienhypertexte"/>
                <w:noProof/>
                <w:lang w:val="fr-FR"/>
              </w:rPr>
              <w:t>Équilibre d’un nœud dans le repère local</w:t>
            </w:r>
            <w:r w:rsidR="00432E84">
              <w:rPr>
                <w:noProof/>
                <w:webHidden/>
              </w:rPr>
              <w:tab/>
            </w:r>
            <w:r w:rsidR="00432E84">
              <w:rPr>
                <w:noProof/>
                <w:webHidden/>
              </w:rPr>
              <w:fldChar w:fldCharType="begin"/>
            </w:r>
            <w:r w:rsidR="00432E84">
              <w:rPr>
                <w:noProof/>
                <w:webHidden/>
              </w:rPr>
              <w:instrText xml:space="preserve"> PAGEREF _Toc421081610 \h </w:instrText>
            </w:r>
            <w:r w:rsidR="00432E84">
              <w:rPr>
                <w:noProof/>
                <w:webHidden/>
              </w:rPr>
            </w:r>
            <w:r w:rsidR="00432E84">
              <w:rPr>
                <w:noProof/>
                <w:webHidden/>
              </w:rPr>
              <w:fldChar w:fldCharType="separate"/>
            </w:r>
            <w:r w:rsidR="00432E84">
              <w:rPr>
                <w:noProof/>
                <w:webHidden/>
              </w:rPr>
              <w:t>9</w:t>
            </w:r>
            <w:r w:rsidR="00432E84">
              <w:rPr>
                <w:noProof/>
                <w:webHidden/>
              </w:rPr>
              <w:fldChar w:fldCharType="end"/>
            </w:r>
          </w:hyperlink>
        </w:p>
        <w:p w14:paraId="720C1231" w14:textId="77777777" w:rsidR="00432E84" w:rsidRDefault="005409D7">
          <w:pPr>
            <w:pStyle w:val="TM2"/>
            <w:rPr>
              <w:rFonts w:asciiTheme="minorHAnsi" w:eastAsiaTheme="minorEastAsia" w:hAnsiTheme="minorHAnsi" w:cstheme="minorBidi"/>
              <w:noProof/>
              <w:szCs w:val="22"/>
              <w:lang w:val="fr-FR"/>
            </w:rPr>
          </w:pPr>
          <w:hyperlink w:anchor="_Toc421081611" w:history="1">
            <w:r w:rsidR="00432E84" w:rsidRPr="00422E06">
              <w:rPr>
                <w:rStyle w:val="Lienhypertexte"/>
                <w:noProof/>
                <w:lang w:val="fr-FR"/>
              </w:rPr>
              <w:t>2.5.</w:t>
            </w:r>
            <w:r w:rsidR="00432E84">
              <w:rPr>
                <w:rFonts w:asciiTheme="minorHAnsi" w:eastAsiaTheme="minorEastAsia" w:hAnsiTheme="minorHAnsi" w:cstheme="minorBidi"/>
                <w:noProof/>
                <w:szCs w:val="22"/>
                <w:lang w:val="fr-FR"/>
              </w:rPr>
              <w:tab/>
            </w:r>
            <w:r w:rsidR="00432E84" w:rsidRPr="00422E06">
              <w:rPr>
                <w:rStyle w:val="Lienhypertexte"/>
                <w:noProof/>
                <w:lang w:val="fr-FR"/>
              </w:rPr>
              <w:t>Équilibre d’un nœud dans le repère global</w:t>
            </w:r>
            <w:r w:rsidR="00432E84">
              <w:rPr>
                <w:noProof/>
                <w:webHidden/>
              </w:rPr>
              <w:tab/>
            </w:r>
            <w:r w:rsidR="00432E84">
              <w:rPr>
                <w:noProof/>
                <w:webHidden/>
              </w:rPr>
              <w:fldChar w:fldCharType="begin"/>
            </w:r>
            <w:r w:rsidR="00432E84">
              <w:rPr>
                <w:noProof/>
                <w:webHidden/>
              </w:rPr>
              <w:instrText xml:space="preserve"> PAGEREF _Toc421081611 \h </w:instrText>
            </w:r>
            <w:r w:rsidR="00432E84">
              <w:rPr>
                <w:noProof/>
                <w:webHidden/>
              </w:rPr>
            </w:r>
            <w:r w:rsidR="00432E84">
              <w:rPr>
                <w:noProof/>
                <w:webHidden/>
              </w:rPr>
              <w:fldChar w:fldCharType="separate"/>
            </w:r>
            <w:r w:rsidR="00432E84">
              <w:rPr>
                <w:noProof/>
                <w:webHidden/>
              </w:rPr>
              <w:t>10</w:t>
            </w:r>
            <w:r w:rsidR="00432E84">
              <w:rPr>
                <w:noProof/>
                <w:webHidden/>
              </w:rPr>
              <w:fldChar w:fldCharType="end"/>
            </w:r>
          </w:hyperlink>
        </w:p>
        <w:p w14:paraId="5422DB2F" w14:textId="77777777" w:rsidR="00432E84" w:rsidRDefault="005409D7">
          <w:pPr>
            <w:pStyle w:val="TM2"/>
            <w:rPr>
              <w:rFonts w:asciiTheme="minorHAnsi" w:eastAsiaTheme="minorEastAsia" w:hAnsiTheme="minorHAnsi" w:cstheme="minorBidi"/>
              <w:noProof/>
              <w:szCs w:val="22"/>
              <w:lang w:val="fr-FR"/>
            </w:rPr>
          </w:pPr>
          <w:hyperlink w:anchor="_Toc421081612" w:history="1">
            <w:r w:rsidR="00432E84" w:rsidRPr="00422E06">
              <w:rPr>
                <w:rStyle w:val="Lienhypertexte"/>
                <w:noProof/>
                <w:lang w:val="fr-FR"/>
              </w:rPr>
              <w:t>2.6.</w:t>
            </w:r>
            <w:r w:rsidR="00432E84">
              <w:rPr>
                <w:rFonts w:asciiTheme="minorHAnsi" w:eastAsiaTheme="minorEastAsia" w:hAnsiTheme="minorHAnsi" w:cstheme="minorBidi"/>
                <w:noProof/>
                <w:szCs w:val="22"/>
                <w:lang w:val="fr-FR"/>
              </w:rPr>
              <w:tab/>
            </w:r>
            <w:r w:rsidR="00432E84" w:rsidRPr="00422E06">
              <w:rPr>
                <w:rStyle w:val="Lienhypertexte"/>
                <w:noProof/>
                <w:lang w:val="fr-FR"/>
              </w:rPr>
              <w:t>Autre écriture de l’équilibre</w:t>
            </w:r>
            <w:r w:rsidR="00432E84">
              <w:rPr>
                <w:noProof/>
                <w:webHidden/>
              </w:rPr>
              <w:tab/>
            </w:r>
            <w:r w:rsidR="00432E84">
              <w:rPr>
                <w:noProof/>
                <w:webHidden/>
              </w:rPr>
              <w:fldChar w:fldCharType="begin"/>
            </w:r>
            <w:r w:rsidR="00432E84">
              <w:rPr>
                <w:noProof/>
                <w:webHidden/>
              </w:rPr>
              <w:instrText xml:space="preserve"> PAGEREF _Toc421081612 \h </w:instrText>
            </w:r>
            <w:r w:rsidR="00432E84">
              <w:rPr>
                <w:noProof/>
                <w:webHidden/>
              </w:rPr>
            </w:r>
            <w:r w:rsidR="00432E84">
              <w:rPr>
                <w:noProof/>
                <w:webHidden/>
              </w:rPr>
              <w:fldChar w:fldCharType="separate"/>
            </w:r>
            <w:r w:rsidR="00432E84">
              <w:rPr>
                <w:noProof/>
                <w:webHidden/>
              </w:rPr>
              <w:t>11</w:t>
            </w:r>
            <w:r w:rsidR="00432E84">
              <w:rPr>
                <w:noProof/>
                <w:webHidden/>
              </w:rPr>
              <w:fldChar w:fldCharType="end"/>
            </w:r>
          </w:hyperlink>
        </w:p>
        <w:p w14:paraId="583F7DCD" w14:textId="77777777" w:rsidR="00432E84" w:rsidRDefault="005409D7">
          <w:pPr>
            <w:pStyle w:val="TM1"/>
            <w:rPr>
              <w:rFonts w:asciiTheme="minorHAnsi" w:eastAsiaTheme="minorEastAsia" w:hAnsiTheme="minorHAnsi" w:cstheme="minorBidi"/>
              <w:szCs w:val="22"/>
              <w:lang w:val="fr-FR"/>
            </w:rPr>
          </w:pPr>
          <w:hyperlink w:anchor="_Toc421081613" w:history="1">
            <w:r w:rsidR="00432E84" w:rsidRPr="00422E06">
              <w:rPr>
                <w:rStyle w:val="Lienhypertexte"/>
                <w:lang w:val="fr-FR"/>
              </w:rPr>
              <w:t>3.</w:t>
            </w:r>
            <w:r w:rsidR="00432E84">
              <w:rPr>
                <w:rFonts w:asciiTheme="minorHAnsi" w:eastAsiaTheme="minorEastAsia" w:hAnsiTheme="minorHAnsi" w:cstheme="minorBidi"/>
                <w:szCs w:val="22"/>
                <w:lang w:val="fr-FR"/>
              </w:rPr>
              <w:tab/>
            </w:r>
            <w:r w:rsidR="00432E84" w:rsidRPr="00422E06">
              <w:rPr>
                <w:rStyle w:val="Lienhypertexte"/>
                <w:lang w:val="fr-FR"/>
              </w:rPr>
              <w:t>Algorithmes de résolution numérique</w:t>
            </w:r>
            <w:r w:rsidR="00432E84">
              <w:rPr>
                <w:webHidden/>
              </w:rPr>
              <w:tab/>
            </w:r>
            <w:r w:rsidR="00432E84">
              <w:rPr>
                <w:webHidden/>
              </w:rPr>
              <w:fldChar w:fldCharType="begin"/>
            </w:r>
            <w:r w:rsidR="00432E84">
              <w:rPr>
                <w:webHidden/>
              </w:rPr>
              <w:instrText xml:space="preserve"> PAGEREF _Toc421081613 \h </w:instrText>
            </w:r>
            <w:r w:rsidR="00432E84">
              <w:rPr>
                <w:webHidden/>
              </w:rPr>
            </w:r>
            <w:r w:rsidR="00432E84">
              <w:rPr>
                <w:webHidden/>
              </w:rPr>
              <w:fldChar w:fldCharType="separate"/>
            </w:r>
            <w:r w:rsidR="00432E84">
              <w:rPr>
                <w:webHidden/>
              </w:rPr>
              <w:t>12</w:t>
            </w:r>
            <w:r w:rsidR="00432E84">
              <w:rPr>
                <w:webHidden/>
              </w:rPr>
              <w:fldChar w:fldCharType="end"/>
            </w:r>
          </w:hyperlink>
        </w:p>
        <w:p w14:paraId="16CA189D" w14:textId="77777777" w:rsidR="00432E84" w:rsidRDefault="005409D7">
          <w:pPr>
            <w:pStyle w:val="TM2"/>
            <w:rPr>
              <w:rFonts w:asciiTheme="minorHAnsi" w:eastAsiaTheme="minorEastAsia" w:hAnsiTheme="minorHAnsi" w:cstheme="minorBidi"/>
              <w:noProof/>
              <w:szCs w:val="22"/>
              <w:lang w:val="fr-FR"/>
            </w:rPr>
          </w:pPr>
          <w:hyperlink w:anchor="_Toc421081614" w:history="1">
            <w:r w:rsidR="00432E84" w:rsidRPr="00422E06">
              <w:rPr>
                <w:rStyle w:val="Lienhypertexte"/>
                <w:noProof/>
                <w:lang w:val="fr-FR"/>
              </w:rPr>
              <w:t>3.1.</w:t>
            </w:r>
            <w:r w:rsidR="00432E84">
              <w:rPr>
                <w:rFonts w:asciiTheme="minorHAnsi" w:eastAsiaTheme="minorEastAsia" w:hAnsiTheme="minorHAnsi" w:cstheme="minorBidi"/>
                <w:noProof/>
                <w:szCs w:val="22"/>
                <w:lang w:val="fr-FR"/>
              </w:rPr>
              <w:tab/>
            </w:r>
            <w:r w:rsidR="00432E84" w:rsidRPr="00422E06">
              <w:rPr>
                <w:rStyle w:val="Lienhypertexte"/>
                <w:noProof/>
                <w:lang w:val="fr-FR"/>
              </w:rPr>
              <w:t>Méthodes de résolution du système d’équations non linéaire (2.3)</w:t>
            </w:r>
            <w:r w:rsidR="00432E84">
              <w:rPr>
                <w:noProof/>
                <w:webHidden/>
              </w:rPr>
              <w:tab/>
            </w:r>
            <w:r w:rsidR="00432E84">
              <w:rPr>
                <w:noProof/>
                <w:webHidden/>
              </w:rPr>
              <w:fldChar w:fldCharType="begin"/>
            </w:r>
            <w:r w:rsidR="00432E84">
              <w:rPr>
                <w:noProof/>
                <w:webHidden/>
              </w:rPr>
              <w:instrText xml:space="preserve"> PAGEREF _Toc421081614 \h </w:instrText>
            </w:r>
            <w:r w:rsidR="00432E84">
              <w:rPr>
                <w:noProof/>
                <w:webHidden/>
              </w:rPr>
            </w:r>
            <w:r w:rsidR="00432E84">
              <w:rPr>
                <w:noProof/>
                <w:webHidden/>
              </w:rPr>
              <w:fldChar w:fldCharType="separate"/>
            </w:r>
            <w:r w:rsidR="00432E84">
              <w:rPr>
                <w:noProof/>
                <w:webHidden/>
              </w:rPr>
              <w:t>12</w:t>
            </w:r>
            <w:r w:rsidR="00432E84">
              <w:rPr>
                <w:noProof/>
                <w:webHidden/>
              </w:rPr>
              <w:fldChar w:fldCharType="end"/>
            </w:r>
          </w:hyperlink>
        </w:p>
        <w:p w14:paraId="621EEB2B"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15" w:history="1">
            <w:r w:rsidR="00432E84" w:rsidRPr="00422E06">
              <w:rPr>
                <w:rStyle w:val="Lienhypertexte"/>
                <w:noProof/>
                <w:lang w:val="fr-FR"/>
              </w:rPr>
              <w:t>3.1.i.</w:t>
            </w:r>
            <w:r w:rsidR="00432E84">
              <w:rPr>
                <w:rFonts w:asciiTheme="minorHAnsi" w:eastAsiaTheme="minorEastAsia" w:hAnsiTheme="minorHAnsi" w:cstheme="minorBidi"/>
                <w:noProof/>
                <w:szCs w:val="22"/>
                <w:lang w:val="fr-FR"/>
              </w:rPr>
              <w:tab/>
            </w:r>
            <w:r w:rsidR="00432E84" w:rsidRPr="00422E06">
              <w:rPr>
                <w:rStyle w:val="Lienhypertexte"/>
                <w:noProof/>
                <w:lang w:val="fr-FR"/>
              </w:rPr>
              <w:t>Algorithme du point fixe</w:t>
            </w:r>
            <w:r w:rsidR="00432E84">
              <w:rPr>
                <w:noProof/>
                <w:webHidden/>
              </w:rPr>
              <w:tab/>
            </w:r>
            <w:r w:rsidR="00432E84">
              <w:rPr>
                <w:noProof/>
                <w:webHidden/>
              </w:rPr>
              <w:fldChar w:fldCharType="begin"/>
            </w:r>
            <w:r w:rsidR="00432E84">
              <w:rPr>
                <w:noProof/>
                <w:webHidden/>
              </w:rPr>
              <w:instrText xml:space="preserve"> PAGEREF _Toc421081615 \h </w:instrText>
            </w:r>
            <w:r w:rsidR="00432E84">
              <w:rPr>
                <w:noProof/>
                <w:webHidden/>
              </w:rPr>
            </w:r>
            <w:r w:rsidR="00432E84">
              <w:rPr>
                <w:noProof/>
                <w:webHidden/>
              </w:rPr>
              <w:fldChar w:fldCharType="separate"/>
            </w:r>
            <w:r w:rsidR="00432E84">
              <w:rPr>
                <w:noProof/>
                <w:webHidden/>
              </w:rPr>
              <w:t>12</w:t>
            </w:r>
            <w:r w:rsidR="00432E84">
              <w:rPr>
                <w:noProof/>
                <w:webHidden/>
              </w:rPr>
              <w:fldChar w:fldCharType="end"/>
            </w:r>
          </w:hyperlink>
        </w:p>
        <w:p w14:paraId="5730A9EF"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16" w:history="1">
            <w:r w:rsidR="00432E84" w:rsidRPr="00422E06">
              <w:rPr>
                <w:rStyle w:val="Lienhypertexte"/>
                <w:noProof/>
                <w:lang w:val="fr-FR"/>
              </w:rPr>
              <w:t>3.1.ii.</w:t>
            </w:r>
            <w:r w:rsidR="00432E84">
              <w:rPr>
                <w:rFonts w:asciiTheme="minorHAnsi" w:eastAsiaTheme="minorEastAsia" w:hAnsiTheme="minorHAnsi" w:cstheme="minorBidi"/>
                <w:noProof/>
                <w:szCs w:val="22"/>
                <w:lang w:val="fr-FR"/>
              </w:rPr>
              <w:tab/>
            </w:r>
            <w:r w:rsidR="00432E84" w:rsidRPr="00422E06">
              <w:rPr>
                <w:rStyle w:val="Lienhypertexte"/>
                <w:noProof/>
                <w:lang w:val="fr-FR"/>
              </w:rPr>
              <w:t>Algorithme de Gauss-Seidel</w:t>
            </w:r>
            <w:r w:rsidR="00432E84">
              <w:rPr>
                <w:noProof/>
                <w:webHidden/>
              </w:rPr>
              <w:tab/>
            </w:r>
            <w:r w:rsidR="00432E84">
              <w:rPr>
                <w:noProof/>
                <w:webHidden/>
              </w:rPr>
              <w:fldChar w:fldCharType="begin"/>
            </w:r>
            <w:r w:rsidR="00432E84">
              <w:rPr>
                <w:noProof/>
                <w:webHidden/>
              </w:rPr>
              <w:instrText xml:space="preserve"> PAGEREF _Toc421081616 \h </w:instrText>
            </w:r>
            <w:r w:rsidR="00432E84">
              <w:rPr>
                <w:noProof/>
                <w:webHidden/>
              </w:rPr>
            </w:r>
            <w:r w:rsidR="00432E84">
              <w:rPr>
                <w:noProof/>
                <w:webHidden/>
              </w:rPr>
              <w:fldChar w:fldCharType="separate"/>
            </w:r>
            <w:r w:rsidR="00432E84">
              <w:rPr>
                <w:noProof/>
                <w:webHidden/>
              </w:rPr>
              <w:t>12</w:t>
            </w:r>
            <w:r w:rsidR="00432E84">
              <w:rPr>
                <w:noProof/>
                <w:webHidden/>
              </w:rPr>
              <w:fldChar w:fldCharType="end"/>
            </w:r>
          </w:hyperlink>
        </w:p>
        <w:p w14:paraId="00F42373" w14:textId="77777777" w:rsidR="00432E84" w:rsidRDefault="005409D7">
          <w:pPr>
            <w:pStyle w:val="TM3"/>
            <w:tabs>
              <w:tab w:val="left" w:pos="1979"/>
              <w:tab w:val="right" w:leader="dot" w:pos="9061"/>
            </w:tabs>
            <w:rPr>
              <w:rFonts w:asciiTheme="minorHAnsi" w:eastAsiaTheme="minorEastAsia" w:hAnsiTheme="minorHAnsi" w:cstheme="minorBidi"/>
              <w:noProof/>
              <w:szCs w:val="22"/>
              <w:lang w:val="fr-FR"/>
            </w:rPr>
          </w:pPr>
          <w:hyperlink w:anchor="_Toc421081617" w:history="1">
            <w:r w:rsidR="00432E84" w:rsidRPr="00422E06">
              <w:rPr>
                <w:rStyle w:val="Lienhypertexte"/>
                <w:noProof/>
                <w:lang w:val="fr-FR"/>
              </w:rPr>
              <w:t>3.1.iii.</w:t>
            </w:r>
            <w:r w:rsidR="00432E84">
              <w:rPr>
                <w:rFonts w:asciiTheme="minorHAnsi" w:eastAsiaTheme="minorEastAsia" w:hAnsiTheme="minorHAnsi" w:cstheme="minorBidi"/>
                <w:noProof/>
                <w:szCs w:val="22"/>
                <w:lang w:val="fr-FR"/>
              </w:rPr>
              <w:tab/>
            </w:r>
            <w:r w:rsidR="00432E84" w:rsidRPr="00422E06">
              <w:rPr>
                <w:rStyle w:val="Lienhypertexte"/>
                <w:noProof/>
                <w:lang w:val="fr-FR"/>
              </w:rPr>
              <w:t>Gradient ou Pseudo-Newton</w:t>
            </w:r>
            <w:r w:rsidR="00432E84">
              <w:rPr>
                <w:noProof/>
                <w:webHidden/>
              </w:rPr>
              <w:tab/>
            </w:r>
            <w:r w:rsidR="00432E84">
              <w:rPr>
                <w:noProof/>
                <w:webHidden/>
              </w:rPr>
              <w:fldChar w:fldCharType="begin"/>
            </w:r>
            <w:r w:rsidR="00432E84">
              <w:rPr>
                <w:noProof/>
                <w:webHidden/>
              </w:rPr>
              <w:instrText xml:space="preserve"> PAGEREF _Toc421081617 \h </w:instrText>
            </w:r>
            <w:r w:rsidR="00432E84">
              <w:rPr>
                <w:noProof/>
                <w:webHidden/>
              </w:rPr>
            </w:r>
            <w:r w:rsidR="00432E84">
              <w:rPr>
                <w:noProof/>
                <w:webHidden/>
              </w:rPr>
              <w:fldChar w:fldCharType="separate"/>
            </w:r>
            <w:r w:rsidR="00432E84">
              <w:rPr>
                <w:noProof/>
                <w:webHidden/>
              </w:rPr>
              <w:t>13</w:t>
            </w:r>
            <w:r w:rsidR="00432E84">
              <w:rPr>
                <w:noProof/>
                <w:webHidden/>
              </w:rPr>
              <w:fldChar w:fldCharType="end"/>
            </w:r>
          </w:hyperlink>
        </w:p>
        <w:p w14:paraId="31009C4A"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18" w:history="1">
            <w:r w:rsidR="00432E84" w:rsidRPr="00422E06">
              <w:rPr>
                <w:rStyle w:val="Lienhypertexte"/>
                <w:noProof/>
                <w:lang w:val="fr-FR"/>
              </w:rPr>
              <w:t>3.1.iv.</w:t>
            </w:r>
            <w:r w:rsidR="00432E84">
              <w:rPr>
                <w:rFonts w:asciiTheme="minorHAnsi" w:eastAsiaTheme="minorEastAsia" w:hAnsiTheme="minorHAnsi" w:cstheme="minorBidi"/>
                <w:noProof/>
                <w:szCs w:val="22"/>
                <w:lang w:val="fr-FR"/>
              </w:rPr>
              <w:tab/>
            </w:r>
            <w:r w:rsidR="00432E84" w:rsidRPr="00422E06">
              <w:rPr>
                <w:rStyle w:val="Lienhypertexte"/>
                <w:noProof/>
                <w:lang w:val="fr-FR"/>
              </w:rPr>
              <w:t>Gradient conjugué</w:t>
            </w:r>
            <w:r w:rsidR="00432E84">
              <w:rPr>
                <w:noProof/>
                <w:webHidden/>
              </w:rPr>
              <w:tab/>
            </w:r>
            <w:r w:rsidR="00432E84">
              <w:rPr>
                <w:noProof/>
                <w:webHidden/>
              </w:rPr>
              <w:fldChar w:fldCharType="begin"/>
            </w:r>
            <w:r w:rsidR="00432E84">
              <w:rPr>
                <w:noProof/>
                <w:webHidden/>
              </w:rPr>
              <w:instrText xml:space="preserve"> PAGEREF _Toc421081618 \h </w:instrText>
            </w:r>
            <w:r w:rsidR="00432E84">
              <w:rPr>
                <w:noProof/>
                <w:webHidden/>
              </w:rPr>
            </w:r>
            <w:r w:rsidR="00432E84">
              <w:rPr>
                <w:noProof/>
                <w:webHidden/>
              </w:rPr>
              <w:fldChar w:fldCharType="separate"/>
            </w:r>
            <w:r w:rsidR="00432E84">
              <w:rPr>
                <w:noProof/>
                <w:webHidden/>
              </w:rPr>
              <w:t>13</w:t>
            </w:r>
            <w:r w:rsidR="00432E84">
              <w:rPr>
                <w:noProof/>
                <w:webHidden/>
              </w:rPr>
              <w:fldChar w:fldCharType="end"/>
            </w:r>
          </w:hyperlink>
        </w:p>
        <w:p w14:paraId="7F788E7C" w14:textId="77777777" w:rsidR="00432E84" w:rsidRDefault="005409D7">
          <w:pPr>
            <w:pStyle w:val="TM2"/>
            <w:rPr>
              <w:rFonts w:asciiTheme="minorHAnsi" w:eastAsiaTheme="minorEastAsia" w:hAnsiTheme="minorHAnsi" w:cstheme="minorBidi"/>
              <w:noProof/>
              <w:szCs w:val="22"/>
              <w:lang w:val="fr-FR"/>
            </w:rPr>
          </w:pPr>
          <w:hyperlink w:anchor="_Toc421081619" w:history="1">
            <w:r w:rsidR="00432E84" w:rsidRPr="00422E06">
              <w:rPr>
                <w:rStyle w:val="Lienhypertexte"/>
                <w:noProof/>
                <w:lang w:val="fr-FR"/>
              </w:rPr>
              <w:t>3.2.</w:t>
            </w:r>
            <w:r w:rsidR="00432E84">
              <w:rPr>
                <w:rFonts w:asciiTheme="minorHAnsi" w:eastAsiaTheme="minorEastAsia" w:hAnsiTheme="minorHAnsi" w:cstheme="minorBidi"/>
                <w:noProof/>
                <w:szCs w:val="22"/>
                <w:lang w:val="fr-FR"/>
              </w:rPr>
              <w:tab/>
            </w:r>
            <w:r w:rsidR="00432E84" w:rsidRPr="00422E06">
              <w:rPr>
                <w:rStyle w:val="Lienhypertexte"/>
                <w:noProof/>
                <w:lang w:val="fr-FR"/>
              </w:rPr>
              <w:t>Convergence</w:t>
            </w:r>
            <w:r w:rsidR="00432E84">
              <w:rPr>
                <w:noProof/>
                <w:webHidden/>
              </w:rPr>
              <w:tab/>
            </w:r>
            <w:r w:rsidR="00432E84">
              <w:rPr>
                <w:noProof/>
                <w:webHidden/>
              </w:rPr>
              <w:fldChar w:fldCharType="begin"/>
            </w:r>
            <w:r w:rsidR="00432E84">
              <w:rPr>
                <w:noProof/>
                <w:webHidden/>
              </w:rPr>
              <w:instrText xml:space="preserve"> PAGEREF _Toc421081619 \h </w:instrText>
            </w:r>
            <w:r w:rsidR="00432E84">
              <w:rPr>
                <w:noProof/>
                <w:webHidden/>
              </w:rPr>
            </w:r>
            <w:r w:rsidR="00432E84">
              <w:rPr>
                <w:noProof/>
                <w:webHidden/>
              </w:rPr>
              <w:fldChar w:fldCharType="separate"/>
            </w:r>
            <w:r w:rsidR="00432E84">
              <w:rPr>
                <w:noProof/>
                <w:webHidden/>
              </w:rPr>
              <w:t>14</w:t>
            </w:r>
            <w:r w:rsidR="00432E84">
              <w:rPr>
                <w:noProof/>
                <w:webHidden/>
              </w:rPr>
              <w:fldChar w:fldCharType="end"/>
            </w:r>
          </w:hyperlink>
        </w:p>
        <w:p w14:paraId="4EFF1AF4"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20" w:history="1">
            <w:r w:rsidR="00432E84" w:rsidRPr="00422E06">
              <w:rPr>
                <w:rStyle w:val="Lienhypertexte"/>
                <w:noProof/>
                <w:lang w:val="fr-FR"/>
              </w:rPr>
              <w:t>3.2.i.</w:t>
            </w:r>
            <w:r w:rsidR="00432E84">
              <w:rPr>
                <w:rFonts w:asciiTheme="minorHAnsi" w:eastAsiaTheme="minorEastAsia" w:hAnsiTheme="minorHAnsi" w:cstheme="minorBidi"/>
                <w:noProof/>
                <w:szCs w:val="22"/>
                <w:lang w:val="fr-FR"/>
              </w:rPr>
              <w:tab/>
            </w:r>
            <w:r w:rsidR="00432E84" w:rsidRPr="00422E06">
              <w:rPr>
                <w:rStyle w:val="Lienhypertexte"/>
                <w:noProof/>
                <w:lang w:val="fr-FR"/>
              </w:rPr>
              <w:t>Théorème du point fixe</w:t>
            </w:r>
            <w:r w:rsidR="00432E84">
              <w:rPr>
                <w:noProof/>
                <w:webHidden/>
              </w:rPr>
              <w:tab/>
            </w:r>
            <w:r w:rsidR="00432E84">
              <w:rPr>
                <w:noProof/>
                <w:webHidden/>
              </w:rPr>
              <w:fldChar w:fldCharType="begin"/>
            </w:r>
            <w:r w:rsidR="00432E84">
              <w:rPr>
                <w:noProof/>
                <w:webHidden/>
              </w:rPr>
              <w:instrText xml:space="preserve"> PAGEREF _Toc421081620 \h </w:instrText>
            </w:r>
            <w:r w:rsidR="00432E84">
              <w:rPr>
                <w:noProof/>
                <w:webHidden/>
              </w:rPr>
            </w:r>
            <w:r w:rsidR="00432E84">
              <w:rPr>
                <w:noProof/>
                <w:webHidden/>
              </w:rPr>
              <w:fldChar w:fldCharType="separate"/>
            </w:r>
            <w:r w:rsidR="00432E84">
              <w:rPr>
                <w:noProof/>
                <w:webHidden/>
              </w:rPr>
              <w:t>14</w:t>
            </w:r>
            <w:r w:rsidR="00432E84">
              <w:rPr>
                <w:noProof/>
                <w:webHidden/>
              </w:rPr>
              <w:fldChar w:fldCharType="end"/>
            </w:r>
          </w:hyperlink>
        </w:p>
        <w:p w14:paraId="2BB9D417"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21" w:history="1">
            <w:r w:rsidR="00432E84" w:rsidRPr="00422E06">
              <w:rPr>
                <w:rStyle w:val="Lienhypertexte"/>
                <w:noProof/>
                <w:lang w:val="fr-FR"/>
              </w:rPr>
              <w:t>3.2.ii.</w:t>
            </w:r>
            <w:r w:rsidR="00432E84">
              <w:rPr>
                <w:rFonts w:asciiTheme="minorHAnsi" w:eastAsiaTheme="minorEastAsia" w:hAnsiTheme="minorHAnsi" w:cstheme="minorBidi"/>
                <w:noProof/>
                <w:szCs w:val="22"/>
                <w:lang w:val="fr-FR"/>
              </w:rPr>
              <w:tab/>
            </w:r>
            <w:r w:rsidR="00432E84" w:rsidRPr="00422E06">
              <w:rPr>
                <w:rStyle w:val="Lienhypertexte"/>
                <w:noProof/>
                <w:lang w:val="fr-FR"/>
              </w:rPr>
              <w:t>Justification partielle</w:t>
            </w:r>
            <w:r w:rsidR="00432E84">
              <w:rPr>
                <w:noProof/>
                <w:webHidden/>
              </w:rPr>
              <w:tab/>
            </w:r>
            <w:r w:rsidR="00432E84">
              <w:rPr>
                <w:noProof/>
                <w:webHidden/>
              </w:rPr>
              <w:fldChar w:fldCharType="begin"/>
            </w:r>
            <w:r w:rsidR="00432E84">
              <w:rPr>
                <w:noProof/>
                <w:webHidden/>
              </w:rPr>
              <w:instrText xml:space="preserve"> PAGEREF _Toc421081621 \h </w:instrText>
            </w:r>
            <w:r w:rsidR="00432E84">
              <w:rPr>
                <w:noProof/>
                <w:webHidden/>
              </w:rPr>
            </w:r>
            <w:r w:rsidR="00432E84">
              <w:rPr>
                <w:noProof/>
                <w:webHidden/>
              </w:rPr>
              <w:fldChar w:fldCharType="separate"/>
            </w:r>
            <w:r w:rsidR="00432E84">
              <w:rPr>
                <w:noProof/>
                <w:webHidden/>
              </w:rPr>
              <w:t>14</w:t>
            </w:r>
            <w:r w:rsidR="00432E84">
              <w:rPr>
                <w:noProof/>
                <w:webHidden/>
              </w:rPr>
              <w:fldChar w:fldCharType="end"/>
            </w:r>
          </w:hyperlink>
        </w:p>
        <w:p w14:paraId="130A3AD8" w14:textId="77777777" w:rsidR="00432E84" w:rsidRDefault="005409D7">
          <w:pPr>
            <w:pStyle w:val="TM3"/>
            <w:tabs>
              <w:tab w:val="left" w:pos="1979"/>
              <w:tab w:val="right" w:leader="dot" w:pos="9061"/>
            </w:tabs>
            <w:rPr>
              <w:rFonts w:asciiTheme="minorHAnsi" w:eastAsiaTheme="minorEastAsia" w:hAnsiTheme="minorHAnsi" w:cstheme="minorBidi"/>
              <w:noProof/>
              <w:szCs w:val="22"/>
              <w:lang w:val="fr-FR"/>
            </w:rPr>
          </w:pPr>
          <w:hyperlink w:anchor="_Toc421081622" w:history="1">
            <w:r w:rsidR="00432E84" w:rsidRPr="00422E06">
              <w:rPr>
                <w:rStyle w:val="Lienhypertexte"/>
                <w:noProof/>
                <w:lang w:val="fr-FR"/>
              </w:rPr>
              <w:t>3.2.iii.</w:t>
            </w:r>
            <w:r w:rsidR="00432E84">
              <w:rPr>
                <w:rFonts w:asciiTheme="minorHAnsi" w:eastAsiaTheme="minorEastAsia" w:hAnsiTheme="minorHAnsi" w:cstheme="minorBidi"/>
                <w:noProof/>
                <w:szCs w:val="22"/>
                <w:lang w:val="fr-FR"/>
              </w:rPr>
              <w:tab/>
            </w:r>
            <w:r w:rsidR="00432E84" w:rsidRPr="00422E06">
              <w:rPr>
                <w:rStyle w:val="Lienhypertexte"/>
                <w:noProof/>
                <w:lang w:val="fr-FR"/>
              </w:rPr>
              <w:t>Justification complète</w:t>
            </w:r>
            <w:r w:rsidR="00432E84">
              <w:rPr>
                <w:noProof/>
                <w:webHidden/>
              </w:rPr>
              <w:tab/>
            </w:r>
            <w:r w:rsidR="00432E84">
              <w:rPr>
                <w:noProof/>
                <w:webHidden/>
              </w:rPr>
              <w:fldChar w:fldCharType="begin"/>
            </w:r>
            <w:r w:rsidR="00432E84">
              <w:rPr>
                <w:noProof/>
                <w:webHidden/>
              </w:rPr>
              <w:instrText xml:space="preserve"> PAGEREF _Toc421081622 \h </w:instrText>
            </w:r>
            <w:r w:rsidR="00432E84">
              <w:rPr>
                <w:noProof/>
                <w:webHidden/>
              </w:rPr>
            </w:r>
            <w:r w:rsidR="00432E84">
              <w:rPr>
                <w:noProof/>
                <w:webHidden/>
              </w:rPr>
              <w:fldChar w:fldCharType="separate"/>
            </w:r>
            <w:r w:rsidR="00432E84">
              <w:rPr>
                <w:noProof/>
                <w:webHidden/>
              </w:rPr>
              <w:t>15</w:t>
            </w:r>
            <w:r w:rsidR="00432E84">
              <w:rPr>
                <w:noProof/>
                <w:webHidden/>
              </w:rPr>
              <w:fldChar w:fldCharType="end"/>
            </w:r>
          </w:hyperlink>
        </w:p>
        <w:p w14:paraId="0A8024B3"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23" w:history="1">
            <w:r w:rsidR="00432E84" w:rsidRPr="00422E06">
              <w:rPr>
                <w:rStyle w:val="Lienhypertexte"/>
                <w:noProof/>
                <w:lang w:val="fr-FR"/>
              </w:rPr>
              <w:t>3.2.iv.</w:t>
            </w:r>
            <w:r w:rsidR="00432E84">
              <w:rPr>
                <w:rFonts w:asciiTheme="minorHAnsi" w:eastAsiaTheme="minorEastAsia" w:hAnsiTheme="minorHAnsi" w:cstheme="minorBidi"/>
                <w:noProof/>
                <w:szCs w:val="22"/>
                <w:lang w:val="fr-FR"/>
              </w:rPr>
              <w:tab/>
            </w:r>
            <w:r w:rsidR="00432E84" w:rsidRPr="00422E06">
              <w:rPr>
                <w:rStyle w:val="Lienhypertexte"/>
                <w:noProof/>
                <w:lang w:val="fr-FR"/>
              </w:rPr>
              <w:t>Critère d’arrêt</w:t>
            </w:r>
            <w:r w:rsidR="00432E84">
              <w:rPr>
                <w:noProof/>
                <w:webHidden/>
              </w:rPr>
              <w:tab/>
            </w:r>
            <w:r w:rsidR="00432E84">
              <w:rPr>
                <w:noProof/>
                <w:webHidden/>
              </w:rPr>
              <w:fldChar w:fldCharType="begin"/>
            </w:r>
            <w:r w:rsidR="00432E84">
              <w:rPr>
                <w:noProof/>
                <w:webHidden/>
              </w:rPr>
              <w:instrText xml:space="preserve"> PAGEREF _Toc421081623 \h </w:instrText>
            </w:r>
            <w:r w:rsidR="00432E84">
              <w:rPr>
                <w:noProof/>
                <w:webHidden/>
              </w:rPr>
            </w:r>
            <w:r w:rsidR="00432E84">
              <w:rPr>
                <w:noProof/>
                <w:webHidden/>
              </w:rPr>
              <w:fldChar w:fldCharType="separate"/>
            </w:r>
            <w:r w:rsidR="00432E84">
              <w:rPr>
                <w:noProof/>
                <w:webHidden/>
              </w:rPr>
              <w:t>15</w:t>
            </w:r>
            <w:r w:rsidR="00432E84">
              <w:rPr>
                <w:noProof/>
                <w:webHidden/>
              </w:rPr>
              <w:fldChar w:fldCharType="end"/>
            </w:r>
          </w:hyperlink>
        </w:p>
        <w:p w14:paraId="710C8B4A" w14:textId="77777777" w:rsidR="00432E84" w:rsidRDefault="005409D7">
          <w:pPr>
            <w:pStyle w:val="TM2"/>
            <w:rPr>
              <w:rFonts w:asciiTheme="minorHAnsi" w:eastAsiaTheme="minorEastAsia" w:hAnsiTheme="minorHAnsi" w:cstheme="minorBidi"/>
              <w:noProof/>
              <w:szCs w:val="22"/>
              <w:lang w:val="fr-FR"/>
            </w:rPr>
          </w:pPr>
          <w:hyperlink w:anchor="_Toc421081624" w:history="1">
            <w:r w:rsidR="00432E84" w:rsidRPr="00422E06">
              <w:rPr>
                <w:rStyle w:val="Lienhypertexte"/>
                <w:noProof/>
                <w:lang w:val="fr-FR"/>
              </w:rPr>
              <w:t>3.3.</w:t>
            </w:r>
            <w:r w:rsidR="00432E84">
              <w:rPr>
                <w:rFonts w:asciiTheme="minorHAnsi" w:eastAsiaTheme="minorEastAsia" w:hAnsiTheme="minorHAnsi" w:cstheme="minorBidi"/>
                <w:noProof/>
                <w:szCs w:val="22"/>
                <w:lang w:val="fr-FR"/>
              </w:rPr>
              <w:tab/>
            </w:r>
            <w:r w:rsidR="00432E84" w:rsidRPr="00422E06">
              <w:rPr>
                <w:rStyle w:val="Lienhypertexte"/>
                <w:noProof/>
                <w:lang w:val="fr-FR"/>
              </w:rPr>
              <w:t>Itération des coefficients de densité de contraintes</w:t>
            </w:r>
            <w:r w:rsidR="00432E84">
              <w:rPr>
                <w:noProof/>
                <w:webHidden/>
              </w:rPr>
              <w:tab/>
            </w:r>
            <w:r w:rsidR="00432E84">
              <w:rPr>
                <w:noProof/>
                <w:webHidden/>
              </w:rPr>
              <w:fldChar w:fldCharType="begin"/>
            </w:r>
            <w:r w:rsidR="00432E84">
              <w:rPr>
                <w:noProof/>
                <w:webHidden/>
              </w:rPr>
              <w:instrText xml:space="preserve"> PAGEREF _Toc421081624 \h </w:instrText>
            </w:r>
            <w:r w:rsidR="00432E84">
              <w:rPr>
                <w:noProof/>
                <w:webHidden/>
              </w:rPr>
            </w:r>
            <w:r w:rsidR="00432E84">
              <w:rPr>
                <w:noProof/>
                <w:webHidden/>
              </w:rPr>
              <w:fldChar w:fldCharType="separate"/>
            </w:r>
            <w:r w:rsidR="00432E84">
              <w:rPr>
                <w:noProof/>
                <w:webHidden/>
              </w:rPr>
              <w:t>16</w:t>
            </w:r>
            <w:r w:rsidR="00432E84">
              <w:rPr>
                <w:noProof/>
                <w:webHidden/>
              </w:rPr>
              <w:fldChar w:fldCharType="end"/>
            </w:r>
          </w:hyperlink>
        </w:p>
        <w:p w14:paraId="094892CB" w14:textId="77777777" w:rsidR="00432E84" w:rsidRDefault="005409D7">
          <w:pPr>
            <w:pStyle w:val="TM2"/>
            <w:rPr>
              <w:rFonts w:asciiTheme="minorHAnsi" w:eastAsiaTheme="minorEastAsia" w:hAnsiTheme="minorHAnsi" w:cstheme="minorBidi"/>
              <w:noProof/>
              <w:szCs w:val="22"/>
              <w:lang w:val="fr-FR"/>
            </w:rPr>
          </w:pPr>
          <w:hyperlink w:anchor="_Toc421081625" w:history="1">
            <w:r w:rsidR="00432E84" w:rsidRPr="00422E06">
              <w:rPr>
                <w:rStyle w:val="Lienhypertexte"/>
                <w:noProof/>
                <w:lang w:val="fr-FR"/>
              </w:rPr>
              <w:t>3.4.</w:t>
            </w:r>
            <w:r w:rsidR="00432E84">
              <w:rPr>
                <w:rFonts w:asciiTheme="minorHAnsi" w:eastAsiaTheme="minorEastAsia" w:hAnsiTheme="minorHAnsi" w:cstheme="minorBidi"/>
                <w:noProof/>
                <w:szCs w:val="22"/>
                <w:lang w:val="fr-FR"/>
              </w:rPr>
              <w:tab/>
            </w:r>
            <w:r w:rsidR="00432E84" w:rsidRPr="00422E06">
              <w:rPr>
                <w:rStyle w:val="Lienhypertexte"/>
                <w:noProof/>
                <w:lang w:val="fr-FR"/>
              </w:rPr>
              <w:t>Implémentation</w:t>
            </w:r>
            <w:r w:rsidR="00432E84">
              <w:rPr>
                <w:noProof/>
                <w:webHidden/>
              </w:rPr>
              <w:tab/>
            </w:r>
            <w:r w:rsidR="00432E84">
              <w:rPr>
                <w:noProof/>
                <w:webHidden/>
              </w:rPr>
              <w:fldChar w:fldCharType="begin"/>
            </w:r>
            <w:r w:rsidR="00432E84">
              <w:rPr>
                <w:noProof/>
                <w:webHidden/>
              </w:rPr>
              <w:instrText xml:space="preserve"> PAGEREF _Toc421081625 \h </w:instrText>
            </w:r>
            <w:r w:rsidR="00432E84">
              <w:rPr>
                <w:noProof/>
                <w:webHidden/>
              </w:rPr>
            </w:r>
            <w:r w:rsidR="00432E84">
              <w:rPr>
                <w:noProof/>
                <w:webHidden/>
              </w:rPr>
              <w:fldChar w:fldCharType="separate"/>
            </w:r>
            <w:r w:rsidR="00432E84">
              <w:rPr>
                <w:noProof/>
                <w:webHidden/>
              </w:rPr>
              <w:t>17</w:t>
            </w:r>
            <w:r w:rsidR="00432E84">
              <w:rPr>
                <w:noProof/>
                <w:webHidden/>
              </w:rPr>
              <w:fldChar w:fldCharType="end"/>
            </w:r>
          </w:hyperlink>
        </w:p>
        <w:p w14:paraId="4034216E" w14:textId="77777777" w:rsidR="00432E84" w:rsidRDefault="005409D7">
          <w:pPr>
            <w:pStyle w:val="TM2"/>
            <w:rPr>
              <w:rFonts w:asciiTheme="minorHAnsi" w:eastAsiaTheme="minorEastAsia" w:hAnsiTheme="minorHAnsi" w:cstheme="minorBidi"/>
              <w:noProof/>
              <w:szCs w:val="22"/>
              <w:lang w:val="fr-FR"/>
            </w:rPr>
          </w:pPr>
          <w:hyperlink w:anchor="_Toc421081626" w:history="1">
            <w:r w:rsidR="00432E84" w:rsidRPr="00422E06">
              <w:rPr>
                <w:rStyle w:val="Lienhypertexte"/>
                <w:noProof/>
                <w:lang w:val="fr-FR"/>
              </w:rPr>
              <w:t>3.5.</w:t>
            </w:r>
            <w:r w:rsidR="00432E84">
              <w:rPr>
                <w:rFonts w:asciiTheme="minorHAnsi" w:eastAsiaTheme="minorEastAsia" w:hAnsiTheme="minorHAnsi" w:cstheme="minorBidi"/>
                <w:noProof/>
                <w:szCs w:val="22"/>
                <w:lang w:val="fr-FR"/>
              </w:rPr>
              <w:tab/>
            </w:r>
            <w:r w:rsidR="00432E84" w:rsidRPr="00422E06">
              <w:rPr>
                <w:rStyle w:val="Lienhypertexte"/>
                <w:noProof/>
                <w:lang w:val="fr-FR"/>
              </w:rPr>
              <w:t>Erreur totale</w:t>
            </w:r>
            <w:r w:rsidR="00432E84">
              <w:rPr>
                <w:noProof/>
                <w:webHidden/>
              </w:rPr>
              <w:tab/>
            </w:r>
            <w:r w:rsidR="00432E84">
              <w:rPr>
                <w:noProof/>
                <w:webHidden/>
              </w:rPr>
              <w:fldChar w:fldCharType="begin"/>
            </w:r>
            <w:r w:rsidR="00432E84">
              <w:rPr>
                <w:noProof/>
                <w:webHidden/>
              </w:rPr>
              <w:instrText xml:space="preserve"> PAGEREF _Toc421081626 \h </w:instrText>
            </w:r>
            <w:r w:rsidR="00432E84">
              <w:rPr>
                <w:noProof/>
                <w:webHidden/>
              </w:rPr>
            </w:r>
            <w:r w:rsidR="00432E84">
              <w:rPr>
                <w:noProof/>
                <w:webHidden/>
              </w:rPr>
              <w:fldChar w:fldCharType="separate"/>
            </w:r>
            <w:r w:rsidR="00432E84">
              <w:rPr>
                <w:noProof/>
                <w:webHidden/>
              </w:rPr>
              <w:t>17</w:t>
            </w:r>
            <w:r w:rsidR="00432E84">
              <w:rPr>
                <w:noProof/>
                <w:webHidden/>
              </w:rPr>
              <w:fldChar w:fldCharType="end"/>
            </w:r>
          </w:hyperlink>
        </w:p>
        <w:p w14:paraId="2AF34ED5" w14:textId="77777777" w:rsidR="00432E84" w:rsidRDefault="005409D7">
          <w:pPr>
            <w:pStyle w:val="TM1"/>
            <w:rPr>
              <w:rFonts w:asciiTheme="minorHAnsi" w:eastAsiaTheme="minorEastAsia" w:hAnsiTheme="minorHAnsi" w:cstheme="minorBidi"/>
              <w:szCs w:val="22"/>
              <w:lang w:val="fr-FR"/>
            </w:rPr>
          </w:pPr>
          <w:hyperlink w:anchor="_Toc421081627" w:history="1">
            <w:r w:rsidR="00432E84" w:rsidRPr="00422E06">
              <w:rPr>
                <w:rStyle w:val="Lienhypertexte"/>
                <w:lang w:val="fr-FR"/>
              </w:rPr>
              <w:t>4.</w:t>
            </w:r>
            <w:r w:rsidR="00432E84">
              <w:rPr>
                <w:rFonts w:asciiTheme="minorHAnsi" w:eastAsiaTheme="minorEastAsia" w:hAnsiTheme="minorHAnsi" w:cstheme="minorBidi"/>
                <w:szCs w:val="22"/>
                <w:lang w:val="fr-FR"/>
              </w:rPr>
              <w:tab/>
            </w:r>
            <w:r w:rsidR="00432E84" w:rsidRPr="00422E06">
              <w:rPr>
                <w:rStyle w:val="Lienhypertexte"/>
                <w:lang w:val="fr-FR"/>
              </w:rPr>
              <w:t>Forces extérieures</w:t>
            </w:r>
            <w:r w:rsidR="00432E84">
              <w:rPr>
                <w:webHidden/>
              </w:rPr>
              <w:tab/>
            </w:r>
            <w:r w:rsidR="00432E84">
              <w:rPr>
                <w:webHidden/>
              </w:rPr>
              <w:fldChar w:fldCharType="begin"/>
            </w:r>
            <w:r w:rsidR="00432E84">
              <w:rPr>
                <w:webHidden/>
              </w:rPr>
              <w:instrText xml:space="preserve"> PAGEREF _Toc421081627 \h </w:instrText>
            </w:r>
            <w:r w:rsidR="00432E84">
              <w:rPr>
                <w:webHidden/>
              </w:rPr>
            </w:r>
            <w:r w:rsidR="00432E84">
              <w:rPr>
                <w:webHidden/>
              </w:rPr>
              <w:fldChar w:fldCharType="separate"/>
            </w:r>
            <w:r w:rsidR="00432E84">
              <w:rPr>
                <w:webHidden/>
              </w:rPr>
              <w:t>18</w:t>
            </w:r>
            <w:r w:rsidR="00432E84">
              <w:rPr>
                <w:webHidden/>
              </w:rPr>
              <w:fldChar w:fldCharType="end"/>
            </w:r>
          </w:hyperlink>
        </w:p>
        <w:p w14:paraId="5323FAFF" w14:textId="77777777" w:rsidR="00432E84" w:rsidRDefault="005409D7">
          <w:pPr>
            <w:pStyle w:val="TM2"/>
            <w:rPr>
              <w:rFonts w:asciiTheme="minorHAnsi" w:eastAsiaTheme="minorEastAsia" w:hAnsiTheme="minorHAnsi" w:cstheme="minorBidi"/>
              <w:noProof/>
              <w:szCs w:val="22"/>
              <w:lang w:val="fr-FR"/>
            </w:rPr>
          </w:pPr>
          <w:hyperlink w:anchor="_Toc421081628" w:history="1">
            <w:r w:rsidR="00432E84" w:rsidRPr="00422E06">
              <w:rPr>
                <w:rStyle w:val="Lienhypertexte"/>
                <w:noProof/>
                <w:lang w:val="fr-FR"/>
              </w:rPr>
              <w:t>4.1.</w:t>
            </w:r>
            <w:r w:rsidR="00432E84">
              <w:rPr>
                <w:rFonts w:asciiTheme="minorHAnsi" w:eastAsiaTheme="minorEastAsia" w:hAnsiTheme="minorHAnsi" w:cstheme="minorBidi"/>
                <w:noProof/>
                <w:szCs w:val="22"/>
                <w:lang w:val="fr-FR"/>
              </w:rPr>
              <w:tab/>
            </w:r>
            <w:r w:rsidR="00432E84" w:rsidRPr="00422E06">
              <w:rPr>
                <w:rStyle w:val="Lienhypertexte"/>
                <w:noProof/>
                <w:lang w:val="fr-FR"/>
              </w:rPr>
              <w:t>Câbles</w:t>
            </w:r>
            <w:r w:rsidR="00432E84">
              <w:rPr>
                <w:noProof/>
                <w:webHidden/>
              </w:rPr>
              <w:tab/>
            </w:r>
            <w:r w:rsidR="00432E84">
              <w:rPr>
                <w:noProof/>
                <w:webHidden/>
              </w:rPr>
              <w:fldChar w:fldCharType="begin"/>
            </w:r>
            <w:r w:rsidR="00432E84">
              <w:rPr>
                <w:noProof/>
                <w:webHidden/>
              </w:rPr>
              <w:instrText xml:space="preserve"> PAGEREF _Toc421081628 \h </w:instrText>
            </w:r>
            <w:r w:rsidR="00432E84">
              <w:rPr>
                <w:noProof/>
                <w:webHidden/>
              </w:rPr>
            </w:r>
            <w:r w:rsidR="00432E84">
              <w:rPr>
                <w:noProof/>
                <w:webHidden/>
              </w:rPr>
              <w:fldChar w:fldCharType="separate"/>
            </w:r>
            <w:r w:rsidR="00432E84">
              <w:rPr>
                <w:noProof/>
                <w:webHidden/>
              </w:rPr>
              <w:t>18</w:t>
            </w:r>
            <w:r w:rsidR="00432E84">
              <w:rPr>
                <w:noProof/>
                <w:webHidden/>
              </w:rPr>
              <w:fldChar w:fldCharType="end"/>
            </w:r>
          </w:hyperlink>
        </w:p>
        <w:p w14:paraId="2660FCA1" w14:textId="77777777" w:rsidR="00432E84" w:rsidRDefault="005409D7">
          <w:pPr>
            <w:pStyle w:val="TM2"/>
            <w:rPr>
              <w:rFonts w:asciiTheme="minorHAnsi" w:eastAsiaTheme="minorEastAsia" w:hAnsiTheme="minorHAnsi" w:cstheme="minorBidi"/>
              <w:noProof/>
              <w:szCs w:val="22"/>
              <w:lang w:val="fr-FR"/>
            </w:rPr>
          </w:pPr>
          <w:hyperlink w:anchor="_Toc421081629" w:history="1">
            <w:r w:rsidR="00432E84" w:rsidRPr="00422E06">
              <w:rPr>
                <w:rStyle w:val="Lienhypertexte"/>
                <w:noProof/>
                <w:lang w:val="fr-FR"/>
              </w:rPr>
              <w:t>4.2.</w:t>
            </w:r>
            <w:r w:rsidR="00432E84">
              <w:rPr>
                <w:rFonts w:asciiTheme="minorHAnsi" w:eastAsiaTheme="minorEastAsia" w:hAnsiTheme="minorHAnsi" w:cstheme="minorBidi"/>
                <w:noProof/>
                <w:szCs w:val="22"/>
                <w:lang w:val="fr-FR"/>
              </w:rPr>
              <w:tab/>
            </w:r>
            <w:r w:rsidR="00432E84" w:rsidRPr="00422E06">
              <w:rPr>
                <w:rStyle w:val="Lienhypertexte"/>
                <w:noProof/>
                <w:lang w:val="fr-FR"/>
              </w:rPr>
              <w:t>Pression</w:t>
            </w:r>
            <w:r w:rsidR="00432E84">
              <w:rPr>
                <w:noProof/>
                <w:webHidden/>
              </w:rPr>
              <w:tab/>
            </w:r>
            <w:r w:rsidR="00432E84">
              <w:rPr>
                <w:noProof/>
                <w:webHidden/>
              </w:rPr>
              <w:fldChar w:fldCharType="begin"/>
            </w:r>
            <w:r w:rsidR="00432E84">
              <w:rPr>
                <w:noProof/>
                <w:webHidden/>
              </w:rPr>
              <w:instrText xml:space="preserve"> PAGEREF _Toc421081629 \h </w:instrText>
            </w:r>
            <w:r w:rsidR="00432E84">
              <w:rPr>
                <w:noProof/>
                <w:webHidden/>
              </w:rPr>
            </w:r>
            <w:r w:rsidR="00432E84">
              <w:rPr>
                <w:noProof/>
                <w:webHidden/>
              </w:rPr>
              <w:fldChar w:fldCharType="separate"/>
            </w:r>
            <w:r w:rsidR="00432E84">
              <w:rPr>
                <w:noProof/>
                <w:webHidden/>
              </w:rPr>
              <w:t>19</w:t>
            </w:r>
            <w:r w:rsidR="00432E84">
              <w:rPr>
                <w:noProof/>
                <w:webHidden/>
              </w:rPr>
              <w:fldChar w:fldCharType="end"/>
            </w:r>
          </w:hyperlink>
        </w:p>
        <w:p w14:paraId="71C866DB" w14:textId="77777777" w:rsidR="00432E84" w:rsidRDefault="005409D7">
          <w:pPr>
            <w:pStyle w:val="TM2"/>
            <w:rPr>
              <w:rFonts w:asciiTheme="minorHAnsi" w:eastAsiaTheme="minorEastAsia" w:hAnsiTheme="minorHAnsi" w:cstheme="minorBidi"/>
              <w:noProof/>
              <w:szCs w:val="22"/>
              <w:lang w:val="fr-FR"/>
            </w:rPr>
          </w:pPr>
          <w:hyperlink w:anchor="_Toc421081630" w:history="1">
            <w:r w:rsidR="00432E84" w:rsidRPr="00422E06">
              <w:rPr>
                <w:rStyle w:val="Lienhypertexte"/>
                <w:noProof/>
                <w:lang w:val="fr-FR"/>
              </w:rPr>
              <w:t>4.3.</w:t>
            </w:r>
            <w:r w:rsidR="00432E84">
              <w:rPr>
                <w:rFonts w:asciiTheme="minorHAnsi" w:eastAsiaTheme="minorEastAsia" w:hAnsiTheme="minorHAnsi" w:cstheme="minorBidi"/>
                <w:noProof/>
                <w:szCs w:val="22"/>
                <w:lang w:val="fr-FR"/>
              </w:rPr>
              <w:tab/>
            </w:r>
            <w:r w:rsidR="00432E84" w:rsidRPr="00422E06">
              <w:rPr>
                <w:rStyle w:val="Lienhypertexte"/>
                <w:noProof/>
                <w:lang w:val="fr-FR"/>
              </w:rPr>
              <w:t>Gravité</w:t>
            </w:r>
            <w:r w:rsidR="00432E84">
              <w:rPr>
                <w:noProof/>
                <w:webHidden/>
              </w:rPr>
              <w:tab/>
            </w:r>
            <w:r w:rsidR="00432E84">
              <w:rPr>
                <w:noProof/>
                <w:webHidden/>
              </w:rPr>
              <w:fldChar w:fldCharType="begin"/>
            </w:r>
            <w:r w:rsidR="00432E84">
              <w:rPr>
                <w:noProof/>
                <w:webHidden/>
              </w:rPr>
              <w:instrText xml:space="preserve"> PAGEREF _Toc421081630 \h </w:instrText>
            </w:r>
            <w:r w:rsidR="00432E84">
              <w:rPr>
                <w:noProof/>
                <w:webHidden/>
              </w:rPr>
            </w:r>
            <w:r w:rsidR="00432E84">
              <w:rPr>
                <w:noProof/>
                <w:webHidden/>
              </w:rPr>
              <w:fldChar w:fldCharType="separate"/>
            </w:r>
            <w:r w:rsidR="00432E84">
              <w:rPr>
                <w:noProof/>
                <w:webHidden/>
              </w:rPr>
              <w:t>20</w:t>
            </w:r>
            <w:r w:rsidR="00432E84">
              <w:rPr>
                <w:noProof/>
                <w:webHidden/>
              </w:rPr>
              <w:fldChar w:fldCharType="end"/>
            </w:r>
          </w:hyperlink>
        </w:p>
        <w:p w14:paraId="301ECC81" w14:textId="77777777" w:rsidR="00432E84" w:rsidRDefault="005409D7">
          <w:pPr>
            <w:pStyle w:val="TM1"/>
            <w:rPr>
              <w:rFonts w:asciiTheme="minorHAnsi" w:eastAsiaTheme="minorEastAsia" w:hAnsiTheme="minorHAnsi" w:cstheme="minorBidi"/>
              <w:szCs w:val="22"/>
              <w:lang w:val="fr-FR"/>
            </w:rPr>
          </w:pPr>
          <w:hyperlink w:anchor="_Toc421081631" w:history="1">
            <w:r w:rsidR="00432E84" w:rsidRPr="00422E06">
              <w:rPr>
                <w:rStyle w:val="Lienhypertexte"/>
              </w:rPr>
              <w:t>5.</w:t>
            </w:r>
            <w:r w:rsidR="00432E84">
              <w:rPr>
                <w:rFonts w:asciiTheme="minorHAnsi" w:eastAsiaTheme="minorEastAsia" w:hAnsiTheme="minorHAnsi" w:cstheme="minorBidi"/>
                <w:szCs w:val="22"/>
                <w:lang w:val="fr-FR"/>
              </w:rPr>
              <w:tab/>
            </w:r>
            <w:r w:rsidR="00432E84" w:rsidRPr="00422E06">
              <w:rPr>
                <w:rStyle w:val="Lienhypertexte"/>
              </w:rPr>
              <w:t>User manual</w:t>
            </w:r>
            <w:r w:rsidR="00432E84">
              <w:rPr>
                <w:webHidden/>
              </w:rPr>
              <w:tab/>
            </w:r>
            <w:r w:rsidR="00432E84">
              <w:rPr>
                <w:webHidden/>
              </w:rPr>
              <w:fldChar w:fldCharType="begin"/>
            </w:r>
            <w:r w:rsidR="00432E84">
              <w:rPr>
                <w:webHidden/>
              </w:rPr>
              <w:instrText xml:space="preserve"> PAGEREF _Toc421081631 \h </w:instrText>
            </w:r>
            <w:r w:rsidR="00432E84">
              <w:rPr>
                <w:webHidden/>
              </w:rPr>
            </w:r>
            <w:r w:rsidR="00432E84">
              <w:rPr>
                <w:webHidden/>
              </w:rPr>
              <w:fldChar w:fldCharType="separate"/>
            </w:r>
            <w:r w:rsidR="00432E84">
              <w:rPr>
                <w:webHidden/>
              </w:rPr>
              <w:t>21</w:t>
            </w:r>
            <w:r w:rsidR="00432E84">
              <w:rPr>
                <w:webHidden/>
              </w:rPr>
              <w:fldChar w:fldCharType="end"/>
            </w:r>
          </w:hyperlink>
        </w:p>
        <w:p w14:paraId="28984EE6" w14:textId="77777777" w:rsidR="00432E84" w:rsidRDefault="005409D7">
          <w:pPr>
            <w:pStyle w:val="TM2"/>
            <w:rPr>
              <w:rFonts w:asciiTheme="minorHAnsi" w:eastAsiaTheme="minorEastAsia" w:hAnsiTheme="minorHAnsi" w:cstheme="minorBidi"/>
              <w:noProof/>
              <w:szCs w:val="22"/>
              <w:lang w:val="fr-FR"/>
            </w:rPr>
          </w:pPr>
          <w:hyperlink w:anchor="_Toc421081632" w:history="1">
            <w:r w:rsidR="00432E84" w:rsidRPr="00422E06">
              <w:rPr>
                <w:rStyle w:val="Lienhypertexte"/>
                <w:noProof/>
              </w:rPr>
              <w:t>5.1.</w:t>
            </w:r>
            <w:r w:rsidR="00432E84">
              <w:rPr>
                <w:rFonts w:asciiTheme="minorHAnsi" w:eastAsiaTheme="minorEastAsia" w:hAnsiTheme="minorHAnsi" w:cstheme="minorBidi"/>
                <w:noProof/>
                <w:szCs w:val="22"/>
                <w:lang w:val="fr-FR"/>
              </w:rPr>
              <w:tab/>
            </w:r>
            <w:r w:rsidR="00432E84" w:rsidRPr="00422E06">
              <w:rPr>
                <w:rStyle w:val="Lienhypertexte"/>
                <w:noProof/>
              </w:rPr>
              <w:t>Features</w:t>
            </w:r>
            <w:r w:rsidR="00432E84">
              <w:rPr>
                <w:noProof/>
                <w:webHidden/>
              </w:rPr>
              <w:tab/>
            </w:r>
            <w:r w:rsidR="00432E84">
              <w:rPr>
                <w:noProof/>
                <w:webHidden/>
              </w:rPr>
              <w:fldChar w:fldCharType="begin"/>
            </w:r>
            <w:r w:rsidR="00432E84">
              <w:rPr>
                <w:noProof/>
                <w:webHidden/>
              </w:rPr>
              <w:instrText xml:space="preserve"> PAGEREF _Toc421081632 \h </w:instrText>
            </w:r>
            <w:r w:rsidR="00432E84">
              <w:rPr>
                <w:noProof/>
                <w:webHidden/>
              </w:rPr>
            </w:r>
            <w:r w:rsidR="00432E84">
              <w:rPr>
                <w:noProof/>
                <w:webHidden/>
              </w:rPr>
              <w:fldChar w:fldCharType="separate"/>
            </w:r>
            <w:r w:rsidR="00432E84">
              <w:rPr>
                <w:noProof/>
                <w:webHidden/>
              </w:rPr>
              <w:t>21</w:t>
            </w:r>
            <w:r w:rsidR="00432E84">
              <w:rPr>
                <w:noProof/>
                <w:webHidden/>
              </w:rPr>
              <w:fldChar w:fldCharType="end"/>
            </w:r>
          </w:hyperlink>
        </w:p>
        <w:p w14:paraId="7617A5D1" w14:textId="77777777" w:rsidR="00432E84" w:rsidRDefault="005409D7">
          <w:pPr>
            <w:pStyle w:val="TM2"/>
            <w:rPr>
              <w:rFonts w:asciiTheme="minorHAnsi" w:eastAsiaTheme="minorEastAsia" w:hAnsiTheme="minorHAnsi" w:cstheme="minorBidi"/>
              <w:noProof/>
              <w:szCs w:val="22"/>
              <w:lang w:val="fr-FR"/>
            </w:rPr>
          </w:pPr>
          <w:hyperlink w:anchor="_Toc421081633" w:history="1">
            <w:r w:rsidR="00432E84" w:rsidRPr="00422E06">
              <w:rPr>
                <w:rStyle w:val="Lienhypertexte"/>
                <w:noProof/>
              </w:rPr>
              <w:t>5.2.</w:t>
            </w:r>
            <w:r w:rsidR="00432E84">
              <w:rPr>
                <w:rFonts w:asciiTheme="minorHAnsi" w:eastAsiaTheme="minorEastAsia" w:hAnsiTheme="minorHAnsi" w:cstheme="minorBidi"/>
                <w:noProof/>
                <w:szCs w:val="22"/>
                <w:lang w:val="fr-FR"/>
              </w:rPr>
              <w:tab/>
            </w:r>
            <w:r w:rsidR="00432E84" w:rsidRPr="00422E06">
              <w:rPr>
                <w:rStyle w:val="Lienhypertexte"/>
                <w:noProof/>
              </w:rPr>
              <w:t>Installation</w:t>
            </w:r>
            <w:r w:rsidR="00432E84">
              <w:rPr>
                <w:noProof/>
                <w:webHidden/>
              </w:rPr>
              <w:tab/>
            </w:r>
            <w:r w:rsidR="00432E84">
              <w:rPr>
                <w:noProof/>
                <w:webHidden/>
              </w:rPr>
              <w:fldChar w:fldCharType="begin"/>
            </w:r>
            <w:r w:rsidR="00432E84">
              <w:rPr>
                <w:noProof/>
                <w:webHidden/>
              </w:rPr>
              <w:instrText xml:space="preserve"> PAGEREF _Toc421081633 \h </w:instrText>
            </w:r>
            <w:r w:rsidR="00432E84">
              <w:rPr>
                <w:noProof/>
                <w:webHidden/>
              </w:rPr>
            </w:r>
            <w:r w:rsidR="00432E84">
              <w:rPr>
                <w:noProof/>
                <w:webHidden/>
              </w:rPr>
              <w:fldChar w:fldCharType="separate"/>
            </w:r>
            <w:r w:rsidR="00432E84">
              <w:rPr>
                <w:noProof/>
                <w:webHidden/>
              </w:rPr>
              <w:t>21</w:t>
            </w:r>
            <w:r w:rsidR="00432E84">
              <w:rPr>
                <w:noProof/>
                <w:webHidden/>
              </w:rPr>
              <w:fldChar w:fldCharType="end"/>
            </w:r>
          </w:hyperlink>
        </w:p>
        <w:p w14:paraId="04414215"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34" w:history="1">
            <w:r w:rsidR="00432E84" w:rsidRPr="00422E06">
              <w:rPr>
                <w:rStyle w:val="Lienhypertexte"/>
                <w:noProof/>
              </w:rPr>
              <w:t>5.2.i.</w:t>
            </w:r>
            <w:r w:rsidR="00432E84">
              <w:rPr>
                <w:rFonts w:asciiTheme="minorHAnsi" w:eastAsiaTheme="minorEastAsia" w:hAnsiTheme="minorHAnsi" w:cstheme="minorBidi"/>
                <w:noProof/>
                <w:szCs w:val="22"/>
                <w:lang w:val="fr-FR"/>
              </w:rPr>
              <w:tab/>
            </w:r>
            <w:r w:rsidR="00432E84" w:rsidRPr="00422E06">
              <w:rPr>
                <w:rStyle w:val="Lienhypertexte"/>
                <w:noProof/>
              </w:rPr>
              <w:t>Dependencies</w:t>
            </w:r>
            <w:r w:rsidR="00432E84">
              <w:rPr>
                <w:noProof/>
                <w:webHidden/>
              </w:rPr>
              <w:tab/>
            </w:r>
            <w:r w:rsidR="00432E84">
              <w:rPr>
                <w:noProof/>
                <w:webHidden/>
              </w:rPr>
              <w:fldChar w:fldCharType="begin"/>
            </w:r>
            <w:r w:rsidR="00432E84">
              <w:rPr>
                <w:noProof/>
                <w:webHidden/>
              </w:rPr>
              <w:instrText xml:space="preserve"> PAGEREF _Toc421081634 \h </w:instrText>
            </w:r>
            <w:r w:rsidR="00432E84">
              <w:rPr>
                <w:noProof/>
                <w:webHidden/>
              </w:rPr>
            </w:r>
            <w:r w:rsidR="00432E84">
              <w:rPr>
                <w:noProof/>
                <w:webHidden/>
              </w:rPr>
              <w:fldChar w:fldCharType="separate"/>
            </w:r>
            <w:r w:rsidR="00432E84">
              <w:rPr>
                <w:noProof/>
                <w:webHidden/>
              </w:rPr>
              <w:t>21</w:t>
            </w:r>
            <w:r w:rsidR="00432E84">
              <w:rPr>
                <w:noProof/>
                <w:webHidden/>
              </w:rPr>
              <w:fldChar w:fldCharType="end"/>
            </w:r>
          </w:hyperlink>
        </w:p>
        <w:p w14:paraId="5690DC8B"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35" w:history="1">
            <w:r w:rsidR="00432E84" w:rsidRPr="00422E06">
              <w:rPr>
                <w:rStyle w:val="Lienhypertexte"/>
                <w:noProof/>
              </w:rPr>
              <w:t>5.2.ii.</w:t>
            </w:r>
            <w:r w:rsidR="00432E84">
              <w:rPr>
                <w:rFonts w:asciiTheme="minorHAnsi" w:eastAsiaTheme="minorEastAsia" w:hAnsiTheme="minorHAnsi" w:cstheme="minorBidi"/>
                <w:noProof/>
                <w:szCs w:val="22"/>
                <w:lang w:val="fr-FR"/>
              </w:rPr>
              <w:tab/>
            </w:r>
            <w:r w:rsidR="00432E84" w:rsidRPr="00422E06">
              <w:rPr>
                <w:rStyle w:val="Lienhypertexte"/>
                <w:noProof/>
              </w:rPr>
              <w:t>Installation</w:t>
            </w:r>
            <w:r w:rsidR="00432E84">
              <w:rPr>
                <w:noProof/>
                <w:webHidden/>
              </w:rPr>
              <w:tab/>
            </w:r>
            <w:r w:rsidR="00432E84">
              <w:rPr>
                <w:noProof/>
                <w:webHidden/>
              </w:rPr>
              <w:fldChar w:fldCharType="begin"/>
            </w:r>
            <w:r w:rsidR="00432E84">
              <w:rPr>
                <w:noProof/>
                <w:webHidden/>
              </w:rPr>
              <w:instrText xml:space="preserve"> PAGEREF _Toc421081635 \h </w:instrText>
            </w:r>
            <w:r w:rsidR="00432E84">
              <w:rPr>
                <w:noProof/>
                <w:webHidden/>
              </w:rPr>
            </w:r>
            <w:r w:rsidR="00432E84">
              <w:rPr>
                <w:noProof/>
                <w:webHidden/>
              </w:rPr>
              <w:fldChar w:fldCharType="separate"/>
            </w:r>
            <w:r w:rsidR="00432E84">
              <w:rPr>
                <w:noProof/>
                <w:webHidden/>
              </w:rPr>
              <w:t>22</w:t>
            </w:r>
            <w:r w:rsidR="00432E84">
              <w:rPr>
                <w:noProof/>
                <w:webHidden/>
              </w:rPr>
              <w:fldChar w:fldCharType="end"/>
            </w:r>
          </w:hyperlink>
        </w:p>
        <w:p w14:paraId="0E69B430" w14:textId="77777777" w:rsidR="00432E84" w:rsidRDefault="005409D7">
          <w:pPr>
            <w:pStyle w:val="TM2"/>
            <w:rPr>
              <w:rFonts w:asciiTheme="minorHAnsi" w:eastAsiaTheme="minorEastAsia" w:hAnsiTheme="minorHAnsi" w:cstheme="minorBidi"/>
              <w:noProof/>
              <w:szCs w:val="22"/>
              <w:lang w:val="fr-FR"/>
            </w:rPr>
          </w:pPr>
          <w:hyperlink w:anchor="_Toc421081636" w:history="1">
            <w:r w:rsidR="00432E84" w:rsidRPr="00422E06">
              <w:rPr>
                <w:rStyle w:val="Lienhypertexte"/>
                <w:noProof/>
              </w:rPr>
              <w:t>5.3.</w:t>
            </w:r>
            <w:r w:rsidR="00432E84">
              <w:rPr>
                <w:rFonts w:asciiTheme="minorHAnsi" w:eastAsiaTheme="minorEastAsia" w:hAnsiTheme="minorHAnsi" w:cstheme="minorBidi"/>
                <w:noProof/>
                <w:szCs w:val="22"/>
                <w:lang w:val="fr-FR"/>
              </w:rPr>
              <w:tab/>
            </w:r>
            <w:r w:rsidR="00432E84" w:rsidRPr="00422E06">
              <w:rPr>
                <w:rStyle w:val="Lienhypertexte"/>
                <w:noProof/>
              </w:rPr>
              <w:t>First run</w:t>
            </w:r>
            <w:r w:rsidR="00432E84">
              <w:rPr>
                <w:noProof/>
                <w:webHidden/>
              </w:rPr>
              <w:tab/>
            </w:r>
            <w:r w:rsidR="00432E84">
              <w:rPr>
                <w:noProof/>
                <w:webHidden/>
              </w:rPr>
              <w:fldChar w:fldCharType="begin"/>
            </w:r>
            <w:r w:rsidR="00432E84">
              <w:rPr>
                <w:noProof/>
                <w:webHidden/>
              </w:rPr>
              <w:instrText xml:space="preserve"> PAGEREF _Toc421081636 \h </w:instrText>
            </w:r>
            <w:r w:rsidR="00432E84">
              <w:rPr>
                <w:noProof/>
                <w:webHidden/>
              </w:rPr>
            </w:r>
            <w:r w:rsidR="00432E84">
              <w:rPr>
                <w:noProof/>
                <w:webHidden/>
              </w:rPr>
              <w:fldChar w:fldCharType="separate"/>
            </w:r>
            <w:r w:rsidR="00432E84">
              <w:rPr>
                <w:noProof/>
                <w:webHidden/>
              </w:rPr>
              <w:t>22</w:t>
            </w:r>
            <w:r w:rsidR="00432E84">
              <w:rPr>
                <w:noProof/>
                <w:webHidden/>
              </w:rPr>
              <w:fldChar w:fldCharType="end"/>
            </w:r>
          </w:hyperlink>
        </w:p>
        <w:p w14:paraId="08325A4D"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37" w:history="1">
            <w:r w:rsidR="00432E84" w:rsidRPr="00422E06">
              <w:rPr>
                <w:rStyle w:val="Lienhypertexte"/>
                <w:noProof/>
              </w:rPr>
              <w:t>5.3.i.</w:t>
            </w:r>
            <w:r w:rsidR="00432E84">
              <w:rPr>
                <w:rFonts w:asciiTheme="minorHAnsi" w:eastAsiaTheme="minorEastAsia" w:hAnsiTheme="minorHAnsi" w:cstheme="minorBidi"/>
                <w:noProof/>
                <w:szCs w:val="22"/>
                <w:lang w:val="fr-FR"/>
              </w:rPr>
              <w:tab/>
            </w:r>
            <w:r w:rsidR="00432E84" w:rsidRPr="00422E06">
              <w:rPr>
                <w:rStyle w:val="Lienhypertexte"/>
                <w:noProof/>
              </w:rPr>
              <w:t>Files</w:t>
            </w:r>
            <w:r w:rsidR="00432E84">
              <w:rPr>
                <w:noProof/>
                <w:webHidden/>
              </w:rPr>
              <w:tab/>
            </w:r>
            <w:r w:rsidR="00432E84">
              <w:rPr>
                <w:noProof/>
                <w:webHidden/>
              </w:rPr>
              <w:fldChar w:fldCharType="begin"/>
            </w:r>
            <w:r w:rsidR="00432E84">
              <w:rPr>
                <w:noProof/>
                <w:webHidden/>
              </w:rPr>
              <w:instrText xml:space="preserve"> PAGEREF _Toc421081637 \h </w:instrText>
            </w:r>
            <w:r w:rsidR="00432E84">
              <w:rPr>
                <w:noProof/>
                <w:webHidden/>
              </w:rPr>
            </w:r>
            <w:r w:rsidR="00432E84">
              <w:rPr>
                <w:noProof/>
                <w:webHidden/>
              </w:rPr>
              <w:fldChar w:fldCharType="separate"/>
            </w:r>
            <w:r w:rsidR="00432E84">
              <w:rPr>
                <w:noProof/>
                <w:webHidden/>
              </w:rPr>
              <w:t>22</w:t>
            </w:r>
            <w:r w:rsidR="00432E84">
              <w:rPr>
                <w:noProof/>
                <w:webHidden/>
              </w:rPr>
              <w:fldChar w:fldCharType="end"/>
            </w:r>
          </w:hyperlink>
        </w:p>
        <w:p w14:paraId="0EBEECAE" w14:textId="77777777" w:rsidR="00432E84" w:rsidRDefault="005409D7">
          <w:pPr>
            <w:pStyle w:val="TM2"/>
            <w:rPr>
              <w:rFonts w:asciiTheme="minorHAnsi" w:eastAsiaTheme="minorEastAsia" w:hAnsiTheme="minorHAnsi" w:cstheme="minorBidi"/>
              <w:noProof/>
              <w:szCs w:val="22"/>
              <w:lang w:val="fr-FR"/>
            </w:rPr>
          </w:pPr>
          <w:hyperlink w:anchor="_Toc421081638" w:history="1">
            <w:r w:rsidR="00432E84" w:rsidRPr="00422E06">
              <w:rPr>
                <w:rStyle w:val="Lienhypertexte"/>
                <w:noProof/>
              </w:rPr>
              <w:t>5.4.</w:t>
            </w:r>
            <w:r w:rsidR="00432E84">
              <w:rPr>
                <w:rFonts w:asciiTheme="minorHAnsi" w:eastAsiaTheme="minorEastAsia" w:hAnsiTheme="minorHAnsi" w:cstheme="minorBidi"/>
                <w:noProof/>
                <w:szCs w:val="22"/>
                <w:lang w:val="fr-FR"/>
              </w:rPr>
              <w:tab/>
            </w:r>
            <w:r w:rsidR="00432E84" w:rsidRPr="00422E06">
              <w:rPr>
                <w:rStyle w:val="Lienhypertexte"/>
                <w:noProof/>
              </w:rPr>
              <w:t>Inputs and outputs</w:t>
            </w:r>
            <w:r w:rsidR="00432E84">
              <w:rPr>
                <w:noProof/>
                <w:webHidden/>
              </w:rPr>
              <w:tab/>
            </w:r>
            <w:r w:rsidR="00432E84">
              <w:rPr>
                <w:noProof/>
                <w:webHidden/>
              </w:rPr>
              <w:fldChar w:fldCharType="begin"/>
            </w:r>
            <w:r w:rsidR="00432E84">
              <w:rPr>
                <w:noProof/>
                <w:webHidden/>
              </w:rPr>
              <w:instrText xml:space="preserve"> PAGEREF _Toc421081638 \h </w:instrText>
            </w:r>
            <w:r w:rsidR="00432E84">
              <w:rPr>
                <w:noProof/>
                <w:webHidden/>
              </w:rPr>
            </w:r>
            <w:r w:rsidR="00432E84">
              <w:rPr>
                <w:noProof/>
                <w:webHidden/>
              </w:rPr>
              <w:fldChar w:fldCharType="separate"/>
            </w:r>
            <w:r w:rsidR="00432E84">
              <w:rPr>
                <w:noProof/>
                <w:webHidden/>
              </w:rPr>
              <w:t>25</w:t>
            </w:r>
            <w:r w:rsidR="00432E84">
              <w:rPr>
                <w:noProof/>
                <w:webHidden/>
              </w:rPr>
              <w:fldChar w:fldCharType="end"/>
            </w:r>
          </w:hyperlink>
        </w:p>
        <w:p w14:paraId="4D8A853C"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39" w:history="1">
            <w:r w:rsidR="00432E84" w:rsidRPr="00422E06">
              <w:rPr>
                <w:rStyle w:val="Lienhypertexte"/>
                <w:noProof/>
              </w:rPr>
              <w:t>5.4.i.</w:t>
            </w:r>
            <w:r w:rsidR="00432E84">
              <w:rPr>
                <w:rFonts w:asciiTheme="minorHAnsi" w:eastAsiaTheme="minorEastAsia" w:hAnsiTheme="minorHAnsi" w:cstheme="minorBidi"/>
                <w:noProof/>
                <w:szCs w:val="22"/>
                <w:lang w:val="fr-FR"/>
              </w:rPr>
              <w:tab/>
            </w:r>
            <w:r w:rsidR="00432E84" w:rsidRPr="00422E06">
              <w:rPr>
                <w:rStyle w:val="Lienhypertexte"/>
                <w:noProof/>
              </w:rPr>
              <w:t>Kroto Solver component</w:t>
            </w:r>
            <w:r w:rsidR="00432E84">
              <w:rPr>
                <w:noProof/>
                <w:webHidden/>
              </w:rPr>
              <w:tab/>
            </w:r>
            <w:r w:rsidR="00432E84">
              <w:rPr>
                <w:noProof/>
                <w:webHidden/>
              </w:rPr>
              <w:fldChar w:fldCharType="begin"/>
            </w:r>
            <w:r w:rsidR="00432E84">
              <w:rPr>
                <w:noProof/>
                <w:webHidden/>
              </w:rPr>
              <w:instrText xml:space="preserve"> PAGEREF _Toc421081639 \h </w:instrText>
            </w:r>
            <w:r w:rsidR="00432E84">
              <w:rPr>
                <w:noProof/>
                <w:webHidden/>
              </w:rPr>
            </w:r>
            <w:r w:rsidR="00432E84">
              <w:rPr>
                <w:noProof/>
                <w:webHidden/>
              </w:rPr>
              <w:fldChar w:fldCharType="separate"/>
            </w:r>
            <w:r w:rsidR="00432E84">
              <w:rPr>
                <w:noProof/>
                <w:webHidden/>
              </w:rPr>
              <w:t>25</w:t>
            </w:r>
            <w:r w:rsidR="00432E84">
              <w:rPr>
                <w:noProof/>
                <w:webHidden/>
              </w:rPr>
              <w:fldChar w:fldCharType="end"/>
            </w:r>
          </w:hyperlink>
        </w:p>
        <w:p w14:paraId="56262736" w14:textId="77777777" w:rsidR="00432E84" w:rsidRDefault="005409D7">
          <w:pPr>
            <w:pStyle w:val="TM4"/>
            <w:tabs>
              <w:tab w:val="left" w:pos="2248"/>
              <w:tab w:val="right" w:leader="dot" w:pos="9061"/>
            </w:tabs>
            <w:rPr>
              <w:rFonts w:asciiTheme="minorHAnsi" w:eastAsiaTheme="minorEastAsia" w:hAnsiTheme="minorHAnsi" w:cstheme="minorBidi"/>
              <w:noProof/>
              <w:szCs w:val="22"/>
              <w:lang w:val="fr-FR"/>
            </w:rPr>
          </w:pPr>
          <w:hyperlink w:anchor="_Toc421081640" w:history="1">
            <w:r w:rsidR="00432E84" w:rsidRPr="00422E06">
              <w:rPr>
                <w:rStyle w:val="Lienhypertexte"/>
                <w:noProof/>
              </w:rPr>
              <w:t>5.4.i.a.</w:t>
            </w:r>
            <w:r w:rsidR="00432E84">
              <w:rPr>
                <w:rFonts w:asciiTheme="minorHAnsi" w:eastAsiaTheme="minorEastAsia" w:hAnsiTheme="minorHAnsi" w:cstheme="minorBidi"/>
                <w:noProof/>
                <w:szCs w:val="22"/>
                <w:lang w:val="fr-FR"/>
              </w:rPr>
              <w:tab/>
            </w:r>
            <w:r w:rsidR="00432E84" w:rsidRPr="00422E06">
              <w:rPr>
                <w:rStyle w:val="Lienhypertexte"/>
                <w:noProof/>
              </w:rPr>
              <w:t>Inputs</w:t>
            </w:r>
            <w:r w:rsidR="00432E84">
              <w:rPr>
                <w:noProof/>
                <w:webHidden/>
              </w:rPr>
              <w:tab/>
            </w:r>
            <w:r w:rsidR="00432E84">
              <w:rPr>
                <w:noProof/>
                <w:webHidden/>
              </w:rPr>
              <w:fldChar w:fldCharType="begin"/>
            </w:r>
            <w:r w:rsidR="00432E84">
              <w:rPr>
                <w:noProof/>
                <w:webHidden/>
              </w:rPr>
              <w:instrText xml:space="preserve"> PAGEREF _Toc421081640 \h </w:instrText>
            </w:r>
            <w:r w:rsidR="00432E84">
              <w:rPr>
                <w:noProof/>
                <w:webHidden/>
              </w:rPr>
            </w:r>
            <w:r w:rsidR="00432E84">
              <w:rPr>
                <w:noProof/>
                <w:webHidden/>
              </w:rPr>
              <w:fldChar w:fldCharType="separate"/>
            </w:r>
            <w:r w:rsidR="00432E84">
              <w:rPr>
                <w:noProof/>
                <w:webHidden/>
              </w:rPr>
              <w:t>25</w:t>
            </w:r>
            <w:r w:rsidR="00432E84">
              <w:rPr>
                <w:noProof/>
                <w:webHidden/>
              </w:rPr>
              <w:fldChar w:fldCharType="end"/>
            </w:r>
          </w:hyperlink>
        </w:p>
        <w:p w14:paraId="10BB2959" w14:textId="77777777" w:rsidR="00432E84" w:rsidRDefault="005409D7">
          <w:pPr>
            <w:pStyle w:val="TM4"/>
            <w:tabs>
              <w:tab w:val="left" w:pos="2260"/>
              <w:tab w:val="right" w:leader="dot" w:pos="9061"/>
            </w:tabs>
            <w:rPr>
              <w:rFonts w:asciiTheme="minorHAnsi" w:eastAsiaTheme="minorEastAsia" w:hAnsiTheme="minorHAnsi" w:cstheme="minorBidi"/>
              <w:noProof/>
              <w:szCs w:val="22"/>
              <w:lang w:val="fr-FR"/>
            </w:rPr>
          </w:pPr>
          <w:hyperlink w:anchor="_Toc421081641" w:history="1">
            <w:r w:rsidR="00432E84" w:rsidRPr="00422E06">
              <w:rPr>
                <w:rStyle w:val="Lienhypertexte"/>
                <w:noProof/>
              </w:rPr>
              <w:t>5.4.i.b.</w:t>
            </w:r>
            <w:r w:rsidR="00432E84">
              <w:rPr>
                <w:rFonts w:asciiTheme="minorHAnsi" w:eastAsiaTheme="minorEastAsia" w:hAnsiTheme="minorHAnsi" w:cstheme="minorBidi"/>
                <w:noProof/>
                <w:szCs w:val="22"/>
                <w:lang w:val="fr-FR"/>
              </w:rPr>
              <w:tab/>
            </w:r>
            <w:r w:rsidR="00432E84" w:rsidRPr="00422E06">
              <w:rPr>
                <w:rStyle w:val="Lienhypertexte"/>
                <w:noProof/>
              </w:rPr>
              <w:t>Outputs</w:t>
            </w:r>
            <w:r w:rsidR="00432E84">
              <w:rPr>
                <w:noProof/>
                <w:webHidden/>
              </w:rPr>
              <w:tab/>
            </w:r>
            <w:r w:rsidR="00432E84">
              <w:rPr>
                <w:noProof/>
                <w:webHidden/>
              </w:rPr>
              <w:fldChar w:fldCharType="begin"/>
            </w:r>
            <w:r w:rsidR="00432E84">
              <w:rPr>
                <w:noProof/>
                <w:webHidden/>
              </w:rPr>
              <w:instrText xml:space="preserve"> PAGEREF _Toc421081641 \h </w:instrText>
            </w:r>
            <w:r w:rsidR="00432E84">
              <w:rPr>
                <w:noProof/>
                <w:webHidden/>
              </w:rPr>
            </w:r>
            <w:r w:rsidR="00432E84">
              <w:rPr>
                <w:noProof/>
                <w:webHidden/>
              </w:rPr>
              <w:fldChar w:fldCharType="separate"/>
            </w:r>
            <w:r w:rsidR="00432E84">
              <w:rPr>
                <w:noProof/>
                <w:webHidden/>
              </w:rPr>
              <w:t>26</w:t>
            </w:r>
            <w:r w:rsidR="00432E84">
              <w:rPr>
                <w:noProof/>
                <w:webHidden/>
              </w:rPr>
              <w:fldChar w:fldCharType="end"/>
            </w:r>
          </w:hyperlink>
        </w:p>
        <w:p w14:paraId="772DEFEE"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42" w:history="1">
            <w:r w:rsidR="00432E84" w:rsidRPr="00422E06">
              <w:rPr>
                <w:rStyle w:val="Lienhypertexte"/>
                <w:noProof/>
              </w:rPr>
              <w:t>5.4.ii.</w:t>
            </w:r>
            <w:r w:rsidR="00432E84">
              <w:rPr>
                <w:rFonts w:asciiTheme="minorHAnsi" w:eastAsiaTheme="minorEastAsia" w:hAnsiTheme="minorHAnsi" w:cstheme="minorBidi"/>
                <w:noProof/>
                <w:szCs w:val="22"/>
                <w:lang w:val="fr-FR"/>
              </w:rPr>
              <w:tab/>
            </w:r>
            <w:r w:rsidR="00432E84" w:rsidRPr="00422E06">
              <w:rPr>
                <w:rStyle w:val="Lienhypertexte"/>
                <w:noProof/>
              </w:rPr>
              <w:t>Kroto Problem component</w:t>
            </w:r>
            <w:r w:rsidR="00432E84">
              <w:rPr>
                <w:noProof/>
                <w:webHidden/>
              </w:rPr>
              <w:tab/>
            </w:r>
            <w:r w:rsidR="00432E84">
              <w:rPr>
                <w:noProof/>
                <w:webHidden/>
              </w:rPr>
              <w:fldChar w:fldCharType="begin"/>
            </w:r>
            <w:r w:rsidR="00432E84">
              <w:rPr>
                <w:noProof/>
                <w:webHidden/>
              </w:rPr>
              <w:instrText xml:space="preserve"> PAGEREF _Toc421081642 \h </w:instrText>
            </w:r>
            <w:r w:rsidR="00432E84">
              <w:rPr>
                <w:noProof/>
                <w:webHidden/>
              </w:rPr>
            </w:r>
            <w:r w:rsidR="00432E84">
              <w:rPr>
                <w:noProof/>
                <w:webHidden/>
              </w:rPr>
              <w:fldChar w:fldCharType="separate"/>
            </w:r>
            <w:r w:rsidR="00432E84">
              <w:rPr>
                <w:noProof/>
                <w:webHidden/>
              </w:rPr>
              <w:t>27</w:t>
            </w:r>
            <w:r w:rsidR="00432E84">
              <w:rPr>
                <w:noProof/>
                <w:webHidden/>
              </w:rPr>
              <w:fldChar w:fldCharType="end"/>
            </w:r>
          </w:hyperlink>
        </w:p>
        <w:p w14:paraId="385A6AEF" w14:textId="77777777" w:rsidR="00432E84" w:rsidRDefault="005409D7">
          <w:pPr>
            <w:pStyle w:val="TM3"/>
            <w:tabs>
              <w:tab w:val="left" w:pos="1979"/>
              <w:tab w:val="right" w:leader="dot" w:pos="9061"/>
            </w:tabs>
            <w:rPr>
              <w:rFonts w:asciiTheme="minorHAnsi" w:eastAsiaTheme="minorEastAsia" w:hAnsiTheme="minorHAnsi" w:cstheme="minorBidi"/>
              <w:noProof/>
              <w:szCs w:val="22"/>
              <w:lang w:val="fr-FR"/>
            </w:rPr>
          </w:pPr>
          <w:hyperlink w:anchor="_Toc421081643" w:history="1">
            <w:r w:rsidR="00432E84" w:rsidRPr="00422E06">
              <w:rPr>
                <w:rStyle w:val="Lienhypertexte"/>
                <w:noProof/>
              </w:rPr>
              <w:t>5.4.iii.</w:t>
            </w:r>
            <w:r w:rsidR="00432E84">
              <w:rPr>
                <w:rFonts w:asciiTheme="minorHAnsi" w:eastAsiaTheme="minorEastAsia" w:hAnsiTheme="minorHAnsi" w:cstheme="minorBidi"/>
                <w:noProof/>
                <w:szCs w:val="22"/>
                <w:lang w:val="fr-FR"/>
              </w:rPr>
              <w:tab/>
            </w:r>
            <w:r w:rsidR="00432E84" w:rsidRPr="00422E06">
              <w:rPr>
                <w:rStyle w:val="Lienhypertexte"/>
                <w:noProof/>
              </w:rPr>
              <w:t>Kroto Edges component</w:t>
            </w:r>
            <w:r w:rsidR="00432E84">
              <w:rPr>
                <w:noProof/>
                <w:webHidden/>
              </w:rPr>
              <w:tab/>
            </w:r>
            <w:r w:rsidR="00432E84">
              <w:rPr>
                <w:noProof/>
                <w:webHidden/>
              </w:rPr>
              <w:fldChar w:fldCharType="begin"/>
            </w:r>
            <w:r w:rsidR="00432E84">
              <w:rPr>
                <w:noProof/>
                <w:webHidden/>
              </w:rPr>
              <w:instrText xml:space="preserve"> PAGEREF _Toc421081643 \h </w:instrText>
            </w:r>
            <w:r w:rsidR="00432E84">
              <w:rPr>
                <w:noProof/>
                <w:webHidden/>
              </w:rPr>
            </w:r>
            <w:r w:rsidR="00432E84">
              <w:rPr>
                <w:noProof/>
                <w:webHidden/>
              </w:rPr>
              <w:fldChar w:fldCharType="separate"/>
            </w:r>
            <w:r w:rsidR="00432E84">
              <w:rPr>
                <w:noProof/>
                <w:webHidden/>
              </w:rPr>
              <w:t>28</w:t>
            </w:r>
            <w:r w:rsidR="00432E84">
              <w:rPr>
                <w:noProof/>
                <w:webHidden/>
              </w:rPr>
              <w:fldChar w:fldCharType="end"/>
            </w:r>
          </w:hyperlink>
        </w:p>
        <w:p w14:paraId="7FC514D5"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44" w:history="1">
            <w:r w:rsidR="00432E84" w:rsidRPr="00422E06">
              <w:rPr>
                <w:rStyle w:val="Lienhypertexte"/>
                <w:noProof/>
              </w:rPr>
              <w:t>5.4.iv.</w:t>
            </w:r>
            <w:r w:rsidR="00432E84">
              <w:rPr>
                <w:rFonts w:asciiTheme="minorHAnsi" w:eastAsiaTheme="minorEastAsia" w:hAnsiTheme="minorHAnsi" w:cstheme="minorBidi"/>
                <w:noProof/>
                <w:szCs w:val="22"/>
                <w:lang w:val="fr-FR"/>
              </w:rPr>
              <w:tab/>
            </w:r>
            <w:r w:rsidR="00432E84" w:rsidRPr="00422E06">
              <w:rPr>
                <w:rStyle w:val="Lienhypertexte"/>
                <w:noProof/>
              </w:rPr>
              <w:t>Kroto Options component</w:t>
            </w:r>
            <w:r w:rsidR="00432E84">
              <w:rPr>
                <w:noProof/>
                <w:webHidden/>
              </w:rPr>
              <w:tab/>
            </w:r>
            <w:r w:rsidR="00432E84">
              <w:rPr>
                <w:noProof/>
                <w:webHidden/>
              </w:rPr>
              <w:fldChar w:fldCharType="begin"/>
            </w:r>
            <w:r w:rsidR="00432E84">
              <w:rPr>
                <w:noProof/>
                <w:webHidden/>
              </w:rPr>
              <w:instrText xml:space="preserve"> PAGEREF _Toc421081644 \h </w:instrText>
            </w:r>
            <w:r w:rsidR="00432E84">
              <w:rPr>
                <w:noProof/>
                <w:webHidden/>
              </w:rPr>
            </w:r>
            <w:r w:rsidR="00432E84">
              <w:rPr>
                <w:noProof/>
                <w:webHidden/>
              </w:rPr>
              <w:fldChar w:fldCharType="separate"/>
            </w:r>
            <w:r w:rsidR="00432E84">
              <w:rPr>
                <w:noProof/>
                <w:webHidden/>
              </w:rPr>
              <w:t>29</w:t>
            </w:r>
            <w:r w:rsidR="00432E84">
              <w:rPr>
                <w:noProof/>
                <w:webHidden/>
              </w:rPr>
              <w:fldChar w:fldCharType="end"/>
            </w:r>
          </w:hyperlink>
        </w:p>
        <w:p w14:paraId="46BD308E"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45" w:history="1">
            <w:r w:rsidR="00432E84" w:rsidRPr="00422E06">
              <w:rPr>
                <w:rStyle w:val="Lienhypertexte"/>
                <w:noProof/>
              </w:rPr>
              <w:t>5.4.v.</w:t>
            </w:r>
            <w:r w:rsidR="00432E84">
              <w:rPr>
                <w:rFonts w:asciiTheme="minorHAnsi" w:eastAsiaTheme="minorEastAsia" w:hAnsiTheme="minorHAnsi" w:cstheme="minorBidi"/>
                <w:noProof/>
                <w:szCs w:val="22"/>
                <w:lang w:val="fr-FR"/>
              </w:rPr>
              <w:tab/>
            </w:r>
            <w:r w:rsidR="00432E84" w:rsidRPr="00422E06">
              <w:rPr>
                <w:rStyle w:val="Lienhypertexte"/>
                <w:noProof/>
              </w:rPr>
              <w:t>Mesh Closest Point component</w:t>
            </w:r>
            <w:r w:rsidR="00432E84">
              <w:rPr>
                <w:noProof/>
                <w:webHidden/>
              </w:rPr>
              <w:tab/>
            </w:r>
            <w:r w:rsidR="00432E84">
              <w:rPr>
                <w:noProof/>
                <w:webHidden/>
              </w:rPr>
              <w:fldChar w:fldCharType="begin"/>
            </w:r>
            <w:r w:rsidR="00432E84">
              <w:rPr>
                <w:noProof/>
                <w:webHidden/>
              </w:rPr>
              <w:instrText xml:space="preserve"> PAGEREF _Toc421081645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62FC971E" w14:textId="77777777" w:rsidR="00432E84" w:rsidRDefault="005409D7">
          <w:pPr>
            <w:pStyle w:val="TM2"/>
            <w:rPr>
              <w:rFonts w:asciiTheme="minorHAnsi" w:eastAsiaTheme="minorEastAsia" w:hAnsiTheme="minorHAnsi" w:cstheme="minorBidi"/>
              <w:noProof/>
              <w:szCs w:val="22"/>
              <w:lang w:val="fr-FR"/>
            </w:rPr>
          </w:pPr>
          <w:hyperlink w:anchor="_Toc421081646" w:history="1">
            <w:r w:rsidR="00432E84" w:rsidRPr="00422E06">
              <w:rPr>
                <w:rStyle w:val="Lienhypertexte"/>
                <w:noProof/>
              </w:rPr>
              <w:t>5.5.</w:t>
            </w:r>
            <w:r w:rsidR="00432E84">
              <w:rPr>
                <w:rFonts w:asciiTheme="minorHAnsi" w:eastAsiaTheme="minorEastAsia" w:hAnsiTheme="minorHAnsi" w:cstheme="minorBidi"/>
                <w:noProof/>
                <w:szCs w:val="22"/>
                <w:lang w:val="fr-FR"/>
              </w:rPr>
              <w:tab/>
            </w:r>
            <w:r w:rsidR="00432E84" w:rsidRPr="00422E06">
              <w:rPr>
                <w:rStyle w:val="Lienhypertexte"/>
                <w:noProof/>
              </w:rPr>
              <w:t>Outputs</w:t>
            </w:r>
            <w:r w:rsidR="00432E84">
              <w:rPr>
                <w:noProof/>
                <w:webHidden/>
              </w:rPr>
              <w:tab/>
            </w:r>
            <w:r w:rsidR="00432E84">
              <w:rPr>
                <w:noProof/>
                <w:webHidden/>
              </w:rPr>
              <w:fldChar w:fldCharType="begin"/>
            </w:r>
            <w:r w:rsidR="00432E84">
              <w:rPr>
                <w:noProof/>
                <w:webHidden/>
              </w:rPr>
              <w:instrText xml:space="preserve"> PAGEREF _Toc421081646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0F3E4A72" w14:textId="77777777" w:rsidR="00432E84" w:rsidRDefault="005409D7">
          <w:pPr>
            <w:pStyle w:val="TM2"/>
            <w:rPr>
              <w:rFonts w:asciiTheme="minorHAnsi" w:eastAsiaTheme="minorEastAsia" w:hAnsiTheme="minorHAnsi" w:cstheme="minorBidi"/>
              <w:noProof/>
              <w:szCs w:val="22"/>
              <w:lang w:val="fr-FR"/>
            </w:rPr>
          </w:pPr>
          <w:hyperlink w:anchor="_Toc421081647" w:history="1">
            <w:r w:rsidR="00432E84" w:rsidRPr="00422E06">
              <w:rPr>
                <w:rStyle w:val="Lienhypertexte"/>
                <w:noProof/>
              </w:rPr>
              <w:t>5.6.</w:t>
            </w:r>
            <w:r w:rsidR="00432E84">
              <w:rPr>
                <w:rFonts w:asciiTheme="minorHAnsi" w:eastAsiaTheme="minorEastAsia" w:hAnsiTheme="minorHAnsi" w:cstheme="minorBidi"/>
                <w:noProof/>
                <w:szCs w:val="22"/>
                <w:lang w:val="fr-FR"/>
              </w:rPr>
              <w:tab/>
            </w:r>
            <w:r w:rsidR="00432E84" w:rsidRPr="00422E06">
              <w:rPr>
                <w:rStyle w:val="Lienhypertexte"/>
                <w:noProof/>
              </w:rPr>
              <w:t>Visualizations</w:t>
            </w:r>
            <w:r w:rsidR="00432E84">
              <w:rPr>
                <w:noProof/>
                <w:webHidden/>
              </w:rPr>
              <w:tab/>
            </w:r>
            <w:r w:rsidR="00432E84">
              <w:rPr>
                <w:noProof/>
                <w:webHidden/>
              </w:rPr>
              <w:fldChar w:fldCharType="begin"/>
            </w:r>
            <w:r w:rsidR="00432E84">
              <w:rPr>
                <w:noProof/>
                <w:webHidden/>
              </w:rPr>
              <w:instrText xml:space="preserve"> PAGEREF _Toc421081647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63BAA425" w14:textId="77777777" w:rsidR="00432E84" w:rsidRDefault="005409D7">
          <w:pPr>
            <w:pStyle w:val="TM2"/>
            <w:rPr>
              <w:rFonts w:asciiTheme="minorHAnsi" w:eastAsiaTheme="minorEastAsia" w:hAnsiTheme="minorHAnsi" w:cstheme="minorBidi"/>
              <w:noProof/>
              <w:szCs w:val="22"/>
              <w:lang w:val="fr-FR"/>
            </w:rPr>
          </w:pPr>
          <w:hyperlink w:anchor="_Toc421081648" w:history="1">
            <w:r w:rsidR="00432E84" w:rsidRPr="00422E06">
              <w:rPr>
                <w:rStyle w:val="Lienhypertexte"/>
                <w:noProof/>
              </w:rPr>
              <w:t>5.7.</w:t>
            </w:r>
            <w:r w:rsidR="00432E84">
              <w:rPr>
                <w:rFonts w:asciiTheme="minorHAnsi" w:eastAsiaTheme="minorEastAsia" w:hAnsiTheme="minorHAnsi" w:cstheme="minorBidi"/>
                <w:noProof/>
                <w:szCs w:val="22"/>
                <w:lang w:val="fr-FR"/>
              </w:rPr>
              <w:tab/>
            </w:r>
            <w:r w:rsidR="00432E84" w:rsidRPr="00422E06">
              <w:rPr>
                <w:rStyle w:val="Lienhypertexte"/>
                <w:noProof/>
              </w:rPr>
              <w:t>Choosing the options</w:t>
            </w:r>
            <w:r w:rsidR="00432E84">
              <w:rPr>
                <w:noProof/>
                <w:webHidden/>
              </w:rPr>
              <w:tab/>
            </w:r>
            <w:r w:rsidR="00432E84">
              <w:rPr>
                <w:noProof/>
                <w:webHidden/>
              </w:rPr>
              <w:fldChar w:fldCharType="begin"/>
            </w:r>
            <w:r w:rsidR="00432E84">
              <w:rPr>
                <w:noProof/>
                <w:webHidden/>
              </w:rPr>
              <w:instrText xml:space="preserve"> PAGEREF _Toc421081648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0A380A25"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49" w:history="1">
            <w:r w:rsidR="00432E84" w:rsidRPr="00422E06">
              <w:rPr>
                <w:rStyle w:val="Lienhypertexte"/>
                <w:noProof/>
              </w:rPr>
              <w:t>5.7.i.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q_faces</w:t>
            </w:r>
            <w:r w:rsidR="00432E84">
              <w:rPr>
                <w:noProof/>
                <w:webHidden/>
              </w:rPr>
              <w:tab/>
            </w:r>
            <w:r w:rsidR="00432E84">
              <w:rPr>
                <w:noProof/>
                <w:webHidden/>
              </w:rPr>
              <w:fldChar w:fldCharType="begin"/>
            </w:r>
            <w:r w:rsidR="00432E84">
              <w:rPr>
                <w:noProof/>
                <w:webHidden/>
              </w:rPr>
              <w:instrText xml:space="preserve"> PAGEREF _Toc421081649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22E9D3BB"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50" w:history="1">
            <w:r w:rsidR="00432E84" w:rsidRPr="00422E06">
              <w:rPr>
                <w:rStyle w:val="Lienhypertexte"/>
                <w:noProof/>
              </w:rPr>
              <w:t>5.7.ii.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pressure</w:t>
            </w:r>
            <w:r w:rsidR="00432E84" w:rsidRPr="00422E06">
              <w:rPr>
                <w:rStyle w:val="Lienhypertexte"/>
                <w:noProof/>
              </w:rPr>
              <w:t xml:space="preserve"> and </w:t>
            </w:r>
            <w:r w:rsidR="00432E84" w:rsidRPr="00422E06">
              <w:rPr>
                <w:rStyle w:val="Lienhypertexte"/>
                <w:rFonts w:ascii="Courier New" w:hAnsi="Courier New" w:cs="Courier New"/>
                <w:noProof/>
              </w:rPr>
              <w:t>density</w:t>
            </w:r>
            <w:r w:rsidR="00432E84">
              <w:rPr>
                <w:noProof/>
                <w:webHidden/>
              </w:rPr>
              <w:tab/>
            </w:r>
            <w:r w:rsidR="00432E84">
              <w:rPr>
                <w:noProof/>
                <w:webHidden/>
              </w:rPr>
              <w:fldChar w:fldCharType="begin"/>
            </w:r>
            <w:r w:rsidR="00432E84">
              <w:rPr>
                <w:noProof/>
                <w:webHidden/>
              </w:rPr>
              <w:instrText xml:space="preserve"> PAGEREF _Toc421081650 \h </w:instrText>
            </w:r>
            <w:r w:rsidR="00432E84">
              <w:rPr>
                <w:noProof/>
                <w:webHidden/>
              </w:rPr>
            </w:r>
            <w:r w:rsidR="00432E84">
              <w:rPr>
                <w:noProof/>
                <w:webHidden/>
              </w:rPr>
              <w:fldChar w:fldCharType="separate"/>
            </w:r>
            <w:r w:rsidR="00432E84">
              <w:rPr>
                <w:noProof/>
                <w:webHidden/>
              </w:rPr>
              <w:t>31</w:t>
            </w:r>
            <w:r w:rsidR="00432E84">
              <w:rPr>
                <w:noProof/>
                <w:webHidden/>
              </w:rPr>
              <w:fldChar w:fldCharType="end"/>
            </w:r>
          </w:hyperlink>
        </w:p>
        <w:p w14:paraId="7F6C7FCD" w14:textId="77777777" w:rsidR="00432E84" w:rsidRDefault="005409D7">
          <w:pPr>
            <w:pStyle w:val="TM3"/>
            <w:tabs>
              <w:tab w:val="left" w:pos="1979"/>
              <w:tab w:val="right" w:leader="dot" w:pos="9061"/>
            </w:tabs>
            <w:rPr>
              <w:rFonts w:asciiTheme="minorHAnsi" w:eastAsiaTheme="minorEastAsia" w:hAnsiTheme="minorHAnsi" w:cstheme="minorBidi"/>
              <w:noProof/>
              <w:szCs w:val="22"/>
              <w:lang w:val="fr-FR"/>
            </w:rPr>
          </w:pPr>
          <w:hyperlink w:anchor="_Toc421081651" w:history="1">
            <w:r w:rsidR="00432E84" w:rsidRPr="00422E06">
              <w:rPr>
                <w:rStyle w:val="Lienhypertexte"/>
                <w:noProof/>
              </w:rPr>
              <w:t>5.7.iii.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q_cables</w:t>
            </w:r>
            <w:r w:rsidR="00432E84">
              <w:rPr>
                <w:noProof/>
                <w:webHidden/>
              </w:rPr>
              <w:tab/>
            </w:r>
            <w:r w:rsidR="00432E84">
              <w:rPr>
                <w:noProof/>
                <w:webHidden/>
              </w:rPr>
              <w:fldChar w:fldCharType="begin"/>
            </w:r>
            <w:r w:rsidR="00432E84">
              <w:rPr>
                <w:noProof/>
                <w:webHidden/>
              </w:rPr>
              <w:instrText xml:space="preserve"> PAGEREF _Toc421081651 \h </w:instrText>
            </w:r>
            <w:r w:rsidR="00432E84">
              <w:rPr>
                <w:noProof/>
                <w:webHidden/>
              </w:rPr>
            </w:r>
            <w:r w:rsidR="00432E84">
              <w:rPr>
                <w:noProof/>
                <w:webHidden/>
              </w:rPr>
              <w:fldChar w:fldCharType="separate"/>
            </w:r>
            <w:r w:rsidR="00432E84">
              <w:rPr>
                <w:noProof/>
                <w:webHidden/>
              </w:rPr>
              <w:t>32</w:t>
            </w:r>
            <w:r w:rsidR="00432E84">
              <w:rPr>
                <w:noProof/>
                <w:webHidden/>
              </w:rPr>
              <w:fldChar w:fldCharType="end"/>
            </w:r>
          </w:hyperlink>
        </w:p>
        <w:p w14:paraId="006FD7A2"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52" w:history="1">
            <w:r w:rsidR="00432E84" w:rsidRPr="00422E06">
              <w:rPr>
                <w:rStyle w:val="Lienhypertexte"/>
                <w:noProof/>
              </w:rPr>
              <w:t>5.7.iv.</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max_disp</w:t>
            </w:r>
            <w:r w:rsidR="00432E84">
              <w:rPr>
                <w:noProof/>
                <w:webHidden/>
              </w:rPr>
              <w:tab/>
            </w:r>
            <w:r w:rsidR="00432E84">
              <w:rPr>
                <w:noProof/>
                <w:webHidden/>
              </w:rPr>
              <w:fldChar w:fldCharType="begin"/>
            </w:r>
            <w:r w:rsidR="00432E84">
              <w:rPr>
                <w:noProof/>
                <w:webHidden/>
              </w:rPr>
              <w:instrText xml:space="preserve"> PAGEREF _Toc421081652 \h </w:instrText>
            </w:r>
            <w:r w:rsidR="00432E84">
              <w:rPr>
                <w:noProof/>
                <w:webHidden/>
              </w:rPr>
            </w:r>
            <w:r w:rsidR="00432E84">
              <w:rPr>
                <w:noProof/>
                <w:webHidden/>
              </w:rPr>
              <w:fldChar w:fldCharType="separate"/>
            </w:r>
            <w:r w:rsidR="00432E84">
              <w:rPr>
                <w:noProof/>
                <w:webHidden/>
              </w:rPr>
              <w:t>32</w:t>
            </w:r>
            <w:r w:rsidR="00432E84">
              <w:rPr>
                <w:noProof/>
                <w:webHidden/>
              </w:rPr>
              <w:fldChar w:fldCharType="end"/>
            </w:r>
          </w:hyperlink>
        </w:p>
        <w:p w14:paraId="5DB01494"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53" w:history="1">
            <w:r w:rsidR="00432E84" w:rsidRPr="00422E06">
              <w:rPr>
                <w:rStyle w:val="Lienhypertexte"/>
                <w:noProof/>
              </w:rPr>
              <w:t>5.7.v.</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max_iter</w:t>
            </w:r>
            <w:r w:rsidR="00432E84">
              <w:rPr>
                <w:noProof/>
                <w:webHidden/>
              </w:rPr>
              <w:tab/>
            </w:r>
            <w:r w:rsidR="00432E84">
              <w:rPr>
                <w:noProof/>
                <w:webHidden/>
              </w:rPr>
              <w:fldChar w:fldCharType="begin"/>
            </w:r>
            <w:r w:rsidR="00432E84">
              <w:rPr>
                <w:noProof/>
                <w:webHidden/>
              </w:rPr>
              <w:instrText xml:space="preserve"> PAGEREF _Toc421081653 \h </w:instrText>
            </w:r>
            <w:r w:rsidR="00432E84">
              <w:rPr>
                <w:noProof/>
                <w:webHidden/>
              </w:rPr>
            </w:r>
            <w:r w:rsidR="00432E84">
              <w:rPr>
                <w:noProof/>
                <w:webHidden/>
              </w:rPr>
              <w:fldChar w:fldCharType="separate"/>
            </w:r>
            <w:r w:rsidR="00432E84">
              <w:rPr>
                <w:noProof/>
                <w:webHidden/>
              </w:rPr>
              <w:t>32</w:t>
            </w:r>
            <w:r w:rsidR="00432E84">
              <w:rPr>
                <w:noProof/>
                <w:webHidden/>
              </w:rPr>
              <w:fldChar w:fldCharType="end"/>
            </w:r>
          </w:hyperlink>
        </w:p>
        <w:p w14:paraId="47124A7B"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54" w:history="1">
            <w:r w:rsidR="00432E84" w:rsidRPr="00422E06">
              <w:rPr>
                <w:rStyle w:val="Lienhypertexte"/>
                <w:noProof/>
              </w:rPr>
              <w:t>5.7.vi.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max_iter_qs</w:t>
            </w:r>
            <w:r w:rsidR="00432E84">
              <w:rPr>
                <w:noProof/>
                <w:webHidden/>
              </w:rPr>
              <w:tab/>
            </w:r>
            <w:r w:rsidR="00432E84">
              <w:rPr>
                <w:noProof/>
                <w:webHidden/>
              </w:rPr>
              <w:fldChar w:fldCharType="begin"/>
            </w:r>
            <w:r w:rsidR="00432E84">
              <w:rPr>
                <w:noProof/>
                <w:webHidden/>
              </w:rPr>
              <w:instrText xml:space="preserve"> PAGEREF _Toc421081654 \h </w:instrText>
            </w:r>
            <w:r w:rsidR="00432E84">
              <w:rPr>
                <w:noProof/>
                <w:webHidden/>
              </w:rPr>
            </w:r>
            <w:r w:rsidR="00432E84">
              <w:rPr>
                <w:noProof/>
                <w:webHidden/>
              </w:rPr>
              <w:fldChar w:fldCharType="separate"/>
            </w:r>
            <w:r w:rsidR="00432E84">
              <w:rPr>
                <w:noProof/>
                <w:webHidden/>
              </w:rPr>
              <w:t>33</w:t>
            </w:r>
            <w:r w:rsidR="00432E84">
              <w:rPr>
                <w:noProof/>
                <w:webHidden/>
              </w:rPr>
              <w:fldChar w:fldCharType="end"/>
            </w:r>
          </w:hyperlink>
        </w:p>
        <w:p w14:paraId="23C03863" w14:textId="77777777" w:rsidR="00432E84" w:rsidRDefault="005409D7">
          <w:pPr>
            <w:pStyle w:val="TM3"/>
            <w:tabs>
              <w:tab w:val="left" w:pos="2028"/>
              <w:tab w:val="right" w:leader="dot" w:pos="9061"/>
            </w:tabs>
            <w:rPr>
              <w:rFonts w:asciiTheme="minorHAnsi" w:eastAsiaTheme="minorEastAsia" w:hAnsiTheme="minorHAnsi" w:cstheme="minorBidi"/>
              <w:noProof/>
              <w:szCs w:val="22"/>
              <w:lang w:val="fr-FR"/>
            </w:rPr>
          </w:pPr>
          <w:hyperlink w:anchor="_Toc421081655" w:history="1">
            <w:r w:rsidR="00432E84" w:rsidRPr="00422E06">
              <w:rPr>
                <w:rStyle w:val="Lienhypertexte"/>
                <w:noProof/>
              </w:rPr>
              <w:t>5.7.vii.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max_dev_sigma</w:t>
            </w:r>
            <w:r w:rsidR="00432E84">
              <w:rPr>
                <w:noProof/>
                <w:webHidden/>
              </w:rPr>
              <w:tab/>
            </w:r>
            <w:r w:rsidR="00432E84">
              <w:rPr>
                <w:noProof/>
                <w:webHidden/>
              </w:rPr>
              <w:fldChar w:fldCharType="begin"/>
            </w:r>
            <w:r w:rsidR="00432E84">
              <w:rPr>
                <w:noProof/>
                <w:webHidden/>
              </w:rPr>
              <w:instrText xml:space="preserve"> PAGEREF _Toc421081655 \h </w:instrText>
            </w:r>
            <w:r w:rsidR="00432E84">
              <w:rPr>
                <w:noProof/>
                <w:webHidden/>
              </w:rPr>
            </w:r>
            <w:r w:rsidR="00432E84">
              <w:rPr>
                <w:noProof/>
                <w:webHidden/>
              </w:rPr>
              <w:fldChar w:fldCharType="separate"/>
            </w:r>
            <w:r w:rsidR="00432E84">
              <w:rPr>
                <w:noProof/>
                <w:webHidden/>
              </w:rPr>
              <w:t>33</w:t>
            </w:r>
            <w:r w:rsidR="00432E84">
              <w:rPr>
                <w:noProof/>
                <w:webHidden/>
              </w:rPr>
              <w:fldChar w:fldCharType="end"/>
            </w:r>
          </w:hyperlink>
        </w:p>
        <w:p w14:paraId="203FF06E" w14:textId="77777777" w:rsidR="00432E84" w:rsidRDefault="005409D7">
          <w:pPr>
            <w:pStyle w:val="TM3"/>
            <w:tabs>
              <w:tab w:val="left" w:pos="2089"/>
              <w:tab w:val="right" w:leader="dot" w:pos="9061"/>
            </w:tabs>
            <w:rPr>
              <w:rFonts w:asciiTheme="minorHAnsi" w:eastAsiaTheme="minorEastAsia" w:hAnsiTheme="minorHAnsi" w:cstheme="minorBidi"/>
              <w:noProof/>
              <w:szCs w:val="22"/>
              <w:lang w:val="fr-FR"/>
            </w:rPr>
          </w:pPr>
          <w:hyperlink w:anchor="_Toc421081656" w:history="1">
            <w:r w:rsidR="00432E84" w:rsidRPr="00422E06">
              <w:rPr>
                <w:rStyle w:val="Lienhypertexte"/>
                <w:noProof/>
              </w:rPr>
              <w:t>5.7.viii.</w:t>
            </w:r>
            <w:r w:rsidR="00432E84">
              <w:rPr>
                <w:rFonts w:asciiTheme="minorHAnsi" w:eastAsiaTheme="minorEastAsia" w:hAnsiTheme="minorHAnsi" w:cstheme="minorBidi"/>
                <w:noProof/>
                <w:szCs w:val="22"/>
                <w:lang w:val="fr-FR"/>
              </w:rPr>
              <w:tab/>
            </w:r>
            <w:r w:rsidR="00432E84" w:rsidRPr="00422E06">
              <w:rPr>
                <w:rStyle w:val="Lienhypertexte"/>
                <w:rFonts w:ascii="Courier New" w:hAnsi="Courier New" w:cs="Courier New"/>
                <w:noProof/>
              </w:rPr>
              <w:t>speed</w:t>
            </w:r>
            <w:r w:rsidR="00432E84">
              <w:rPr>
                <w:noProof/>
                <w:webHidden/>
              </w:rPr>
              <w:tab/>
            </w:r>
            <w:r w:rsidR="00432E84">
              <w:rPr>
                <w:noProof/>
                <w:webHidden/>
              </w:rPr>
              <w:fldChar w:fldCharType="begin"/>
            </w:r>
            <w:r w:rsidR="00432E84">
              <w:rPr>
                <w:noProof/>
                <w:webHidden/>
              </w:rPr>
              <w:instrText xml:space="preserve"> PAGEREF _Toc421081656 \h </w:instrText>
            </w:r>
            <w:r w:rsidR="00432E84">
              <w:rPr>
                <w:noProof/>
                <w:webHidden/>
              </w:rPr>
            </w:r>
            <w:r w:rsidR="00432E84">
              <w:rPr>
                <w:noProof/>
                <w:webHidden/>
              </w:rPr>
              <w:fldChar w:fldCharType="separate"/>
            </w:r>
            <w:r w:rsidR="00432E84">
              <w:rPr>
                <w:noProof/>
                <w:webHidden/>
              </w:rPr>
              <w:t>33</w:t>
            </w:r>
            <w:r w:rsidR="00432E84">
              <w:rPr>
                <w:noProof/>
                <w:webHidden/>
              </w:rPr>
              <w:fldChar w:fldCharType="end"/>
            </w:r>
          </w:hyperlink>
        </w:p>
        <w:p w14:paraId="4FF763DB" w14:textId="77777777" w:rsidR="00432E84" w:rsidRDefault="005409D7">
          <w:pPr>
            <w:pStyle w:val="TM2"/>
            <w:rPr>
              <w:rFonts w:asciiTheme="minorHAnsi" w:eastAsiaTheme="minorEastAsia" w:hAnsiTheme="minorHAnsi" w:cstheme="minorBidi"/>
              <w:noProof/>
              <w:szCs w:val="22"/>
              <w:lang w:val="fr-FR"/>
            </w:rPr>
          </w:pPr>
          <w:hyperlink w:anchor="_Toc421081657" w:history="1">
            <w:r w:rsidR="00432E84" w:rsidRPr="00422E06">
              <w:rPr>
                <w:rStyle w:val="Lienhypertexte"/>
                <w:noProof/>
              </w:rPr>
              <w:t>5.8.</w:t>
            </w:r>
            <w:r w:rsidR="00432E84">
              <w:rPr>
                <w:rFonts w:asciiTheme="minorHAnsi" w:eastAsiaTheme="minorEastAsia" w:hAnsiTheme="minorHAnsi" w:cstheme="minorBidi"/>
                <w:noProof/>
                <w:szCs w:val="22"/>
                <w:lang w:val="fr-FR"/>
              </w:rPr>
              <w:tab/>
            </w:r>
            <w:r w:rsidR="00432E84" w:rsidRPr="00422E06">
              <w:rPr>
                <w:rStyle w:val="Lienhypertexte"/>
                <w:noProof/>
              </w:rPr>
              <w:t>Examples</w:t>
            </w:r>
            <w:r w:rsidR="00432E84">
              <w:rPr>
                <w:noProof/>
                <w:webHidden/>
              </w:rPr>
              <w:tab/>
            </w:r>
            <w:r w:rsidR="00432E84">
              <w:rPr>
                <w:noProof/>
                <w:webHidden/>
              </w:rPr>
              <w:fldChar w:fldCharType="begin"/>
            </w:r>
            <w:r w:rsidR="00432E84">
              <w:rPr>
                <w:noProof/>
                <w:webHidden/>
              </w:rPr>
              <w:instrText xml:space="preserve"> PAGEREF _Toc421081657 \h </w:instrText>
            </w:r>
            <w:r w:rsidR="00432E84">
              <w:rPr>
                <w:noProof/>
                <w:webHidden/>
              </w:rPr>
            </w:r>
            <w:r w:rsidR="00432E84">
              <w:rPr>
                <w:noProof/>
                <w:webHidden/>
              </w:rPr>
              <w:fldChar w:fldCharType="separate"/>
            </w:r>
            <w:r w:rsidR="00432E84">
              <w:rPr>
                <w:noProof/>
                <w:webHidden/>
              </w:rPr>
              <w:t>33</w:t>
            </w:r>
            <w:r w:rsidR="00432E84">
              <w:rPr>
                <w:noProof/>
                <w:webHidden/>
              </w:rPr>
              <w:fldChar w:fldCharType="end"/>
            </w:r>
          </w:hyperlink>
        </w:p>
        <w:p w14:paraId="60BEB5BA"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58" w:history="1">
            <w:r w:rsidR="00432E84" w:rsidRPr="00422E06">
              <w:rPr>
                <w:rStyle w:val="Lienhypertexte"/>
                <w:noProof/>
              </w:rPr>
              <w:t>5.8.i.</w:t>
            </w:r>
            <w:r w:rsidR="00432E84">
              <w:rPr>
                <w:rFonts w:asciiTheme="minorHAnsi" w:eastAsiaTheme="minorEastAsia" w:hAnsiTheme="minorHAnsi" w:cstheme="minorBidi"/>
                <w:noProof/>
                <w:szCs w:val="22"/>
                <w:lang w:val="fr-FR"/>
              </w:rPr>
              <w:tab/>
            </w:r>
            <w:r w:rsidR="00432E84" w:rsidRPr="00422E06">
              <w:rPr>
                <w:rStyle w:val="Lienhypertexte"/>
                <w:noProof/>
              </w:rPr>
              <w:t>Catenoid</w:t>
            </w:r>
            <w:r w:rsidR="00432E84">
              <w:rPr>
                <w:noProof/>
                <w:webHidden/>
              </w:rPr>
              <w:tab/>
            </w:r>
            <w:r w:rsidR="00432E84">
              <w:rPr>
                <w:noProof/>
                <w:webHidden/>
              </w:rPr>
              <w:fldChar w:fldCharType="begin"/>
            </w:r>
            <w:r w:rsidR="00432E84">
              <w:rPr>
                <w:noProof/>
                <w:webHidden/>
              </w:rPr>
              <w:instrText xml:space="preserve"> PAGEREF _Toc421081658 \h </w:instrText>
            </w:r>
            <w:r w:rsidR="00432E84">
              <w:rPr>
                <w:noProof/>
                <w:webHidden/>
              </w:rPr>
            </w:r>
            <w:r w:rsidR="00432E84">
              <w:rPr>
                <w:noProof/>
                <w:webHidden/>
              </w:rPr>
              <w:fldChar w:fldCharType="separate"/>
            </w:r>
            <w:r w:rsidR="00432E84">
              <w:rPr>
                <w:noProof/>
                <w:webHidden/>
              </w:rPr>
              <w:t>33</w:t>
            </w:r>
            <w:r w:rsidR="00432E84">
              <w:rPr>
                <w:noProof/>
                <w:webHidden/>
              </w:rPr>
              <w:fldChar w:fldCharType="end"/>
            </w:r>
          </w:hyperlink>
        </w:p>
        <w:p w14:paraId="0F4E935D"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59" w:history="1">
            <w:r w:rsidR="00432E84" w:rsidRPr="00422E06">
              <w:rPr>
                <w:rStyle w:val="Lienhypertexte"/>
                <w:noProof/>
              </w:rPr>
              <w:t>5.8.ii.</w:t>
            </w:r>
            <w:r w:rsidR="00432E84">
              <w:rPr>
                <w:rFonts w:asciiTheme="minorHAnsi" w:eastAsiaTheme="minorEastAsia" w:hAnsiTheme="minorHAnsi" w:cstheme="minorBidi"/>
                <w:noProof/>
                <w:szCs w:val="22"/>
                <w:lang w:val="fr-FR"/>
              </w:rPr>
              <w:tab/>
            </w:r>
            <w:r w:rsidR="00432E84" w:rsidRPr="00422E06">
              <w:rPr>
                <w:rStyle w:val="Lienhypertexte"/>
                <w:noProof/>
              </w:rPr>
              <w:t>Schwartz D surface</w:t>
            </w:r>
            <w:r w:rsidR="00432E84">
              <w:rPr>
                <w:noProof/>
                <w:webHidden/>
              </w:rPr>
              <w:tab/>
            </w:r>
            <w:r w:rsidR="00432E84">
              <w:rPr>
                <w:noProof/>
                <w:webHidden/>
              </w:rPr>
              <w:fldChar w:fldCharType="begin"/>
            </w:r>
            <w:r w:rsidR="00432E84">
              <w:rPr>
                <w:noProof/>
                <w:webHidden/>
              </w:rPr>
              <w:instrText xml:space="preserve"> PAGEREF _Toc421081659 \h </w:instrText>
            </w:r>
            <w:r w:rsidR="00432E84">
              <w:rPr>
                <w:noProof/>
                <w:webHidden/>
              </w:rPr>
            </w:r>
            <w:r w:rsidR="00432E84">
              <w:rPr>
                <w:noProof/>
                <w:webHidden/>
              </w:rPr>
              <w:fldChar w:fldCharType="separate"/>
            </w:r>
            <w:r w:rsidR="00432E84">
              <w:rPr>
                <w:noProof/>
                <w:webHidden/>
              </w:rPr>
              <w:t>35</w:t>
            </w:r>
            <w:r w:rsidR="00432E84">
              <w:rPr>
                <w:noProof/>
                <w:webHidden/>
              </w:rPr>
              <w:fldChar w:fldCharType="end"/>
            </w:r>
          </w:hyperlink>
        </w:p>
        <w:p w14:paraId="547814C0" w14:textId="77777777" w:rsidR="00432E84" w:rsidRDefault="005409D7">
          <w:pPr>
            <w:pStyle w:val="TM3"/>
            <w:tabs>
              <w:tab w:val="left" w:pos="1979"/>
              <w:tab w:val="right" w:leader="dot" w:pos="9061"/>
            </w:tabs>
            <w:rPr>
              <w:rFonts w:asciiTheme="minorHAnsi" w:eastAsiaTheme="minorEastAsia" w:hAnsiTheme="minorHAnsi" w:cstheme="minorBidi"/>
              <w:noProof/>
              <w:szCs w:val="22"/>
              <w:lang w:val="fr-FR"/>
            </w:rPr>
          </w:pPr>
          <w:hyperlink w:anchor="_Toc421081660" w:history="1">
            <w:r w:rsidR="00432E84" w:rsidRPr="00422E06">
              <w:rPr>
                <w:rStyle w:val="Lienhypertexte"/>
                <w:noProof/>
              </w:rPr>
              <w:t>5.8.iii.</w:t>
            </w:r>
            <w:r w:rsidR="00432E84">
              <w:rPr>
                <w:rFonts w:asciiTheme="minorHAnsi" w:eastAsiaTheme="minorEastAsia" w:hAnsiTheme="minorHAnsi" w:cstheme="minorBidi"/>
                <w:noProof/>
                <w:szCs w:val="22"/>
                <w:lang w:val="fr-FR"/>
              </w:rPr>
              <w:tab/>
            </w:r>
            <w:r w:rsidR="00432E84" w:rsidRPr="00422E06">
              <w:rPr>
                <w:rStyle w:val="Lienhypertexte"/>
                <w:noProof/>
              </w:rPr>
              <w:t>Scherk first surface</w:t>
            </w:r>
            <w:r w:rsidR="00432E84">
              <w:rPr>
                <w:noProof/>
                <w:webHidden/>
              </w:rPr>
              <w:tab/>
            </w:r>
            <w:r w:rsidR="00432E84">
              <w:rPr>
                <w:noProof/>
                <w:webHidden/>
              </w:rPr>
              <w:fldChar w:fldCharType="begin"/>
            </w:r>
            <w:r w:rsidR="00432E84">
              <w:rPr>
                <w:noProof/>
                <w:webHidden/>
              </w:rPr>
              <w:instrText xml:space="preserve"> PAGEREF _Toc421081660 \h </w:instrText>
            </w:r>
            <w:r w:rsidR="00432E84">
              <w:rPr>
                <w:noProof/>
                <w:webHidden/>
              </w:rPr>
            </w:r>
            <w:r w:rsidR="00432E84">
              <w:rPr>
                <w:noProof/>
                <w:webHidden/>
              </w:rPr>
              <w:fldChar w:fldCharType="separate"/>
            </w:r>
            <w:r w:rsidR="00432E84">
              <w:rPr>
                <w:noProof/>
                <w:webHidden/>
              </w:rPr>
              <w:t>37</w:t>
            </w:r>
            <w:r w:rsidR="00432E84">
              <w:rPr>
                <w:noProof/>
                <w:webHidden/>
              </w:rPr>
              <w:fldChar w:fldCharType="end"/>
            </w:r>
          </w:hyperlink>
        </w:p>
        <w:p w14:paraId="1DC0EBE9"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61" w:history="1">
            <w:r w:rsidR="00432E84" w:rsidRPr="00422E06">
              <w:rPr>
                <w:rStyle w:val="Lienhypertexte"/>
                <w:noProof/>
              </w:rPr>
              <w:t>5.8.iv.</w:t>
            </w:r>
            <w:r w:rsidR="00432E84">
              <w:rPr>
                <w:rFonts w:asciiTheme="minorHAnsi" w:eastAsiaTheme="minorEastAsia" w:hAnsiTheme="minorHAnsi" w:cstheme="minorBidi"/>
                <w:noProof/>
                <w:szCs w:val="22"/>
                <w:lang w:val="fr-FR"/>
              </w:rPr>
              <w:tab/>
            </w:r>
            <w:r w:rsidR="00432E84" w:rsidRPr="00422E06">
              <w:rPr>
                <w:rStyle w:val="Lienhypertexte"/>
                <w:noProof/>
              </w:rPr>
              <w:t>Inflated square or “pillow”</w:t>
            </w:r>
            <w:r w:rsidR="00432E84">
              <w:rPr>
                <w:noProof/>
                <w:webHidden/>
              </w:rPr>
              <w:tab/>
            </w:r>
            <w:r w:rsidR="00432E84">
              <w:rPr>
                <w:noProof/>
                <w:webHidden/>
              </w:rPr>
              <w:fldChar w:fldCharType="begin"/>
            </w:r>
            <w:r w:rsidR="00432E84">
              <w:rPr>
                <w:noProof/>
                <w:webHidden/>
              </w:rPr>
              <w:instrText xml:space="preserve"> PAGEREF _Toc421081661 \h </w:instrText>
            </w:r>
            <w:r w:rsidR="00432E84">
              <w:rPr>
                <w:noProof/>
                <w:webHidden/>
              </w:rPr>
            </w:r>
            <w:r w:rsidR="00432E84">
              <w:rPr>
                <w:noProof/>
                <w:webHidden/>
              </w:rPr>
              <w:fldChar w:fldCharType="separate"/>
            </w:r>
            <w:r w:rsidR="00432E84">
              <w:rPr>
                <w:noProof/>
                <w:webHidden/>
              </w:rPr>
              <w:t>38</w:t>
            </w:r>
            <w:r w:rsidR="00432E84">
              <w:rPr>
                <w:noProof/>
                <w:webHidden/>
              </w:rPr>
              <w:fldChar w:fldCharType="end"/>
            </w:r>
          </w:hyperlink>
        </w:p>
        <w:p w14:paraId="0D26FB2D" w14:textId="77777777" w:rsidR="00432E84" w:rsidRDefault="005409D7">
          <w:pPr>
            <w:pStyle w:val="TM3"/>
            <w:tabs>
              <w:tab w:val="left" w:pos="1920"/>
              <w:tab w:val="right" w:leader="dot" w:pos="9061"/>
            </w:tabs>
            <w:rPr>
              <w:rFonts w:asciiTheme="minorHAnsi" w:eastAsiaTheme="minorEastAsia" w:hAnsiTheme="minorHAnsi" w:cstheme="minorBidi"/>
              <w:noProof/>
              <w:szCs w:val="22"/>
              <w:lang w:val="fr-FR"/>
            </w:rPr>
          </w:pPr>
          <w:hyperlink w:anchor="_Toc421081662" w:history="1">
            <w:r w:rsidR="00432E84" w:rsidRPr="00422E06">
              <w:rPr>
                <w:rStyle w:val="Lienhypertexte"/>
                <w:noProof/>
              </w:rPr>
              <w:t>5.8.v.</w:t>
            </w:r>
            <w:r w:rsidR="00432E84">
              <w:rPr>
                <w:rFonts w:asciiTheme="minorHAnsi" w:eastAsiaTheme="minorEastAsia" w:hAnsiTheme="minorHAnsi" w:cstheme="minorBidi"/>
                <w:noProof/>
                <w:szCs w:val="22"/>
                <w:lang w:val="fr-FR"/>
              </w:rPr>
              <w:tab/>
            </w:r>
            <w:r w:rsidR="00432E84" w:rsidRPr="00422E06">
              <w:rPr>
                <w:rStyle w:val="Lienhypertexte"/>
                <w:noProof/>
              </w:rPr>
              <w:t>ILEK</w:t>
            </w:r>
            <w:r w:rsidR="00432E84">
              <w:rPr>
                <w:noProof/>
                <w:webHidden/>
              </w:rPr>
              <w:tab/>
            </w:r>
            <w:r w:rsidR="00432E84">
              <w:rPr>
                <w:noProof/>
                <w:webHidden/>
              </w:rPr>
              <w:fldChar w:fldCharType="begin"/>
            </w:r>
            <w:r w:rsidR="00432E84">
              <w:rPr>
                <w:noProof/>
                <w:webHidden/>
              </w:rPr>
              <w:instrText xml:space="preserve"> PAGEREF _Toc421081662 \h </w:instrText>
            </w:r>
            <w:r w:rsidR="00432E84">
              <w:rPr>
                <w:noProof/>
                <w:webHidden/>
              </w:rPr>
            </w:r>
            <w:r w:rsidR="00432E84">
              <w:rPr>
                <w:noProof/>
                <w:webHidden/>
              </w:rPr>
              <w:fldChar w:fldCharType="separate"/>
            </w:r>
            <w:r w:rsidR="00432E84">
              <w:rPr>
                <w:noProof/>
                <w:webHidden/>
              </w:rPr>
              <w:t>39</w:t>
            </w:r>
            <w:r w:rsidR="00432E84">
              <w:rPr>
                <w:noProof/>
                <w:webHidden/>
              </w:rPr>
              <w:fldChar w:fldCharType="end"/>
            </w:r>
          </w:hyperlink>
        </w:p>
        <w:p w14:paraId="2B7EA34C" w14:textId="77777777" w:rsidR="00432E84" w:rsidRDefault="005409D7">
          <w:pPr>
            <w:pStyle w:val="TM3"/>
            <w:tabs>
              <w:tab w:val="left" w:pos="1967"/>
              <w:tab w:val="right" w:leader="dot" w:pos="9061"/>
            </w:tabs>
            <w:rPr>
              <w:rFonts w:asciiTheme="minorHAnsi" w:eastAsiaTheme="minorEastAsia" w:hAnsiTheme="minorHAnsi" w:cstheme="minorBidi"/>
              <w:noProof/>
              <w:szCs w:val="22"/>
              <w:lang w:val="fr-FR"/>
            </w:rPr>
          </w:pPr>
          <w:hyperlink w:anchor="_Toc421081663" w:history="1">
            <w:r w:rsidR="00432E84" w:rsidRPr="00422E06">
              <w:rPr>
                <w:rStyle w:val="Lienhypertexte"/>
                <w:noProof/>
              </w:rPr>
              <w:t>5.8.vi.</w:t>
            </w:r>
            <w:r w:rsidR="00432E84">
              <w:rPr>
                <w:rFonts w:asciiTheme="minorHAnsi" w:eastAsiaTheme="minorEastAsia" w:hAnsiTheme="minorHAnsi" w:cstheme="minorBidi"/>
                <w:noProof/>
                <w:szCs w:val="22"/>
                <w:lang w:val="fr-FR"/>
              </w:rPr>
              <w:tab/>
            </w:r>
            <w:r w:rsidR="00432E84" w:rsidRPr="00422E06">
              <w:rPr>
                <w:rStyle w:val="Lienhypertexte"/>
                <w:noProof/>
              </w:rPr>
              <w:t>Chinese hat</w:t>
            </w:r>
            <w:r w:rsidR="00432E84">
              <w:rPr>
                <w:noProof/>
                <w:webHidden/>
              </w:rPr>
              <w:tab/>
            </w:r>
            <w:r w:rsidR="00432E84">
              <w:rPr>
                <w:noProof/>
                <w:webHidden/>
              </w:rPr>
              <w:fldChar w:fldCharType="begin"/>
            </w:r>
            <w:r w:rsidR="00432E84">
              <w:rPr>
                <w:noProof/>
                <w:webHidden/>
              </w:rPr>
              <w:instrText xml:space="preserve"> PAGEREF _Toc421081663 \h </w:instrText>
            </w:r>
            <w:r w:rsidR="00432E84">
              <w:rPr>
                <w:noProof/>
                <w:webHidden/>
              </w:rPr>
            </w:r>
            <w:r w:rsidR="00432E84">
              <w:rPr>
                <w:noProof/>
                <w:webHidden/>
              </w:rPr>
              <w:fldChar w:fldCharType="separate"/>
            </w:r>
            <w:r w:rsidR="00432E84">
              <w:rPr>
                <w:noProof/>
                <w:webHidden/>
              </w:rPr>
              <w:t>40</w:t>
            </w:r>
            <w:r w:rsidR="00432E84">
              <w:rPr>
                <w:noProof/>
                <w:webHidden/>
              </w:rPr>
              <w:fldChar w:fldCharType="end"/>
            </w:r>
          </w:hyperlink>
        </w:p>
        <w:p w14:paraId="344B6C0F" w14:textId="77777777" w:rsidR="00432E84" w:rsidRDefault="005409D7">
          <w:pPr>
            <w:pStyle w:val="TM3"/>
            <w:tabs>
              <w:tab w:val="left" w:pos="2028"/>
              <w:tab w:val="right" w:leader="dot" w:pos="9061"/>
            </w:tabs>
            <w:rPr>
              <w:rFonts w:asciiTheme="minorHAnsi" w:eastAsiaTheme="minorEastAsia" w:hAnsiTheme="minorHAnsi" w:cstheme="minorBidi"/>
              <w:noProof/>
              <w:szCs w:val="22"/>
              <w:lang w:val="fr-FR"/>
            </w:rPr>
          </w:pPr>
          <w:hyperlink w:anchor="_Toc421081664" w:history="1">
            <w:r w:rsidR="00432E84" w:rsidRPr="00422E06">
              <w:rPr>
                <w:rStyle w:val="Lienhypertexte"/>
                <w:noProof/>
              </w:rPr>
              <w:t>5.8.vii.</w:t>
            </w:r>
            <w:r w:rsidR="00432E84">
              <w:rPr>
                <w:rFonts w:asciiTheme="minorHAnsi" w:eastAsiaTheme="minorEastAsia" w:hAnsiTheme="minorHAnsi" w:cstheme="minorBidi"/>
                <w:noProof/>
                <w:szCs w:val="22"/>
                <w:lang w:val="fr-FR"/>
              </w:rPr>
              <w:tab/>
            </w:r>
            <w:r w:rsidR="00432E84" w:rsidRPr="00422E06">
              <w:rPr>
                <w:rStyle w:val="Lienhypertexte"/>
                <w:noProof/>
              </w:rPr>
              <w:t>Arcora</w:t>
            </w:r>
            <w:r w:rsidR="00432E84">
              <w:rPr>
                <w:noProof/>
                <w:webHidden/>
              </w:rPr>
              <w:tab/>
            </w:r>
            <w:r w:rsidR="00432E84">
              <w:rPr>
                <w:noProof/>
                <w:webHidden/>
              </w:rPr>
              <w:fldChar w:fldCharType="begin"/>
            </w:r>
            <w:r w:rsidR="00432E84">
              <w:rPr>
                <w:noProof/>
                <w:webHidden/>
              </w:rPr>
              <w:instrText xml:space="preserve"> PAGEREF _Toc421081664 \h </w:instrText>
            </w:r>
            <w:r w:rsidR="00432E84">
              <w:rPr>
                <w:noProof/>
                <w:webHidden/>
              </w:rPr>
            </w:r>
            <w:r w:rsidR="00432E84">
              <w:rPr>
                <w:noProof/>
                <w:webHidden/>
              </w:rPr>
              <w:fldChar w:fldCharType="separate"/>
            </w:r>
            <w:r w:rsidR="00432E84">
              <w:rPr>
                <w:noProof/>
                <w:webHidden/>
              </w:rPr>
              <w:t>40</w:t>
            </w:r>
            <w:r w:rsidR="00432E84">
              <w:rPr>
                <w:noProof/>
                <w:webHidden/>
              </w:rPr>
              <w:fldChar w:fldCharType="end"/>
            </w:r>
          </w:hyperlink>
        </w:p>
        <w:p w14:paraId="4C7D3FEF" w14:textId="77777777" w:rsidR="00432E84" w:rsidRDefault="005409D7">
          <w:pPr>
            <w:pStyle w:val="TM2"/>
            <w:rPr>
              <w:rFonts w:asciiTheme="minorHAnsi" w:eastAsiaTheme="minorEastAsia" w:hAnsiTheme="minorHAnsi" w:cstheme="minorBidi"/>
              <w:noProof/>
              <w:szCs w:val="22"/>
              <w:lang w:val="fr-FR"/>
            </w:rPr>
          </w:pPr>
          <w:hyperlink w:anchor="_Toc421081665" w:history="1">
            <w:r w:rsidR="00432E84" w:rsidRPr="00422E06">
              <w:rPr>
                <w:rStyle w:val="Lienhypertexte"/>
                <w:noProof/>
              </w:rPr>
              <w:t>5.9.</w:t>
            </w:r>
            <w:r w:rsidR="00432E84">
              <w:rPr>
                <w:rFonts w:asciiTheme="minorHAnsi" w:eastAsiaTheme="minorEastAsia" w:hAnsiTheme="minorHAnsi" w:cstheme="minorBidi"/>
                <w:noProof/>
                <w:szCs w:val="22"/>
                <w:lang w:val="fr-FR"/>
              </w:rPr>
              <w:tab/>
            </w:r>
            <w:r w:rsidR="00432E84" w:rsidRPr="00422E06">
              <w:rPr>
                <w:rStyle w:val="Lienhypertexte"/>
                <w:noProof/>
              </w:rPr>
              <w:t>Verifications</w:t>
            </w:r>
            <w:r w:rsidR="00432E84">
              <w:rPr>
                <w:noProof/>
                <w:webHidden/>
              </w:rPr>
              <w:tab/>
            </w:r>
            <w:r w:rsidR="00432E84">
              <w:rPr>
                <w:noProof/>
                <w:webHidden/>
              </w:rPr>
              <w:fldChar w:fldCharType="begin"/>
            </w:r>
            <w:r w:rsidR="00432E84">
              <w:rPr>
                <w:noProof/>
                <w:webHidden/>
              </w:rPr>
              <w:instrText xml:space="preserve"> PAGEREF _Toc421081665 \h </w:instrText>
            </w:r>
            <w:r w:rsidR="00432E84">
              <w:rPr>
                <w:noProof/>
                <w:webHidden/>
              </w:rPr>
            </w:r>
            <w:r w:rsidR="00432E84">
              <w:rPr>
                <w:noProof/>
                <w:webHidden/>
              </w:rPr>
              <w:fldChar w:fldCharType="separate"/>
            </w:r>
            <w:r w:rsidR="00432E84">
              <w:rPr>
                <w:noProof/>
                <w:webHidden/>
              </w:rPr>
              <w:t>40</w:t>
            </w:r>
            <w:r w:rsidR="00432E84">
              <w:rPr>
                <w:noProof/>
                <w:webHidden/>
              </w:rPr>
              <w:fldChar w:fldCharType="end"/>
            </w:r>
          </w:hyperlink>
        </w:p>
        <w:p w14:paraId="1BD4EF47" w14:textId="77777777" w:rsidR="00D97F86" w:rsidRPr="005D235E" w:rsidRDefault="00D97F86">
          <w:r w:rsidRPr="005D235E">
            <w:rPr>
              <w:b/>
              <w:bCs/>
            </w:rPr>
            <w:fldChar w:fldCharType="end"/>
          </w:r>
        </w:p>
      </w:sdtContent>
    </w:sdt>
    <w:p w14:paraId="52EC2A91" w14:textId="77777777" w:rsidR="00D97F86" w:rsidRPr="005D235E" w:rsidRDefault="00D97F86" w:rsidP="005A4221">
      <w:pPr>
        <w:pStyle w:val="Titre1"/>
        <w:sectPr w:rsidR="00D97F86" w:rsidRPr="005D235E" w:rsidSect="00CB48CF">
          <w:type w:val="oddPage"/>
          <w:pgSz w:w="11907" w:h="16840" w:code="9"/>
          <w:pgMar w:top="1418" w:right="1418" w:bottom="1418" w:left="1418" w:header="1134" w:footer="1134" w:gutter="0"/>
          <w:cols w:space="720"/>
          <w:noEndnote/>
          <w:docGrid w:linePitch="326"/>
        </w:sectPr>
      </w:pPr>
    </w:p>
    <w:p w14:paraId="4929EA39" w14:textId="77777777" w:rsidR="00357040" w:rsidRPr="00195EB4" w:rsidRDefault="00357040" w:rsidP="005A4221">
      <w:pPr>
        <w:pStyle w:val="Titre1"/>
        <w:rPr>
          <w:lang w:val="fr-FR"/>
        </w:rPr>
      </w:pPr>
      <w:bookmarkStart w:id="0" w:name="_Toc421081599"/>
      <w:r w:rsidRPr="00195EB4">
        <w:rPr>
          <w:lang w:val="fr-FR"/>
        </w:rPr>
        <w:lastRenderedPageBreak/>
        <w:t>Conception des coques et toiles tendues</w:t>
      </w:r>
      <w:bookmarkEnd w:id="0"/>
    </w:p>
    <w:p w14:paraId="680B559C" w14:textId="77777777" w:rsidR="00357040" w:rsidRPr="00195EB4" w:rsidRDefault="00357040" w:rsidP="005A4221">
      <w:pPr>
        <w:pStyle w:val="Titre2"/>
        <w:rPr>
          <w:lang w:val="fr-FR"/>
        </w:rPr>
      </w:pPr>
      <w:bookmarkStart w:id="1" w:name="_Toc421081600"/>
      <w:r w:rsidRPr="00195EB4">
        <w:rPr>
          <w:lang w:val="fr-FR"/>
        </w:rPr>
        <w:t>Équivalence tension-compression, intérêt de la méthode</w:t>
      </w:r>
      <w:bookmarkEnd w:id="1"/>
    </w:p>
    <w:p w14:paraId="15E037C3" w14:textId="77777777" w:rsidR="00357040" w:rsidRPr="005D235E" w:rsidRDefault="00357040" w:rsidP="005A4221">
      <w:pPr>
        <w:pStyle w:val="Titre2"/>
      </w:pPr>
      <w:bookmarkStart w:id="2" w:name="_Toc421081601"/>
      <w:r w:rsidRPr="005D235E">
        <w:t>Surfaces minimales, présentation, propriétés</w:t>
      </w:r>
      <w:bookmarkEnd w:id="2"/>
    </w:p>
    <w:p w14:paraId="55C7F181" w14:textId="77777777" w:rsidR="00357040" w:rsidRPr="005D235E" w:rsidRDefault="00357040" w:rsidP="005A4221">
      <w:pPr>
        <w:pStyle w:val="ListePuce1"/>
        <w:rPr>
          <w:noProof w:val="0"/>
        </w:rPr>
      </w:pPr>
      <w:r w:rsidRPr="005D235E">
        <w:rPr>
          <w:noProof w:val="0"/>
        </w:rPr>
        <w:t>État de contraintes uniforme</w:t>
      </w:r>
    </w:p>
    <w:p w14:paraId="7288CE82" w14:textId="77777777" w:rsidR="00357040" w:rsidRPr="005D235E" w:rsidRDefault="00357040" w:rsidP="005A4221">
      <w:pPr>
        <w:pStyle w:val="ListePuce1"/>
        <w:rPr>
          <w:noProof w:val="0"/>
        </w:rPr>
      </w:pPr>
      <w:r w:rsidRPr="005D235E">
        <w:rPr>
          <w:noProof w:val="0"/>
        </w:rPr>
        <w:t>Courbure moyenne</w:t>
      </w:r>
    </w:p>
    <w:p w14:paraId="0567399B" w14:textId="77777777" w:rsidR="00357040" w:rsidRPr="00195EB4" w:rsidRDefault="00357040" w:rsidP="005A4221">
      <w:pPr>
        <w:pStyle w:val="ListePuce1"/>
        <w:rPr>
          <w:noProof w:val="0"/>
          <w:lang w:val="fr-FR"/>
        </w:rPr>
      </w:pPr>
      <w:r w:rsidRPr="00195EB4">
        <w:rPr>
          <w:noProof w:val="0"/>
          <w:lang w:val="fr-FR"/>
        </w:rPr>
        <w:t>Problème de bord type « bulle de savon »</w:t>
      </w:r>
    </w:p>
    <w:p w14:paraId="6419A3D5" w14:textId="77777777" w:rsidR="00357040" w:rsidRPr="005D235E" w:rsidRDefault="00357040" w:rsidP="005A4221">
      <w:pPr>
        <w:pStyle w:val="Titre2"/>
      </w:pPr>
      <w:bookmarkStart w:id="3" w:name="_Toc421081602"/>
      <w:r w:rsidRPr="005D235E">
        <w:t>Forces extérieures</w:t>
      </w:r>
      <w:bookmarkEnd w:id="3"/>
    </w:p>
    <w:p w14:paraId="46AF08E1" w14:textId="77777777" w:rsidR="00357040" w:rsidRPr="005D235E" w:rsidRDefault="00357040" w:rsidP="005A4221">
      <w:pPr>
        <w:pStyle w:val="ListePuce1"/>
        <w:rPr>
          <w:noProof w:val="0"/>
        </w:rPr>
      </w:pPr>
      <w:r w:rsidRPr="005D235E">
        <w:rPr>
          <w:noProof w:val="0"/>
        </w:rPr>
        <w:t>Pression + Gravité</w:t>
      </w:r>
    </w:p>
    <w:p w14:paraId="43F48C29" w14:textId="77777777" w:rsidR="00357040" w:rsidRPr="005D235E" w:rsidRDefault="00357040" w:rsidP="005A4221">
      <w:pPr>
        <w:pStyle w:val="ListePuce1"/>
        <w:rPr>
          <w:noProof w:val="0"/>
        </w:rPr>
      </w:pPr>
      <w:r w:rsidRPr="005D235E">
        <w:rPr>
          <w:noProof w:val="0"/>
        </w:rPr>
        <w:t>Câbles</w:t>
      </w:r>
    </w:p>
    <w:p w14:paraId="17B1D45E" w14:textId="77777777" w:rsidR="00357040" w:rsidRPr="005D235E" w:rsidRDefault="00357040" w:rsidP="005A4221">
      <w:pPr>
        <w:pStyle w:val="Titre2"/>
      </w:pPr>
      <w:bookmarkStart w:id="4" w:name="_Toc421081603"/>
      <w:r w:rsidRPr="005D235E">
        <w:t>Surfaces connues</w:t>
      </w:r>
      <w:bookmarkEnd w:id="4"/>
    </w:p>
    <w:p w14:paraId="1C2CDAF7" w14:textId="77777777" w:rsidR="00357040" w:rsidRPr="005D235E" w:rsidRDefault="00357040" w:rsidP="005A4221">
      <w:pPr>
        <w:pStyle w:val="ListePuce1"/>
        <w:rPr>
          <w:noProof w:val="0"/>
        </w:rPr>
      </w:pPr>
      <w:r w:rsidRPr="005D235E">
        <w:rPr>
          <w:noProof w:val="0"/>
        </w:rPr>
        <w:t>PH</w:t>
      </w:r>
    </w:p>
    <w:p w14:paraId="7FD8EDC6" w14:textId="77777777" w:rsidR="00357040" w:rsidRPr="005D235E" w:rsidRDefault="00357040" w:rsidP="005A4221">
      <w:pPr>
        <w:pStyle w:val="ListePuce1"/>
        <w:rPr>
          <w:noProof w:val="0"/>
        </w:rPr>
      </w:pPr>
      <w:r w:rsidRPr="005D235E">
        <w:rPr>
          <w:noProof w:val="0"/>
        </w:rPr>
        <w:t>Caténoïde</w:t>
      </w:r>
    </w:p>
    <w:p w14:paraId="4026C00A" w14:textId="77777777" w:rsidR="00357040" w:rsidRPr="005D235E" w:rsidRDefault="00357040" w:rsidP="005A4221">
      <w:pPr>
        <w:pStyle w:val="ListePuce1"/>
        <w:rPr>
          <w:noProof w:val="0"/>
        </w:rPr>
      </w:pPr>
      <w:r w:rsidRPr="005D235E">
        <w:rPr>
          <w:noProof w:val="0"/>
        </w:rPr>
        <w:t>Schwartz</w:t>
      </w:r>
    </w:p>
    <w:p w14:paraId="29A203E5" w14:textId="77777777" w:rsidR="00357040" w:rsidRPr="005D235E" w:rsidRDefault="00357040" w:rsidP="005A4221">
      <w:pPr>
        <w:pStyle w:val="ListePuce1"/>
        <w:rPr>
          <w:noProof w:val="0"/>
        </w:rPr>
      </w:pPr>
      <w:r w:rsidRPr="005D235E">
        <w:rPr>
          <w:noProof w:val="0"/>
        </w:rPr>
        <w:t>Plat avec câbles</w:t>
      </w:r>
    </w:p>
    <w:p w14:paraId="477C2DE0" w14:textId="77777777" w:rsidR="00357040" w:rsidRPr="005D235E" w:rsidRDefault="00357040" w:rsidP="005A4221">
      <w:pPr>
        <w:pStyle w:val="ListePuce1"/>
        <w:rPr>
          <w:noProof w:val="0"/>
        </w:rPr>
      </w:pPr>
      <w:r w:rsidRPr="005D235E">
        <w:rPr>
          <w:noProof w:val="0"/>
        </w:rPr>
        <w:t>Coussin gonflé</w:t>
      </w:r>
    </w:p>
    <w:p w14:paraId="01F8C15F" w14:textId="77777777" w:rsidR="00357040" w:rsidRPr="005D235E" w:rsidRDefault="00357040" w:rsidP="005A4221">
      <w:pPr>
        <w:pStyle w:val="ListePuce1"/>
        <w:rPr>
          <w:noProof w:val="0"/>
        </w:rPr>
      </w:pPr>
      <w:r w:rsidRPr="005D235E">
        <w:rPr>
          <w:noProof w:val="0"/>
        </w:rPr>
        <w:t>Isler, Kapoor, ILEK, Mantra, Tanz-Brunnen</w:t>
      </w:r>
    </w:p>
    <w:p w14:paraId="3F1F0891" w14:textId="77777777" w:rsidR="00357040" w:rsidRPr="00195EB4" w:rsidRDefault="00357040" w:rsidP="005A4221">
      <w:pPr>
        <w:pStyle w:val="Titre1"/>
        <w:rPr>
          <w:lang w:val="fr-FR"/>
        </w:rPr>
      </w:pPr>
      <w:bookmarkStart w:id="5" w:name="_Toc421081604"/>
      <w:r w:rsidRPr="00195EB4">
        <w:rPr>
          <w:lang w:val="fr-FR"/>
        </w:rPr>
        <w:lastRenderedPageBreak/>
        <w:t>Recherche de surfaces à courbure constante</w:t>
      </w:r>
      <w:bookmarkEnd w:id="5"/>
    </w:p>
    <w:p w14:paraId="24987F37" w14:textId="77777777" w:rsidR="00357040" w:rsidRDefault="00357040" w:rsidP="005A4221">
      <w:pPr>
        <w:pStyle w:val="Titre2"/>
      </w:pPr>
      <w:bookmarkStart w:id="6" w:name="_Toc421081605"/>
      <w:r w:rsidRPr="005D235E">
        <w:t>Notations</w:t>
      </w:r>
      <w:bookmarkEnd w:id="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352"/>
      </w:tblGrid>
      <w:tr w:rsidR="00FF1DC6" w:rsidRPr="00F23D49" w14:paraId="1D90C9A4" w14:textId="77777777" w:rsidTr="00611D15">
        <w:trPr>
          <w:trHeight w:hRule="exact" w:val="567"/>
        </w:trPr>
        <w:tc>
          <w:tcPr>
            <w:tcW w:w="709" w:type="dxa"/>
          </w:tcPr>
          <w:p w14:paraId="599E392F" w14:textId="6045F7F1" w:rsidR="00FF1DC6" w:rsidRDefault="005409D7" w:rsidP="007048AA">
            <w:pPr>
              <w:pStyle w:val="Sansretrait"/>
            </w:pPr>
            <m:oMathPara>
              <m:oMath>
                <m:sPre>
                  <m:sPrePr>
                    <m:ctrlPr>
                      <w:rPr>
                        <w:rFonts w:ascii="Cambria Math" w:hAnsi="Cambria Math"/>
                      </w:rPr>
                    </m:ctrlPr>
                  </m:sPrePr>
                  <m:sub>
                    <m:r>
                      <w:rPr>
                        <w:rFonts w:ascii="Cambria Math" w:hAnsi="Cambria Math"/>
                      </w:rPr>
                      <m:t>i</m:t>
                    </m:r>
                  </m:sub>
                  <m:sup/>
                  <m:e>
                    <m:acc>
                      <m:accPr>
                        <m:chr m:val="̲"/>
                        <m:ctrlPr>
                          <w:rPr>
                            <w:rFonts w:ascii="Cambria Math" w:hAnsi="Cambria Math"/>
                          </w:rPr>
                        </m:ctrlPr>
                      </m:accPr>
                      <m:e>
                        <m:r>
                          <w:rPr>
                            <w:rFonts w:ascii="Cambria Math" w:hAnsi="Cambria Math"/>
                          </w:rPr>
                          <m:t>u</m:t>
                        </m:r>
                      </m:e>
                    </m:acc>
                  </m:e>
                </m:sPre>
              </m:oMath>
            </m:oMathPara>
          </w:p>
        </w:tc>
        <w:tc>
          <w:tcPr>
            <w:tcW w:w="8352" w:type="dxa"/>
          </w:tcPr>
          <w:p w14:paraId="2604B497" w14:textId="3B17A994" w:rsidR="00FF1DC6" w:rsidRDefault="00FF1DC6" w:rsidP="007048AA">
            <w:pPr>
              <w:pStyle w:val="Sansretrait"/>
              <w:rPr>
                <w:lang w:val="fr-FR"/>
              </w:rPr>
            </w:pPr>
            <w:r>
              <w:rPr>
                <w:lang w:val="fr-FR"/>
              </w:rPr>
              <w:t>Vecteur de base.</w:t>
            </w:r>
          </w:p>
        </w:tc>
      </w:tr>
      <w:tr w:rsidR="00FF1DC6" w:rsidRPr="00557CEB" w14:paraId="29264AA7" w14:textId="77777777" w:rsidTr="00127660">
        <w:trPr>
          <w:trHeight w:hRule="exact" w:val="567"/>
        </w:trPr>
        <w:tc>
          <w:tcPr>
            <w:tcW w:w="709" w:type="dxa"/>
          </w:tcPr>
          <w:p w14:paraId="7EF75025" w14:textId="77777777" w:rsidR="00FF1DC6" w:rsidRDefault="00FF1DC6" w:rsidP="007048AA">
            <w:pPr>
              <w:pStyle w:val="Sansretrait"/>
            </w:pPr>
            <m:oMathPara>
              <m:oMath>
                <m:r>
                  <w:rPr>
                    <w:rFonts w:ascii="Cambria Math" w:hAnsi="Cambria Math"/>
                  </w:rPr>
                  <m:t>k</m:t>
                </m:r>
              </m:oMath>
            </m:oMathPara>
          </w:p>
        </w:tc>
        <w:tc>
          <w:tcPr>
            <w:tcW w:w="8352" w:type="dxa"/>
          </w:tcPr>
          <w:p w14:paraId="70CAA4EF" w14:textId="4C53FB0D" w:rsidR="00FF1DC6" w:rsidRDefault="00FF1DC6" w:rsidP="007048AA">
            <w:pPr>
              <w:pStyle w:val="Sansretrait"/>
              <w:rPr>
                <w:lang w:val="fr-FR"/>
              </w:rPr>
            </w:pPr>
            <w:r>
              <w:rPr>
                <w:lang w:val="fr-FR"/>
              </w:rPr>
              <w:t xml:space="preserve">En indice à gauche, composante </w:t>
            </w:r>
            <m:oMath>
              <m:r>
                <w:rPr>
                  <w:rFonts w:ascii="Cambria Math" w:hAnsi="Cambria Math"/>
                  <w:lang w:val="fr-FR"/>
                </w:rPr>
                <m:t>k</m:t>
              </m:r>
            </m:oMath>
            <w:r>
              <w:rPr>
                <w:lang w:val="fr-FR"/>
              </w:rPr>
              <w:t xml:space="preserve"> d’un vecteur. Exemple : </w:t>
            </w:r>
            <m:oMath>
              <m:acc>
                <m:accPr>
                  <m:chr m:val="̲"/>
                  <m:ctrlPr>
                    <w:rPr>
                      <w:rFonts w:ascii="Cambria Math" w:hAnsi="Cambria Math"/>
                      <w:i/>
                      <w:lang w:val="fr-FR"/>
                    </w:rPr>
                  </m:ctrlPr>
                </m:accPr>
                <m:e>
                  <m:r>
                    <w:rPr>
                      <w:rFonts w:ascii="Cambria Math" w:hAnsi="Cambria Math"/>
                      <w:lang w:val="fr-FR"/>
                    </w:rPr>
                    <m:t>x</m:t>
                  </m:r>
                </m:e>
              </m:acc>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i=1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i</m:t>
                      </m:r>
                    </m:sub>
                    <m:sup/>
                    <m:e>
                      <m:acc>
                        <m:accPr>
                          <m:chr m:val="̲"/>
                          <m:ctrlPr>
                            <w:rPr>
                              <w:rFonts w:ascii="Cambria Math" w:hAnsi="Cambria Math"/>
                              <w:i/>
                              <w:lang w:val="fr-FR"/>
                            </w:rPr>
                          </m:ctrlPr>
                        </m:accPr>
                        <m:e>
                          <m:r>
                            <w:rPr>
                              <w:rFonts w:ascii="Cambria Math" w:hAnsi="Cambria Math"/>
                              <w:lang w:val="fr-FR"/>
                            </w:rPr>
                            <m:t>x</m:t>
                          </m:r>
                        </m:e>
                      </m:acc>
                    </m:e>
                  </m:sPre>
                  <m:sPre>
                    <m:sPrePr>
                      <m:ctrlPr>
                        <w:rPr>
                          <w:rFonts w:ascii="Cambria Math" w:hAnsi="Cambria Math"/>
                          <w:i/>
                        </w:rPr>
                      </m:ctrlPr>
                    </m:sPrePr>
                    <m:sub>
                      <m:r>
                        <w:rPr>
                          <w:rFonts w:ascii="Cambria Math" w:hAnsi="Cambria Math"/>
                        </w:rPr>
                        <m:t>i</m:t>
                      </m:r>
                    </m:sub>
                    <m:sup/>
                    <m:e>
                      <m:acc>
                        <m:accPr>
                          <m:chr m:val="̲"/>
                          <m:ctrlPr>
                            <w:rPr>
                              <w:rFonts w:ascii="Cambria Math" w:hAnsi="Cambria Math"/>
                              <w:i/>
                            </w:rPr>
                          </m:ctrlPr>
                        </m:accPr>
                        <m:e>
                          <m:r>
                            <w:rPr>
                              <w:rFonts w:ascii="Cambria Math" w:hAnsi="Cambria Math"/>
                            </w:rPr>
                            <m:t>u</m:t>
                          </m:r>
                        </m:e>
                      </m:acc>
                    </m:e>
                  </m:sPre>
                </m:e>
              </m:nary>
              <m:r>
                <w:rPr>
                  <w:rFonts w:ascii="Cambria Math" w:hAnsi="Cambria Math"/>
                  <w:lang w:val="fr-FR"/>
                </w:rPr>
                <m:t xml:space="preserve"> </m:t>
              </m:r>
            </m:oMath>
          </w:p>
        </w:tc>
      </w:tr>
      <w:tr w:rsidR="00F23D49" w:rsidRPr="00F23D49" w14:paraId="339BB777" w14:textId="77777777" w:rsidTr="00127660">
        <w:trPr>
          <w:trHeight w:hRule="exact" w:val="567"/>
        </w:trPr>
        <w:tc>
          <w:tcPr>
            <w:tcW w:w="709" w:type="dxa"/>
          </w:tcPr>
          <w:p w14:paraId="77AF820E" w14:textId="77777777" w:rsidR="00F23D49" w:rsidRPr="00F23D49" w:rsidRDefault="00F23D49" w:rsidP="007048AA">
            <w:pPr>
              <w:pStyle w:val="Sansretrait"/>
              <w:rPr>
                <w:lang w:val="fr-FR"/>
              </w:rPr>
            </w:pPr>
            <m:oMathPara>
              <m:oMath>
                <m:r>
                  <w:rPr>
                    <w:rFonts w:ascii="Cambria Math" w:hAnsi="Cambria Math"/>
                  </w:rPr>
                  <m:t>i</m:t>
                </m:r>
              </m:oMath>
            </m:oMathPara>
          </w:p>
        </w:tc>
        <w:tc>
          <w:tcPr>
            <w:tcW w:w="8352" w:type="dxa"/>
          </w:tcPr>
          <w:p w14:paraId="231D3C36" w14:textId="77777777" w:rsidR="00F23D49" w:rsidRPr="00BC4FA9" w:rsidRDefault="00F23D49" w:rsidP="007048AA">
            <w:pPr>
              <w:pStyle w:val="Sansretrait"/>
              <w:rPr>
                <w:lang w:val="fr-FR"/>
              </w:rPr>
            </w:pPr>
            <w:r>
              <w:rPr>
                <w:lang w:val="fr-FR"/>
              </w:rPr>
              <w:t>En indice, nœud courant.</w:t>
            </w:r>
          </w:p>
        </w:tc>
      </w:tr>
      <w:tr w:rsidR="006F2F84" w:rsidRPr="00557CEB" w14:paraId="7C405A10" w14:textId="77777777" w:rsidTr="00611D15">
        <w:trPr>
          <w:trHeight w:hRule="exact" w:val="567"/>
        </w:trPr>
        <w:tc>
          <w:tcPr>
            <w:tcW w:w="709" w:type="dxa"/>
          </w:tcPr>
          <w:p w14:paraId="54C15C35" w14:textId="59944B47" w:rsidR="006F2F84" w:rsidRPr="00F23D49" w:rsidRDefault="006F2F84" w:rsidP="007048AA">
            <w:pPr>
              <w:pStyle w:val="Sansretrait"/>
              <w:rPr>
                <w:lang w:val="fr-FR"/>
              </w:rPr>
            </w:pPr>
            <m:oMathPara>
              <m:oMath>
                <m:r>
                  <w:rPr>
                    <w:rFonts w:ascii="Cambria Math" w:hAnsi="Cambria Math"/>
                  </w:rPr>
                  <m:t>N</m:t>
                </m:r>
              </m:oMath>
            </m:oMathPara>
          </w:p>
        </w:tc>
        <w:tc>
          <w:tcPr>
            <w:tcW w:w="8352" w:type="dxa"/>
          </w:tcPr>
          <w:p w14:paraId="18FB5032" w14:textId="49181657" w:rsidR="006F2F84" w:rsidRDefault="006F2F84" w:rsidP="007048AA">
            <w:pPr>
              <w:pStyle w:val="Sansretrait"/>
              <w:rPr>
                <w:lang w:val="fr-FR"/>
              </w:rPr>
            </w:pPr>
            <w:r>
              <w:rPr>
                <w:lang w:val="fr-FR"/>
              </w:rPr>
              <w:t>Nombre de nœuds du maillage</w:t>
            </w:r>
          </w:p>
        </w:tc>
      </w:tr>
      <w:tr w:rsidR="00611D15" w:rsidRPr="005D073F" w14:paraId="0238368D" w14:textId="77777777" w:rsidTr="00611D15">
        <w:trPr>
          <w:trHeight w:hRule="exact" w:val="567"/>
        </w:trPr>
        <w:tc>
          <w:tcPr>
            <w:tcW w:w="709" w:type="dxa"/>
          </w:tcPr>
          <w:p w14:paraId="28A7968B" w14:textId="41917C37" w:rsidR="00611D15" w:rsidRPr="00F23D49" w:rsidRDefault="00611D15" w:rsidP="007048AA">
            <w:pPr>
              <w:pStyle w:val="Sansretrait"/>
              <w:rPr>
                <w:rFonts w:ascii="Cambria Math" w:hAnsi="Cambria Math"/>
                <w:lang w:val="fr-FR"/>
                <w:oMath/>
              </w:rPr>
            </w:pPr>
            <m:oMathPara>
              <m:oMath>
                <m:r>
                  <w:rPr>
                    <w:rFonts w:ascii="Cambria Math" w:hAnsi="Cambria Math"/>
                  </w:rPr>
                  <m:t>j</m:t>
                </m:r>
              </m:oMath>
            </m:oMathPara>
          </w:p>
        </w:tc>
        <w:tc>
          <w:tcPr>
            <w:tcW w:w="8352" w:type="dxa"/>
          </w:tcPr>
          <w:p w14:paraId="40471688" w14:textId="2BF81CCC" w:rsidR="00611D15" w:rsidRPr="00611D15" w:rsidRDefault="006F2F84" w:rsidP="007048AA">
            <w:pPr>
              <w:pStyle w:val="Sansretrait"/>
              <w:rPr>
                <w:rFonts w:ascii="Cambria Math" w:hAnsi="Cambria Math"/>
                <w:lang w:val="fr-FR"/>
                <w:oMath/>
              </w:rPr>
            </w:pPr>
            <w:r>
              <w:rPr>
                <w:lang w:val="fr-FR"/>
              </w:rPr>
              <w:t>En indice, é</w:t>
            </w:r>
            <w:r w:rsidR="00611D15">
              <w:rPr>
                <w:lang w:val="fr-FR"/>
              </w:rPr>
              <w:t>lément courant</w:t>
            </w:r>
          </w:p>
        </w:tc>
      </w:tr>
      <w:tr w:rsidR="006F2F84" w:rsidRPr="005D073F" w14:paraId="496E2AD0" w14:textId="77777777" w:rsidTr="00611D15">
        <w:trPr>
          <w:trHeight w:hRule="exact" w:val="567"/>
        </w:trPr>
        <w:tc>
          <w:tcPr>
            <w:tcW w:w="709" w:type="dxa"/>
          </w:tcPr>
          <w:p w14:paraId="43B12912" w14:textId="6E41D8C3" w:rsidR="006F2F84" w:rsidRPr="00F23D49" w:rsidRDefault="006F2F84" w:rsidP="007048AA">
            <w:pPr>
              <w:pStyle w:val="Sansretrait"/>
              <w:rPr>
                <w:lang w:val="fr-FR"/>
              </w:rPr>
            </w:pPr>
            <m:oMathPara>
              <m:oMath>
                <m:r>
                  <w:rPr>
                    <w:rFonts w:ascii="Cambria Math" w:hAnsi="Cambria Math"/>
                  </w:rPr>
                  <m:t>M</m:t>
                </m:r>
              </m:oMath>
            </m:oMathPara>
          </w:p>
        </w:tc>
        <w:tc>
          <w:tcPr>
            <w:tcW w:w="8352" w:type="dxa"/>
          </w:tcPr>
          <w:p w14:paraId="7E81823C" w14:textId="59586BA5" w:rsidR="006F2F84" w:rsidRDefault="006F2F84" w:rsidP="007048AA">
            <w:pPr>
              <w:pStyle w:val="Sansretrait"/>
              <w:rPr>
                <w:lang w:val="fr-FR"/>
              </w:rPr>
            </w:pPr>
            <w:r>
              <w:rPr>
                <w:lang w:val="fr-FR"/>
              </w:rPr>
              <w:t>Nombre d’éléments du maillage</w:t>
            </w:r>
          </w:p>
        </w:tc>
      </w:tr>
      <w:tr w:rsidR="001D5FBA" w:rsidRPr="00557CEB" w14:paraId="5831E1BB" w14:textId="77777777" w:rsidTr="00611D15">
        <w:trPr>
          <w:trHeight w:hRule="exact" w:val="567"/>
        </w:trPr>
        <w:tc>
          <w:tcPr>
            <w:tcW w:w="709" w:type="dxa"/>
          </w:tcPr>
          <w:p w14:paraId="6F055820" w14:textId="394E3F03" w:rsidR="001D5FBA" w:rsidRDefault="006F2F84" w:rsidP="001D5FBA">
            <w:pPr>
              <w:ind w:firstLine="0"/>
              <w:jc w:val="center"/>
            </w:pPr>
            <m:oMathPara>
              <m:oMath>
                <m:r>
                  <w:rPr>
                    <w:rFonts w:ascii="Cambria Math" w:hAnsi="Cambria Math"/>
                  </w:rPr>
                  <m:t>i,j</m:t>
                </m:r>
              </m:oMath>
            </m:oMathPara>
          </w:p>
        </w:tc>
        <w:tc>
          <w:tcPr>
            <w:tcW w:w="8352" w:type="dxa"/>
          </w:tcPr>
          <w:p w14:paraId="3B12B837" w14:textId="21FEDEDB" w:rsidR="001D5FBA" w:rsidRDefault="006F2F84" w:rsidP="007048AA">
            <w:pPr>
              <w:pStyle w:val="Sansretrait"/>
              <w:rPr>
                <w:lang w:val="fr-FR"/>
              </w:rPr>
            </w:pPr>
            <w:r>
              <w:rPr>
                <w:lang w:val="fr-FR"/>
              </w:rPr>
              <w:t xml:space="preserve">En indice, élément courant numéroté localement autour du nœud </w:t>
            </w:r>
            <m:oMath>
              <m:r>
                <w:rPr>
                  <w:rFonts w:ascii="Cambria Math" w:hAnsi="Cambria Math"/>
                  <w:lang w:val="fr-FR"/>
                </w:rPr>
                <m:t>i</m:t>
              </m:r>
            </m:oMath>
            <w:r>
              <w:rPr>
                <w:lang w:val="fr-FR"/>
              </w:rPr>
              <w:t>.</w:t>
            </w:r>
          </w:p>
        </w:tc>
      </w:tr>
      <w:tr w:rsidR="006F2F84" w:rsidRPr="00557CEB" w14:paraId="046B783E" w14:textId="77777777" w:rsidTr="00611D15">
        <w:trPr>
          <w:trHeight w:hRule="exact" w:val="567"/>
        </w:trPr>
        <w:tc>
          <w:tcPr>
            <w:tcW w:w="709" w:type="dxa"/>
          </w:tcPr>
          <w:p w14:paraId="64883EF0" w14:textId="0C6C3641" w:rsidR="006F2F84" w:rsidRDefault="005409D7" w:rsidP="006F2F84">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352" w:type="dxa"/>
          </w:tcPr>
          <w:p w14:paraId="59E36A22" w14:textId="3DAA8815" w:rsidR="006F2F84" w:rsidRDefault="006F2F84" w:rsidP="007048AA">
            <w:pPr>
              <w:pStyle w:val="Sansretrait"/>
              <w:rPr>
                <w:lang w:val="fr-FR"/>
              </w:rPr>
            </w:pPr>
            <w:r>
              <w:rPr>
                <w:lang w:val="fr-FR"/>
              </w:rPr>
              <w:t xml:space="preserve">Nombre d’éléments connectés au nœud </w:t>
            </w:r>
            <m:oMath>
              <m:r>
                <w:rPr>
                  <w:rFonts w:ascii="Cambria Math" w:hAnsi="Cambria Math"/>
                  <w:lang w:val="fr-FR"/>
                </w:rPr>
                <m:t>i</m:t>
              </m:r>
            </m:oMath>
            <w:r>
              <w:rPr>
                <w:lang w:val="fr-FR"/>
              </w:rPr>
              <w:t>.</w:t>
            </w:r>
          </w:p>
        </w:tc>
      </w:tr>
      <w:tr w:rsidR="006F2F84" w:rsidRPr="005D073F" w14:paraId="4CFF9CE3" w14:textId="77777777" w:rsidTr="00611D15">
        <w:trPr>
          <w:trHeight w:hRule="exact" w:val="567"/>
        </w:trPr>
        <w:tc>
          <w:tcPr>
            <w:tcW w:w="709" w:type="dxa"/>
          </w:tcPr>
          <w:p w14:paraId="2E31B0BB" w14:textId="2DB4D192" w:rsidR="006F2F84" w:rsidRDefault="005409D7" w:rsidP="006F2F84">
            <w:pPr>
              <w:ind w:firstLine="0"/>
              <w:jc w:val="center"/>
            </w:pPr>
            <m:oMathPara>
              <m:oMath>
                <m:sSub>
                  <m:sSubPr>
                    <m:ctrlPr>
                      <w:rPr>
                        <w:rFonts w:ascii="Cambria Math" w:hAnsi="Cambria Math"/>
                        <w:i/>
                      </w:rPr>
                    </m:ctrlPr>
                  </m:sSubPr>
                  <m:e>
                    <m:r>
                      <w:rPr>
                        <w:rFonts w:ascii="Cambria Math" w:hAnsi="Cambria Math"/>
                      </w:rPr>
                      <m:t>2</m:t>
                    </m:r>
                  </m:e>
                  <m:sub>
                    <m:r>
                      <w:rPr>
                        <w:rFonts w:ascii="Cambria Math" w:hAnsi="Cambria Math"/>
                      </w:rPr>
                      <m:t>j</m:t>
                    </m:r>
                  </m:sub>
                </m:sSub>
              </m:oMath>
            </m:oMathPara>
          </w:p>
        </w:tc>
        <w:tc>
          <w:tcPr>
            <w:tcW w:w="8352" w:type="dxa"/>
          </w:tcPr>
          <w:p w14:paraId="4355C8A8" w14:textId="2A736181" w:rsidR="006F2F84" w:rsidRDefault="006F2F84" w:rsidP="007048AA">
            <w:pPr>
              <w:pStyle w:val="Sansretrait"/>
              <w:rPr>
                <w:lang w:val="fr-FR"/>
              </w:rPr>
            </w:pPr>
            <w:r>
              <w:rPr>
                <w:lang w:val="fr-FR"/>
              </w:rPr>
              <w:t xml:space="preserve">En indice, nœud 2 du triangle </w:t>
            </w:r>
            <m:oMath>
              <m:r>
                <w:rPr>
                  <w:rFonts w:ascii="Cambria Math" w:hAnsi="Cambria Math"/>
                  <w:lang w:val="fr-FR"/>
                </w:rPr>
                <m:t>j</m:t>
              </m:r>
            </m:oMath>
            <w:r>
              <w:rPr>
                <w:lang w:val="fr-FR"/>
              </w:rPr>
              <w:t xml:space="preserve"> numéroté localement autour du nœud </w:t>
            </w:r>
            <m:oMath>
              <m:r>
                <w:rPr>
                  <w:rFonts w:ascii="Cambria Math" w:hAnsi="Cambria Math"/>
                  <w:lang w:val="fr-FR"/>
                </w:rPr>
                <m:t>i</m:t>
              </m:r>
            </m:oMath>
            <w:r>
              <w:rPr>
                <w:lang w:val="fr-FR"/>
              </w:rPr>
              <w:t xml:space="preserve">. Voir </w:t>
            </w:r>
            <w:r>
              <w:rPr>
                <w:lang w:val="fr-FR"/>
              </w:rPr>
              <w:fldChar w:fldCharType="begin"/>
            </w:r>
            <w:r>
              <w:rPr>
                <w:lang w:val="fr-FR"/>
              </w:rPr>
              <w:instrText xml:space="preserve"> REF _Ref420481698 \h </w:instrText>
            </w:r>
            <w:r>
              <w:rPr>
                <w:lang w:val="fr-FR"/>
              </w:rPr>
            </w:r>
            <w:r>
              <w:rPr>
                <w:lang w:val="fr-FR"/>
              </w:rPr>
              <w:fldChar w:fldCharType="separate"/>
            </w:r>
            <w:r w:rsidR="00432E84" w:rsidRPr="006C05D9">
              <w:rPr>
                <w:lang w:val="fr-FR"/>
              </w:rPr>
              <w:t xml:space="preserve">Figure </w:t>
            </w:r>
            <w:r w:rsidR="00432E84">
              <w:rPr>
                <w:noProof/>
                <w:lang w:val="fr-FR"/>
              </w:rPr>
              <w:t>2</w:t>
            </w:r>
            <w:r w:rsidR="00432E84" w:rsidRPr="006C05D9">
              <w:rPr>
                <w:lang w:val="fr-FR"/>
              </w:rPr>
              <w:t>.</w:t>
            </w:r>
            <w:r w:rsidR="00432E84">
              <w:rPr>
                <w:noProof/>
                <w:lang w:val="fr-FR"/>
              </w:rPr>
              <w:t>2</w:t>
            </w:r>
            <w:r>
              <w:rPr>
                <w:lang w:val="fr-FR"/>
              </w:rPr>
              <w:fldChar w:fldCharType="end"/>
            </w:r>
            <w:r>
              <w:rPr>
                <w:lang w:val="fr-FR"/>
              </w:rPr>
              <w:t>(a)</w:t>
            </w:r>
          </w:p>
        </w:tc>
      </w:tr>
      <w:tr w:rsidR="006F2F84" w:rsidRPr="005D073F" w14:paraId="01B7939E" w14:textId="77777777" w:rsidTr="00570719">
        <w:trPr>
          <w:trHeight w:hRule="exact" w:val="567"/>
        </w:trPr>
        <w:tc>
          <w:tcPr>
            <w:tcW w:w="709" w:type="dxa"/>
          </w:tcPr>
          <w:p w14:paraId="3C1998FD" w14:textId="3C0B5470" w:rsidR="006F2F84" w:rsidRDefault="005409D7" w:rsidP="00570719">
            <w:pPr>
              <w:ind w:firstLine="0"/>
              <w:jc w:val="center"/>
            </w:pPr>
            <m:oMathPara>
              <m:oMath>
                <m:sSub>
                  <m:sSubPr>
                    <m:ctrlPr>
                      <w:rPr>
                        <w:rFonts w:ascii="Cambria Math" w:hAnsi="Cambria Math"/>
                        <w:i/>
                      </w:rPr>
                    </m:ctrlPr>
                  </m:sSubPr>
                  <m:e>
                    <m:r>
                      <w:rPr>
                        <w:rFonts w:ascii="Cambria Math" w:hAnsi="Cambria Math"/>
                      </w:rPr>
                      <m:t>3</m:t>
                    </m:r>
                  </m:e>
                  <m:sub>
                    <m:r>
                      <w:rPr>
                        <w:rFonts w:ascii="Cambria Math" w:hAnsi="Cambria Math"/>
                      </w:rPr>
                      <m:t>j</m:t>
                    </m:r>
                  </m:sub>
                </m:sSub>
              </m:oMath>
            </m:oMathPara>
          </w:p>
        </w:tc>
        <w:tc>
          <w:tcPr>
            <w:tcW w:w="8352" w:type="dxa"/>
          </w:tcPr>
          <w:p w14:paraId="3D0EF41B" w14:textId="066CF6A7" w:rsidR="006F2F84" w:rsidRDefault="006F2F84" w:rsidP="007048AA">
            <w:pPr>
              <w:pStyle w:val="Sansretrait"/>
              <w:rPr>
                <w:lang w:val="fr-FR"/>
              </w:rPr>
            </w:pPr>
            <w:r>
              <w:rPr>
                <w:lang w:val="fr-FR"/>
              </w:rPr>
              <w:t xml:space="preserve">En indice, nœud 3 du triangle </w:t>
            </w:r>
            <m:oMath>
              <m:r>
                <w:rPr>
                  <w:rFonts w:ascii="Cambria Math" w:hAnsi="Cambria Math"/>
                  <w:lang w:val="fr-FR"/>
                </w:rPr>
                <m:t>j</m:t>
              </m:r>
            </m:oMath>
            <w:r>
              <w:rPr>
                <w:lang w:val="fr-FR"/>
              </w:rPr>
              <w:t xml:space="preserve"> numéroté localement autour du nœud </w:t>
            </w:r>
            <m:oMath>
              <m:r>
                <w:rPr>
                  <w:rFonts w:ascii="Cambria Math" w:hAnsi="Cambria Math"/>
                  <w:lang w:val="fr-FR"/>
                </w:rPr>
                <m:t>i</m:t>
              </m:r>
            </m:oMath>
            <w:r>
              <w:rPr>
                <w:lang w:val="fr-FR"/>
              </w:rPr>
              <w:t xml:space="preserve">. Voir </w:t>
            </w:r>
            <w:r>
              <w:rPr>
                <w:lang w:val="fr-FR"/>
              </w:rPr>
              <w:fldChar w:fldCharType="begin"/>
            </w:r>
            <w:r>
              <w:rPr>
                <w:lang w:val="fr-FR"/>
              </w:rPr>
              <w:instrText xml:space="preserve"> REF _Ref420481698 \h </w:instrText>
            </w:r>
            <w:r>
              <w:rPr>
                <w:lang w:val="fr-FR"/>
              </w:rPr>
            </w:r>
            <w:r>
              <w:rPr>
                <w:lang w:val="fr-FR"/>
              </w:rPr>
              <w:fldChar w:fldCharType="separate"/>
            </w:r>
            <w:r w:rsidR="00432E84" w:rsidRPr="006C05D9">
              <w:rPr>
                <w:lang w:val="fr-FR"/>
              </w:rPr>
              <w:t xml:space="preserve">Figure </w:t>
            </w:r>
            <w:r w:rsidR="00432E84">
              <w:rPr>
                <w:noProof/>
                <w:lang w:val="fr-FR"/>
              </w:rPr>
              <w:t>2</w:t>
            </w:r>
            <w:r w:rsidR="00432E84" w:rsidRPr="006C05D9">
              <w:rPr>
                <w:lang w:val="fr-FR"/>
              </w:rPr>
              <w:t>.</w:t>
            </w:r>
            <w:r w:rsidR="00432E84">
              <w:rPr>
                <w:noProof/>
                <w:lang w:val="fr-FR"/>
              </w:rPr>
              <w:t>2</w:t>
            </w:r>
            <w:r>
              <w:rPr>
                <w:lang w:val="fr-FR"/>
              </w:rPr>
              <w:fldChar w:fldCharType="end"/>
            </w:r>
            <w:r>
              <w:rPr>
                <w:lang w:val="fr-FR"/>
              </w:rPr>
              <w:t>(a)</w:t>
            </w:r>
          </w:p>
        </w:tc>
      </w:tr>
      <w:tr w:rsidR="001304A5" w:rsidRPr="005D073F" w14:paraId="3638ACA1" w14:textId="77777777" w:rsidTr="00570719">
        <w:trPr>
          <w:trHeight w:hRule="exact" w:val="567"/>
        </w:trPr>
        <w:tc>
          <w:tcPr>
            <w:tcW w:w="709" w:type="dxa"/>
          </w:tcPr>
          <w:p w14:paraId="42082A77" w14:textId="2E4A7E2E" w:rsidR="001304A5" w:rsidRDefault="005409D7" w:rsidP="001304A5">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m:oMathPara>
          </w:p>
        </w:tc>
        <w:tc>
          <w:tcPr>
            <w:tcW w:w="8352" w:type="dxa"/>
          </w:tcPr>
          <w:p w14:paraId="4E51E12F" w14:textId="07E42100" w:rsidR="001304A5" w:rsidRDefault="001304A5" w:rsidP="007048AA">
            <w:pPr>
              <w:pStyle w:val="Sansretrait"/>
              <w:rPr>
                <w:lang w:val="fr-FR"/>
              </w:rPr>
            </w:pPr>
            <w:r>
              <w:rPr>
                <w:lang w:val="fr-FR"/>
              </w:rPr>
              <w:t xml:space="preserve">Position de nœud </w:t>
            </w:r>
            <m:oMath>
              <m:r>
                <w:rPr>
                  <w:rFonts w:ascii="Cambria Math" w:hAnsi="Cambria Math"/>
                  <w:lang w:val="fr-FR"/>
                </w:rPr>
                <m:t>i</m:t>
              </m:r>
            </m:oMath>
            <w:r>
              <w:rPr>
                <w:lang w:val="fr-FR"/>
              </w:rPr>
              <w:t>.</w:t>
            </w:r>
          </w:p>
        </w:tc>
      </w:tr>
      <w:tr w:rsidR="001304A5" w:rsidRPr="00557CEB" w14:paraId="35891318" w14:textId="77777777" w:rsidTr="00570719">
        <w:trPr>
          <w:trHeight w:hRule="exact" w:val="567"/>
        </w:trPr>
        <w:tc>
          <w:tcPr>
            <w:tcW w:w="709" w:type="dxa"/>
          </w:tcPr>
          <w:p w14:paraId="1A3F4E0F" w14:textId="2BE28D7E" w:rsidR="001304A5" w:rsidRDefault="005409D7" w:rsidP="001304A5">
            <w:pPr>
              <w:ind w:firstLine="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oMath>
            </m:oMathPara>
          </w:p>
        </w:tc>
        <w:tc>
          <w:tcPr>
            <w:tcW w:w="8352" w:type="dxa"/>
          </w:tcPr>
          <w:p w14:paraId="09A261A8" w14:textId="1F4994D1" w:rsidR="001304A5" w:rsidRDefault="001304A5" w:rsidP="007048AA">
            <w:pPr>
              <w:pStyle w:val="Sansretrait"/>
              <w:rPr>
                <w:lang w:val="fr-FR"/>
              </w:rPr>
            </w:pPr>
            <w:r>
              <w:rPr>
                <w:lang w:val="fr-FR"/>
              </w:rPr>
              <w:t xml:space="preserve">Vecteur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oMath>
            <w:r>
              <w:rPr>
                <w:lang w:val="fr-FR"/>
              </w:rPr>
              <w:t xml:space="preserve">, transportant le nœud </w:t>
            </w:r>
            <m:oMath>
              <m:r>
                <w:rPr>
                  <w:rFonts w:ascii="Cambria Math" w:hAnsi="Cambria Math"/>
                  <w:lang w:val="fr-FR"/>
                </w:rPr>
                <m:t>i</m:t>
              </m:r>
            </m:oMath>
            <w:r>
              <w:rPr>
                <w:lang w:val="fr-FR"/>
              </w:rPr>
              <w:t xml:space="preserve"> sur le nœud </w:t>
            </w:r>
            <m:oMath>
              <m:r>
                <w:rPr>
                  <w:rFonts w:ascii="Cambria Math" w:hAnsi="Cambria Math"/>
                  <w:lang w:val="fr-FR"/>
                </w:rPr>
                <m:t>j</m:t>
              </m:r>
            </m:oMath>
            <w:r>
              <w:rPr>
                <w:lang w:val="fr-FR"/>
              </w:rPr>
              <w:t>.</w:t>
            </w:r>
          </w:p>
        </w:tc>
      </w:tr>
      <w:tr w:rsidR="006F2F84" w:rsidRPr="00557CEB" w14:paraId="7CCE35C4" w14:textId="77777777" w:rsidTr="00570719">
        <w:trPr>
          <w:trHeight w:hRule="exact" w:val="567"/>
        </w:trPr>
        <w:tc>
          <w:tcPr>
            <w:tcW w:w="709" w:type="dxa"/>
          </w:tcPr>
          <w:p w14:paraId="432F276F" w14:textId="77777777" w:rsidR="006F2F84" w:rsidRDefault="005409D7" w:rsidP="007048AA">
            <w:pPr>
              <w:pStyle w:val="Sansretrait"/>
            </w:pPr>
            <m:oMathPara>
              <m:oMath>
                <m:sSub>
                  <m:sSubPr>
                    <m:ctrlPr>
                      <w:rPr>
                        <w:rFonts w:ascii="Cambria Math" w:hAnsi="Cambria Math"/>
                      </w:rPr>
                    </m:ctrlPr>
                  </m:sSub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8352" w:type="dxa"/>
          </w:tcPr>
          <w:p w14:paraId="03089F26" w14:textId="77777777" w:rsidR="006F2F84" w:rsidRPr="00BC4FA9" w:rsidRDefault="006F2F84" w:rsidP="007048AA">
            <w:pPr>
              <w:pStyle w:val="Sansretrait"/>
              <w:rPr>
                <w:lang w:val="fr-FR"/>
              </w:rPr>
            </w:pPr>
            <w:r w:rsidRPr="00BC4FA9">
              <w:rPr>
                <w:lang w:val="fr-FR"/>
              </w:rPr>
              <w:t xml:space="preserve">Base du triangle </w:t>
            </w:r>
            <m:oMath>
              <m:r>
                <w:rPr>
                  <w:rFonts w:ascii="Cambria Math" w:hAnsi="Cambria Math"/>
                </w:rPr>
                <m:t>j</m:t>
              </m:r>
            </m:oMath>
            <w:r>
              <w:rPr>
                <w:lang w:val="fr-FR"/>
              </w:rPr>
              <w:t>, lié au nœud</w:t>
            </w:r>
            <w:r w:rsidRPr="00BC4FA9">
              <w:rPr>
                <w:lang w:val="fr-FR"/>
              </w:rPr>
              <w:t xml:space="preserve"> </w:t>
            </w:r>
            <m:oMath>
              <m:r>
                <w:rPr>
                  <w:rFonts w:ascii="Cambria Math" w:hAnsi="Cambria Math"/>
                  <w:lang w:val="fr-FR"/>
                </w:rPr>
                <m:t>i.</m:t>
              </m:r>
            </m:oMath>
          </w:p>
        </w:tc>
      </w:tr>
      <w:tr w:rsidR="00BC4FA9" w:rsidRPr="00557CEB" w14:paraId="3AD2E912" w14:textId="77777777" w:rsidTr="006F2F84">
        <w:trPr>
          <w:trHeight w:hRule="exact" w:val="728"/>
        </w:trPr>
        <w:tc>
          <w:tcPr>
            <w:tcW w:w="709" w:type="dxa"/>
          </w:tcPr>
          <w:p w14:paraId="42DA25EA" w14:textId="591235BF" w:rsidR="00BC4FA9" w:rsidRPr="00BC4FA9"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λ</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Sub>
              </m:oMath>
            </m:oMathPara>
          </w:p>
        </w:tc>
        <w:tc>
          <w:tcPr>
            <w:tcW w:w="8352" w:type="dxa"/>
          </w:tcPr>
          <w:p w14:paraId="45ED473E" w14:textId="2AC69F9C" w:rsidR="00BC4FA9" w:rsidRPr="00BC4FA9" w:rsidRDefault="00BC4FA9" w:rsidP="007048AA">
            <w:pPr>
              <w:pStyle w:val="Sansretrait"/>
              <w:rPr>
                <w:lang w:val="fr-FR"/>
              </w:rPr>
            </w:pPr>
            <w:r>
              <w:rPr>
                <w:lang w:val="fr-FR"/>
              </w:rPr>
              <w:t xml:space="preserve">Longueur du sommet 2 au pied de la hauteur issue de </w:t>
            </w:r>
            <m:oMath>
              <m:r>
                <w:rPr>
                  <w:rFonts w:ascii="Cambria Math" w:hAnsi="Cambria Math"/>
                  <w:lang w:val="fr-FR"/>
                </w:rPr>
                <m:t>i</m:t>
              </m:r>
            </m:oMath>
            <w:r>
              <w:rPr>
                <w:lang w:val="fr-FR"/>
              </w:rPr>
              <w:t xml:space="preserve"> dans le triangle </w:t>
            </w:r>
            <m:oMath>
              <m:r>
                <w:rPr>
                  <w:rFonts w:ascii="Cambria Math" w:hAnsi="Cambria Math"/>
                  <w:lang w:val="fr-FR"/>
                </w:rPr>
                <m:t>j</m:t>
              </m:r>
            </m:oMath>
            <w:r>
              <w:rPr>
                <w:lang w:val="fr-FR"/>
              </w:rPr>
              <w:t xml:space="preserve">, </w:t>
            </w:r>
            <w:r w:rsidR="006F2F84">
              <w:rPr>
                <w:lang w:val="fr-FR"/>
              </w:rPr>
              <w:t>numéroté localement</w:t>
            </w:r>
            <w:r>
              <w:rPr>
                <w:lang w:val="fr-FR"/>
              </w:rPr>
              <w:t xml:space="preserve"> au</w:t>
            </w:r>
            <w:r w:rsidR="00EB4231">
              <w:rPr>
                <w:lang w:val="fr-FR"/>
              </w:rPr>
              <w:t>tour du</w:t>
            </w:r>
            <w:r>
              <w:rPr>
                <w:lang w:val="fr-FR"/>
              </w:rPr>
              <w:t xml:space="preserve"> nœud </w:t>
            </w:r>
            <m:oMath>
              <m:r>
                <w:rPr>
                  <w:rFonts w:ascii="Cambria Math" w:hAnsi="Cambria Math"/>
                  <w:lang w:val="fr-FR"/>
                </w:rPr>
                <m:t>i</m:t>
              </m:r>
            </m:oMath>
            <w:r>
              <w:rPr>
                <w:lang w:val="fr-FR"/>
              </w:rPr>
              <w:t>.</w:t>
            </w:r>
          </w:p>
        </w:tc>
      </w:tr>
      <w:tr w:rsidR="006F2F84" w:rsidRPr="00557CEB" w14:paraId="18C42667" w14:textId="77777777" w:rsidTr="00570719">
        <w:trPr>
          <w:trHeight w:hRule="exact" w:val="567"/>
        </w:trPr>
        <w:tc>
          <w:tcPr>
            <w:tcW w:w="709" w:type="dxa"/>
          </w:tcPr>
          <w:p w14:paraId="19EFB397" w14:textId="3E1EB6F3" w:rsidR="006F2F84"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oMath>
            </m:oMathPara>
          </w:p>
        </w:tc>
        <w:tc>
          <w:tcPr>
            <w:tcW w:w="8352" w:type="dxa"/>
          </w:tcPr>
          <w:p w14:paraId="1BC968BF" w14:textId="77777777" w:rsidR="006F2F84" w:rsidRDefault="006F2F84" w:rsidP="007048AA">
            <w:pPr>
              <w:pStyle w:val="Sansretrait"/>
              <w:rPr>
                <w:lang w:val="fr-FR"/>
              </w:rPr>
            </w:pPr>
            <w:r>
              <w:rPr>
                <w:lang w:val="fr-FR"/>
              </w:rPr>
              <w:t xml:space="preserve">Coefficient de densité de contraintes de l’élément </w:t>
            </w:r>
            <m:oMath>
              <m:r>
                <w:rPr>
                  <w:rFonts w:ascii="Cambria Math" w:hAnsi="Cambria Math"/>
                  <w:lang w:val="fr-FR"/>
                </w:rPr>
                <m:t>j</m:t>
              </m:r>
            </m:oMath>
            <w:r>
              <w:rPr>
                <w:lang w:val="fr-FR"/>
              </w:rPr>
              <w:t>.</w:t>
            </w:r>
          </w:p>
        </w:tc>
      </w:tr>
      <w:tr w:rsidR="006F2F84" w:rsidRPr="005D073F" w14:paraId="68739D16" w14:textId="77777777" w:rsidTr="00570719">
        <w:trPr>
          <w:trHeight w:hRule="exact" w:val="567"/>
        </w:trPr>
        <w:tc>
          <w:tcPr>
            <w:tcW w:w="709" w:type="dxa"/>
          </w:tcPr>
          <w:p w14:paraId="310D1C42" w14:textId="37BF2ED2" w:rsidR="006F2F84"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s</m:t>
                    </m:r>
                  </m:e>
                  <m:sub>
                    <m:r>
                      <w:rPr>
                        <w:rFonts w:ascii="Cambria Math" w:hAnsi="Cambria Math"/>
                        <w:lang w:val="fr-FR"/>
                      </w:rPr>
                      <m:t>j</m:t>
                    </m:r>
                  </m:sub>
                </m:sSub>
              </m:oMath>
            </m:oMathPara>
          </w:p>
        </w:tc>
        <w:tc>
          <w:tcPr>
            <w:tcW w:w="8352" w:type="dxa"/>
          </w:tcPr>
          <w:p w14:paraId="5F01F07C" w14:textId="02352E6D" w:rsidR="006F2F84" w:rsidRDefault="006F2F84" w:rsidP="007048AA">
            <w:pPr>
              <w:pStyle w:val="Sansretrait"/>
              <w:rPr>
                <w:lang w:val="fr-FR"/>
              </w:rPr>
            </w:pPr>
            <w:r>
              <w:rPr>
                <w:lang w:val="fr-FR"/>
              </w:rPr>
              <w:t xml:space="preserve">Aire de l’élément </w:t>
            </w:r>
            <m:oMath>
              <m:r>
                <w:rPr>
                  <w:rFonts w:ascii="Cambria Math" w:hAnsi="Cambria Math"/>
                  <w:lang w:val="fr-FR"/>
                </w:rPr>
                <m:t>j</m:t>
              </m:r>
            </m:oMath>
            <w:r>
              <w:rPr>
                <w:lang w:val="fr-FR"/>
              </w:rPr>
              <w:t>.</w:t>
            </w:r>
          </w:p>
        </w:tc>
      </w:tr>
      <w:tr w:rsidR="00EB4231" w:rsidRPr="00557CEB" w14:paraId="1D032127" w14:textId="77777777" w:rsidTr="00570719">
        <w:trPr>
          <w:trHeight w:hRule="exact" w:val="567"/>
        </w:trPr>
        <w:tc>
          <w:tcPr>
            <w:tcW w:w="709" w:type="dxa"/>
          </w:tcPr>
          <w:p w14:paraId="7C6C111B" w14:textId="2C25A904" w:rsidR="00EB4231" w:rsidRDefault="005409D7" w:rsidP="007048AA">
            <w:pPr>
              <w:pStyle w:val="Sansretrait"/>
              <w:rPr>
                <w:lang w:val="fr-FR"/>
              </w:rPr>
            </w:pPr>
            <m:oMathPara>
              <m:oMath>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z</m:t>
                        </m:r>
                      </m:e>
                    </m:acc>
                  </m:e>
                  <m:sub>
                    <m:r>
                      <w:rPr>
                        <w:rFonts w:ascii="Cambria Math" w:hAnsi="Cambria Math"/>
                        <w:lang w:val="fr-FR"/>
                      </w:rPr>
                      <m:t>i</m:t>
                    </m:r>
                  </m:sub>
                </m:sSub>
              </m:oMath>
            </m:oMathPara>
          </w:p>
        </w:tc>
        <w:tc>
          <w:tcPr>
            <w:tcW w:w="8352" w:type="dxa"/>
          </w:tcPr>
          <w:p w14:paraId="58D9223B" w14:textId="6E9945BD" w:rsidR="00EB4231" w:rsidRDefault="00EB4231" w:rsidP="007048AA">
            <w:pPr>
              <w:pStyle w:val="Sansretrait"/>
              <w:rPr>
                <w:lang w:val="fr-FR"/>
              </w:rPr>
            </w:pPr>
            <w:r>
              <w:rPr>
                <w:lang w:val="fr-FR"/>
              </w:rPr>
              <w:t xml:space="preserve">Normale de l’élément </w:t>
            </w:r>
            <m:oMath>
              <m:r>
                <w:rPr>
                  <w:rFonts w:ascii="Cambria Math" w:hAnsi="Cambria Math"/>
                  <w:lang w:val="fr-FR"/>
                </w:rPr>
                <m:t>j</m:t>
              </m:r>
            </m:oMath>
            <w:r>
              <w:rPr>
                <w:lang w:val="fr-FR"/>
              </w:rPr>
              <w:t xml:space="preserve">, numéroté localement autour du nœud </w:t>
            </w:r>
            <m:oMath>
              <m:r>
                <w:rPr>
                  <w:rFonts w:ascii="Cambria Math" w:hAnsi="Cambria Math"/>
                  <w:lang w:val="fr-FR"/>
                </w:rPr>
                <m:t>i</m:t>
              </m:r>
            </m:oMath>
            <w:r>
              <w:rPr>
                <w:lang w:val="fr-FR"/>
              </w:rPr>
              <w:t>.</w:t>
            </w:r>
          </w:p>
        </w:tc>
      </w:tr>
      <w:tr w:rsidR="006F2F84" w:rsidRPr="00557CEB" w14:paraId="3ECEDA0D" w14:textId="77777777" w:rsidTr="00570719">
        <w:trPr>
          <w:trHeight w:hRule="exact" w:val="567"/>
        </w:trPr>
        <w:tc>
          <w:tcPr>
            <w:tcW w:w="709" w:type="dxa"/>
          </w:tcPr>
          <w:p w14:paraId="64B112FD" w14:textId="685D4F87" w:rsidR="006F2F84"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n</m:t>
                    </m:r>
                  </m:e>
                  <m:sub>
                    <m:r>
                      <w:rPr>
                        <w:rFonts w:ascii="Cambria Math" w:hAnsi="Cambria Math"/>
                        <w:lang w:val="fr-FR"/>
                      </w:rPr>
                      <m:t>i</m:t>
                    </m:r>
                  </m:sub>
                </m:sSub>
              </m:oMath>
            </m:oMathPara>
          </w:p>
        </w:tc>
        <w:tc>
          <w:tcPr>
            <w:tcW w:w="8352" w:type="dxa"/>
          </w:tcPr>
          <w:p w14:paraId="78325AB5" w14:textId="107C62F5" w:rsidR="006F2F84" w:rsidRDefault="006F2F84" w:rsidP="007048AA">
            <w:pPr>
              <w:pStyle w:val="Sansretrait"/>
              <w:rPr>
                <w:lang w:val="fr-FR"/>
              </w:rPr>
            </w:pPr>
            <w:r>
              <w:rPr>
                <w:lang w:val="fr-FR"/>
              </w:rPr>
              <w:t xml:space="preserve">Nombre de câbles connectés au nœud </w:t>
            </w:r>
            <m:oMath>
              <m:r>
                <w:rPr>
                  <w:rFonts w:ascii="Cambria Math" w:hAnsi="Cambria Math"/>
                  <w:lang w:val="fr-FR"/>
                </w:rPr>
                <m:t>i</m:t>
              </m:r>
            </m:oMath>
            <w:r>
              <w:rPr>
                <w:lang w:val="fr-FR"/>
              </w:rPr>
              <w:t>.</w:t>
            </w:r>
          </w:p>
        </w:tc>
      </w:tr>
      <w:tr w:rsidR="006F2F84" w:rsidRPr="00557CEB" w14:paraId="4C7BB92A" w14:textId="77777777" w:rsidTr="00570719">
        <w:trPr>
          <w:trHeight w:hRule="exact" w:val="567"/>
        </w:trPr>
        <w:tc>
          <w:tcPr>
            <w:tcW w:w="709" w:type="dxa"/>
          </w:tcPr>
          <w:p w14:paraId="56CD9152" w14:textId="2A0E4489" w:rsidR="006F2F84"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lj</m:t>
                    </m:r>
                  </m:sub>
                </m:sSub>
              </m:oMath>
            </m:oMathPara>
          </w:p>
        </w:tc>
        <w:tc>
          <w:tcPr>
            <w:tcW w:w="8352" w:type="dxa"/>
          </w:tcPr>
          <w:p w14:paraId="274CE862" w14:textId="09155CBF" w:rsidR="006F2F84" w:rsidRDefault="006F2F84" w:rsidP="007048AA">
            <w:pPr>
              <w:pStyle w:val="Sansretrait"/>
              <w:rPr>
                <w:lang w:val="fr-FR"/>
              </w:rPr>
            </w:pPr>
            <w:r>
              <w:rPr>
                <w:lang w:val="fr-FR"/>
              </w:rPr>
              <w:t xml:space="preserve">Coefficient de densité de forces dans le câble </w:t>
            </w:r>
            <m:oMath>
              <m:r>
                <w:rPr>
                  <w:rFonts w:ascii="Cambria Math" w:hAnsi="Cambria Math"/>
                  <w:lang w:val="fr-FR"/>
                </w:rPr>
                <m:t>j</m:t>
              </m:r>
            </m:oMath>
            <w:r>
              <w:rPr>
                <w:lang w:val="fr-FR"/>
              </w:rPr>
              <w:t>, numéroté localement au</w:t>
            </w:r>
            <w:r w:rsidR="00EB4231">
              <w:rPr>
                <w:lang w:val="fr-FR"/>
              </w:rPr>
              <w:t>tour du</w:t>
            </w:r>
            <w:r>
              <w:rPr>
                <w:lang w:val="fr-FR"/>
              </w:rPr>
              <w:t xml:space="preserve"> nœud </w:t>
            </w:r>
            <m:oMath>
              <m:r>
                <w:rPr>
                  <w:rFonts w:ascii="Cambria Math" w:hAnsi="Cambria Math"/>
                  <w:lang w:val="fr-FR"/>
                </w:rPr>
                <m:t>i</m:t>
              </m:r>
            </m:oMath>
            <w:r>
              <w:rPr>
                <w:lang w:val="fr-FR"/>
              </w:rPr>
              <w:t>.</w:t>
            </w:r>
          </w:p>
        </w:tc>
      </w:tr>
      <w:tr w:rsidR="00BC4FA9" w:rsidRPr="00557CEB" w14:paraId="57E93F62" w14:textId="77777777" w:rsidTr="00611D15">
        <w:trPr>
          <w:trHeight w:hRule="exact" w:val="567"/>
        </w:trPr>
        <w:tc>
          <w:tcPr>
            <w:tcW w:w="709" w:type="dxa"/>
          </w:tcPr>
          <w:p w14:paraId="48441F52" w14:textId="036D9F1D" w:rsidR="00BC4FA9" w:rsidRPr="00BC4FA9" w:rsidRDefault="005409D7" w:rsidP="007048AA">
            <w:pPr>
              <w:pStyle w:val="Sansretrait"/>
              <w:rPr>
                <w:lang w:val="fr-FR"/>
              </w:rPr>
            </w:pPr>
            <m:oMathPara>
              <m:oMath>
                <m:sSub>
                  <m:sSubPr>
                    <m:ctrlPr>
                      <w:rPr>
                        <w:rFonts w:ascii="Cambria Math" w:hAnsi="Cambria Math"/>
                        <w:lang w:val="fr-FR"/>
                      </w:rPr>
                    </m:ctrlPr>
                  </m:sSubPr>
                  <m:e>
                    <m:r>
                      <m:rPr>
                        <m:scr m:val="script"/>
                        <m:sty m:val="p"/>
                      </m:rPr>
                      <w:rPr>
                        <w:rFonts w:ascii="Cambria Math" w:hAnsi="Cambria Math"/>
                        <w:lang w:val="fr-FR"/>
                      </w:rPr>
                      <m:t>C</m:t>
                    </m:r>
                  </m:e>
                  <m:sub>
                    <m:r>
                      <m:rPr>
                        <m:sty m:val="p"/>
                      </m:rPr>
                      <w:rPr>
                        <w:rFonts w:ascii="Cambria Math" w:hAnsi="Cambria Math"/>
                        <w:lang w:val="fr-FR"/>
                      </w:rPr>
                      <m:t>0</m:t>
                    </m:r>
                  </m:sub>
                </m:sSub>
              </m:oMath>
            </m:oMathPara>
          </w:p>
        </w:tc>
        <w:tc>
          <w:tcPr>
            <w:tcW w:w="8352" w:type="dxa"/>
          </w:tcPr>
          <w:p w14:paraId="78726713" w14:textId="1F7DBAEF" w:rsidR="00BC4FA9" w:rsidRPr="00BC4FA9" w:rsidRDefault="0086075A" w:rsidP="007048AA">
            <w:pPr>
              <w:pStyle w:val="Sansretrait"/>
              <w:rPr>
                <w:lang w:val="fr-FR"/>
              </w:rPr>
            </w:pPr>
            <w:r>
              <w:rPr>
                <w:lang w:val="fr-FR"/>
              </w:rPr>
              <w:t>Espace des champs de déplacements cinématiquement admissibles à bord fixe.</w:t>
            </w:r>
          </w:p>
        </w:tc>
      </w:tr>
      <w:tr w:rsidR="00BC4FA9" w:rsidRPr="00BC4FA9" w14:paraId="6169EB5A" w14:textId="77777777" w:rsidTr="00611D15">
        <w:trPr>
          <w:trHeight w:hRule="exact" w:val="567"/>
        </w:trPr>
        <w:tc>
          <w:tcPr>
            <w:tcW w:w="709" w:type="dxa"/>
          </w:tcPr>
          <w:p w14:paraId="2A3179A1" w14:textId="2D0811DB" w:rsidR="00BC4FA9" w:rsidRPr="00BC4FA9" w:rsidRDefault="005409D7" w:rsidP="007048AA">
            <w:pPr>
              <w:pStyle w:val="Sansretrait"/>
              <w:rPr>
                <w:lang w:val="fr-FR"/>
              </w:rPr>
            </w:pPr>
            <m:oMathPara>
              <m:oMath>
                <m:acc>
                  <m:accPr>
                    <m:chr m:val="̲"/>
                    <m:ctrlPr>
                      <w:rPr>
                        <w:rFonts w:ascii="Cambria Math" w:hAnsi="Cambria Math"/>
                        <w:lang w:val="fr-FR"/>
                      </w:rPr>
                    </m:ctrlPr>
                  </m:accPr>
                  <m:e>
                    <m:r>
                      <w:rPr>
                        <w:rFonts w:ascii="Cambria Math" w:hAnsi="Cambria Math"/>
                        <w:lang w:val="fr-FR"/>
                      </w:rPr>
                      <m:t>δu</m:t>
                    </m:r>
                  </m:e>
                </m:acc>
              </m:oMath>
            </m:oMathPara>
          </w:p>
        </w:tc>
        <w:tc>
          <w:tcPr>
            <w:tcW w:w="8352" w:type="dxa"/>
          </w:tcPr>
          <w:p w14:paraId="4713E5F6" w14:textId="68EF274F" w:rsidR="00BC4FA9" w:rsidRPr="00BC4FA9" w:rsidRDefault="0086075A" w:rsidP="007048AA">
            <w:pPr>
              <w:pStyle w:val="Sansretrait"/>
              <w:rPr>
                <w:lang w:val="fr-FR"/>
              </w:rPr>
            </w:pPr>
            <w:r>
              <w:rPr>
                <w:lang w:val="fr-FR"/>
              </w:rPr>
              <w:t>Champ de déplacement virtuel</w:t>
            </w:r>
            <w:r w:rsidR="00611D15">
              <w:rPr>
                <w:lang w:val="fr-FR"/>
              </w:rPr>
              <w:t>.</w:t>
            </w:r>
          </w:p>
        </w:tc>
      </w:tr>
      <w:tr w:rsidR="00BC4FA9" w:rsidRPr="00BC4FA9" w14:paraId="64DC5526" w14:textId="77777777" w:rsidTr="00611D15">
        <w:trPr>
          <w:trHeight w:hRule="exact" w:val="567"/>
        </w:trPr>
        <w:tc>
          <w:tcPr>
            <w:tcW w:w="709" w:type="dxa"/>
          </w:tcPr>
          <w:p w14:paraId="3776C57F" w14:textId="5899D1A4" w:rsidR="00BC4FA9" w:rsidRPr="00BC4FA9" w:rsidRDefault="0086075A" w:rsidP="007048AA">
            <w:pPr>
              <w:pStyle w:val="Sansretrait"/>
              <w:rPr>
                <w:lang w:val="fr-FR"/>
              </w:rPr>
            </w:pPr>
            <m:oMathPara>
              <m:oMath>
                <m:r>
                  <w:rPr>
                    <w:rFonts w:ascii="Cambria Math" w:hAnsi="Cambria Math"/>
                    <w:lang w:val="fr-FR"/>
                  </w:rPr>
                  <m:t>t</m:t>
                </m:r>
              </m:oMath>
            </m:oMathPara>
          </w:p>
        </w:tc>
        <w:tc>
          <w:tcPr>
            <w:tcW w:w="8352" w:type="dxa"/>
          </w:tcPr>
          <w:p w14:paraId="62835EE5" w14:textId="1A8308C2" w:rsidR="00BC4FA9" w:rsidRPr="00BC4FA9" w:rsidRDefault="0086075A" w:rsidP="007048AA">
            <w:pPr>
              <w:pStyle w:val="Sansretrait"/>
              <w:rPr>
                <w:lang w:val="fr-FR"/>
              </w:rPr>
            </w:pPr>
            <w:r>
              <w:rPr>
                <w:lang w:val="fr-FR"/>
              </w:rPr>
              <w:t>Épaisseur de la membrane.</w:t>
            </w:r>
          </w:p>
        </w:tc>
      </w:tr>
      <w:tr w:rsidR="00BC4FA9" w:rsidRPr="00557CEB" w14:paraId="4CC64BE8" w14:textId="77777777" w:rsidTr="00611D15">
        <w:trPr>
          <w:trHeight w:hRule="exact" w:val="567"/>
        </w:trPr>
        <w:tc>
          <w:tcPr>
            <w:tcW w:w="709" w:type="dxa"/>
          </w:tcPr>
          <w:p w14:paraId="73BB8A76" w14:textId="78C32661" w:rsidR="00BC4FA9" w:rsidRPr="00BC4FA9" w:rsidRDefault="005409D7" w:rsidP="007048AA">
            <w:pPr>
              <w:pStyle w:val="Sansretrait"/>
              <w:rPr>
                <w:lang w:val="fr-FR"/>
              </w:rPr>
            </w:pPr>
            <m:oMathPara>
              <m:oMath>
                <m:acc>
                  <m:accPr>
                    <m:chr m:val="̳"/>
                    <m:ctrlPr>
                      <w:rPr>
                        <w:rFonts w:ascii="Cambria Math" w:hAnsi="Cambria Math"/>
                        <w:lang w:val="fr-FR"/>
                      </w:rPr>
                    </m:ctrlPr>
                  </m:accPr>
                  <m:e>
                    <m:r>
                      <w:rPr>
                        <w:rFonts w:ascii="Cambria Math" w:hAnsi="Cambria Math"/>
                        <w:lang w:val="fr-FR"/>
                      </w:rPr>
                      <m:t>σ</m:t>
                    </m:r>
                  </m:e>
                </m:acc>
              </m:oMath>
            </m:oMathPara>
          </w:p>
        </w:tc>
        <w:tc>
          <w:tcPr>
            <w:tcW w:w="8352" w:type="dxa"/>
          </w:tcPr>
          <w:p w14:paraId="7CBBD423" w14:textId="39C3FDB5" w:rsidR="00BC4FA9" w:rsidRPr="00BC4FA9" w:rsidRDefault="003D7D24" w:rsidP="007048AA">
            <w:pPr>
              <w:pStyle w:val="Sansretrait"/>
              <w:rPr>
                <w:lang w:val="fr-FR"/>
              </w:rPr>
            </w:pPr>
            <w:r>
              <w:rPr>
                <w:lang w:val="fr-FR"/>
              </w:rPr>
              <w:t>Tenseur des contraintes de Cauchy</w:t>
            </w:r>
            <w:r w:rsidR="00611D15">
              <w:rPr>
                <w:lang w:val="fr-FR"/>
              </w:rPr>
              <w:t>.</w:t>
            </w:r>
          </w:p>
        </w:tc>
      </w:tr>
      <w:tr w:rsidR="003D7D24" w:rsidRPr="00BC4FA9" w14:paraId="769E6863" w14:textId="77777777" w:rsidTr="00611D15">
        <w:trPr>
          <w:trHeight w:hRule="exact" w:val="567"/>
        </w:trPr>
        <w:tc>
          <w:tcPr>
            <w:tcW w:w="709" w:type="dxa"/>
          </w:tcPr>
          <w:p w14:paraId="0F2E8CC4" w14:textId="2DFF752B" w:rsidR="003D7D24" w:rsidRDefault="005409D7" w:rsidP="007048AA">
            <w:pPr>
              <w:pStyle w:val="Sansretrait"/>
              <w:rPr>
                <w:lang w:val="fr-FR"/>
              </w:rPr>
            </w:pPr>
            <m:oMathPara>
              <m:oMath>
                <m:acc>
                  <m:accPr>
                    <m:chr m:val="̳"/>
                    <m:ctrlPr>
                      <w:rPr>
                        <w:rFonts w:ascii="Cambria Math" w:hAnsi="Cambria Math"/>
                        <w:lang w:val="fr-FR"/>
                      </w:rPr>
                    </m:ctrlPr>
                  </m:accPr>
                  <m:e>
                    <m:r>
                      <w:rPr>
                        <w:rFonts w:ascii="Cambria Math" w:hAnsi="Cambria Math"/>
                        <w:lang w:val="fr-FR"/>
                      </w:rPr>
                      <m:t>I</m:t>
                    </m:r>
                  </m:e>
                </m:acc>
              </m:oMath>
            </m:oMathPara>
          </w:p>
        </w:tc>
        <w:tc>
          <w:tcPr>
            <w:tcW w:w="8352" w:type="dxa"/>
          </w:tcPr>
          <w:p w14:paraId="07DAF966" w14:textId="2EE8DF4C" w:rsidR="003D7D24" w:rsidRDefault="003D7D24" w:rsidP="007048AA">
            <w:pPr>
              <w:pStyle w:val="Sansretrait"/>
              <w:rPr>
                <w:lang w:val="fr-FR"/>
              </w:rPr>
            </w:pPr>
            <w:r>
              <w:rPr>
                <w:lang w:val="fr-FR"/>
              </w:rPr>
              <w:t>Matrice identité de dimension 3</w:t>
            </w:r>
            <w:r w:rsidR="00611D15">
              <w:rPr>
                <w:lang w:val="fr-FR"/>
              </w:rPr>
              <w:t>.</w:t>
            </w:r>
          </w:p>
        </w:tc>
      </w:tr>
      <w:tr w:rsidR="00F43CCE" w:rsidRPr="00557CEB" w14:paraId="2296D552" w14:textId="77777777" w:rsidTr="00611D15">
        <w:trPr>
          <w:trHeight w:hRule="exact" w:val="567"/>
        </w:trPr>
        <w:tc>
          <w:tcPr>
            <w:tcW w:w="709" w:type="dxa"/>
          </w:tcPr>
          <w:p w14:paraId="7FB2FCD8" w14:textId="5B79978E" w:rsidR="00F43CCE" w:rsidRDefault="00F43CCE" w:rsidP="007048AA">
            <w:pPr>
              <w:pStyle w:val="Sansretrait"/>
              <w:rPr>
                <w:lang w:val="fr-FR"/>
              </w:rPr>
            </w:pPr>
            <m:oMathPara>
              <m:oMath>
                <m:r>
                  <w:rPr>
                    <w:rFonts w:ascii="Cambria Math" w:hAnsi="Cambria Math"/>
                    <w:lang w:val="fr-FR"/>
                  </w:rPr>
                  <m:t>da</m:t>
                </m:r>
              </m:oMath>
            </m:oMathPara>
          </w:p>
        </w:tc>
        <w:tc>
          <w:tcPr>
            <w:tcW w:w="8352" w:type="dxa"/>
          </w:tcPr>
          <w:p w14:paraId="109AED86" w14:textId="5D3A751A" w:rsidR="00F43CCE" w:rsidRDefault="00F43CCE" w:rsidP="007048AA">
            <w:pPr>
              <w:pStyle w:val="Sansretrait"/>
              <w:rPr>
                <w:lang w:val="fr-FR"/>
              </w:rPr>
            </w:pPr>
            <w:r>
              <w:rPr>
                <w:lang w:val="fr-FR"/>
              </w:rPr>
              <w:t>Aire élémentaire dans l’état déformé.</w:t>
            </w:r>
          </w:p>
        </w:tc>
      </w:tr>
      <w:tr w:rsidR="00EB4231" w:rsidRPr="00557CEB" w14:paraId="0FE1167A" w14:textId="77777777" w:rsidTr="00611D15">
        <w:trPr>
          <w:trHeight w:hRule="exact" w:val="567"/>
        </w:trPr>
        <w:tc>
          <w:tcPr>
            <w:tcW w:w="709" w:type="dxa"/>
          </w:tcPr>
          <w:p w14:paraId="5B5E36A2" w14:textId="3112761D" w:rsidR="00EB4231" w:rsidRDefault="00EB4231" w:rsidP="007048AA">
            <w:pPr>
              <w:pStyle w:val="Sansretrait"/>
              <w:rPr>
                <w:lang w:val="fr-FR"/>
              </w:rPr>
            </w:pPr>
            <m:oMathPara>
              <m:oMath>
                <m:r>
                  <w:rPr>
                    <w:rFonts w:ascii="Cambria Math" w:hAnsi="Cambria Math"/>
                    <w:lang w:val="fr-FR"/>
                  </w:rPr>
                  <m:t>P</m:t>
                </m:r>
              </m:oMath>
            </m:oMathPara>
          </w:p>
        </w:tc>
        <w:tc>
          <w:tcPr>
            <w:tcW w:w="8352" w:type="dxa"/>
          </w:tcPr>
          <w:p w14:paraId="4862C309" w14:textId="2C4A0789" w:rsidR="00EB4231" w:rsidRDefault="00EB4231" w:rsidP="007048AA">
            <w:pPr>
              <w:pStyle w:val="Sansretrait"/>
              <w:rPr>
                <w:lang w:val="fr-FR"/>
              </w:rPr>
            </w:pPr>
            <w:r>
              <w:rPr>
                <w:lang w:val="fr-FR"/>
              </w:rPr>
              <w:t>Pression appliquée sur le maillage.</w:t>
            </w:r>
          </w:p>
        </w:tc>
      </w:tr>
      <w:tr w:rsidR="00EB4231" w:rsidRPr="00557CEB" w14:paraId="6410C6EB" w14:textId="77777777" w:rsidTr="00611D15">
        <w:trPr>
          <w:trHeight w:hRule="exact" w:val="567"/>
        </w:trPr>
        <w:tc>
          <w:tcPr>
            <w:tcW w:w="709" w:type="dxa"/>
          </w:tcPr>
          <w:p w14:paraId="0A5D958D" w14:textId="658E29B9" w:rsidR="00EB4231" w:rsidRDefault="00EB4231" w:rsidP="007048AA">
            <w:pPr>
              <w:pStyle w:val="Sansretrait"/>
              <w:rPr>
                <w:lang w:val="fr-FR"/>
              </w:rPr>
            </w:pPr>
            <m:oMathPara>
              <m:oMath>
                <m:r>
                  <w:rPr>
                    <w:rFonts w:ascii="Cambria Math" w:hAnsi="Cambria Math"/>
                    <w:lang w:val="fr-FR"/>
                  </w:rPr>
                  <m:t>γ</m:t>
                </m:r>
              </m:oMath>
            </m:oMathPara>
          </w:p>
        </w:tc>
        <w:tc>
          <w:tcPr>
            <w:tcW w:w="8352" w:type="dxa"/>
          </w:tcPr>
          <w:p w14:paraId="433F0788" w14:textId="19E39A84" w:rsidR="00EB4231" w:rsidRDefault="00EB4231" w:rsidP="007048AA">
            <w:pPr>
              <w:pStyle w:val="Sansretrait"/>
              <w:rPr>
                <w:lang w:val="fr-FR"/>
              </w:rPr>
            </w:pPr>
            <w:r>
              <w:rPr>
                <w:lang w:val="fr-FR"/>
              </w:rPr>
              <w:t>Poids volumique de la membrane.</w:t>
            </w:r>
          </w:p>
        </w:tc>
      </w:tr>
    </w:tbl>
    <w:p w14:paraId="095537FA" w14:textId="77777777" w:rsidR="00357040" w:rsidRPr="005D235E" w:rsidRDefault="00357040" w:rsidP="005A4221">
      <w:pPr>
        <w:pStyle w:val="Titre2"/>
      </w:pPr>
      <w:bookmarkStart w:id="7" w:name="_Toc421081606"/>
      <w:r w:rsidRPr="005D235E">
        <w:t>Hypothèses de base, justifications</w:t>
      </w:r>
      <w:bookmarkEnd w:id="7"/>
    </w:p>
    <w:p w14:paraId="255120E1" w14:textId="77777777" w:rsidR="005A4221" w:rsidRPr="005D235E" w:rsidRDefault="00357040" w:rsidP="007948F9">
      <w:pPr>
        <w:pStyle w:val="Titre3"/>
      </w:pPr>
      <w:bookmarkStart w:id="8" w:name="_Toc421081607"/>
      <w:r w:rsidRPr="005D235E">
        <w:t>État de contraintes</w:t>
      </w:r>
      <w:bookmarkEnd w:id="8"/>
    </w:p>
    <w:p w14:paraId="708D89FE" w14:textId="04F97EF6" w:rsidR="00357040" w:rsidRDefault="0086075A" w:rsidP="0086075A">
      <w:pPr>
        <w:rPr>
          <w:lang w:val="fr-FR"/>
        </w:rPr>
      </w:pPr>
      <w:r w:rsidRPr="0086075A">
        <w:rPr>
          <w:lang w:val="fr-FR"/>
        </w:rPr>
        <w:t xml:space="preserve">On suppose une membrane définie par la surface </w:t>
      </w:r>
      <m:oMath>
        <m:r>
          <m:rPr>
            <m:scr m:val="script"/>
          </m:rPr>
          <w:rPr>
            <w:rFonts w:ascii="Cambria Math" w:hAnsi="Cambria Math"/>
            <w:lang w:val="fr-FR"/>
          </w:rPr>
          <m:t xml:space="preserve">S: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oMath>
      <w:r w:rsidR="00D0638F">
        <w:rPr>
          <w:lang w:val="fr-FR"/>
        </w:rPr>
        <w:t xml:space="preserve"> et</w:t>
      </w:r>
      <w:r>
        <w:rPr>
          <w:lang w:val="fr-FR"/>
        </w:rPr>
        <w:t xml:space="preserve"> délimitée par un contour fixe </w:t>
      </w:r>
      <m:oMath>
        <m:r>
          <m:rPr>
            <m:scr m:val="script"/>
          </m:rPr>
          <w:rPr>
            <w:rFonts w:ascii="Cambria Math" w:hAnsi="Cambria Math"/>
            <w:lang w:val="fr-FR"/>
          </w:rPr>
          <m:t>C:U→</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oMath>
      <w:r w:rsidR="005025C5">
        <w:rPr>
          <w:lang w:val="fr-FR"/>
        </w:rPr>
        <w:t>, c’est-à-dire qu’</w:t>
      </w:r>
      <w:r>
        <w:rPr>
          <w:lang w:val="fr-FR"/>
        </w:rPr>
        <w:t xml:space="preserve">il existe </w:t>
      </w:r>
      <m:oMath>
        <m:r>
          <w:rPr>
            <w:rFonts w:ascii="Cambria Math" w:hAnsi="Cambria Math"/>
            <w:lang w:val="fr-FR"/>
          </w:rPr>
          <m:t>g:</m:t>
        </m:r>
        <m:r>
          <m:rPr>
            <m:scr m:val="script"/>
          </m:rPr>
          <w:rPr>
            <w:rFonts w:ascii="Cambria Math" w:hAnsi="Cambria Math"/>
            <w:lang w:val="fr-FR"/>
          </w:rPr>
          <m:t xml:space="preserve">U→U, </m:t>
        </m:r>
        <m:r>
          <w:rPr>
            <w:rFonts w:ascii="Cambria Math" w:hAnsi="Cambria Math"/>
            <w:lang w:val="fr-FR"/>
          </w:rPr>
          <m:t>g</m:t>
        </m:r>
        <m:d>
          <m:dPr>
            <m:ctrlPr>
              <w:rPr>
                <w:rFonts w:ascii="Cambria Math" w:hAnsi="Cambria Math"/>
                <w:i/>
                <w:lang w:val="fr-FR"/>
              </w:rPr>
            </m:ctrlPr>
          </m:dPr>
          <m:e>
            <m:r>
              <m:rPr>
                <m:scr m:val="script"/>
              </m:rPr>
              <w:rPr>
                <w:rFonts w:ascii="Cambria Math" w:hAnsi="Cambria Math"/>
                <w:lang w:val="fr-FR"/>
              </w:rPr>
              <m:t>U</m:t>
            </m:r>
          </m:e>
        </m:d>
        <m:r>
          <m:rPr>
            <m:scr m:val="script"/>
          </m:rPr>
          <w:rPr>
            <w:rFonts w:ascii="Cambria Math" w:hAnsi="Cambria Math"/>
            <w:lang w:val="fr-FR"/>
          </w:rPr>
          <m:t>=U</m:t>
        </m:r>
      </m:oMath>
      <w:r w:rsidR="005025C5">
        <w:rPr>
          <w:lang w:val="fr-FR"/>
        </w:rPr>
        <w:t xml:space="preserve"> tel</w:t>
      </w:r>
      <w:r w:rsidR="00D350B8">
        <w:rPr>
          <w:lang w:val="fr-FR"/>
        </w:rPr>
        <w:t>le</w:t>
      </w:r>
      <w:r w:rsidR="005025C5">
        <w:rPr>
          <w:lang w:val="fr-FR"/>
        </w:rPr>
        <w:t xml:space="preserve"> que </w:t>
      </w:r>
      <m:oMath>
        <m:r>
          <m:rPr>
            <m:scr m:val="script"/>
          </m:rPr>
          <w:rPr>
            <w:rFonts w:ascii="Cambria Math" w:hAnsi="Cambria Math"/>
            <w:lang w:val="fr-FR"/>
          </w:rPr>
          <m:t>S</m:t>
        </m:r>
        <m:d>
          <m:dPr>
            <m:ctrlPr>
              <w:rPr>
                <w:rFonts w:ascii="Cambria Math" w:hAnsi="Cambria Math"/>
                <w:i/>
                <w:lang w:val="fr-FR"/>
              </w:rPr>
            </m:ctrlPr>
          </m:dPr>
          <m:e>
            <m:r>
              <m:rPr>
                <m:scr m:val="script"/>
              </m:rPr>
              <w:rPr>
                <w:rFonts w:ascii="Cambria Math" w:hAnsi="Cambria Math"/>
                <w:lang w:val="fr-FR"/>
              </w:rPr>
              <m:t>U</m:t>
            </m:r>
          </m:e>
        </m:d>
        <m:r>
          <m:rPr>
            <m:scr m:val="script"/>
          </m:rPr>
          <w:rPr>
            <w:rFonts w:ascii="Cambria Math" w:hAnsi="Cambria Math"/>
            <w:lang w:val="fr-FR"/>
          </w:rPr>
          <m:t>=C∘</m:t>
        </m:r>
        <m:r>
          <w:rPr>
            <w:rFonts w:ascii="Cambria Math" w:hAnsi="Cambria Math"/>
            <w:lang w:val="fr-FR"/>
          </w:rPr>
          <m:t>g</m:t>
        </m:r>
        <m:d>
          <m:dPr>
            <m:ctrlPr>
              <w:rPr>
                <w:rFonts w:ascii="Cambria Math" w:hAnsi="Cambria Math"/>
                <w:i/>
                <w:lang w:val="fr-FR"/>
              </w:rPr>
            </m:ctrlPr>
          </m:dPr>
          <m:e>
            <m:r>
              <m:rPr>
                <m:scr m:val="script"/>
              </m:rPr>
              <w:rPr>
                <w:rFonts w:ascii="Cambria Math" w:hAnsi="Cambria Math"/>
                <w:lang w:val="fr-FR"/>
              </w:rPr>
              <m:t>U</m:t>
            </m:r>
          </m:e>
        </m:d>
      </m:oMath>
      <w:r w:rsidR="005025C5">
        <w:rPr>
          <w:lang w:val="fr-FR"/>
        </w:rPr>
        <w:t xml:space="preserve">. </w:t>
      </w:r>
      <m:oMath>
        <m:acc>
          <m:accPr>
            <m:chr m:val="̅"/>
            <m:ctrlPr>
              <w:rPr>
                <w:rFonts w:ascii="Cambria Math" w:hAnsi="Cambria Math"/>
                <w:i/>
                <w:lang w:val="fr-FR"/>
              </w:rPr>
            </m:ctrlPr>
          </m:accPr>
          <m:e>
            <m:r>
              <m:rPr>
                <m:scr m:val="script"/>
              </m:rPr>
              <w:rPr>
                <w:rFonts w:ascii="Cambria Math" w:hAnsi="Cambria Math"/>
                <w:lang w:val="fr-FR"/>
              </w:rPr>
              <m:t>D</m:t>
            </m:r>
          </m:e>
        </m:acc>
      </m:oMath>
      <w:r w:rsidR="005025C5">
        <w:rPr>
          <w:lang w:val="fr-FR"/>
        </w:rPr>
        <w:t xml:space="preserve"> est la fermeture du disque unité, </w:t>
      </w:r>
      <m:oMath>
        <m:r>
          <m:rPr>
            <m:scr m:val="script"/>
          </m:rPr>
          <w:rPr>
            <w:rFonts w:ascii="Cambria Math" w:hAnsi="Cambria Math"/>
            <w:lang w:val="fr-FR"/>
          </w:rPr>
          <m:t>U</m:t>
        </m:r>
      </m:oMath>
      <w:r w:rsidR="005025C5">
        <w:rPr>
          <w:lang w:val="fr-FR"/>
        </w:rPr>
        <w:t xml:space="preserve"> le cercle unité</w:t>
      </w:r>
      <w:r>
        <w:rPr>
          <w:lang w:val="fr-FR"/>
        </w:rPr>
        <w:t xml:space="preserve">. L’objectif du problème de recherche de forme est de trouver </w:t>
      </w:r>
      <m:oMath>
        <m:r>
          <m:rPr>
            <m:scr m:val="script"/>
          </m:rPr>
          <w:rPr>
            <w:rFonts w:ascii="Cambria Math" w:hAnsi="Cambria Math"/>
            <w:lang w:val="fr-FR"/>
          </w:rPr>
          <m:t>S</m:t>
        </m:r>
      </m:oMath>
      <w:r>
        <w:rPr>
          <w:lang w:val="fr-FR"/>
        </w:rPr>
        <w:t xml:space="preserve"> s’appuyant sur </w:t>
      </w:r>
      <m:oMath>
        <m:r>
          <m:rPr>
            <m:scr m:val="script"/>
          </m:rPr>
          <w:rPr>
            <w:rFonts w:ascii="Cambria Math" w:hAnsi="Cambria Math"/>
            <w:lang w:val="fr-FR"/>
          </w:rPr>
          <m:t>C</m:t>
        </m:r>
      </m:oMath>
      <w:r>
        <w:rPr>
          <w:lang w:val="fr-FR"/>
        </w:rPr>
        <w:t xml:space="preserve"> tel que la membrane soit auto-équilibrée, c’est-à-dire </w:t>
      </w:r>
      <w:r w:rsidR="005025C5">
        <w:rPr>
          <w:lang w:val="fr-FR"/>
        </w:rPr>
        <w:t xml:space="preserve">qu’il existe sur </w:t>
      </w:r>
      <m:oMath>
        <m:r>
          <m:rPr>
            <m:scr m:val="script"/>
          </m:rPr>
          <w:rPr>
            <w:rFonts w:ascii="Cambria Math" w:hAnsi="Cambria Math"/>
            <w:lang w:val="fr-FR"/>
          </w:rPr>
          <m:t>S</m:t>
        </m:r>
      </m:oMath>
      <w:r w:rsidR="005025C5">
        <w:rPr>
          <w:lang w:val="fr-FR"/>
        </w:rPr>
        <w:t xml:space="preserve"> un champ d’</w:t>
      </w:r>
      <w:r>
        <w:rPr>
          <w:lang w:val="fr-FR"/>
        </w:rPr>
        <w:t>efforts</w:t>
      </w:r>
      <w:r w:rsidR="005025C5">
        <w:rPr>
          <w:lang w:val="fr-FR"/>
        </w:rPr>
        <w:t xml:space="preserve"> statiquement admissible à </w:t>
      </w:r>
      <m:oMath>
        <m:r>
          <w:rPr>
            <w:rFonts w:ascii="Cambria Math" w:hAnsi="Cambria Math"/>
            <w:lang w:val="fr-FR"/>
          </w:rPr>
          <m:t>0</m:t>
        </m:r>
      </m:oMath>
      <w:r w:rsidR="00AB50A8">
        <w:rPr>
          <w:lang w:val="fr-FR"/>
        </w:rPr>
        <w:t xml:space="preserve"> et</w:t>
      </w:r>
      <w:r w:rsidR="005025C5">
        <w:rPr>
          <w:lang w:val="fr-FR"/>
        </w:rPr>
        <w:t xml:space="preserve"> en tout point tangent</w:t>
      </w:r>
      <w:r>
        <w:rPr>
          <w:lang w:val="fr-FR"/>
        </w:rPr>
        <w:t xml:space="preserve"> à </w:t>
      </w:r>
      <m:oMath>
        <m:r>
          <m:rPr>
            <m:scr m:val="script"/>
          </m:rPr>
          <w:rPr>
            <w:rFonts w:ascii="Cambria Math" w:hAnsi="Cambria Math"/>
            <w:lang w:val="fr-FR"/>
          </w:rPr>
          <m:t>S</m:t>
        </m:r>
      </m:oMath>
      <w:r>
        <w:rPr>
          <w:lang w:val="fr-FR"/>
        </w:rPr>
        <w:t>.</w:t>
      </w:r>
    </w:p>
    <w:p w14:paraId="47F87943" w14:textId="63DF8F3C" w:rsidR="005025C5" w:rsidRDefault="003D7D24" w:rsidP="0086075A">
      <w:pPr>
        <w:rPr>
          <w:lang w:val="fr-FR"/>
        </w:rPr>
      </w:pPr>
      <w:r>
        <w:rPr>
          <w:lang w:val="fr-FR"/>
        </w:rPr>
        <w:t xml:space="preserve">Pour une membrane sans capacité de cisaillement, les contraintes internes sont nécessairement isotropes : </w:t>
      </w:r>
      <m:oMath>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oMath>
      <w:r>
        <w:rPr>
          <w:lang w:val="fr-FR"/>
        </w:rPr>
        <w:t xml:space="preserve">. </w:t>
      </w:r>
      <w:r w:rsidR="006B53B1">
        <w:rPr>
          <w:lang w:val="fr-FR"/>
        </w:rPr>
        <w:t xml:space="preserve">Pour obtenir la condition d’admissibilité statique, on doit de plus avoir </w:t>
      </w:r>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sidR="006B53B1">
        <w:rPr>
          <w:lang w:val="fr-FR"/>
        </w:rPr>
        <w:t xml:space="preserve"> constant sur </w:t>
      </w:r>
      <m:oMath>
        <m:r>
          <m:rPr>
            <m:scr m:val="script"/>
          </m:rPr>
          <w:rPr>
            <w:rFonts w:ascii="Cambria Math" w:hAnsi="Cambria Math"/>
            <w:lang w:val="fr-FR"/>
          </w:rPr>
          <m:t>S</m:t>
        </m:r>
        <m:d>
          <m:dPr>
            <m:ctrlPr>
              <w:rPr>
                <w:rFonts w:ascii="Cambria Math" w:hAnsi="Cambria Math"/>
                <w:i/>
                <w:lang w:val="fr-FR"/>
              </w:rPr>
            </m:ctrlPr>
          </m:dPr>
          <m:e>
            <m:acc>
              <m:accPr>
                <m:chr m:val="̅"/>
                <m:ctrlPr>
                  <w:rPr>
                    <w:rFonts w:ascii="Cambria Math" w:hAnsi="Cambria Math"/>
                    <w:i/>
                    <w:lang w:val="fr-FR"/>
                  </w:rPr>
                </m:ctrlPr>
              </m:accPr>
              <m:e>
                <m:r>
                  <m:rPr>
                    <m:scr m:val="script"/>
                  </m:rPr>
                  <w:rPr>
                    <w:rFonts w:ascii="Cambria Math" w:hAnsi="Cambria Math"/>
                    <w:lang w:val="fr-FR"/>
                  </w:rPr>
                  <m:t>D</m:t>
                </m:r>
              </m:e>
            </m:acc>
          </m:e>
        </m:d>
      </m:oMath>
      <w:r w:rsidR="006B53B1">
        <w:rPr>
          <w:lang w:val="fr-FR"/>
        </w:rPr>
        <w:t>.O</w:t>
      </w:r>
      <w:r>
        <w:rPr>
          <w:lang w:val="fr-FR"/>
        </w:rPr>
        <w:t>n peut</w:t>
      </w:r>
      <w:r w:rsidR="006B53B1">
        <w:rPr>
          <w:lang w:val="fr-FR"/>
        </w:rPr>
        <w:t xml:space="preserve"> donc</w:t>
      </w:r>
      <w:r>
        <w:rPr>
          <w:lang w:val="fr-FR"/>
        </w:rPr>
        <w:t xml:space="preserve"> chercher à résoudre une sous-classe du problème de recherche de forme pour ce type de membranes </w:t>
      </w:r>
      <w:r w:rsidR="00D0638F">
        <w:rPr>
          <w:lang w:val="fr-FR"/>
        </w:rPr>
        <w:t>en l’écrivant sous sa forme faible :</w:t>
      </w:r>
    </w:p>
    <w:p w14:paraId="132309E7" w14:textId="489B7AD2" w:rsidR="00D0638F" w:rsidRPr="00D0638F" w:rsidRDefault="00D0638F" w:rsidP="00D0638F">
      <w:pPr>
        <w:rPr>
          <w:lang w:val="fr-FR"/>
        </w:rPr>
      </w:pPr>
      <m:oMathPara>
        <m:oMath>
          <m:r>
            <m:rPr>
              <m:nor/>
            </m:rPr>
            <w:rPr>
              <w:rFonts w:ascii="Cambria Math" w:hAnsi="Cambria Math"/>
              <w:lang w:val="fr-FR"/>
            </w:rPr>
            <m:t xml:space="preserve">Trouver </m:t>
          </m:r>
          <m:r>
            <m:rPr>
              <m:scr m:val="script"/>
            </m:rPr>
            <w:rPr>
              <w:rFonts w:ascii="Cambria Math" w:hAnsi="Cambria Math"/>
              <w:lang w:val="fr-FR"/>
            </w:rPr>
            <m:t xml:space="preserve">S: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r>
            <m:rPr>
              <m:nor/>
            </m:rPr>
            <w:rPr>
              <w:rFonts w:ascii="Cambria Math" w:hAnsi="Cambria Math"/>
              <w:lang w:val="fr-FR"/>
            </w:rPr>
            <m:t xml:space="preserve"> telle que </m:t>
          </m:r>
          <m:r>
            <w:rPr>
              <w:rFonts w:ascii="Cambria Math" w:hAnsi="Cambria Math"/>
              <w:lang w:val="fr-FR"/>
            </w:rPr>
            <m:t xml:space="preserve">∀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δw=t</m:t>
          </m:r>
          <m:nary>
            <m:naryPr>
              <m:limLoc m:val="subSup"/>
              <m:supHide m:val="1"/>
              <m:ctrlPr>
                <w:rPr>
                  <w:rFonts w:ascii="Cambria Math" w:hAnsi="Cambria Math"/>
                  <w:i/>
                  <w:lang w:val="fr-FR"/>
                </w:rPr>
              </m:ctrlPr>
            </m:naryPr>
            <m:sub>
              <m:r>
                <m:rPr>
                  <m:scr m:val="script"/>
                </m:rPr>
                <w:rPr>
                  <w:rFonts w:ascii="Cambria Math" w:hAnsi="Cambria Math"/>
                  <w:lang w:val="fr-FR"/>
                </w:rPr>
                <m:t>S(</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ub>
            <m:sup/>
            <m:e>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r>
                <w:rPr>
                  <w:rFonts w:ascii="Cambria Math" w:hAnsi="Cambria Math"/>
                  <w:lang w:val="fr-FR"/>
                </w:rPr>
                <m:t>:</m:t>
              </m:r>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r>
                <w:rPr>
                  <w:rFonts w:ascii="Cambria Math" w:hAnsi="Cambria Math"/>
                  <w:lang w:val="fr-FR"/>
                </w:rPr>
                <m:t xml:space="preserve"> da</m:t>
              </m:r>
            </m:e>
          </m:nary>
          <m:r>
            <w:rPr>
              <w:rFonts w:ascii="Cambria Math" w:hAnsi="Cambria Math"/>
              <w:lang w:val="fr-FR"/>
            </w:rPr>
            <m:t>=0</m:t>
          </m:r>
        </m:oMath>
      </m:oMathPara>
    </w:p>
    <w:p w14:paraId="194F314A" w14:textId="7E5918FF" w:rsidR="00D0638F" w:rsidRDefault="00D0638F" w:rsidP="00D0638F">
      <w:pPr>
        <w:rPr>
          <w:lang w:val="fr-FR"/>
        </w:rPr>
      </w:pPr>
      <w:r>
        <w:rPr>
          <w:lang w:val="fr-FR"/>
        </w:rPr>
        <w:t xml:space="preserve">Le problème est invariant </w:t>
      </w:r>
      <w:r w:rsidR="006B53B1">
        <w:rPr>
          <w:lang w:val="fr-FR"/>
        </w:rPr>
        <w:t xml:space="preserve">en </w:t>
      </w:r>
      <m:oMath>
        <m:r>
          <w:rPr>
            <w:rFonts w:ascii="Cambria Math" w:hAnsi="Cambria Math"/>
            <w:lang w:val="fr-FR"/>
          </w:rPr>
          <m:t>t</m:t>
        </m:r>
      </m:oMath>
      <w:r>
        <w:rPr>
          <w:lang w:val="fr-FR"/>
        </w:rPr>
        <w:t xml:space="preserve"> </w:t>
      </w:r>
      <w:r w:rsidR="006B53B1">
        <w:rPr>
          <w:lang w:val="fr-FR"/>
        </w:rPr>
        <w:t>et</w:t>
      </w:r>
      <w:r>
        <w:rPr>
          <w:lang w:val="fr-FR"/>
        </w:rPr>
        <w:t xml:space="preserve"> </w:t>
      </w:r>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Pr>
          <w:lang w:val="fr-FR"/>
        </w:rPr>
        <w:t>, et on arrive rapidement à sa forme équivalente connue sous le nom de « Problème de Plateau » ou de surface minimale :</w:t>
      </w:r>
    </w:p>
    <w:p w14:paraId="7665176C" w14:textId="714488EE" w:rsidR="00D0638F" w:rsidRPr="00D0638F" w:rsidRDefault="005409D7" w:rsidP="0086075A">
      <w:pPr>
        <w:rPr>
          <w:lang w:val="fr-FR"/>
        </w:rPr>
      </w:pPr>
      <m:oMathPara>
        <m:oMath>
          <m:borderBox>
            <m:borderBoxPr>
              <m:ctrlPr>
                <w:rPr>
                  <w:rFonts w:ascii="Cambria Math" w:hAnsi="Cambria Math"/>
                  <w:lang w:val="fr-FR"/>
                </w:rPr>
              </m:ctrlPr>
            </m:borderBoxPr>
            <m:e>
              <m:r>
                <w:rPr>
                  <w:rFonts w:ascii="Cambria Math" w:hAnsi="Cambria Math"/>
                  <w:lang w:val="fr-FR"/>
                </w:rPr>
                <m:t xml:space="preserve">Trouver </m:t>
              </m:r>
              <m:r>
                <m:rPr>
                  <m:scr m:val="script"/>
                </m:rPr>
                <w:rPr>
                  <w:rFonts w:ascii="Cambria Math" w:hAnsi="Cambria Math"/>
                  <w:lang w:val="fr-FR"/>
                </w:rPr>
                <m:t xml:space="preserve">S: </m:t>
              </m:r>
              <m:acc>
                <m:accPr>
                  <m:chr m:val="̅"/>
                  <m:ctrlPr>
                    <w:rPr>
                      <w:rFonts w:ascii="Cambria Math" w:hAnsi="Cambria Math"/>
                      <w:i/>
                      <w:lang w:val="fr-FR"/>
                    </w:rPr>
                  </m:ctrlPr>
                </m:accPr>
                <m:e>
                  <m:r>
                    <m:rPr>
                      <m:scr m:val="script"/>
                    </m:rPr>
                    <w:rPr>
                      <w:rFonts w:ascii="Cambria Math" w:hAnsi="Cambria Math"/>
                      <w:lang w:val="fr-FR"/>
                    </w:rPr>
                    <m:t>D</m:t>
                  </m:r>
                </m:e>
              </m:acc>
              <m:r>
                <w:rPr>
                  <w:rFonts w:ascii="Cambria Math" w:hAnsi="Cambria Math"/>
                  <w:lang w:val="fr-FR"/>
                </w:rPr>
                <m:t>→</m:t>
              </m:r>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r>
                <w:rPr>
                  <w:rFonts w:ascii="Cambria Math" w:hAnsi="Cambria Math"/>
                  <w:lang w:val="fr-FR"/>
                </w:rPr>
                <m:t xml:space="preserve"> telle que </m:t>
              </m:r>
              <m:r>
                <m:rPr>
                  <m:scr m:val="script"/>
                </m:rPr>
                <w:rPr>
                  <w:rFonts w:ascii="Cambria Math" w:hAnsi="Cambria Math"/>
                  <w:lang w:val="fr-FR"/>
                </w:rPr>
                <m:t xml:space="preserve">S </m:t>
              </m:r>
              <m:r>
                <w:rPr>
                  <w:rFonts w:ascii="Cambria Math" w:hAnsi="Cambria Math"/>
                  <w:lang w:val="fr-FR"/>
                </w:rPr>
                <m:t xml:space="preserve">délimitée par </m:t>
              </m:r>
              <m:r>
                <m:rPr>
                  <m:scr m:val="script"/>
                </m:rPr>
                <w:rPr>
                  <w:rFonts w:ascii="Cambria Math" w:hAnsi="Cambria Math"/>
                  <w:lang w:val="fr-FR"/>
                </w:rPr>
                <m:t xml:space="preserve">U, </m:t>
              </m:r>
              <m:r>
                <w:rPr>
                  <w:rFonts w:ascii="Cambria Math" w:hAnsi="Cambria Math"/>
                  <w:lang w:val="fr-FR"/>
                </w:rPr>
                <m:t xml:space="preserve">et ∀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xml:space="preserve">: </m:t>
              </m:r>
              <m:nary>
                <m:naryPr>
                  <m:limLoc m:val="subSup"/>
                  <m:supHide m:val="1"/>
                  <m:ctrlPr>
                    <w:rPr>
                      <w:rFonts w:ascii="Cambria Math" w:hAnsi="Cambria Math"/>
                      <w:i/>
                      <w:lang w:val="fr-FR"/>
                    </w:rPr>
                  </m:ctrlPr>
                </m:naryPr>
                <m:sub>
                  <m:r>
                    <m:rPr>
                      <m:scr m:val="script"/>
                    </m:rPr>
                    <w:rPr>
                      <w:rFonts w:ascii="Cambria Math" w:hAnsi="Cambria Math"/>
                      <w:lang w:val="fr-FR"/>
                    </w:rPr>
                    <m:t>S</m:t>
                  </m:r>
                  <m:d>
                    <m:dPr>
                      <m:ctrlPr>
                        <w:rPr>
                          <w:rFonts w:ascii="Cambria Math" w:hAnsi="Cambria Math"/>
                          <w:i/>
                          <w:lang w:val="fr-FR"/>
                        </w:rPr>
                      </m:ctrlPr>
                    </m:dPr>
                    <m:e>
                      <m:acc>
                        <m:accPr>
                          <m:chr m:val="̅"/>
                          <m:ctrlPr>
                            <w:rPr>
                              <w:rFonts w:ascii="Cambria Math" w:hAnsi="Cambria Math"/>
                              <w:i/>
                              <w:lang w:val="fr-FR"/>
                            </w:rPr>
                          </m:ctrlPr>
                        </m:accPr>
                        <m:e>
                          <m:r>
                            <m:rPr>
                              <m:scr m:val="script"/>
                            </m:rPr>
                            <w:rPr>
                              <w:rFonts w:ascii="Cambria Math" w:hAnsi="Cambria Math"/>
                              <w:lang w:val="fr-FR"/>
                            </w:rPr>
                            <m:t>D</m:t>
                          </m:r>
                        </m:e>
                      </m:acc>
                    </m:e>
                  </m:d>
                </m:sub>
                <m:sup/>
                <m:e>
                  <m:r>
                    <w:rPr>
                      <w:rFonts w:ascii="Cambria Math" w:hAnsi="Cambria Math"/>
                      <w:lang w:val="fr-FR"/>
                    </w:rPr>
                    <m:t>Tr</m:t>
                  </m:r>
                  <m:d>
                    <m:dPr>
                      <m:ctrlPr>
                        <w:rPr>
                          <w:rFonts w:ascii="Cambria Math" w:hAnsi="Cambria Math"/>
                          <w:i/>
                          <w:lang w:val="fr-FR"/>
                        </w:rPr>
                      </m:ctrlPr>
                    </m:dPr>
                    <m:e>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e>
                  </m:d>
                  <m:r>
                    <w:rPr>
                      <w:rFonts w:ascii="Cambria Math" w:hAnsi="Cambria Math"/>
                      <w:lang w:val="fr-FR"/>
                    </w:rPr>
                    <m:t>da</m:t>
                  </m:r>
                </m:e>
              </m:nary>
              <m:r>
                <w:rPr>
                  <w:rFonts w:ascii="Cambria Math" w:hAnsi="Cambria Math"/>
                  <w:lang w:val="fr-FR"/>
                </w:rPr>
                <m:t>=0</m:t>
              </m:r>
            </m:e>
          </m:borderBox>
        </m:oMath>
      </m:oMathPara>
    </w:p>
    <w:p w14:paraId="58DC110A" w14:textId="66E0948C" w:rsidR="00D0638F" w:rsidRDefault="00D0638F" w:rsidP="0086075A">
      <w:pPr>
        <w:rPr>
          <w:lang w:val="fr-FR"/>
        </w:rPr>
      </w:pPr>
      <w:r>
        <w:rPr>
          <w:lang w:val="fr-FR"/>
        </w:rPr>
        <w:t xml:space="preserve">C’est-à-dire que </w:t>
      </w:r>
      <m:oMath>
        <m:r>
          <m:rPr>
            <m:scr m:val="script"/>
          </m:rPr>
          <w:rPr>
            <w:rFonts w:ascii="Cambria Math" w:hAnsi="Cambria Math"/>
            <w:lang w:val="fr-FR"/>
          </w:rPr>
          <m:t>S</m:t>
        </m:r>
      </m:oMath>
      <w:r>
        <w:rPr>
          <w:lang w:val="fr-FR"/>
        </w:rPr>
        <w:t xml:space="preserve"> est la surface d’aire minimale s’appuyant sur </w:t>
      </w:r>
      <m:oMath>
        <m:r>
          <m:rPr>
            <m:scr m:val="script"/>
          </m:rPr>
          <w:rPr>
            <w:rFonts w:ascii="Cambria Math" w:hAnsi="Cambria Math"/>
            <w:lang w:val="fr-FR"/>
          </w:rPr>
          <m:t>C</m:t>
        </m:r>
      </m:oMath>
      <w:r w:rsidR="008739EA">
        <w:rPr>
          <w:lang w:val="fr-FR"/>
        </w:rPr>
        <w:t xml:space="preserve"> (car elle réalise le </w:t>
      </w:r>
      <m:oMath>
        <m:r>
          <w:rPr>
            <w:rFonts w:ascii="Cambria Math" w:hAnsi="Cambria Math"/>
            <w:lang w:val="fr-FR"/>
          </w:rPr>
          <m:t>0</m:t>
        </m:r>
      </m:oMath>
      <w:r w:rsidR="008739EA">
        <w:rPr>
          <w:lang w:val="fr-FR"/>
        </w:rPr>
        <w:t xml:space="preserve"> de la formulation faible ci-dessus, c’est-à-dire est un extremum pour la fonction associant à une surface son aire ; l’extremum de cette fonction est de plus nécessairement un minimum car elle est définie positive et non bornée supérieurement)</w:t>
      </w:r>
      <w:r>
        <w:rPr>
          <w:lang w:val="fr-FR"/>
        </w:rPr>
        <w:t>.</w:t>
      </w:r>
    </w:p>
    <w:p w14:paraId="1DD12DBA" w14:textId="2FCE0C7B" w:rsidR="00D0638F" w:rsidRDefault="00D0638F" w:rsidP="0086075A">
      <w:pPr>
        <w:rPr>
          <w:lang w:val="fr-FR"/>
        </w:rPr>
      </w:pPr>
      <w:r>
        <w:rPr>
          <w:lang w:val="fr-FR"/>
        </w:rPr>
        <w:lastRenderedPageBreak/>
        <w:t>Ce problème est suffisamment général en ce qu’il suppose simplement que la membrane recherchée ne peut pas reprendre d’efforts en cisaillement, ce qui est souvent le cas pour une membrane textile.</w:t>
      </w:r>
      <w:r w:rsidR="00611D15">
        <w:rPr>
          <w:lang w:val="fr-FR"/>
        </w:rPr>
        <w:t xml:space="preserve"> On verra également que la méthode de résolution proposée peut être étendue dans le cas de membranes en équilibre avec des efforts extérieurs (pression, gravité) ou portées par des bords de type câble.</w:t>
      </w:r>
    </w:p>
    <w:p w14:paraId="67625096" w14:textId="6D46065F" w:rsidR="008739EA" w:rsidRPr="0086075A" w:rsidRDefault="008739EA" w:rsidP="0086075A">
      <w:pPr>
        <w:rPr>
          <w:lang w:val="fr-FR"/>
        </w:rPr>
      </w:pPr>
      <w:r>
        <w:rPr>
          <w:lang w:val="fr-FR"/>
        </w:rPr>
        <w:t xml:space="preserve">Étant donnée </w:t>
      </w:r>
      <m:oMath>
        <m:r>
          <m:rPr>
            <m:scr m:val="script"/>
          </m:rPr>
          <w:rPr>
            <w:rFonts w:ascii="Cambria Math" w:hAnsi="Cambria Math"/>
            <w:lang w:val="fr-FR"/>
          </w:rPr>
          <m:t>C</m:t>
        </m:r>
      </m:oMath>
      <w:r>
        <w:rPr>
          <w:lang w:val="fr-FR"/>
        </w:rPr>
        <w:t xml:space="preserve"> une courbe fermée de l’espace, on va alors chercher à résoudre ce problème de manière itérative sur un maillage</w:t>
      </w:r>
      <w:r w:rsidR="005511C3">
        <w:rPr>
          <w:lang w:val="fr-FR"/>
        </w:rPr>
        <w:t xml:space="preserve"> donné, qui va converger progressivement vers la solution.</w:t>
      </w:r>
    </w:p>
    <w:p w14:paraId="00F3DA20" w14:textId="0EAEF545" w:rsidR="00357040" w:rsidRPr="0086075A" w:rsidRDefault="00357040" w:rsidP="007948F9">
      <w:pPr>
        <w:pStyle w:val="Titre3"/>
        <w:rPr>
          <w:lang w:val="fr-FR"/>
        </w:rPr>
      </w:pPr>
      <w:bookmarkStart w:id="9" w:name="_Toc421081608"/>
      <w:r w:rsidRPr="0086075A">
        <w:rPr>
          <w:lang w:val="fr-FR"/>
        </w:rPr>
        <w:t>Discrétisation</w:t>
      </w:r>
      <w:bookmarkEnd w:id="9"/>
    </w:p>
    <w:p w14:paraId="400798F2" w14:textId="2E17F016" w:rsidR="00357040" w:rsidRDefault="00611D15" w:rsidP="00611D15">
      <w:pPr>
        <w:rPr>
          <w:lang w:val="fr-FR"/>
        </w:rPr>
      </w:pPr>
      <w:r>
        <w:rPr>
          <w:lang w:val="fr-FR"/>
        </w:rPr>
        <w:t>Sous des conditions de régularité peu restrictive</w:t>
      </w:r>
      <w:r w:rsidR="006B53B1">
        <w:rPr>
          <w:lang w:val="fr-FR"/>
        </w:rPr>
        <w:t>s</w:t>
      </w:r>
      <w:r>
        <w:rPr>
          <w:lang w:val="fr-FR"/>
        </w:rPr>
        <w:t xml:space="preserve"> de </w:t>
      </w:r>
      <m:oMath>
        <m:r>
          <m:rPr>
            <m:scr m:val="script"/>
          </m:rPr>
          <w:rPr>
            <w:rFonts w:ascii="Cambria Math" w:hAnsi="Cambria Math"/>
            <w:lang w:val="fr-FR"/>
          </w:rPr>
          <m:t>C</m:t>
        </m:r>
      </m:oMath>
      <w:r>
        <w:rPr>
          <w:lang w:val="fr-FR"/>
        </w:rPr>
        <w:t>, il est possible de résoudre le problème ci-dessus de manière approchée sur une discrétisation de l’espace type maillage triangulaire</w:t>
      </w:r>
      <w:r w:rsidR="008739EA">
        <w:rPr>
          <w:lang w:val="fr-FR"/>
        </w:rPr>
        <w:t>, comme on le ferait pour des éléments</w:t>
      </w:r>
      <w:r>
        <w:rPr>
          <w:lang w:val="fr-FR"/>
        </w:rPr>
        <w:t>.</w:t>
      </w:r>
      <w:r w:rsidR="006B53B1">
        <w:rPr>
          <w:lang w:val="fr-FR"/>
        </w:rPr>
        <w:t xml:space="preserve"> On écrit alors la condition d’équilibre nœud par nœud, en sommant les contributions de chacun des éléments qui lui sont connectés.</w:t>
      </w:r>
    </w:p>
    <w:p w14:paraId="6A169771" w14:textId="240B6C47" w:rsidR="006B53B1" w:rsidRDefault="006B53B1" w:rsidP="00611D15">
      <w:pPr>
        <w:rPr>
          <w:lang w:val="fr-FR"/>
        </w:rPr>
      </w:pPr>
      <w:r>
        <w:rPr>
          <w:lang w:val="fr-FR"/>
        </w:rPr>
        <w:t xml:space="preserve">Afin de ramener le problème à des quantités entièrement géométriques, on va supposer que le champ de contraintes prend sur un élément </w:t>
      </w:r>
      <m:oMath>
        <m:r>
          <w:rPr>
            <w:rFonts w:ascii="Cambria Math" w:hAnsi="Cambria Math"/>
            <w:lang w:val="fr-FR"/>
          </w:rPr>
          <m:t>j</m:t>
        </m:r>
      </m:oMath>
      <w:r w:rsidR="00F43CCE">
        <w:rPr>
          <w:lang w:val="fr-FR"/>
        </w:rPr>
        <w:t xml:space="preserve"> </w:t>
      </w:r>
      <w:r>
        <w:rPr>
          <w:lang w:val="fr-FR"/>
        </w:rPr>
        <w:t>la forme suivante :</w:t>
      </w:r>
    </w:p>
    <w:p w14:paraId="1767D5C1" w14:textId="33C9B730" w:rsidR="006B53B1" w:rsidRPr="00F43CCE" w:rsidRDefault="005409D7" w:rsidP="00611D15">
      <w:pPr>
        <w:rPr>
          <w:lang w:val="fr-FR"/>
        </w:rPr>
      </w:pPr>
      <m:oMathPara>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r>
            <w:rPr>
              <w:rFonts w:ascii="Cambria Math" w:hAnsi="Cambria Math"/>
              <w:lang w:val="fr-FR"/>
            </w:rPr>
            <m:t>,</m:t>
          </m:r>
        </m:oMath>
      </m:oMathPara>
    </w:p>
    <w:p w14:paraId="5F1C3AE6" w14:textId="0BC6FDDF" w:rsidR="00F43CCE" w:rsidRDefault="00F43CCE" w:rsidP="007048AA">
      <w:pPr>
        <w:pStyle w:val="Sansretrait"/>
        <w:rPr>
          <w:lang w:val="fr-FR"/>
        </w:rPr>
      </w:pPr>
      <w:r>
        <w:rPr>
          <w:lang w:val="fr-FR"/>
        </w:rPr>
        <w:t xml:space="preserve">où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oMath>
      <w:r>
        <w:rPr>
          <w:lang w:val="fr-FR"/>
        </w:rPr>
        <w:t xml:space="preserve"> est le « coefficient de densités de contraintes » de l’élément, et </w:t>
      </w:r>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oMath>
      <w:r>
        <w:rPr>
          <w:lang w:val="fr-FR"/>
        </w:rPr>
        <w:t xml:space="preserve"> son aire.</w:t>
      </w:r>
    </w:p>
    <w:p w14:paraId="49D1BF91" w14:textId="3F33A15D" w:rsidR="00F43CCE" w:rsidRPr="00195EB4" w:rsidRDefault="00F43CCE" w:rsidP="00611D15">
      <w:pPr>
        <w:rPr>
          <w:lang w:val="fr-FR"/>
        </w:rPr>
      </w:pPr>
      <w:r>
        <w:rPr>
          <w:lang w:val="fr-FR"/>
        </w:rPr>
        <w:t>Cette hypothèse est juste si tous les éléments ont la même aire</w:t>
      </w:r>
      <w:r w:rsidR="00F244AF">
        <w:rPr>
          <w:lang w:val="fr-FR"/>
        </w:rPr>
        <w:t xml:space="preserve">, ainsi </w:t>
      </w:r>
      <m:oMath>
        <m:r>
          <w:rPr>
            <w:rFonts w:ascii="Cambria Math" w:hAnsi="Cambria Math"/>
            <w:lang w:val="fr-FR"/>
          </w:rPr>
          <m:t xml:space="preserve">∀i, </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oMath>
      <w:r>
        <w:rPr>
          <w:lang w:val="fr-FR"/>
        </w:rPr>
        <w:t xml:space="preserve">. Pour des éléments d’aires différentes, on peut toujours équilibrer celles-ci en déplaçant les sommets des éléments le long de la surface sans changer son aire (la condition de minimisation de l’aire est invariante lors de déformations tangentes à la surface). Alternativement, on pourra aussi modifier </w:t>
      </w:r>
      <w:r w:rsidRPr="00F43CCE">
        <w:rPr>
          <w:i/>
          <w:lang w:val="fr-FR"/>
        </w:rPr>
        <w:t>a posteriori</w:t>
      </w:r>
      <w:r>
        <w:rPr>
          <w:lang w:val="fr-FR"/>
        </w:rPr>
        <w:t xml:space="preserve"> les coefficients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sidR="00F244AF">
        <w:rPr>
          <w:lang w:val="fr-FR"/>
        </w:rPr>
        <w:t xml:space="preserve"> pour égaliser les contraintes, puis en recalculant la surface avec ces nouveaux coefficients.</w:t>
      </w:r>
    </w:p>
    <w:p w14:paraId="7E8362A3" w14:textId="7A08BA06" w:rsidR="00357040" w:rsidRDefault="00357040" w:rsidP="005A4221">
      <w:pPr>
        <w:pStyle w:val="Titre2"/>
        <w:rPr>
          <w:lang w:val="fr-FR"/>
        </w:rPr>
      </w:pPr>
      <w:bookmarkStart w:id="10" w:name="_Ref421018933"/>
      <w:bookmarkStart w:id="11" w:name="_Toc421081609"/>
      <w:r w:rsidRPr="00195EB4">
        <w:rPr>
          <w:lang w:val="fr-FR"/>
        </w:rPr>
        <w:t>Forces sur un élément de surface</w:t>
      </w:r>
      <w:bookmarkEnd w:id="10"/>
      <w:bookmarkEnd w:id="11"/>
    </w:p>
    <w:p w14:paraId="3BD57B4E" w14:textId="1445DCC1" w:rsidR="00DB0466" w:rsidRDefault="00F244AF" w:rsidP="00DB0466">
      <w:pPr>
        <w:rPr>
          <w:lang w:val="fr-FR"/>
        </w:rPr>
      </w:pPr>
      <w:r>
        <w:rPr>
          <w:lang w:val="fr-FR"/>
        </w:rPr>
        <w:t xml:space="preserve">On considère l’élément de surface de la </w:t>
      </w:r>
      <w:r>
        <w:rPr>
          <w:lang w:val="fr-FR"/>
        </w:rPr>
        <w:fldChar w:fldCharType="begin"/>
      </w:r>
      <w:r>
        <w:rPr>
          <w:lang w:val="fr-FR"/>
        </w:rPr>
        <w:instrText xml:space="preserve"> REF _Ref420414085 \h </w:instrText>
      </w:r>
      <w:r>
        <w:rPr>
          <w:lang w:val="fr-FR"/>
        </w:rPr>
      </w:r>
      <w:r>
        <w:rPr>
          <w:lang w:val="fr-FR"/>
        </w:rPr>
        <w:fldChar w:fldCharType="separate"/>
      </w:r>
      <w:r w:rsidR="00432E84" w:rsidRPr="006B53B1">
        <w:rPr>
          <w:lang w:val="fr-FR"/>
        </w:rPr>
        <w:t xml:space="preserve">Figure </w:t>
      </w:r>
      <w:r w:rsidR="00432E84">
        <w:rPr>
          <w:noProof/>
          <w:lang w:val="fr-FR"/>
        </w:rPr>
        <w:t>2</w:t>
      </w:r>
      <w:r w:rsidR="00432E84">
        <w:rPr>
          <w:lang w:val="fr-FR"/>
        </w:rPr>
        <w:t>.</w:t>
      </w:r>
      <w:r w:rsidR="00432E84">
        <w:rPr>
          <w:noProof/>
          <w:lang w:val="fr-FR"/>
        </w:rPr>
        <w:t>1</w:t>
      </w:r>
      <w:r>
        <w:rPr>
          <w:lang w:val="fr-FR"/>
        </w:rPr>
        <w:fldChar w:fldCharType="end"/>
      </w:r>
      <w:r>
        <w:rPr>
          <w:lang w:val="fr-FR"/>
        </w:rPr>
        <w:t xml:space="preserve">. </w:t>
      </w:r>
      <w:r w:rsidR="00BC4FA9">
        <w:rPr>
          <w:lang w:val="fr-FR"/>
        </w:rPr>
        <w:t>Le problème de recherche de forme sur une membrane</w:t>
      </w:r>
      <w:r w:rsidR="0086075A">
        <w:rPr>
          <w:lang w:val="fr-FR"/>
        </w:rPr>
        <w:t xml:space="preserve"> auto-équilibrée s’écrit</w:t>
      </w:r>
      <w:r w:rsidR="006B53B1">
        <w:rPr>
          <w:lang w:val="fr-FR"/>
        </w:rPr>
        <w:t> :</w:t>
      </w:r>
    </w:p>
    <w:p w14:paraId="6342C242" w14:textId="77777777" w:rsidR="006B53B1" w:rsidRPr="00F244AF" w:rsidRDefault="006B53B1" w:rsidP="006B53B1">
      <w:pPr>
        <w:rPr>
          <w:lang w:val="fr-FR"/>
        </w:rPr>
      </w:pPr>
      <m:oMathPara>
        <m:oMath>
          <m:r>
            <w:rPr>
              <w:rFonts w:ascii="Cambria Math" w:hAnsi="Cambria Math"/>
              <w:lang w:val="fr-FR"/>
            </w:rPr>
            <m:t xml:space="preserve">∀ </m:t>
          </m:r>
          <m:acc>
            <m:accPr>
              <m:chr m:val="̲"/>
              <m:ctrlPr>
                <w:rPr>
                  <w:rFonts w:ascii="Cambria Math" w:hAnsi="Cambria Math"/>
                  <w:i/>
                  <w:lang w:val="fr-FR"/>
                </w:rPr>
              </m:ctrlPr>
            </m:accPr>
            <m:e>
              <m:r>
                <w:rPr>
                  <w:rFonts w:ascii="Cambria Math" w:hAnsi="Cambria Math"/>
                  <w:lang w:val="fr-FR"/>
                </w:rPr>
                <m:t>δu</m:t>
              </m:r>
            </m:e>
          </m:acc>
          <m:r>
            <w:rPr>
              <w:rFonts w:ascii="Cambria Math" w:hAnsi="Cambria Math"/>
              <w:lang w:val="fr-FR"/>
            </w:rPr>
            <m:t>∈</m:t>
          </m:r>
          <m:sSub>
            <m:sSubPr>
              <m:ctrlPr>
                <w:rPr>
                  <w:rFonts w:ascii="Cambria Math" w:hAnsi="Cambria Math"/>
                  <w:i/>
                  <w:lang w:val="fr-FR"/>
                </w:rPr>
              </m:ctrlPr>
            </m:sSubPr>
            <m:e>
              <m:r>
                <m:rPr>
                  <m:scr m:val="script"/>
                </m:rPr>
                <w:rPr>
                  <w:rFonts w:ascii="Cambria Math" w:hAnsi="Cambria Math"/>
                  <w:lang w:val="fr-FR"/>
                </w:rPr>
                <m:t>C</m:t>
              </m:r>
            </m:e>
            <m:sub>
              <m:r>
                <w:rPr>
                  <w:rFonts w:ascii="Cambria Math" w:hAnsi="Cambria Math"/>
                  <w:lang w:val="fr-FR"/>
                </w:rPr>
                <m:t>0</m:t>
              </m:r>
            </m:sub>
          </m:sSub>
          <m:r>
            <w:rPr>
              <w:rFonts w:ascii="Cambria Math" w:hAnsi="Cambria Math"/>
              <w:lang w:val="fr-FR"/>
            </w:rPr>
            <m:t>: δw=t</m:t>
          </m:r>
          <m:nary>
            <m:naryPr>
              <m:limLoc m:val="undOvr"/>
              <m:subHide m:val="1"/>
              <m:supHide m:val="1"/>
              <m:ctrlPr>
                <w:rPr>
                  <w:rFonts w:ascii="Cambria Math" w:hAnsi="Cambria Math"/>
                  <w:i/>
                  <w:lang w:val="fr-FR"/>
                </w:rPr>
              </m:ctrlPr>
            </m:naryPr>
            <m:sub/>
            <m:sup/>
            <m:e>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acc>
                <m:accPr>
                  <m:chr m:val="̳"/>
                  <m:ctrlPr>
                    <w:rPr>
                      <w:rFonts w:ascii="Cambria Math" w:hAnsi="Cambria Math"/>
                      <w:i/>
                      <w:lang w:val="fr-FR"/>
                    </w:rPr>
                  </m:ctrlPr>
                </m:acc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δu</m:t>
                          </m:r>
                        </m:e>
                      </m:acc>
                    </m:e>
                    <m:sub>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x</m:t>
                          </m:r>
                        </m:e>
                      </m:acc>
                    </m:sub>
                  </m:sSub>
                </m:e>
              </m:acc>
              <m:r>
                <w:rPr>
                  <w:rFonts w:ascii="Cambria Math" w:hAnsi="Cambria Math"/>
                  <w:lang w:val="fr-FR"/>
                </w:rPr>
                <m:t xml:space="preserve"> da</m:t>
              </m:r>
            </m:e>
          </m:nary>
          <m:r>
            <w:rPr>
              <w:rFonts w:ascii="Cambria Math" w:hAnsi="Cambria Math"/>
              <w:lang w:val="fr-FR"/>
            </w:rPr>
            <m:t>=0</m:t>
          </m:r>
        </m:oMath>
      </m:oMathPara>
    </w:p>
    <w:p w14:paraId="13B52BDD" w14:textId="09785652" w:rsidR="00F244AF" w:rsidRPr="00F244AF" w:rsidRDefault="00F244AF" w:rsidP="00F244AF">
      <w:pPr>
        <w:rPr>
          <w:lang w:val="fr-FR"/>
        </w:rPr>
      </w:pPr>
      <w:r w:rsidRPr="00F244AF">
        <w:rPr>
          <w:lang w:val="fr-FR"/>
        </w:rPr>
        <w:t>Avec</w:t>
      </w:r>
      <w:r>
        <w:rPr>
          <w:lang w:val="fr-FR"/>
        </w:rPr>
        <w:t xml:space="preserve"> l’hypothèse</w:t>
      </w:r>
      <w:r w:rsidRPr="00F244AF">
        <w:rPr>
          <w:lang w:val="fr-FR"/>
        </w:rPr>
        <w:t xml:space="preserve"> </w:t>
      </w:r>
      <m:oMath>
        <m:acc>
          <m:accPr>
            <m:chr m:val="̳"/>
            <m:ctrlPr>
              <w:rPr>
                <w:rFonts w:ascii="Cambria Math" w:hAnsi="Cambria Math"/>
                <w:i/>
                <w:lang w:val="fr-FR"/>
              </w:rPr>
            </m:ctrlPr>
          </m:accPr>
          <m:e>
            <m:r>
              <w:rPr>
                <w:rFonts w:ascii="Cambria Math" w:hAnsi="Cambria Math"/>
                <w:lang w:val="fr-FR"/>
              </w:rPr>
              <m:t>σ</m:t>
            </m:r>
          </m:e>
        </m:acc>
        <m:r>
          <w:rPr>
            <w:rFonts w:ascii="Cambria Math" w:hAnsi="Cambria Math"/>
            <w:lang w:val="fr-FR"/>
          </w:rPr>
          <m: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acc>
          <m:accPr>
            <m:chr m:val="̳"/>
            <m:ctrlPr>
              <w:rPr>
                <w:rFonts w:ascii="Cambria Math" w:hAnsi="Cambria Math"/>
                <w:i/>
                <w:lang w:val="fr-FR"/>
              </w:rPr>
            </m:ctrlPr>
          </m:accPr>
          <m:e>
            <m:r>
              <w:rPr>
                <w:rFonts w:ascii="Cambria Math" w:hAnsi="Cambria Math"/>
                <w:lang w:val="fr-FR"/>
              </w:rPr>
              <m:t>I</m:t>
            </m:r>
          </m:e>
        </m:acc>
      </m:oMath>
      <w:r>
        <w:rPr>
          <w:lang w:val="fr-FR"/>
        </w:rPr>
        <w:t xml:space="preserve">, on en déduit que </w:t>
      </w:r>
      <m:oMath>
        <m:r>
          <w:rPr>
            <w:rFonts w:ascii="Cambria Math" w:hAnsi="Cambria Math"/>
            <w:lang w:val="fr-FR"/>
          </w:rPr>
          <m:t>δw</m:t>
        </m:r>
      </m:oMath>
      <w:r>
        <w:rPr>
          <w:lang w:val="fr-FR"/>
        </w:rPr>
        <w:t xml:space="preserve"> dérive d’une énergie potentielle élémentaire </w:t>
      </w: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r>
          <w:rPr>
            <w:rFonts w:ascii="Cambria Math" w:hAnsi="Cambria Math"/>
            <w:lang w:val="fr-FR"/>
          </w:rPr>
          <m:t>(da) </m:t>
        </m:r>
      </m:oMath>
      <w:r>
        <w:rPr>
          <w:lang w:val="fr-FR"/>
        </w:rPr>
        <w:t>:</w:t>
      </w:r>
    </w:p>
    <w:p w14:paraId="28607A21" w14:textId="5CB47AC1" w:rsidR="00F244AF" w:rsidRPr="00F244AF" w:rsidRDefault="005409D7" w:rsidP="00F244AF">
      <w:pPr>
        <w:rPr>
          <w:lang w:val="fr-FR"/>
        </w:rPr>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d>
            <m:dPr>
              <m:ctrlPr>
                <w:rPr>
                  <w:rFonts w:ascii="Cambria Math" w:hAnsi="Cambria Math"/>
                  <w:i/>
                  <w:lang w:val="fr-FR"/>
                </w:rPr>
              </m:ctrlPr>
            </m:dPr>
            <m:e>
              <m:r>
                <w:rPr>
                  <w:rFonts w:ascii="Cambria Math" w:hAnsi="Cambria Math"/>
                  <w:lang w:val="fr-FR"/>
                </w:rPr>
                <m:t>da</m:t>
              </m:r>
            </m:e>
          </m:d>
          <m:r>
            <w:rPr>
              <w:rFonts w:ascii="Cambria Math" w:hAnsi="Cambria Math"/>
            </w:rPr>
            <m:t>=</m:t>
          </m:r>
          <m:r>
            <w:rPr>
              <w:rFonts w:ascii="Cambria Math" w:hAnsi="Cambria Math"/>
              <w:lang w:val="fr-FR"/>
            </w:rPr>
            <m:t>t</m:t>
          </m:r>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r>
            <w:rPr>
              <w:rFonts w:ascii="Cambria Math" w:hAnsi="Cambria Math"/>
              <w:lang w:val="fr-FR"/>
            </w:rPr>
            <m:t>da</m:t>
          </m:r>
          <m:r>
            <w:rPr>
              <w:rFonts w:ascii="Cambria Math" w:hAnsi="Cambria Math"/>
            </w:rPr>
            <m:t>=</m:t>
          </m:r>
          <m:f>
            <m:fPr>
              <m:ctrlPr>
                <w:rPr>
                  <w:rFonts w:ascii="Cambria Math" w:hAnsi="Cambria Math"/>
                  <w:i/>
                  <w:lang w:val="fr-FR"/>
                </w:rPr>
              </m:ctrlPr>
            </m:fPr>
            <m:num>
              <m:r>
                <w:rPr>
                  <w:rFonts w:ascii="Cambria Math" w:hAnsi="Cambria Math"/>
                  <w:lang w:val="fr-FR"/>
                </w:rPr>
                <m:t>t</m:t>
              </m:r>
            </m:num>
            <m:den>
              <m:r>
                <w:rPr>
                  <w:rFonts w:ascii="Cambria Math" w:hAnsi="Cambria Math"/>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acc>
            <m:accPr>
              <m:chr m:val="̲"/>
              <m:ctrlPr>
                <w:rPr>
                  <w:rFonts w:ascii="Cambria Math" w:hAnsi="Cambria Math"/>
                  <w:i/>
                  <w:lang w:val="fr-FR"/>
                </w:rPr>
              </m:ctrlPr>
            </m:accPr>
            <m:e>
              <m:r>
                <w:rPr>
                  <w:rFonts w:ascii="Cambria Math" w:hAnsi="Cambria Math"/>
                  <w:lang w:val="fr-FR"/>
                </w:rPr>
                <m:t>HA</m:t>
              </m:r>
            </m:e>
          </m:acc>
          <m:r>
            <w:rPr>
              <w:rFonts w:ascii="Cambria Math" w:hAnsi="Cambria Math"/>
            </w:rPr>
            <m:t>.</m:t>
          </m:r>
          <m:acc>
            <m:accPr>
              <m:chr m:val="̲"/>
              <m:ctrlPr>
                <w:rPr>
                  <w:rFonts w:ascii="Cambria Math" w:hAnsi="Cambria Math"/>
                  <w:i/>
                  <w:lang w:val="fr-FR"/>
                </w:rPr>
              </m:ctrlPr>
            </m:accPr>
            <m:e>
              <m:r>
                <w:rPr>
                  <w:rFonts w:ascii="Cambria Math" w:hAnsi="Cambria Math"/>
                  <w:lang w:val="fr-FR"/>
                </w:rPr>
                <m:t>BC</m:t>
              </m:r>
            </m:e>
          </m:acc>
        </m:oMath>
      </m:oMathPara>
    </w:p>
    <w:p w14:paraId="68944A53" w14:textId="7C28D4F5" w:rsidR="00F244AF" w:rsidRPr="00F244AF" w:rsidRDefault="00F244AF" w:rsidP="00F244AF">
      <w:pPr>
        <w:rPr>
          <w:lang w:val="fr-FR"/>
        </w:rPr>
      </w:pPr>
      <w:r w:rsidRPr="00F244AF">
        <w:rPr>
          <w:lang w:val="fr-FR"/>
        </w:rPr>
        <w:t xml:space="preserve">On </w:t>
      </w:r>
      <w:r>
        <w:rPr>
          <w:lang w:val="fr-FR"/>
        </w:rPr>
        <w:t>calcule</w:t>
      </w:r>
      <w:r w:rsidRPr="00F244AF">
        <w:rPr>
          <w:lang w:val="fr-FR"/>
        </w:rPr>
        <w:t xml:space="preserve"> alors aisément les forces agissant sur le </w:t>
      </w:r>
      <w:r>
        <w:rPr>
          <w:lang w:val="fr-FR"/>
        </w:rPr>
        <w:t>nœud</w:t>
      </w:r>
      <w:r w:rsidRPr="00F244AF">
        <w:rPr>
          <w:lang w:val="fr-FR"/>
        </w:rPr>
        <w:t xml:space="preserve"> courant A</w:t>
      </w:r>
      <w:r>
        <w:rPr>
          <w:lang w:val="fr-FR"/>
        </w:rPr>
        <w:t> </w:t>
      </w:r>
      <w:r w:rsidRPr="00F244AF">
        <w:rPr>
          <w:lang w:val="fr-FR"/>
        </w:rPr>
        <w:t>:</w:t>
      </w:r>
    </w:p>
    <w:p w14:paraId="183A0A59" w14:textId="77777777" w:rsidR="00F244AF" w:rsidRPr="004F4E83" w:rsidRDefault="005409D7" w:rsidP="00F244AF">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A</m:t>
              </m:r>
            </m:sub>
          </m:sSub>
          <m:r>
            <w:rPr>
              <w:rFonts w:ascii="Cambria Math" w:hAnsi="Cambria Math"/>
            </w:rPr>
            <m:t>=-</m:t>
          </m:r>
          <m:acc>
            <m:accPr>
              <m:chr m:val="̲"/>
              <m:ctrlPr>
                <w:rPr>
                  <w:rFonts w:ascii="Cambria Math" w:hAnsi="Cambria Math"/>
                  <w:i/>
                  <w:lang w:val="fr-FR"/>
                </w:rPr>
              </m:ctrlPr>
            </m:accPr>
            <m:e>
              <m:r>
                <w:rPr>
                  <w:rFonts w:ascii="Cambria Math" w:hAnsi="Cambria Math"/>
                  <w:lang w:val="fr-FR"/>
                </w:rPr>
                <m:t>grad</m:t>
              </m:r>
            </m:e>
          </m:acc>
          <m:r>
            <w:rPr>
              <w:rFonts w:ascii="Cambria Math" w:hAnsi="Cambria Math"/>
            </w:rPr>
            <m:t xml:space="preserve"> </m:t>
          </m:r>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p</m:t>
              </m:r>
            </m:sub>
          </m:sSub>
          <m:r>
            <w:rPr>
              <w:rFonts w:ascii="Cambria Math" w:hAnsi="Cambria Math"/>
            </w:rPr>
            <m:t>=-</m:t>
          </m:r>
          <m:acc>
            <m:accPr>
              <m:chr m:val="̲"/>
              <m:ctrlPr>
                <w:rPr>
                  <w:rFonts w:ascii="Cambria Math" w:hAnsi="Cambria Math"/>
                  <w:i/>
                  <w:lang w:val="fr-FR"/>
                </w:rPr>
              </m:ctrlPr>
            </m:accPr>
            <m:e>
              <m:r>
                <w:rPr>
                  <w:rFonts w:ascii="Cambria Math" w:hAnsi="Cambria Math"/>
                  <w:lang w:val="fr-FR"/>
                </w:rPr>
                <m:t>grad</m:t>
              </m:r>
            </m:e>
          </m:acc>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t</m:t>
                  </m:r>
                </m:num>
                <m:den>
                  <m:r>
                    <w:rPr>
                      <w:rFonts w:ascii="Cambria Math" w:hAnsi="Cambria Math"/>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acc>
                <m:accPr>
                  <m:chr m:val="̲"/>
                  <m:ctrlPr>
                    <w:rPr>
                      <w:rFonts w:ascii="Cambria Math" w:hAnsi="Cambria Math"/>
                      <w:i/>
                      <w:lang w:val="fr-FR"/>
                    </w:rPr>
                  </m:ctrlPr>
                </m:accPr>
                <m:e>
                  <m:r>
                    <w:rPr>
                      <w:rFonts w:ascii="Cambria Math" w:hAnsi="Cambria Math"/>
                      <w:lang w:val="fr-FR"/>
                    </w:rPr>
                    <m:t>HA</m:t>
                  </m:r>
                  <m:r>
                    <w:rPr>
                      <w:rFonts w:ascii="Cambria Math" w:hAnsi="Cambria Math"/>
                    </w:rPr>
                    <m:t>.</m:t>
                  </m:r>
                </m:e>
              </m:acc>
              <m:acc>
                <m:accPr>
                  <m:chr m:val="̲"/>
                  <m:ctrlPr>
                    <w:rPr>
                      <w:rFonts w:ascii="Cambria Math" w:hAnsi="Cambria Math"/>
                      <w:i/>
                      <w:lang w:val="fr-FR"/>
                    </w:rPr>
                  </m:ctrlPr>
                </m:accPr>
                <m:e>
                  <m:r>
                    <w:rPr>
                      <w:rFonts w:ascii="Cambria Math" w:hAnsi="Cambria Math"/>
                      <w:lang w:val="fr-FR"/>
                    </w:rPr>
                    <m:t>BC</m:t>
                  </m:r>
                </m:e>
              </m:acc>
            </m:e>
          </m:d>
          <m:r>
            <w:rPr>
              <w:rFonts w:ascii="Cambria Math" w:hAnsi="Cambria Math"/>
            </w:rPr>
            <m:t>=</m:t>
          </m:r>
          <m:f>
            <m:fPr>
              <m:ctrlPr>
                <w:rPr>
                  <w:rFonts w:ascii="Cambria Math" w:hAnsi="Cambria Math"/>
                  <w:i/>
                  <w:lang w:val="fr-FR"/>
                </w:rPr>
              </m:ctrlPr>
            </m:fPr>
            <m:num>
              <m:r>
                <w:rPr>
                  <w:rFonts w:ascii="Cambria Math" w:hAnsi="Cambria Math"/>
                  <w:lang w:val="fr-FR"/>
                </w:rPr>
                <m:t>t</m:t>
              </m:r>
            </m:num>
            <m:den>
              <m:r>
                <w:rPr>
                  <w:rFonts w:ascii="Cambria Math" w:hAnsi="Cambria Math"/>
                  <w:lang w:val="fr-FR"/>
                </w:rPr>
                <m:t>2</m:t>
              </m:r>
            </m:den>
          </m:f>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sSub>
            <m:sSubPr>
              <m:ctrlPr>
                <w:rPr>
                  <w:rFonts w:ascii="Cambria Math" w:hAnsi="Cambria Math"/>
                  <w:i/>
                  <w:lang w:val="fr-FR"/>
                </w:rPr>
              </m:ctrlPr>
            </m:sSubPr>
            <m:e>
              <m:d>
                <m:dPr>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m:t>
                      </m:r>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BC</m:t>
                              </m:r>
                            </m:e>
                          </m:acc>
                        </m:e>
                      </m:d>
                    </m:e>
                    <m:e>
                      <m:r>
                        <w:rPr>
                          <w:rFonts w:ascii="Cambria Math" w:hAnsi="Cambria Math"/>
                          <w:lang w:val="fr-FR"/>
                        </w:rPr>
                        <m:t>0</m:t>
                      </m:r>
                    </m:e>
                  </m:eqArr>
                </m:e>
              </m:d>
            </m:e>
            <m: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HA</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BC</m:t>
                      </m:r>
                    </m:sub>
                  </m:sSub>
                </m:e>
              </m:d>
            </m:sub>
          </m:sSub>
        </m:oMath>
      </m:oMathPara>
    </w:p>
    <w:p w14:paraId="05ABC151" w14:textId="32E36A4E" w:rsidR="00F244AF" w:rsidRPr="004F4E83" w:rsidRDefault="005409D7" w:rsidP="00F244AF">
      <w:pPr>
        <w:rPr>
          <w:lang w:val="fr-FR"/>
        </w:rPr>
      </w:pPr>
      <m:oMathPara>
        <m:oMath>
          <m:borderBox>
            <m:borderBoxPr>
              <m:ctrlPr>
                <w:rPr>
                  <w:rFonts w:ascii="Cambria Math" w:hAnsi="Cambria Math"/>
                  <w:i/>
                  <w:lang w:val="fr-FR"/>
                </w:rPr>
              </m:ctrlPr>
            </m:borderBox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A</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t</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num>
                <m:den>
                  <m:r>
                    <w:rPr>
                      <w:rFonts w:ascii="Cambria Math" w:hAnsi="Cambria Math"/>
                      <w:lang w:val="fr-FR"/>
                    </w:rPr>
                    <m:t>4dS</m:t>
                  </m:r>
                </m:den>
              </m:f>
              <m:sSub>
                <m:sSubPr>
                  <m:ctrlPr>
                    <w:rPr>
                      <w:rFonts w:ascii="Cambria Math" w:hAnsi="Cambria Math"/>
                      <w:i/>
                      <w:lang w:val="fr-FR"/>
                    </w:rPr>
                  </m:ctrlPr>
                </m:sSubPr>
                <m:e>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m:t>
                            </m:r>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HA</m:t>
                                    </m:r>
                                  </m:e>
                                </m:acc>
                              </m:e>
                            </m:d>
                            <m:sSup>
                              <m:sSupPr>
                                <m:ctrlPr>
                                  <w:rPr>
                                    <w:rFonts w:ascii="Cambria Math" w:hAnsi="Cambria Math"/>
                                    <w:i/>
                                    <w:lang w:val="fr-FR"/>
                                  </w:rPr>
                                </m:ctrlPr>
                              </m:sSupPr>
                              <m:e>
                                <m:d>
                                  <m:dPr>
                                    <m:begChr m:val="‖"/>
                                    <m:endChr m:val="‖"/>
                                    <m:ctrlPr>
                                      <w:rPr>
                                        <w:rFonts w:ascii="Cambria Math" w:hAnsi="Cambria Math"/>
                                        <w:i/>
                                        <w:lang w:val="fr-FR"/>
                                      </w:rPr>
                                    </m:ctrlPr>
                                  </m:dPr>
                                  <m:e>
                                    <m:acc>
                                      <m:accPr>
                                        <m:chr m:val="̲"/>
                                        <m:ctrlPr>
                                          <w:rPr>
                                            <w:rFonts w:ascii="Cambria Math" w:hAnsi="Cambria Math"/>
                                            <w:i/>
                                            <w:lang w:val="fr-FR"/>
                                          </w:rPr>
                                        </m:ctrlPr>
                                      </m:accPr>
                                      <m:e>
                                        <m:r>
                                          <w:rPr>
                                            <w:rFonts w:ascii="Cambria Math" w:hAnsi="Cambria Math"/>
                                            <w:lang w:val="fr-FR"/>
                                          </w:rPr>
                                          <m:t>BC</m:t>
                                        </m:r>
                                      </m:e>
                                    </m:acc>
                                  </m:e>
                                </m:d>
                              </m:e>
                              <m:sup>
                                <m:r>
                                  <w:rPr>
                                    <w:rFonts w:ascii="Cambria Math" w:hAnsi="Cambria Math"/>
                                    <w:lang w:val="fr-FR"/>
                                  </w:rPr>
                                  <m:t>2</m:t>
                                </m:r>
                              </m:sup>
                            </m:sSup>
                          </m:e>
                        </m:mr>
                        <m:mr>
                          <m:e>
                            <m:r>
                              <w:rPr>
                                <w:rFonts w:ascii="Cambria Math" w:hAnsi="Cambria Math"/>
                                <w:lang w:val="fr-FR"/>
                              </w:rPr>
                              <m:t>0</m:t>
                            </m:r>
                          </m:e>
                        </m:mr>
                      </m:m>
                    </m:e>
                  </m:d>
                </m:e>
                <m: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HA</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BC</m:t>
                          </m:r>
                        </m:sub>
                      </m:sSub>
                    </m:e>
                  </m:d>
                </m:sub>
              </m:sSub>
            </m:e>
          </m:borderBox>
        </m:oMath>
      </m:oMathPara>
    </w:p>
    <w:p w14:paraId="6FD82738" w14:textId="77777777" w:rsidR="00A95E72" w:rsidRDefault="004475FF" w:rsidP="00A95E72">
      <w:pPr>
        <w:pStyle w:val="Citation"/>
        <w:keepNext/>
      </w:pPr>
      <w:r>
        <w:rPr>
          <w:noProof/>
          <w:lang w:val="fr-FR"/>
        </w:rPr>
        <mc:AlternateContent>
          <mc:Choice Requires="wpc">
            <w:drawing>
              <wp:inline distT="0" distB="0" distL="0" distR="0" wp14:anchorId="5501FA61" wp14:editId="0C660A6C">
                <wp:extent cx="2880000" cy="1800000"/>
                <wp:effectExtent l="0" t="0" r="0" b="0"/>
                <wp:docPr id="9" name="Zone de dessin 9"/>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1" name="Triangle isocèle 11"/>
                        <wps:cNvSpPr/>
                        <wps:spPr>
                          <a:xfrm>
                            <a:off x="730949" y="467480"/>
                            <a:ext cx="1427584" cy="875862"/>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Zone de texte 14"/>
                        <wps:cNvSpPr txBox="1"/>
                        <wps:spPr>
                          <a:xfrm>
                            <a:off x="1772203" y="223296"/>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200F7" w14:textId="5FC6E88D" w:rsidR="00432E84" w:rsidRPr="004475FF" w:rsidRDefault="00432E84" w:rsidP="004475FF">
                              <w:pPr>
                                <w:pStyle w:val="Schmas"/>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Zone de texte 17"/>
                        <wps:cNvSpPr txBox="1"/>
                        <wps:spPr>
                          <a:xfrm>
                            <a:off x="431808" y="1134006"/>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5CD8A" w14:textId="43CCDF57" w:rsidR="00432E84" w:rsidRPr="004475FF" w:rsidRDefault="00432E84" w:rsidP="004475FF">
                              <w:pPr>
                                <w:pStyle w:val="Schmas"/>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Zone de texte 18"/>
                        <wps:cNvSpPr txBox="1"/>
                        <wps:spPr>
                          <a:xfrm>
                            <a:off x="2206175" y="1133659"/>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33B4" w14:textId="29DD87C4" w:rsidR="00432E84" w:rsidRPr="004475FF" w:rsidRDefault="00432E84" w:rsidP="004475FF">
                              <w:pPr>
                                <w:pStyle w:val="Schmas"/>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onnecteur droit 19"/>
                        <wps:cNvCnPr>
                          <a:stCxn id="11" idx="1"/>
                        </wps:cNvCnPr>
                        <wps:spPr>
                          <a:xfrm>
                            <a:off x="1780505" y="467320"/>
                            <a:ext cx="1642" cy="8759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 name="Zone de texte 21"/>
                        <wps:cNvSpPr txBox="1"/>
                        <wps:spPr>
                          <a:xfrm>
                            <a:off x="1772203" y="1133718"/>
                            <a:ext cx="252000" cy="25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3B5C" w14:textId="7C19FD52" w:rsidR="00432E84" w:rsidRPr="004475FF" w:rsidRDefault="00432E84" w:rsidP="004475FF">
                              <w:pPr>
                                <w:pStyle w:val="Schmas"/>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01FA61" id="Zone de dessin 9" o:spid="_x0000_s1026"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">
                <v:shape id="_x0000_s1027" type="#_x0000_t75" style="position:absolute;width:28797;height:17995;visibility:visible;mso-wrap-style:square">
                  <v:fill o:detectmouseclick="t"/>
                  <v:path o:connecttype="none"/>
                </v:shape>
                <v:shape id="Triangle isocèle 11" o:spid="_x0000_s1028" style="position:absolute;left:7309;top:4674;width:14276;height:8759;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EL8A&#10;AADbAAAADwAAAGRycy9kb3ducmV2LnhtbERPTYvCMBC9L/gfwgh7KZq6wiLVKCIIerS74HVsxqbY&#10;TGoTbfXXG2Fhb/N4n7NY9bYWd2p95VjBZJyCIC6crrhU8PuzHc1A+ICssXZMCh7kYbUcfCww067j&#10;A93zUIoYwj5DBSaEJpPSF4Ys+rFriCN3dq3FEGFbSt1iF8NtLb/S9FtarDg2GGxoY6i45Der4Pk0&#10;p0R3m8R43l+L6TE55JKU+hz26zmIQH34F/+5dzrOn8D7l3iA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vwQvwAAANsAAAAPAAAAAAAAAAAAAAAAAJgCAABkcnMvZG93bnJl&#10;di54bWxQSwUGAAAAAAQABAD1AAAAhAMAAAAA&#10;" path="m,875662l1049626,r377822,875662l,875662xe" filled="f" strokecolor="black [3040]">
                  <v:path arrowok="t" o:connecttype="custom" o:connectlocs="0,875862;1049726,0;1427584,875862;0,875862" o:connectangles="0,0,0,0"/>
                </v:shape>
                <v:shapetype id="_x0000_t202" coordsize="21600,21600" o:spt="202" path="m,l,21600r21600,l21600,xe">
                  <v:stroke joinstyle="miter"/>
                  <v:path gradientshapeok="t" o:connecttype="rect"/>
                </v:shapetype>
                <v:shape id="Zone de texte 14" o:spid="_x0000_s1029" type="#_x0000_t202" style="position:absolute;left:17722;top:2232;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0A9200F7" w14:textId="5FC6E88D" w:rsidR="00432E84" w:rsidRPr="004475FF" w:rsidRDefault="00432E84" w:rsidP="004475FF">
                        <w:pPr>
                          <w:pStyle w:val="Schmas"/>
                        </w:pPr>
                        <w:r>
                          <w:t>A</w:t>
                        </w:r>
                      </w:p>
                    </w:txbxContent>
                  </v:textbox>
                </v:shape>
                <v:shape id="Zone de texte 17" o:spid="_x0000_s1030" type="#_x0000_t202" style="position:absolute;left:4318;top:11340;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73C5CD8A" w14:textId="43CCDF57" w:rsidR="00432E84" w:rsidRPr="004475FF" w:rsidRDefault="00432E84" w:rsidP="004475FF">
                        <w:pPr>
                          <w:pStyle w:val="Schmas"/>
                        </w:pPr>
                        <w:r>
                          <w:t>B</w:t>
                        </w:r>
                      </w:p>
                    </w:txbxContent>
                  </v:textbox>
                </v:shape>
                <v:shape id="Zone de texte 18" o:spid="_x0000_s1031" type="#_x0000_t202" style="position:absolute;left:22061;top:11336;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26DF33B4" w14:textId="29DD87C4" w:rsidR="00432E84" w:rsidRPr="004475FF" w:rsidRDefault="00432E84" w:rsidP="004475FF">
                        <w:pPr>
                          <w:pStyle w:val="Schmas"/>
                        </w:pPr>
                        <w:r>
                          <w:t>C</w:t>
                        </w:r>
                      </w:p>
                    </w:txbxContent>
                  </v:textbox>
                </v:shape>
                <v:line id="Connecteur droit 19" o:spid="_x0000_s1032" style="position:absolute;visibility:visible;mso-wrap-style:square" from="17805,4673" to="17821,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basIAAADbAAAADwAAAGRycy9kb3ducmV2LnhtbERPTWvCQBC9F/wPyxS8FN20h7RGV5FC&#10;oeDJ2NLruDvJhmZnQ3Ybo7/eFYTe5vE+Z7UZXSsG6kPjWcHzPANBrL1puFbwdfiYvYEIEdlg65kU&#10;nCnAZj15WGFh/In3NJSxFimEQ4EKbIxdIWXQlhyGue+IE1f53mFMsK+l6fGUwl0rX7Islw4bTg0W&#10;O3q3pH/LP6dgl7+WeDzo75/zkxzsjip9ySulpo/jdgki0hj/xXf3p0nzF3D7JR0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rbasIAAADbAAAADwAAAAAAAAAAAAAA&#10;AAChAgAAZHJzL2Rvd25yZXYueG1sUEsFBgAAAAAEAAQA+QAAAJADAAAAAA==&#10;" strokecolor="black [3213]">
                  <v:stroke dashstyle="dash"/>
                </v:line>
                <v:shape id="Zone de texte 21" o:spid="_x0000_s1033" type="#_x0000_t202" style="position:absolute;left:17722;top:11337;width:252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14:paraId="045E3B5C" w14:textId="7C19FD52" w:rsidR="00432E84" w:rsidRPr="004475FF" w:rsidRDefault="00432E84" w:rsidP="004475FF">
                        <w:pPr>
                          <w:pStyle w:val="Schmas"/>
                        </w:pPr>
                        <w:r>
                          <w:t>H</w:t>
                        </w:r>
                      </w:p>
                    </w:txbxContent>
                  </v:textbox>
                </v:shape>
                <w10:anchorlock/>
              </v:group>
            </w:pict>
          </mc:Fallback>
        </mc:AlternateContent>
      </w:r>
    </w:p>
    <w:p w14:paraId="076A00DF" w14:textId="5FEF7DAE" w:rsidR="004475FF" w:rsidRDefault="00A95E72" w:rsidP="00A95E72">
      <w:pPr>
        <w:pStyle w:val="Lgende"/>
        <w:rPr>
          <w:lang w:val="fr-FR"/>
        </w:rPr>
      </w:pPr>
      <w:bookmarkStart w:id="12" w:name="_Ref420414085"/>
      <w:r w:rsidRPr="006B53B1">
        <w:rPr>
          <w:lang w:val="fr-FR"/>
        </w:rPr>
        <w:t xml:space="preserve">Figure </w:t>
      </w:r>
      <w:r w:rsidR="006C05D9">
        <w:rPr>
          <w:lang w:val="fr-FR"/>
        </w:rPr>
        <w:fldChar w:fldCharType="begin"/>
      </w:r>
      <w:r w:rsidR="006C05D9">
        <w:rPr>
          <w:lang w:val="fr-FR"/>
        </w:rPr>
        <w:instrText xml:space="preserve"> STYLEREF 1 \s </w:instrText>
      </w:r>
      <w:r w:rsidR="006C05D9">
        <w:rPr>
          <w:lang w:val="fr-FR"/>
        </w:rPr>
        <w:fldChar w:fldCharType="separate"/>
      </w:r>
      <w:r w:rsidR="00432E84">
        <w:rPr>
          <w:lang w:val="fr-FR"/>
        </w:rPr>
        <w:t>2</w:t>
      </w:r>
      <w:r w:rsidR="006C05D9">
        <w:rPr>
          <w:lang w:val="fr-FR"/>
        </w:rPr>
        <w:fldChar w:fldCharType="end"/>
      </w:r>
      <w:r w:rsidR="006C05D9">
        <w:rPr>
          <w:lang w:val="fr-FR"/>
        </w:rPr>
        <w:t>.</w:t>
      </w:r>
      <w:r w:rsidR="006C05D9">
        <w:rPr>
          <w:lang w:val="fr-FR"/>
        </w:rPr>
        <w:fldChar w:fldCharType="begin"/>
      </w:r>
      <w:r w:rsidR="006C05D9">
        <w:rPr>
          <w:lang w:val="fr-FR"/>
        </w:rPr>
        <w:instrText xml:space="preserve"> SEQ Figure \* ARABIC \s 1 </w:instrText>
      </w:r>
      <w:r w:rsidR="006C05D9">
        <w:rPr>
          <w:lang w:val="fr-FR"/>
        </w:rPr>
        <w:fldChar w:fldCharType="separate"/>
      </w:r>
      <w:r w:rsidR="00432E84">
        <w:rPr>
          <w:lang w:val="fr-FR"/>
        </w:rPr>
        <w:t>1</w:t>
      </w:r>
      <w:r w:rsidR="006C05D9">
        <w:rPr>
          <w:lang w:val="fr-FR"/>
        </w:rPr>
        <w:fldChar w:fldCharType="end"/>
      </w:r>
      <w:bookmarkEnd w:id="12"/>
      <w:r w:rsidRPr="006B53B1">
        <w:rPr>
          <w:lang w:val="fr-FR"/>
        </w:rPr>
        <w:t xml:space="preserve"> </w:t>
      </w:r>
      <w:bookmarkStart w:id="13" w:name="_Ref420414082"/>
      <w:r w:rsidRPr="006B53B1">
        <w:rPr>
          <w:lang w:val="fr-FR"/>
        </w:rPr>
        <w:t>Élément de membrane</w:t>
      </w:r>
      <w:bookmarkEnd w:id="13"/>
    </w:p>
    <w:p w14:paraId="116C088B" w14:textId="44A80581" w:rsidR="00357040" w:rsidRDefault="00357040" w:rsidP="005A4221">
      <w:pPr>
        <w:pStyle w:val="Titre2"/>
        <w:rPr>
          <w:lang w:val="fr-FR"/>
        </w:rPr>
      </w:pPr>
      <w:bookmarkStart w:id="14" w:name="_Ref421018911"/>
      <w:bookmarkStart w:id="15" w:name="_Toc421081610"/>
      <w:r w:rsidRPr="00195EB4">
        <w:rPr>
          <w:lang w:val="fr-FR"/>
        </w:rPr>
        <w:t>Équilibre d’un nœud dans le repère local</w:t>
      </w:r>
      <w:bookmarkEnd w:id="14"/>
      <w:bookmarkEnd w:id="15"/>
    </w:p>
    <w:p w14:paraId="7D0728A8" w14:textId="6FB273D7" w:rsidR="004F4E83" w:rsidRDefault="004F4E83" w:rsidP="004F4E83">
      <w:pPr>
        <w:rPr>
          <w:lang w:val="fr-FR"/>
        </w:rPr>
      </w:pPr>
      <w:r>
        <w:rPr>
          <w:lang w:val="fr-FR"/>
        </w:rPr>
        <w:t xml:space="preserve">On se place au nœud </w:t>
      </w:r>
      <m:oMath>
        <m:r>
          <w:rPr>
            <w:rFonts w:ascii="Cambria Math" w:hAnsi="Cambria Math"/>
            <w:lang w:val="fr-FR"/>
          </w:rPr>
          <m:t>i</m:t>
        </m:r>
      </m:oMath>
      <w:r>
        <w:rPr>
          <w:lang w:val="fr-FR"/>
        </w:rPr>
        <w:t xml:space="preserve">, connecté aux triangles numérotés localement </w:t>
      </w:r>
      <m:oMath>
        <m:r>
          <w:rPr>
            <w:rFonts w:ascii="Cambria Math" w:hAnsi="Cambria Math"/>
            <w:lang w:val="fr-FR"/>
          </w:rPr>
          <m:t>j∈</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sSubSup>
      </m:oMath>
      <w:r w:rsidR="00F244AF">
        <w:rPr>
          <w:lang w:val="fr-FR"/>
        </w:rPr>
        <w:t xml:space="preserve"> (voir </w:t>
      </w:r>
      <w:r w:rsidR="006C05D9">
        <w:rPr>
          <w:lang w:val="fr-FR"/>
        </w:rPr>
        <w:fldChar w:fldCharType="begin"/>
      </w:r>
      <w:r w:rsidR="006C05D9">
        <w:rPr>
          <w:lang w:val="fr-FR"/>
        </w:rPr>
        <w:instrText xml:space="preserve"> REF _Ref420481698 \h </w:instrText>
      </w:r>
      <w:r w:rsidR="006C05D9">
        <w:rPr>
          <w:lang w:val="fr-FR"/>
        </w:rPr>
      </w:r>
      <w:r w:rsidR="006C05D9">
        <w:rPr>
          <w:lang w:val="fr-FR"/>
        </w:rPr>
        <w:fldChar w:fldCharType="separate"/>
      </w:r>
      <w:r w:rsidR="00432E84" w:rsidRPr="006C05D9">
        <w:rPr>
          <w:lang w:val="fr-FR"/>
        </w:rPr>
        <w:t xml:space="preserve">Figure </w:t>
      </w:r>
      <w:r w:rsidR="00432E84">
        <w:rPr>
          <w:noProof/>
          <w:lang w:val="fr-FR"/>
        </w:rPr>
        <w:t>2</w:t>
      </w:r>
      <w:r w:rsidR="00432E84" w:rsidRPr="006C05D9">
        <w:rPr>
          <w:lang w:val="fr-FR"/>
        </w:rPr>
        <w:t>.</w:t>
      </w:r>
      <w:r w:rsidR="00432E84">
        <w:rPr>
          <w:noProof/>
          <w:lang w:val="fr-FR"/>
        </w:rPr>
        <w:t>2</w:t>
      </w:r>
      <w:r w:rsidR="006C05D9">
        <w:rPr>
          <w:lang w:val="fr-FR"/>
        </w:rPr>
        <w:fldChar w:fldCharType="end"/>
      </w:r>
      <w:r w:rsidR="007B2A55">
        <w:rPr>
          <w:lang w:val="fr-FR"/>
        </w:rPr>
        <w:t>(a)</w:t>
      </w:r>
      <w:r w:rsidR="00F244AF">
        <w:rPr>
          <w:lang w:val="fr-FR"/>
        </w:rPr>
        <w:t>)</w:t>
      </w:r>
      <w:r w:rsidR="00A95E72">
        <w:rPr>
          <w:lang w:val="fr-FR"/>
        </w:rPr>
        <w:t xml:space="preserve">. Dans le triangle </w:t>
      </w:r>
      <m:oMath>
        <m:r>
          <w:rPr>
            <w:rFonts w:ascii="Cambria Math" w:hAnsi="Cambria Math"/>
            <w:lang w:val="fr-FR"/>
          </w:rPr>
          <m:t>j</m:t>
        </m:r>
      </m:oMath>
      <w:r w:rsidR="00A95E72">
        <w:rPr>
          <w:lang w:val="fr-FR"/>
        </w:rPr>
        <w:t xml:space="preserve">, la </w:t>
      </w:r>
      <w:r w:rsidR="00A95E72">
        <w:rPr>
          <w:lang w:val="fr-FR"/>
        </w:rPr>
        <w:fldChar w:fldCharType="begin"/>
      </w:r>
      <w:r w:rsidR="00A95E72">
        <w:rPr>
          <w:lang w:val="fr-FR"/>
        </w:rPr>
        <w:instrText xml:space="preserve"> REF _Ref420414085 \h </w:instrText>
      </w:r>
      <w:r w:rsidR="00A95E72">
        <w:rPr>
          <w:lang w:val="fr-FR"/>
        </w:rPr>
      </w:r>
      <w:r w:rsidR="00A95E72">
        <w:rPr>
          <w:lang w:val="fr-FR"/>
        </w:rPr>
        <w:fldChar w:fldCharType="separate"/>
      </w:r>
      <w:r w:rsidR="00432E84" w:rsidRPr="006B53B1">
        <w:rPr>
          <w:lang w:val="fr-FR"/>
        </w:rPr>
        <w:t xml:space="preserve">Figure </w:t>
      </w:r>
      <w:r w:rsidR="00432E84">
        <w:rPr>
          <w:noProof/>
          <w:lang w:val="fr-FR"/>
        </w:rPr>
        <w:t>2</w:t>
      </w:r>
      <w:r w:rsidR="00432E84">
        <w:rPr>
          <w:lang w:val="fr-FR"/>
        </w:rPr>
        <w:t>.</w:t>
      </w:r>
      <w:r w:rsidR="00432E84">
        <w:rPr>
          <w:noProof/>
          <w:lang w:val="fr-FR"/>
        </w:rPr>
        <w:t>1</w:t>
      </w:r>
      <w:r w:rsidR="00A95E72">
        <w:rPr>
          <w:lang w:val="fr-FR"/>
        </w:rPr>
        <w:fldChar w:fldCharType="end"/>
      </w:r>
      <w:r w:rsidR="00F244AF">
        <w:rPr>
          <w:lang w:val="fr-FR"/>
        </w:rPr>
        <w:t xml:space="preserve"> est renumérotée selon la </w:t>
      </w:r>
      <w:r w:rsidR="007B2A55">
        <w:rPr>
          <w:lang w:val="fr-FR"/>
        </w:rPr>
        <w:fldChar w:fldCharType="begin"/>
      </w:r>
      <w:r w:rsidR="007B2A55">
        <w:rPr>
          <w:lang w:val="fr-FR"/>
        </w:rPr>
        <w:instrText xml:space="preserve"> REF _Ref420481698 \h </w:instrText>
      </w:r>
      <w:r w:rsidR="007B2A55">
        <w:rPr>
          <w:lang w:val="fr-FR"/>
        </w:rPr>
      </w:r>
      <w:r w:rsidR="007B2A55">
        <w:rPr>
          <w:lang w:val="fr-FR"/>
        </w:rPr>
        <w:fldChar w:fldCharType="separate"/>
      </w:r>
      <w:r w:rsidR="00432E84" w:rsidRPr="006C05D9">
        <w:rPr>
          <w:lang w:val="fr-FR"/>
        </w:rPr>
        <w:t xml:space="preserve">Figure </w:t>
      </w:r>
      <w:r w:rsidR="00432E84">
        <w:rPr>
          <w:noProof/>
          <w:lang w:val="fr-FR"/>
        </w:rPr>
        <w:t>2</w:t>
      </w:r>
      <w:r w:rsidR="00432E84" w:rsidRPr="006C05D9">
        <w:rPr>
          <w:lang w:val="fr-FR"/>
        </w:rPr>
        <w:t>.</w:t>
      </w:r>
      <w:r w:rsidR="00432E84">
        <w:rPr>
          <w:noProof/>
          <w:lang w:val="fr-FR"/>
        </w:rPr>
        <w:t>2</w:t>
      </w:r>
      <w:r w:rsidR="007B2A55">
        <w:rPr>
          <w:lang w:val="fr-FR"/>
        </w:rPr>
        <w:fldChar w:fldCharType="end"/>
      </w:r>
      <w:r w:rsidR="007B2A55">
        <w:rPr>
          <w:lang w:val="fr-FR"/>
        </w:rPr>
        <w:t>(b)</w:t>
      </w:r>
      <w:r w:rsidR="00A95E72">
        <w:rPr>
          <w:lang w:val="fr-FR"/>
        </w:rPr>
        <w:t> :</w:t>
      </w:r>
    </w:p>
    <w:p w14:paraId="0A0DF399" w14:textId="77777777" w:rsidR="007B2A55" w:rsidRPr="00762A76" w:rsidRDefault="00F244AF" w:rsidP="007B2A55">
      <w:pPr>
        <w:pStyle w:val="Citation"/>
        <w:keepNext/>
        <w:rPr>
          <w:lang w:val="fr-FR"/>
        </w:rPr>
      </w:pPr>
      <w:r>
        <w:rPr>
          <w:noProof/>
          <w:lang w:val="fr-FR"/>
        </w:rPr>
        <mc:AlternateContent>
          <mc:Choice Requires="wpc">
            <w:drawing>
              <wp:inline distT="0" distB="0" distL="0" distR="0" wp14:anchorId="7295BA03" wp14:editId="365E480E">
                <wp:extent cx="2880000" cy="1800000"/>
                <wp:effectExtent l="0" t="0" r="0" b="0"/>
                <wp:docPr id="45" name="Zone de dessin 45"/>
                <wp:cNvGraphicFramePr>
                  <a:graphicFrameLocks xmlns:a="http://schemas.openxmlformats.org/drawingml/2006/main"/>
                </wp:cNvGraphicFramePr>
                <a:graphic xmlns:a="http://schemas.openxmlformats.org/drawingml/2006/main">
                  <a:graphicData uri="http://schemas.microsoft.com/office/word/2010/wordprocessingCanvas">
                    <wpc:wpc>
                      <wpc:bg/>
                      <wpc:whole/>
                      <wpg:wgp>
                        <wpg:cNvPr id="20" name="Groupe 20"/>
                        <wpg:cNvGrpSpPr/>
                        <wpg:grpSpPr>
                          <a:xfrm>
                            <a:off x="407652" y="193285"/>
                            <a:ext cx="2050541" cy="1346147"/>
                            <a:chOff x="407652" y="193285"/>
                            <a:chExt cx="2050541" cy="1346147"/>
                          </a:xfrm>
                        </wpg:grpSpPr>
                        <wps:wsp>
                          <wps:cNvPr id="15" name="Triangle isocèle 11"/>
                          <wps:cNvSpPr/>
                          <wps:spPr>
                            <a:xfrm>
                              <a:off x="745844" y="821143"/>
                              <a:ext cx="1171065" cy="718289"/>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eur droit 47"/>
                          <wps:cNvCnPr>
                            <a:stCxn id="15" idx="1"/>
                          </wps:cNvCnPr>
                          <wps:spPr>
                            <a:xfrm flipV="1">
                              <a:off x="1606742" y="600073"/>
                              <a:ext cx="851451" cy="220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Connecteur droit 48"/>
                          <wps:cNvCnPr/>
                          <wps:spPr>
                            <a:xfrm flipH="1">
                              <a:off x="1916441" y="599597"/>
                              <a:ext cx="541465" cy="9389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Connecteur droit 49"/>
                          <wps:cNvCnPr>
                            <a:stCxn id="15" idx="1"/>
                          </wps:cNvCnPr>
                          <wps:spPr>
                            <a:xfrm flipH="1" flipV="1">
                              <a:off x="1496017" y="193475"/>
                              <a:ext cx="110726" cy="627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Connecteur droit 50"/>
                          <wps:cNvCnPr/>
                          <wps:spPr>
                            <a:xfrm>
                              <a:off x="1495680" y="193285"/>
                              <a:ext cx="962278" cy="4066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a:stCxn id="15" idx="1"/>
                          </wps:cNvCnPr>
                          <wps:spPr>
                            <a:xfrm flipH="1" flipV="1">
                              <a:off x="416860" y="611034"/>
                              <a:ext cx="1189934" cy="2099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V="1">
                              <a:off x="407652" y="193329"/>
                              <a:ext cx="1096251" cy="4178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Zone de texte 53"/>
                          <wps:cNvSpPr txBox="1"/>
                          <wps:spPr>
                            <a:xfrm>
                              <a:off x="1559068" y="583353"/>
                              <a:ext cx="332363" cy="374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1C25" w14:textId="112FDBBC" w:rsidR="00432E84" w:rsidRPr="003C59B1" w:rsidRDefault="00432E84" w:rsidP="00F244AF">
                                <w:pPr>
                                  <w:pStyle w:val="Schmas"/>
                                </w:pPr>
                                <w:r w:rsidRPr="003C59B1">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910497" y="347417"/>
                              <a:ext cx="648612" cy="354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E7E5C" w14:textId="2424C011" w:rsidR="00432E84" w:rsidRPr="003C59B1" w:rsidRDefault="00432E84" w:rsidP="00F244AF">
                                <w:pPr>
                                  <w:pStyle w:val="Schmas"/>
                                </w:pPr>
                                <m:oMathPara>
                                  <m:oMath>
                                    <m:r>
                                      <w:rPr>
                                        <w:rFonts w:ascii="Cambria Math" w:hAnsi="Cambria Math"/>
                                      </w:rPr>
                                      <m:t>j=1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1652629" y="347427"/>
                              <a:ext cx="332363" cy="374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C2D2" w14:textId="44100D02" w:rsidR="00432E84" w:rsidRPr="003C59B1" w:rsidRDefault="00432E84" w:rsidP="00F244AF">
                                <w:pPr>
                                  <w:pStyle w:val="Schmas"/>
                                </w:pPr>
                                <w:r w:rsidRPr="003C59B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1810364" y="821035"/>
                              <a:ext cx="332363" cy="374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24CEE" w14:textId="5DA427A9" w:rsidR="00432E84" w:rsidRPr="003C59B1" w:rsidRDefault="00432E84" w:rsidP="00F244AF">
                                <w:pPr>
                                  <w:pStyle w:val="Schmas"/>
                                </w:pPr>
                                <w:r w:rsidRPr="003C59B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Zone de texte 57"/>
                          <wps:cNvSpPr txBox="1"/>
                          <wps:spPr>
                            <a:xfrm>
                              <a:off x="1297729" y="1120690"/>
                              <a:ext cx="332363" cy="374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17CE6" w14:textId="735DFB4F" w:rsidR="00432E84" w:rsidRPr="003C59B1" w:rsidRDefault="00432E84" w:rsidP="00F244AF">
                                <w:pPr>
                                  <w:pStyle w:val="Schmas"/>
                                </w:pPr>
                                <w:r w:rsidRPr="003C59B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onnecteur droit 16"/>
                          <wps:cNvCnPr>
                            <a:endCxn id="15" idx="0"/>
                          </wps:cNvCnPr>
                          <wps:spPr>
                            <a:xfrm>
                              <a:off x="416780" y="610756"/>
                              <a:ext cx="328993" cy="928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Zone de texte 59"/>
                          <wps:cNvSpPr txBox="1"/>
                          <wps:spPr>
                            <a:xfrm>
                              <a:off x="755364" y="833820"/>
                              <a:ext cx="332363" cy="374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37F10" w14:textId="26B975D0" w:rsidR="00432E84" w:rsidRPr="003C59B1" w:rsidRDefault="00432E84" w:rsidP="00F244AF">
                                <w:pPr>
                                  <w:pStyle w:val="Schmas"/>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295BA03" id="Zone de dessin 45" o:spid="_x0000_s1034"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">
                <v:shape id="_x0000_s1035" type="#_x0000_t75" style="position:absolute;width:28797;height:17995;visibility:visible;mso-wrap-style:square">
                  <v:fill o:detectmouseclick="t"/>
                  <v:path o:connecttype="none"/>
                </v:shape>
                <v:group id="Groupe 20" o:spid="_x0000_s1036" style="position:absolute;left:4076;top:1932;width:20505;height:13462" coordorigin="4076,1932" coordsize="20505,13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riangle isocèle 11" o:spid="_x0000_s1037" style="position:absolute;left:7458;top:8211;width:11711;height:7183;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6E8AA&#10;AADbAAAADwAAAGRycy9kb3ducmV2LnhtbERPTYvCMBC9L+x/CLPgpWiqsotUoyyCoEe7wl7HZmyK&#10;zaTbRFv99UYQ9jaP9zmLVW9rcaXWV44VjEcpCOLC6YpLBYefzXAGwgdkjbVjUnAjD6vl+9sCM+06&#10;3tM1D6WIIewzVGBCaDIpfWHIoh+5hjhyJ9daDBG2pdQtdjHc1nKSpl/SYsWxwWBDa0PFOb9YBfe7&#10;OSa6WyfG8+6vmP4m+1ySUoOP/nsOIlAf/sUv91bH+Z/w/CU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H6E8AAAADbAAAADwAAAAAAAAAAAAAAAACYAgAAZHJzL2Rvd25y&#10;ZXYueG1sUEsFBgAAAAAEAAQA9QAAAIUDAAAAAA==&#10;" path="m,875662l1049626,r377822,875662l,875662xe" filled="f" strokecolor="black [3040]">
                    <v:path arrowok="t" o:connecttype="custom" o:connectlocs="0,718289;861103,0;1171065,718289;0,718289" o:connectangles="0,0,0,0"/>
                  </v:shape>
                  <v:line id="Connecteur droit 47" o:spid="_x0000_s1038" style="position:absolute;flip:y;visibility:visible;mso-wrap-style:square" from="16067,6000" to="24581,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QoMMAAADbAAAADwAAAGRycy9kb3ducmV2LnhtbESP0WoCMRRE3wv9h3ALvmlWsVZXo1Sh&#10;UHwRrR9w2Vw3i5ubbRJ13a9vBKGPw8ycYRar1tbiSj5UjhUMBxkI4sLpiksFx5+v/hREiMgaa8ek&#10;4E4BVsvXlwXm2t14T9dDLEWCcMhRgYmxyaUMhSGLYeAa4uSdnLcYk/Sl1B5vCW5rOcqyibRYcVow&#10;2NDGUHE+XKyCuovHbrbemC77Hd/1bjdx/n2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mEKDDAAAA2wAAAA8AAAAAAAAAAAAA&#10;AAAAoQIAAGRycy9kb3ducmV2LnhtbFBLBQYAAAAABAAEAPkAAACRAwAAAAA=&#10;" strokecolor="black [3213]"/>
                  <v:line id="Connecteur droit 48" o:spid="_x0000_s1039" style="position:absolute;flip:x;visibility:visible;mso-wrap-style:square" from="19164,5995" to="24579,1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E0sAAAADbAAAADwAAAGRycy9kb3ducmV2LnhtbERPy4rCMBTdC/MP4Q6401RRmalGGYUB&#10;cSM+PuDSXJtic9NJMlr79WYhuDyc92LV2lrcyIfKsYLRMANBXDhdcangfPodfIEIEVlj7ZgUPCjA&#10;avnRW2Cu3Z0PdDvGUqQQDjkqMDE2uZShMGQxDF1DnLiL8xZjgr6U2uM9hdtajrNsJi1WnBoMNrQx&#10;VFyP/1ZB3cVz973emC77mzz0fj9zfrpTqv/Z/sxBRGrjW/xyb7WCSRqbvq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5hNLAAAAA2wAAAA8AAAAAAAAAAAAAAAAA&#10;oQIAAGRycy9kb3ducmV2LnhtbFBLBQYAAAAABAAEAPkAAACOAwAAAAA=&#10;" strokecolor="black [3213]"/>
                  <v:line id="Connecteur droit 49" o:spid="_x0000_s1040" style="position:absolute;flip:x y;visibility:visible;mso-wrap-style:square" from="14960,1934" to="16067,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Y0lcMAAADbAAAADwAAAGRycy9kb3ducmV2LnhtbESPQWvCQBSE74L/YXlCb7qpVImpq6hg&#10;ERRB294f2dckbfZtyG7N+u9dQfA4zMw3zHwZTC0u1LrKsoLXUQKCOLe64kLB1+d2mIJwHlljbZkU&#10;XMnBctHvzTHTtuMTXc6+EBHCLkMFpfdNJqXLSzLoRrYhjt6PbQ36KNtC6ha7CDe1HCfJVBqsOC6U&#10;2NCmpPzv/G8U7PZhlvLm+HvA787Wx8k60R9BqZdBWL2D8BT8M/xo77SCtxncv8Qf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2NJXDAAAA2wAAAA8AAAAAAAAAAAAA&#10;AAAAoQIAAGRycy9kb3ducmV2LnhtbFBLBQYAAAAABAAEAPkAAACRAwAAAAA=&#10;" strokecolor="black [3213]"/>
                  <v:line id="Connecteur droit 50" o:spid="_x0000_s1041" style="position:absolute;visibility:visible;mso-wrap-style:square" from="14956,1932" to="24579,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8+MEAAADbAAAADwAAAGRycy9kb3ducmV2LnhtbERPy4rCMBTdD/gP4QruxlRBK9UoRRDG&#10;mZUv3F6aa1ttbkqSqZ35erMYmOXhvFeb3jSiI+drywom4wQEcWF1zaWC82n3vgDhA7LGxjIp+CEP&#10;m/XgbYWZtk8+UHcMpYgh7DNUUIXQZlL6oiKDfmxb4sjdrDMYInSl1A6fMdw0cpokc2mw5thQYUvb&#10;iorH8dsoWBSfd5en+X4yu7Tpbzf9mu+uqVKjYZ8vQQTqw7/4z/2hFczi+v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ITz4wQAAANsAAAAPAAAAAAAAAAAAAAAA&#10;AKECAABkcnMvZG93bnJldi54bWxQSwUGAAAAAAQABAD5AAAAjwMAAAAA&#10;" strokecolor="black [3213]"/>
                  <v:line id="Connecteur droit 51" o:spid="_x0000_s1042" style="position:absolute;flip:x y;visibility:visible;mso-wrap-style:square" from="4168,6110" to="16067,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muTsIAAADbAAAADwAAAGRycy9kb3ducmV2LnhtbESP3YrCMBSE7xd8h3AE7zRVcHGrUVRQ&#10;BBdh/bk/NMe22pyUJtr49psFYS+HmfmGmS2CqcSTGldaVjAcJCCIM6tLzhWcT5v+BITzyBory6Tg&#10;RQ4W887HDFNtW/6h59HnIkLYpaig8L5OpXRZQQbdwNbE0bvaxqCPssmlbrCNcFPJUZJ8SoMlx4UC&#10;a1oXlN2PD6Ngtw9fE14fbt94aW11GK8SvQ1K9bphOQXhKfj/8Lu90wrGQ/j7En+A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muTsIAAADbAAAADwAAAAAAAAAAAAAA&#10;AAChAgAAZHJzL2Rvd25yZXYueG1sUEsFBgAAAAAEAAQA+QAAAJADAAAAAA==&#10;" strokecolor="black [3213]"/>
                  <v:line id="Connecteur droit 52" o:spid="_x0000_s1043" style="position:absolute;flip:y;visibility:visible;mso-wrap-style:square" from="4076,1933" to="15039,6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l5cMAAADbAAAADwAAAGRycy9kb3ducmV2LnhtbESP0WoCMRRE3wv+Q7hC32pWqdKuRrFC&#10;ofRFXP2Ay+a6WdzcrEmq6359Iwg+DjNzhlmsOtuIC/lQO1YwHmUgiEuna64UHPbfbx8gQkTW2Dgm&#10;BTcKsFoOXhaYa3flHV2KWIkE4ZCjAhNjm0sZSkMWw8i1xMk7Om8xJukrqT1eE9w2cpJlM2mx5rRg&#10;sKWNofJU/FkFTR8P/efXxvTZ+f2mt9uZ89NfpV6H3XoOIlIXn+FH+0crmE7g/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IJeXDAAAA2wAAAA8AAAAAAAAAAAAA&#10;AAAAoQIAAGRycy9kb3ducmV2LnhtbFBLBQYAAAAABAAEAPkAAACRAwAAAAA=&#10;" strokecolor="black [3213]"/>
                  <v:shape id="Zone de texte 53" o:spid="_x0000_s1044" type="#_x0000_t202" style="position:absolute;left:15590;top:5833;width:3324;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06621C25" w14:textId="112FDBBC" w:rsidR="00432E84" w:rsidRPr="003C59B1" w:rsidRDefault="00432E84" w:rsidP="00F244AF">
                          <w:pPr>
                            <w:pStyle w:val="Schmas"/>
                          </w:pPr>
                          <w:r w:rsidRPr="003C59B1">
                            <w:t>i</w:t>
                          </w:r>
                        </w:p>
                      </w:txbxContent>
                    </v:textbox>
                  </v:shape>
                  <v:shape id="Zone de texte 54" o:spid="_x0000_s1045" type="#_x0000_t202" style="position:absolute;left:9104;top:3474;width:6487;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14:paraId="2DBE7E5C" w14:textId="2424C011" w:rsidR="00432E84" w:rsidRPr="003C59B1" w:rsidRDefault="00432E84" w:rsidP="00F244AF">
                          <w:pPr>
                            <w:pStyle w:val="Schmas"/>
                          </w:pPr>
                          <m:oMathPara>
                            <m:oMath>
                              <m:r>
                                <w:rPr>
                                  <w:rFonts w:ascii="Cambria Math" w:hAnsi="Cambria Math"/>
                                </w:rPr>
                                <m:t>j=1</m:t>
                              </m:r>
                            </m:oMath>
                          </m:oMathPara>
                        </w:p>
                      </w:txbxContent>
                    </v:textbox>
                  </v:shape>
                  <v:shape id="Zone de texte 55" o:spid="_x0000_s1046" type="#_x0000_t202" style="position:absolute;left:16526;top:3474;width:3323;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14:paraId="7764C2D2" w14:textId="44100D02" w:rsidR="00432E84" w:rsidRPr="003C59B1" w:rsidRDefault="00432E84" w:rsidP="00F244AF">
                          <w:pPr>
                            <w:pStyle w:val="Schmas"/>
                          </w:pPr>
                          <w:r w:rsidRPr="003C59B1">
                            <w:t>2</w:t>
                          </w:r>
                        </w:p>
                      </w:txbxContent>
                    </v:textbox>
                  </v:shape>
                  <v:shape id="Zone de texte 56" o:spid="_x0000_s1047" type="#_x0000_t202" style="position:absolute;left:18103;top:8210;width:3324;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70824CEE" w14:textId="5DA427A9" w:rsidR="00432E84" w:rsidRPr="003C59B1" w:rsidRDefault="00432E84" w:rsidP="00F244AF">
                          <w:pPr>
                            <w:pStyle w:val="Schmas"/>
                          </w:pPr>
                          <w:r w:rsidRPr="003C59B1">
                            <w:t>3</w:t>
                          </w:r>
                        </w:p>
                      </w:txbxContent>
                    </v:textbox>
                  </v:shape>
                  <v:shape id="Zone de texte 57" o:spid="_x0000_s1048" type="#_x0000_t202" style="position:absolute;left:12977;top:11206;width:3323;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14:paraId="4AB17CE6" w14:textId="735DFB4F" w:rsidR="00432E84" w:rsidRPr="003C59B1" w:rsidRDefault="00432E84" w:rsidP="00F244AF">
                          <w:pPr>
                            <w:pStyle w:val="Schmas"/>
                          </w:pPr>
                          <w:r w:rsidRPr="003C59B1">
                            <w:t>4</w:t>
                          </w:r>
                        </w:p>
                      </w:txbxContent>
                    </v:textbox>
                  </v:shape>
                  <v:line id="Connecteur droit 16" o:spid="_x0000_s1049" style="position:absolute;visibility:visible;mso-wrap-style:square" from="4167,6107" to="7457,15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418IAAADbAAAADwAAAGRycy9kb3ducmV2LnhtbERPS2vCQBC+F/wPywi91Y2CiaSuEgSh&#10;1pMveh2y0yQ1Oxt2tzHtr3eFQm/z8T1nuR5MK3pyvrGsYDpJQBCXVjdcKTifti8LED4ga2wtk4If&#10;8rBejZ6WmGt74wP1x1CJGMI+RwV1CF0upS9rMugntiOO3Kd1BkOErpLa4S2Gm1bOkiSVBhuODTV2&#10;tKmpvB6/jYJF+f7liqzYTeeXLvvtZ/t0+5Ep9TweilcQgYbwL/5zv+k4P4XHL/EA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6418IAAADbAAAADwAAAAAAAAAAAAAA&#10;AAChAgAAZHJzL2Rvd25yZXYueG1sUEsFBgAAAAAEAAQA+QAAAJADAAAAAA==&#10;" strokecolor="black [3213]"/>
                  <v:shape id="Zone de texte 59" o:spid="_x0000_s1050" type="#_x0000_t202" style="position:absolute;left:7553;top:8338;width:3324;height:3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36F37F10" w14:textId="26B975D0" w:rsidR="00432E84" w:rsidRPr="003C59B1" w:rsidRDefault="00432E84" w:rsidP="00F244AF">
                          <w:pPr>
                            <w:pStyle w:val="Schmas"/>
                          </w:pPr>
                          <w:r>
                            <w:t>5</w:t>
                          </w:r>
                        </w:p>
                      </w:txbxContent>
                    </v:textbox>
                  </v:shape>
                </v:group>
                <w10:anchorlock/>
              </v:group>
            </w:pict>
          </mc:Fallback>
        </mc:AlternateContent>
      </w:r>
      <w:r w:rsidR="007B2A55">
        <w:rPr>
          <w:noProof/>
          <w:lang w:val="fr-FR"/>
        </w:rPr>
        <mc:AlternateContent>
          <mc:Choice Requires="wpc">
            <w:drawing>
              <wp:inline distT="0" distB="0" distL="0" distR="0" wp14:anchorId="5446EBF5" wp14:editId="3FD6E964">
                <wp:extent cx="2880000" cy="1800000"/>
                <wp:effectExtent l="0" t="0" r="0" b="0"/>
                <wp:docPr id="75" name="Zone de dessin 7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0" name="Triangle isocèle 11"/>
                        <wps:cNvSpPr/>
                        <wps:spPr>
                          <a:xfrm>
                            <a:off x="908749" y="287726"/>
                            <a:ext cx="1427584" cy="875862"/>
                          </a:xfrm>
                          <a:custGeom>
                            <a:avLst/>
                            <a:gdLst>
                              <a:gd name="connsiteX0" fmla="*/ 0 w 1427448"/>
                              <a:gd name="connsiteY0" fmla="*/ 951506 h 951506"/>
                              <a:gd name="connsiteX1" fmla="*/ 713724 w 1427448"/>
                              <a:gd name="connsiteY1" fmla="*/ 0 h 951506"/>
                              <a:gd name="connsiteX2" fmla="*/ 1427448 w 1427448"/>
                              <a:gd name="connsiteY2" fmla="*/ 951506 h 951506"/>
                              <a:gd name="connsiteX3" fmla="*/ 0 w 1427448"/>
                              <a:gd name="connsiteY3" fmla="*/ 951506 h 951506"/>
                              <a:gd name="connsiteX0" fmla="*/ 0 w 1427448"/>
                              <a:gd name="connsiteY0" fmla="*/ 875662 h 875662"/>
                              <a:gd name="connsiteX1" fmla="*/ 1049626 w 1427448"/>
                              <a:gd name="connsiteY1" fmla="*/ 0 h 875662"/>
                              <a:gd name="connsiteX2" fmla="*/ 1427448 w 1427448"/>
                              <a:gd name="connsiteY2" fmla="*/ 875662 h 875662"/>
                              <a:gd name="connsiteX3" fmla="*/ 0 w 1427448"/>
                              <a:gd name="connsiteY3" fmla="*/ 875662 h 875662"/>
                            </a:gdLst>
                            <a:ahLst/>
                            <a:cxnLst>
                              <a:cxn ang="0">
                                <a:pos x="connsiteX0" y="connsiteY0"/>
                              </a:cxn>
                              <a:cxn ang="0">
                                <a:pos x="connsiteX1" y="connsiteY1"/>
                              </a:cxn>
                              <a:cxn ang="0">
                                <a:pos x="connsiteX2" y="connsiteY2"/>
                              </a:cxn>
                              <a:cxn ang="0">
                                <a:pos x="connsiteX3" y="connsiteY3"/>
                              </a:cxn>
                            </a:cxnLst>
                            <a:rect l="l" t="t" r="r" b="b"/>
                            <a:pathLst>
                              <a:path w="1427448" h="875662">
                                <a:moveTo>
                                  <a:pt x="0" y="875662"/>
                                </a:moveTo>
                                <a:lnTo>
                                  <a:pt x="1049626" y="0"/>
                                </a:lnTo>
                                <a:lnTo>
                                  <a:pt x="1427448" y="875662"/>
                                </a:lnTo>
                                <a:lnTo>
                                  <a:pt x="0" y="875662"/>
                                </a:lnTo>
                                <a:close/>
                              </a:path>
                            </a:pathLst>
                          </a:custGeom>
                          <a:noFill/>
                          <a:effectLst/>
                        </wps:spPr>
                        <wps:style>
                          <a:lnRef idx="1">
                            <a:schemeClr val="dk1"/>
                          </a:lnRef>
                          <a:fillRef idx="1001">
                            <a:schemeClr val="lt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1949647" y="43481"/>
                            <a:ext cx="624033" cy="301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0C47C" w14:textId="77777777" w:rsidR="00432E84" w:rsidRPr="004475FF" w:rsidRDefault="005409D7" w:rsidP="007B2A55">
                              <w:pPr>
                                <w:pStyle w:val="Schmas"/>
                              </w:pPr>
                              <m:oMathPara>
                                <m:oMath>
                                  <m:sSub>
                                    <m:sSubPr>
                                      <m:ctrlPr>
                                        <w:rPr>
                                          <w:rFonts w:ascii="Cambria Math" w:eastAsiaTheme="minorEastAsia" w:hAnsi="Cambria Math" w:cstheme="minorBidi"/>
                                          <w:i/>
                                        </w:rPr>
                                      </m:ctrlPr>
                                    </m:sSubPr>
                                    <m:e>
                                      <m:r>
                                        <w:rPr>
                                          <w:rFonts w:ascii="Cambria Math" w:eastAsiaTheme="minorEastAsia" w:hAnsi="Cambria Math" w:cstheme="minorBidi"/>
                                        </w:rPr>
                                        <m:t>1</m:t>
                                      </m:r>
                                    </m:e>
                                    <m:sub>
                                      <m:r>
                                        <w:rPr>
                                          <w:rFonts w:ascii="Cambria Math" w:eastAsiaTheme="minorEastAsia" w:hAnsi="Cambria Math" w:cstheme="minorBidi"/>
                                        </w:rPr>
                                        <m:t>j</m:t>
                                      </m:r>
                                    </m:sub>
                                  </m:sSub>
                                  <m:r>
                                    <w:rPr>
                                      <w:rFonts w:ascii="Cambria Math" w:eastAsiaTheme="minorEastAsia" w:hAnsi="Cambria Math" w:cstheme="minorBidi"/>
                                    </w:rPr>
                                    <m:t>≡</m:t>
                                  </m:r>
                                  <m:r>
                                    <w:rPr>
                                      <w:rFonts w:ascii="Cambria Math" w:hAnsi="Cambria Math"/>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651881" y="937104"/>
                            <a:ext cx="252000" cy="2852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5E1BF"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2</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49886" y="918519"/>
                            <a:ext cx="252000" cy="294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98A63"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3</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onnecteur droit 60"/>
                        <wps:cNvCnPr>
                          <a:stCxn id="40" idx="1"/>
                        </wps:cNvCnPr>
                        <wps:spPr>
                          <a:xfrm>
                            <a:off x="1958305" y="287566"/>
                            <a:ext cx="1642" cy="8759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Zone de texte 61"/>
                        <wps:cNvSpPr txBox="1"/>
                        <wps:spPr>
                          <a:xfrm>
                            <a:off x="1915952" y="918577"/>
                            <a:ext cx="252000" cy="2944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6B971"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4</m:t>
                                      </m:r>
                                    </m:e>
                                    <m:sub>
                                      <m:r>
                                        <w:rPr>
                                          <w:rFonts w:ascii="Cambria Math" w:hAnsi="Cambria Math"/>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onnecteur droit avec flèche 62"/>
                        <wps:cNvCnPr/>
                        <wps:spPr>
                          <a:xfrm>
                            <a:off x="1959777" y="287460"/>
                            <a:ext cx="0" cy="3963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Zone de texte 63"/>
                        <wps:cNvSpPr txBox="1"/>
                        <wps:spPr>
                          <a:xfrm>
                            <a:off x="1568506" y="576628"/>
                            <a:ext cx="404077" cy="314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698D4" w14:textId="77777777" w:rsidR="00432E84" w:rsidRPr="004475FF" w:rsidRDefault="005409D7" w:rsidP="007B2A55">
                              <w:pPr>
                                <w:pStyle w:val="Schmas"/>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onnecteur droit avec flèche 64"/>
                        <wps:cNvCnPr/>
                        <wps:spPr>
                          <a:xfrm flipH="1" flipV="1">
                            <a:off x="408905" y="287620"/>
                            <a:ext cx="1472" cy="887293"/>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Connecteur droit 65"/>
                        <wps:cNvCnPr/>
                        <wps:spPr>
                          <a:xfrm>
                            <a:off x="408883" y="287354"/>
                            <a:ext cx="1115117"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6" name="Connecteur droit 66"/>
                        <wps:cNvCnPr/>
                        <wps:spPr>
                          <a:xfrm>
                            <a:off x="408861" y="1164746"/>
                            <a:ext cx="327739"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7" name="Zone de texte 67"/>
                        <wps:cNvSpPr txBox="1"/>
                        <wps:spPr>
                          <a:xfrm>
                            <a:off x="116053" y="576533"/>
                            <a:ext cx="281867" cy="275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304EC"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Connecteur droit avec flèche 68"/>
                        <wps:cNvCnPr/>
                        <wps:spPr>
                          <a:xfrm>
                            <a:off x="908662" y="1577497"/>
                            <a:ext cx="1441224" cy="1158"/>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Connecteur droit 69"/>
                        <wps:cNvCnPr/>
                        <wps:spPr>
                          <a:xfrm flipV="1">
                            <a:off x="908662" y="1297353"/>
                            <a:ext cx="0" cy="29698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V="1">
                            <a:off x="2336197" y="1297353"/>
                            <a:ext cx="0" cy="29698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1" name="Zone de texte 71"/>
                        <wps:cNvSpPr txBox="1"/>
                        <wps:spPr>
                          <a:xfrm>
                            <a:off x="1460171" y="1530035"/>
                            <a:ext cx="281867" cy="2675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C0DEA"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Connecteur droit avec flèche 72"/>
                        <wps:cNvCnPr/>
                        <wps:spPr>
                          <a:xfrm>
                            <a:off x="908575" y="1366172"/>
                            <a:ext cx="1041072"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V="1">
                            <a:off x="1959796" y="1273618"/>
                            <a:ext cx="0" cy="1093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4" name="Zone de texte 74"/>
                        <wps:cNvSpPr txBox="1"/>
                        <wps:spPr>
                          <a:xfrm>
                            <a:off x="1460171" y="1342466"/>
                            <a:ext cx="281867" cy="2675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28F93"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46EBF5" id="Zone de dessin 75" o:spid="_x0000_s1051" editas="canvas" style="width:226.75pt;height:141.75pt;mso-position-horizontal-relative:char;mso-position-vertical-relative:line" coordsize="28797,1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">
                <v:shape id="_x0000_s1052" type="#_x0000_t75" style="position:absolute;width:28797;height:17995;visibility:visible;mso-wrap-style:square">
                  <v:fill o:detectmouseclick="t"/>
                  <v:path o:connecttype="none"/>
                </v:shape>
                <v:shape id="Triangle isocèle 11" o:spid="_x0000_s1053" style="position:absolute;left:9087;top:2877;width:14276;height:8758;visibility:visible;mso-wrap-style:square;v-text-anchor:middle" coordsize="1427448,875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2lr8A&#10;AADbAAAADwAAAGRycy9kb3ducmV2LnhtbERPy4rCMBTdC/5DuAOzKZr6YJBqFBEGdGkV3N5prk2Z&#10;5qY2Gdvx681CcHk479Wmt7W4U+srxwom4xQEceF0xaWC8+l7tADhA7LG2jEp+CcPm/VwsMJMu46P&#10;dM9DKWII+wwVmBCaTEpfGLLox64hjtzVtRZDhG0pdYtdDLe1nKbpl7RYcWww2NDOUPGb/1kFj4f5&#10;SXS3S4znw62YXZJjLkmpz49+uwQRqA9v8cu91wrmcX3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BXaWvwAAANsAAAAPAAAAAAAAAAAAAAAAAJgCAABkcnMvZG93bnJl&#10;di54bWxQSwUGAAAAAAQABAD1AAAAhAMAAAAA&#10;" path="m,875662l1049626,r377822,875662l,875662xe" filled="f" strokecolor="black [3040]">
                  <v:path arrowok="t" o:connecttype="custom" o:connectlocs="0,875862;1049726,0;1427584,875862;0,875862" o:connectangles="0,0,0,0"/>
                </v:shape>
                <v:shape id="Zone de texte 43" o:spid="_x0000_s1054" type="#_x0000_t202" style="position:absolute;left:19496;top:434;width:6240;height:3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14:paraId="0260C47C" w14:textId="77777777" w:rsidR="00432E84" w:rsidRPr="004475FF" w:rsidRDefault="005409D7" w:rsidP="007B2A55">
                        <w:pPr>
                          <w:pStyle w:val="Schmas"/>
                        </w:pPr>
                        <m:oMathPara>
                          <m:oMath>
                            <m:sSub>
                              <m:sSubPr>
                                <m:ctrlPr>
                                  <w:rPr>
                                    <w:rFonts w:ascii="Cambria Math" w:eastAsiaTheme="minorEastAsia" w:hAnsi="Cambria Math" w:cstheme="minorBidi"/>
                                    <w:i/>
                                  </w:rPr>
                                </m:ctrlPr>
                              </m:sSubPr>
                              <m:e>
                                <m:r>
                                  <w:rPr>
                                    <w:rFonts w:ascii="Cambria Math" w:eastAsiaTheme="minorEastAsia" w:hAnsi="Cambria Math" w:cstheme="minorBidi"/>
                                  </w:rPr>
                                  <m:t>1</m:t>
                                </m:r>
                              </m:e>
                              <m:sub>
                                <m:r>
                                  <w:rPr>
                                    <w:rFonts w:ascii="Cambria Math" w:eastAsiaTheme="minorEastAsia" w:hAnsi="Cambria Math" w:cstheme="minorBidi"/>
                                  </w:rPr>
                                  <m:t>j</m:t>
                                </m:r>
                              </m:sub>
                            </m:sSub>
                            <m:r>
                              <w:rPr>
                                <w:rFonts w:ascii="Cambria Math" w:eastAsiaTheme="minorEastAsia" w:hAnsi="Cambria Math" w:cstheme="minorBidi"/>
                              </w:rPr>
                              <m:t>≡</m:t>
                            </m:r>
                            <m:r>
                              <w:rPr>
                                <w:rFonts w:ascii="Cambria Math" w:hAnsi="Cambria Math"/>
                              </w:rPr>
                              <m:t>i</m:t>
                            </m:r>
                          </m:oMath>
                        </m:oMathPara>
                      </w:p>
                    </w:txbxContent>
                  </v:textbox>
                </v:shape>
                <v:shape id="Zone de texte 44" o:spid="_x0000_s1055" type="#_x0000_t202" style="position:absolute;left:6518;top:9371;width:2520;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2385E1BF"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2</m:t>
                                </m:r>
                              </m:e>
                              <m:sub>
                                <m:r>
                                  <w:rPr>
                                    <w:rFonts w:ascii="Cambria Math" w:hAnsi="Cambria Math"/>
                                  </w:rPr>
                                  <m:t>j</m:t>
                                </m:r>
                              </m:sub>
                            </m:sSub>
                          </m:oMath>
                        </m:oMathPara>
                      </w:p>
                    </w:txbxContent>
                  </v:textbox>
                </v:shape>
                <v:shape id="Zone de texte 46" o:spid="_x0000_s1056" type="#_x0000_t202" style="position:absolute;left:23498;top:9185;width:2520;height:2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37B98A63"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3</m:t>
                                </m:r>
                              </m:e>
                              <m:sub>
                                <m:r>
                                  <w:rPr>
                                    <w:rFonts w:ascii="Cambria Math" w:hAnsi="Cambria Math"/>
                                  </w:rPr>
                                  <m:t>j</m:t>
                                </m:r>
                              </m:sub>
                            </m:sSub>
                          </m:oMath>
                        </m:oMathPara>
                      </w:p>
                    </w:txbxContent>
                  </v:textbox>
                </v:shape>
                <v:line id="Connecteur droit 60" o:spid="_x0000_s1057" style="position:absolute;visibility:visible;mso-wrap-style:square" from="19583,2875" to="19599,1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YBisAAAADbAAAADwAAAGRycy9kb3ducmV2LnhtbERPz2vCMBS+C/4P4QleZKbz0I3OKDIY&#10;CJ5WJ17fktem2LyUJqvVv345CB4/vt/r7ehaMVAfGs8KXpcZCGLtTcO1gp/j18s7iBCRDbaeScGN&#10;Amw308kaC+Ov/E1DGWuRQjgUqMDG2BVSBm3JYVj6jjhxle8dxgT7WpoerynctXKVZbl02HBqsNjR&#10;pyV9Kf+cgkP+VuLvUZ/Ot4Uc7IEqfc8rpeazcfcBItIYn+KHe28U5Gl9+pJ+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2AYrAAAAA2wAAAA8AAAAAAAAAAAAAAAAA&#10;oQIAAGRycy9kb3ducmV2LnhtbFBLBQYAAAAABAAEAPkAAACOAwAAAAA=&#10;" strokecolor="black [3213]">
                  <v:stroke dashstyle="dash"/>
                </v:line>
                <v:shape id="Zone de texte 61" o:spid="_x0000_s1058" type="#_x0000_t202" style="position:absolute;left:19159;top:9185;width:2520;height:2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3F56B971"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4</m:t>
                                </m:r>
                              </m:e>
                              <m:sub>
                                <m:r>
                                  <w:rPr>
                                    <w:rFonts w:ascii="Cambria Math" w:hAnsi="Cambria Math"/>
                                  </w:rPr>
                                  <m:t>j</m:t>
                                </m:r>
                              </m:sub>
                            </m:sSub>
                          </m:oMath>
                        </m:oMathPara>
                      </w:p>
                    </w:txbxContent>
                  </v:textbox>
                </v:shape>
                <v:shapetype id="_x0000_t32" coordsize="21600,21600" o:spt="32" o:oned="t" path="m,l21600,21600e" filled="f">
                  <v:path arrowok="t" fillok="f" o:connecttype="none"/>
                  <o:lock v:ext="edit" shapetype="t"/>
                </v:shapetype>
                <v:shape id="Connecteur droit avec flèche 62" o:spid="_x0000_s1059" type="#_x0000_t32" style="position:absolute;left:19597;top:2874;width:0;height:3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QBsQAAADbAAAADwAAAGRycy9kb3ducmV2LnhtbESPQWsCMRSE7wX/Q3iCt5rVg5TVKFUp&#10;FE92bZHeHpvXzdbNy5rE3fXfN4VCj8PMfMOsNoNtREc+1I4VzKYZCOLS6ZorBe+nl8cnECEia2wc&#10;k4I7BdisRw8rzLXr+Y26IlYiQTjkqMDE2OZShtKQxTB1LXHyvpy3GJP0ldQe+wS3jZxn2UJarDkt&#10;GGxpZ6i8FDeroOkO/fXj9n01+2N3KnbnT7P1rVKT8fC8BBFpiP/hv/arVrCYw++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AGxAAAANsAAAAPAAAAAAAAAAAA&#10;AAAAAKECAABkcnMvZG93bnJldi54bWxQSwUGAAAAAAQABAD5AAAAkgMAAAAA&#10;" strokecolor="black [3213]">
                  <v:stroke endarrow="block"/>
                </v:shape>
                <v:shape id="Zone de texte 63" o:spid="_x0000_s1060" type="#_x0000_t202" style="position:absolute;left:15685;top:5766;width:404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2A7698D4" w14:textId="77777777" w:rsidR="00432E84" w:rsidRPr="004475FF" w:rsidRDefault="005409D7" w:rsidP="007B2A55">
                        <w:pPr>
                          <w:pStyle w:val="Schmas"/>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i,j</m:t>
                                </m:r>
                              </m:sub>
                            </m:sSub>
                          </m:oMath>
                        </m:oMathPara>
                      </w:p>
                    </w:txbxContent>
                  </v:textbox>
                </v:shape>
                <v:shape id="Connecteur droit avec flèche 64" o:spid="_x0000_s1061" type="#_x0000_t32" style="position:absolute;left:4089;top:2876;width:14;height:8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LOsAAAADbAAAADwAAAGRycy9kb3ducmV2LnhtbESPzQrCMBCE74LvEFbwIpoqolIbRQVB&#10;8OTPwePSrG1psylN1Pr2RhA8DjPzDZOsW1OJJzWusKxgPIpAEKdWF5wpuF72wwUI55E1VpZJwZsc&#10;rFfdToKxti8+0fPsMxEg7GJUkHtfx1K6NCeDbmRr4uDdbWPQB9lkUjf4CnBTyUkUzaTBgsNCjjXt&#10;ckrL88MosMcB1ceNvbjrrZp7t7+V2+1BqX6v3SxBeGr9P/xrH7SC2RS+X8IP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ZizrAAAAA2wAAAA8AAAAAAAAAAAAAAAAA&#10;oQIAAGRycy9kb3ducmV2LnhtbFBLBQYAAAAABAAEAPkAAACOAwAAAAA=&#10;" strokecolor="black [3213]">
                  <v:stroke startarrow="block" endarrow="block"/>
                </v:shape>
                <v:line id="Connecteur droit 65" o:spid="_x0000_s1062" style="position:absolute;visibility:visible;mso-wrap-style:square" from="4088,2873" to="15240,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0+m8QAAADbAAAADwAAAGRycy9kb3ducmV2LnhtbESPT2sCMRTE7wW/Q3hCL0WzFSqyGkUE&#10;xZPUPyjeHpvnZnHzsiRR1376Rij0OMzMb5jJrLW1uJMPlWMFn/0MBHHhdMWlgsN+2RuBCBFZY+2Y&#10;FDwpwGzaeZtgrt2Dt3TfxVIkCIccFZgYm1zKUBiyGPquIU7exXmLMUlfSu3xkeC2loMsG0qLFacF&#10;gw0tDBXX3c0myvy0GBmzWR39z0d9W694cP4+KfXebedjEJHa+B/+a6+1guEXvL6kHyC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PT6bxAAAANsAAAAPAAAAAAAAAAAA&#10;AAAAAKECAABkcnMvZG93bnJldi54bWxQSwUGAAAAAAQABAD5AAAAkgMAAAAA&#10;" strokecolor="black [3213]">
                  <v:stroke dashstyle="3 1"/>
                </v:line>
                <v:line id="Connecteur droit 66" o:spid="_x0000_s1063" style="position:absolute;visibility:visible;mso-wrap-style:square" from="4088,11647" to="7366,11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g7MMAAADbAAAADwAAAGRycy9kb3ducmV2LnhtbESPQWsCMRSE7wX/Q3iCl6LZelhkNYoI&#10;iqditVS8PTbPzeLmZUmirv76plDwOMzMN8xs0dlG3MiH2rGCj1EGgrh0uuZKwfdhPZyACBFZY+OY&#10;FDwowGLee5thod2dv+i2j5VIEA4FKjAxtoWUoTRkMYxcS5y8s/MWY5K+ktrjPcFtI8dZlkuLNacF&#10;gy2tDJWX/dUmyvK4mhjzufnxz/fmut3w+LQ7KjXod8spiEhdfIX/21utIM/h70v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voOzDAAAA2wAAAA8AAAAAAAAAAAAA&#10;AAAAoQIAAGRycy9kb3ducmV2LnhtbFBLBQYAAAAABAAEAPkAAACRAwAAAAA=&#10;" strokecolor="black [3213]">
                  <v:stroke dashstyle="3 1"/>
                </v:line>
                <v:shape id="Zone de texte 67" o:spid="_x0000_s1064" type="#_x0000_t202" style="position:absolute;left:1160;top:5765;width:2819;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14:paraId="641304EC"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oMath>
                        </m:oMathPara>
                      </w:p>
                    </w:txbxContent>
                  </v:textbox>
                </v:shape>
                <v:shape id="Connecteur droit avec flèche 68" o:spid="_x0000_s1065" type="#_x0000_t32" style="position:absolute;left:9086;top:15774;width:1441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SaWMEAAADbAAAADwAAAGRycy9kb3ducmV2LnhtbERPTYvCMBC9C/6HMAve1nQFRbpGEVHx&#10;IIK6u+ptbMa22ExKErX+e3NY8Ph436NJYypxJ+dLywq+ugkI4szqknMFP/vF5xCED8gaK8uk4Eke&#10;JuN2a4Sptg/e0n0XchFD2KeooAihTqX0WUEGfdfWxJG7WGcwROhyqR0+YripZC9JBtJgybGhwJpm&#10;BWXX3c0oOG5W635+nv0egzsP58v6cPpLWKnORzP9BhGoCW/xv3ulFQzi2Pgl/gA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VJpYwQAAANsAAAAPAAAAAAAAAAAAAAAA&#10;AKECAABkcnMvZG93bnJldi54bWxQSwUGAAAAAAQABAD5AAAAjwMAAAAA&#10;" strokecolor="black [3213]">
                  <v:stroke startarrow="block" endarrow="block"/>
                </v:shape>
                <v:line id="Connecteur droit 69" o:spid="_x0000_s1066" style="position:absolute;flip:y;visibility:visible;mso-wrap-style:square" from="9086,12973" to="9086,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4zrsIAAADbAAAADwAAAGRycy9kb3ducmV2LnhtbESPQWvCQBSE74L/YXlCb7rRg9XoKmoo&#10;thdBWzw/sq/J0uzbmF1N/PddQfA4zHwzzHLd2UrcqPHGsYLxKAFBnDttuFDw8/0xnIHwAVlj5ZgU&#10;3MnDetXvLTHVruUj3U6hELGEfYoKyhDqVEqfl2TRj1xNHL1f11gMUTaF1A22sdxWcpIkU2nRcFwo&#10;saZdSfnf6WoVTPNsn5n7bNsm5n1/mZwPmf0ipd4G3WYBIlAXXuEn/akjN4fH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4zrsIAAADbAAAADwAAAAAAAAAAAAAA&#10;AAChAgAAZHJzL2Rvd25yZXYueG1sUEsFBgAAAAAEAAQA+QAAAJADAAAAAA==&#10;" strokecolor="black [3213]">
                  <v:stroke dashstyle="3 1"/>
                </v:line>
                <v:line id="Connecteur droit 70" o:spid="_x0000_s1067" style="position:absolute;flip:y;visibility:visible;mso-wrap-style:square" from="23361,12973" to="23361,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0M7sEAAADbAAAADwAAAGRycy9kb3ducmV2LnhtbERPu27CMBTdK/EP1kXqVpwyJCjFIEpU&#10;0S5IBcR8Fd8mFvF1iN08/r4ekDoenfd6O9pG9NR541jB6yIBQVw6bbhScDl/vKxA+ICssXFMCiby&#10;sN3MntaYazfwN/WnUIkYwj5HBXUIbS6lL2uy6BeuJY7cj+sshgi7SuoOhxhuG7lMklRaNBwbamxp&#10;X1N5O/1aBWlZHAozrd6HxGSH+/J6LOwXKfU8H3dvIAKN4V/8cH9qBVlcH7/EHy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TQzuwQAAANsAAAAPAAAAAAAAAAAAAAAA&#10;AKECAABkcnMvZG93bnJldi54bWxQSwUGAAAAAAQABAD5AAAAjwMAAAAA&#10;" strokecolor="black [3213]">
                  <v:stroke dashstyle="3 1"/>
                </v:line>
                <v:shape id="Zone de texte 71" o:spid="_x0000_s1068" type="#_x0000_t202" style="position:absolute;left:14601;top:15300;width:2819;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405C0DEA"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oMath>
                        </m:oMathPara>
                      </w:p>
                    </w:txbxContent>
                  </v:textbox>
                </v:shape>
                <v:shape id="Connecteur droit avec flèche 72" o:spid="_x0000_s1069" type="#_x0000_t32" style="position:absolute;left:9085;top:13661;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7b8UAAADbAAAADwAAAGRycy9kb3ducmV2LnhtbESPQWsCMRSE74L/IbyCN81WaCtbo4ho&#10;8VAEtVV7e26eu4ublyWJuv57IxQ8DjPzDTMcN6YSF3K+tKzgtZeAIM6sLjlX8LOZdwcgfEDWWFkm&#10;BTfyMB61W0NMtb3yii7rkIsIYZ+igiKEOpXSZwUZ9D1bE0fvaJ3BEKXLpXZ4jXBTyX6SvEuDJceF&#10;AmuaFpSd1mejYL9cfL/lh+nvPrjDYPZV7/62CSvVeWkmnyACNeEZ/m8vtIKPPj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U7b8UAAADbAAAADwAAAAAAAAAA&#10;AAAAAAChAgAAZHJzL2Rvd25yZXYueG1sUEsFBgAAAAAEAAQA+QAAAJMDAAAAAA==&#10;" strokecolor="black [3213]">
                  <v:stroke startarrow="block" endarrow="block"/>
                </v:shape>
                <v:line id="Connecteur droit 73" o:spid="_x0000_s1070" style="position:absolute;flip:y;visibility:visible;mso-wrap-style:square" from="19597,12736" to="19597,13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mcMAAADbAAAADwAAAGRycy9kb3ducmV2LnhtbESPQWvCQBSE74L/YXkFb7qpgkrqKtUg&#10;2kvBWHp+ZF+Tpdm3Mbua+O/dQsHjMDPfMKtNb2txo9YbxwpeJwkI4sJpw6WCr/N+vAThA7LG2jEp&#10;uJOHzXo4WGGqXccnuuWhFBHCPkUFVQhNKqUvKrLoJ64hjt6Pay2GKNtS6ha7CLe1nCbJXFo0HBcq&#10;bGhXUfGbX62CeZEdMnNfbrvELA6X6fdnZj9IqdFL//4GIlAfnuH/9lErWMzg70v8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fkpnDAAAA2wAAAA8AAAAAAAAAAAAA&#10;AAAAoQIAAGRycy9kb3ducmV2LnhtbFBLBQYAAAAABAAEAPkAAACRAwAAAAA=&#10;" strokecolor="black [3213]">
                  <v:stroke dashstyle="3 1"/>
                </v:line>
                <v:shape id="Zone de texte 74" o:spid="_x0000_s1071" type="#_x0000_t202" style="position:absolute;left:14601;top:13424;width:2819;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49028F93" w14:textId="77777777" w:rsidR="00432E84" w:rsidRPr="004475FF" w:rsidRDefault="005409D7" w:rsidP="007B2A55">
                        <w:pPr>
                          <w:pStyle w:val="Schmas"/>
                        </w:pPr>
                        <m:oMathPara>
                          <m:oMath>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txbxContent>
                  </v:textbox>
                </v:shape>
                <w10:anchorlock/>
              </v:group>
            </w:pict>
          </mc:Fallback>
        </mc:AlternateContent>
      </w:r>
    </w:p>
    <w:p w14:paraId="2ACF137A" w14:textId="55CD40BE" w:rsidR="00F244AF" w:rsidRPr="006C05D9" w:rsidRDefault="006C05D9" w:rsidP="006C05D9">
      <w:pPr>
        <w:pStyle w:val="Lgende"/>
        <w:rPr>
          <w:lang w:val="fr-FR"/>
        </w:rPr>
      </w:pPr>
      <w:bookmarkStart w:id="16" w:name="_Ref420481698"/>
      <w:r w:rsidRPr="006C05D9">
        <w:rPr>
          <w:lang w:val="fr-FR"/>
        </w:rPr>
        <w:t xml:space="preserve">Figure </w:t>
      </w:r>
      <w:r>
        <w:fldChar w:fldCharType="begin"/>
      </w:r>
      <w:r w:rsidRPr="006C05D9">
        <w:rPr>
          <w:lang w:val="fr-FR"/>
        </w:rPr>
        <w:instrText xml:space="preserve"> STYLEREF 1 \s </w:instrText>
      </w:r>
      <w:r>
        <w:fldChar w:fldCharType="separate"/>
      </w:r>
      <w:r w:rsidR="00432E84">
        <w:rPr>
          <w:lang w:val="fr-FR"/>
        </w:rPr>
        <w:t>2</w:t>
      </w:r>
      <w:r>
        <w:fldChar w:fldCharType="end"/>
      </w:r>
      <w:r w:rsidRPr="006C05D9">
        <w:rPr>
          <w:lang w:val="fr-FR"/>
        </w:rPr>
        <w:t>.</w:t>
      </w:r>
      <w:r>
        <w:fldChar w:fldCharType="begin"/>
      </w:r>
      <w:r w:rsidRPr="006C05D9">
        <w:rPr>
          <w:lang w:val="fr-FR"/>
        </w:rPr>
        <w:instrText xml:space="preserve"> SEQ Figure \* ARABIC \s 1 </w:instrText>
      </w:r>
      <w:r>
        <w:fldChar w:fldCharType="separate"/>
      </w:r>
      <w:r w:rsidR="00432E84">
        <w:rPr>
          <w:lang w:val="fr-FR"/>
        </w:rPr>
        <w:t>2</w:t>
      </w:r>
      <w:r>
        <w:fldChar w:fldCharType="end"/>
      </w:r>
      <w:bookmarkEnd w:id="16"/>
      <w:r w:rsidR="007B2A55" w:rsidRPr="007B2A55">
        <w:rPr>
          <w:lang w:val="fr-FR"/>
        </w:rPr>
        <w:t>(a)</w:t>
      </w:r>
      <w:r w:rsidRPr="006C05D9">
        <w:rPr>
          <w:lang w:val="fr-FR"/>
        </w:rPr>
        <w:t xml:space="preserve"> Numérotation local</w:t>
      </w:r>
      <w:r>
        <w:rPr>
          <w:lang w:val="fr-FR"/>
        </w:rPr>
        <w:t>e</w:t>
      </w:r>
      <w:r w:rsidRPr="006C05D9">
        <w:rPr>
          <w:lang w:val="fr-FR"/>
        </w:rPr>
        <w:t xml:space="preserve"> autour du </w:t>
      </w:r>
      <w:r>
        <w:rPr>
          <w:lang w:val="fr-FR"/>
        </w:rPr>
        <w:t>nœud</w:t>
      </w:r>
      <w:r w:rsidRPr="006C05D9">
        <w:rPr>
          <w:lang w:val="fr-FR"/>
        </w:rPr>
        <w:t xml:space="preserve"> </w:t>
      </w:r>
      <m:oMath>
        <m:r>
          <w:rPr>
            <w:rFonts w:ascii="Cambria Math" w:hAnsi="Cambria Math"/>
            <w:lang w:val="fr-FR"/>
          </w:rPr>
          <m:t>i</m:t>
        </m:r>
      </m:oMath>
      <w:r>
        <w:rPr>
          <w:lang w:val="fr-FR"/>
        </w:rPr>
        <w:t>.</w:t>
      </w:r>
      <w:r w:rsidR="007B2A55">
        <w:rPr>
          <w:lang w:val="fr-FR"/>
        </w:rPr>
        <w:t xml:space="preserve"> (b)</w:t>
      </w:r>
      <w:r w:rsidR="007B2A55" w:rsidRPr="007B2A55">
        <w:rPr>
          <w:lang w:val="fr-FR"/>
        </w:rPr>
        <w:t xml:space="preserve"> </w:t>
      </w:r>
      <w:r w:rsidR="007B2A55" w:rsidRPr="00A95E72">
        <w:rPr>
          <w:lang w:val="fr-FR"/>
        </w:rPr>
        <w:t>Repère local</w:t>
      </w:r>
      <w:r w:rsidR="007B2A55">
        <w:rPr>
          <w:lang w:val="fr-FR"/>
        </w:rPr>
        <w:t xml:space="preserve"> associé au triangle </w:t>
      </w:r>
      <m:oMath>
        <m:r>
          <w:rPr>
            <w:rFonts w:ascii="Cambria Math" w:hAnsi="Cambria Math"/>
            <w:lang w:val="fr-FR"/>
          </w:rPr>
          <m:t>j</m:t>
        </m:r>
      </m:oMath>
      <w:r w:rsidR="007B2A55">
        <w:rPr>
          <w:lang w:val="fr-FR"/>
        </w:rPr>
        <w:t xml:space="preserve"> du nœud </w:t>
      </w:r>
      <m:oMath>
        <m:r>
          <w:rPr>
            <w:rFonts w:ascii="Cambria Math" w:hAnsi="Cambria Math"/>
            <w:lang w:val="fr-FR"/>
          </w:rPr>
          <m:t>i</m:t>
        </m:r>
      </m:oMath>
    </w:p>
    <w:p w14:paraId="1000954C" w14:textId="1B9F9154" w:rsidR="00EB1553" w:rsidRDefault="000D76D0" w:rsidP="00EB1553">
      <w:pPr>
        <w:rPr>
          <w:lang w:val="fr-FR"/>
        </w:rPr>
      </w:pPr>
      <w:r>
        <w:rPr>
          <w:lang w:val="fr-FR"/>
        </w:rPr>
        <w:t xml:space="preserve">Le triangle </w:t>
      </w:r>
      <m:oMath>
        <m:r>
          <w:rPr>
            <w:rFonts w:ascii="Cambria Math" w:hAnsi="Cambria Math"/>
            <w:lang w:val="fr-FR"/>
          </w:rPr>
          <m:t>j</m:t>
        </m:r>
      </m:oMath>
      <w:r>
        <w:rPr>
          <w:lang w:val="fr-FR"/>
        </w:rPr>
        <w:t xml:space="preserve"> exerce sur le nœud une force intérieure :</w:t>
      </w:r>
    </w:p>
    <w:p w14:paraId="340D1A7C" w14:textId="5A991B80" w:rsidR="00E3092D" w:rsidRPr="00944E38" w:rsidRDefault="005409D7" w:rsidP="00EB1553">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ij</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t</m:t>
              </m:r>
            </m:num>
            <m:den>
              <m:r>
                <w:rPr>
                  <w:rFonts w:ascii="Cambria Math" w:hAnsi="Cambria Math"/>
                  <w:lang w:val="fr-FR"/>
                </w:rPr>
                <m:t>4</m:t>
              </m:r>
            </m:den>
          </m:f>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i,j</m:t>
              </m:r>
            </m:sub>
          </m:sSub>
          <m:r>
            <w:rPr>
              <w:rFonts w:ascii="Cambria Math" w:hAnsi="Cambria Math"/>
              <w:lang w:val="fr-FR"/>
            </w:rPr>
            <m:t xml:space="preserve"> </m:t>
          </m:r>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i,j</m:t>
              </m:r>
            </m:sub>
          </m:sSub>
          <m:r>
            <m:rPr>
              <m:nor/>
            </m:rPr>
            <w:rPr>
              <w:rFonts w:ascii="Cambria Math" w:hAnsi="Cambria Math"/>
              <w:lang w:val="fr-FR"/>
            </w:rPr>
            <m:t>, avec</m:t>
          </m:r>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num>
            <m:den>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den>
          </m:f>
        </m:oMath>
      </m:oMathPara>
    </w:p>
    <w:p w14:paraId="4289EA01" w14:textId="5049D665" w:rsidR="00B41FD2" w:rsidRPr="00B41FD2" w:rsidRDefault="005409D7" w:rsidP="007048AA">
      <w:pPr>
        <w:pStyle w:val="Sansretrait"/>
        <w:rPr>
          <w:lang w:val="fr-FR"/>
        </w:rPr>
      </w:pP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sidR="000D76D0">
        <w:rPr>
          <w:lang w:val="fr-FR"/>
        </w:rPr>
        <w:t xml:space="preserve"> est le coefficient de densité de contraintes membranaires</w:t>
      </w:r>
      <w:r w:rsidR="006725A3">
        <w:rPr>
          <w:lang w:val="fr-FR"/>
        </w:rPr>
        <w:t xml:space="preserve"> dans l’élément </w:t>
      </w:r>
      <m:oMath>
        <m:r>
          <w:rPr>
            <w:rFonts w:ascii="Cambria Math" w:hAnsi="Cambria Math"/>
            <w:lang w:val="fr-FR"/>
          </w:rPr>
          <m:t>j</m:t>
        </m:r>
      </m:oMath>
      <w:r w:rsidR="000D76D0">
        <w:rPr>
          <w:lang w:val="fr-FR"/>
        </w:rPr>
        <w:t>.</w:t>
      </w:r>
      <w:r w:rsidR="00CC1197">
        <w:rPr>
          <w:lang w:val="fr-FR"/>
        </w:rPr>
        <w:t xml:space="preserve"> </w:t>
      </w:r>
      <w:r w:rsidR="000D76D0">
        <w:rPr>
          <w:lang w:val="fr-FR"/>
        </w:rPr>
        <w:t xml:space="preserve">L’équilibre du nœud </w:t>
      </w:r>
      <m:oMath>
        <m:r>
          <w:rPr>
            <w:rFonts w:ascii="Cambria Math" w:hAnsi="Cambria Math"/>
            <w:lang w:val="fr-FR"/>
          </w:rPr>
          <m:t>i</m:t>
        </m:r>
      </m:oMath>
      <w:r w:rsidR="000D76D0">
        <w:rPr>
          <w:lang w:val="fr-FR"/>
        </w:rPr>
        <w:t xml:space="preserve"> s’écrit en fonction des directions locales :</w:t>
      </w:r>
    </w:p>
    <w:p w14:paraId="22B59AF0" w14:textId="77777777" w:rsidR="000309E4" w:rsidRPr="000309E4" w:rsidRDefault="000309E4" w:rsidP="000309E4">
      <w:pPr>
        <w:pStyle w:val="EquationNumbered"/>
        <w:rPr>
          <w:vanish/>
          <w:specVanish/>
        </w:rPr>
      </w:pPr>
      <w:r w:rsidRPr="000309E4">
        <w:lastRenderedPageBreak/>
        <w:tab/>
      </w:r>
      <m:oMath>
        <m:f>
          <m:fPr>
            <m:ctrlPr/>
          </m:fPr>
          <m:num>
            <m:r>
              <m:t>t</m:t>
            </m:r>
          </m:num>
          <m:den>
            <m:r>
              <m:rPr>
                <m:sty m:val="p"/>
              </m:rPr>
              <m:t>4</m:t>
            </m:r>
          </m:den>
        </m:f>
        <m:nary>
          <m:naryPr>
            <m:chr m:val="∑"/>
            <m:limLoc m:val="subSup"/>
            <m:grow m:val="1"/>
            <m:ctrlPr/>
          </m:naryPr>
          <m:sub>
            <m:r>
              <m:t>j</m:t>
            </m:r>
            <m:r>
              <m:rPr>
                <m:sty m:val="p"/>
              </m:rPr>
              <m:t>=1</m:t>
            </m:r>
          </m:sub>
          <m:sup>
            <m:argPr>
              <m:argSz m:val="1"/>
            </m:argPr>
            <m:sSub>
              <m:sSubPr>
                <m:ctrlPr/>
              </m:sSubPr>
              <m:e>
                <m:r>
                  <m:t>m</m:t>
                </m:r>
              </m:e>
              <m:sub>
                <m:r>
                  <m:t>i</m:t>
                </m:r>
              </m:sub>
            </m:sSub>
          </m:sup>
          <m:e>
            <m:sSub>
              <m:sSubPr>
                <m:ctrlPr/>
              </m:sSubPr>
              <m:e>
                <m:r>
                  <m:t>q</m:t>
                </m:r>
              </m:e>
              <m:sub>
                <m:r>
                  <m:t>j</m:t>
                </m:r>
              </m:sub>
            </m:sSub>
            <m:r>
              <m:rPr>
                <m:sty m:val="p"/>
              </m:rPr>
              <m:t xml:space="preserve"> </m:t>
            </m:r>
            <m:sSub>
              <m:sSubPr>
                <m:ctrlPr/>
              </m:sSubPr>
              <m:e>
                <m:r>
                  <m:t>h</m:t>
                </m:r>
              </m:e>
              <m:sub>
                <m:r>
                  <m:t>i</m:t>
                </m:r>
                <m:r>
                  <m:rPr>
                    <m:sty m:val="p"/>
                  </m:rPr>
                  <m:t>,</m:t>
                </m:r>
                <m:r>
                  <m:t>j</m:t>
                </m:r>
              </m:sub>
            </m:sSub>
            <m:r>
              <m:rPr>
                <m:sty m:val="p"/>
              </m:rPr>
              <m:t xml:space="preserve"> </m:t>
            </m:r>
            <m:sSubSup>
              <m:sSubSupPr>
                <m:ctrlPr/>
              </m:sSubSupPr>
              <m:e>
                <m:r>
                  <m:t>l</m:t>
                </m:r>
              </m:e>
              <m:sub>
                <m:r>
                  <m:t>i</m:t>
                </m:r>
                <m:r>
                  <m:rPr>
                    <m:sty m:val="p"/>
                  </m:rPr>
                  <m:t>,</m:t>
                </m:r>
                <m:r>
                  <m:t>j</m:t>
                </m:r>
              </m:sub>
              <m:sup>
                <m:r>
                  <m:rPr>
                    <m:sty m:val="p"/>
                  </m:rPr>
                  <m:t>2</m:t>
                </m:r>
              </m:sup>
            </m:sSubSup>
            <m:r>
              <m:rPr>
                <m:sty m:val="p"/>
              </m:rPr>
              <m:t xml:space="preserve"> </m:t>
            </m:r>
            <m:sSub>
              <m:sSubPr>
                <m:ctrlPr/>
              </m:sSubPr>
              <m:e>
                <m:acc>
                  <m:accPr>
                    <m:chr m:val="̲"/>
                    <m:ctrlPr/>
                  </m:accPr>
                  <m:e>
                    <m:r>
                      <m:t>u</m:t>
                    </m:r>
                  </m:e>
                </m:acc>
              </m:e>
              <m:sub>
                <m:r>
                  <m:t>i</m:t>
                </m:r>
                <m:r>
                  <m:rPr>
                    <m:sty m:val="p"/>
                  </m:rPr>
                  <m:t>,</m:t>
                </m:r>
                <m:r>
                  <m:t>j</m:t>
                </m:r>
              </m:sub>
            </m:sSub>
          </m:e>
        </m:nary>
        <m:r>
          <m:rPr>
            <m:sty m:val="p"/>
          </m:rPr>
          <m:t>=0</m:t>
        </m:r>
      </m:oMath>
    </w:p>
    <w:p w14:paraId="2455EFE7" w14:textId="0862A279" w:rsidR="005151AD" w:rsidRPr="00185617" w:rsidRDefault="005151AD" w:rsidP="00965B63">
      <w:pPr>
        <w:pStyle w:val="Lgende"/>
        <w:rPr>
          <w:lang w:val="fr-FR"/>
        </w:rPr>
      </w:pPr>
      <w:r>
        <w:rPr>
          <w:lang w:val="fr-FR"/>
        </w:rPr>
        <w:tab/>
      </w:r>
      <w:bookmarkStart w:id="17" w:name="_Ref420432186"/>
      <w:bookmarkStart w:id="18" w:name="_Ref421017804"/>
      <w:r w:rsidR="00965B63" w:rsidRPr="00185617">
        <w:rPr>
          <w:lang w:val="fr-FR"/>
        </w:rPr>
        <w:t>(</w:t>
      </w:r>
      <w:r w:rsidR="00E55EA3" w:rsidRPr="00965B63">
        <w:fldChar w:fldCharType="begin"/>
      </w:r>
      <w:r w:rsidR="00E55EA3" w:rsidRPr="00185617">
        <w:rPr>
          <w:lang w:val="fr-FR"/>
        </w:rPr>
        <w:instrText xml:space="preserve"> STYLEREF 1 \s </w:instrText>
      </w:r>
      <w:r w:rsidR="00E55EA3" w:rsidRPr="00965B63">
        <w:fldChar w:fldCharType="separate"/>
      </w:r>
      <w:r w:rsidR="00432E84">
        <w:rPr>
          <w:lang w:val="fr-FR"/>
        </w:rPr>
        <w:t>2</w:t>
      </w:r>
      <w:r w:rsidR="00E55EA3" w:rsidRPr="00965B63">
        <w:fldChar w:fldCharType="end"/>
      </w:r>
      <w:r w:rsidR="00E55EA3" w:rsidRPr="00185617">
        <w:rPr>
          <w:lang w:val="fr-FR"/>
        </w:rPr>
        <w:t>.</w:t>
      </w:r>
      <w:r w:rsidR="00E55EA3" w:rsidRPr="00965B63">
        <w:fldChar w:fldCharType="begin"/>
      </w:r>
      <w:r w:rsidR="00E55EA3" w:rsidRPr="00185617">
        <w:rPr>
          <w:lang w:val="fr-FR"/>
        </w:rPr>
        <w:instrText xml:space="preserve"> SEQ Équation \* ARABIC \s 1 </w:instrText>
      </w:r>
      <w:r w:rsidR="00E55EA3" w:rsidRPr="00965B63">
        <w:fldChar w:fldCharType="separate"/>
      </w:r>
      <w:r w:rsidR="00432E84">
        <w:rPr>
          <w:lang w:val="fr-FR"/>
        </w:rPr>
        <w:t>1</w:t>
      </w:r>
      <w:r w:rsidR="00E55EA3" w:rsidRPr="00965B63">
        <w:fldChar w:fldCharType="end"/>
      </w:r>
      <w:bookmarkEnd w:id="17"/>
      <w:r w:rsidR="00965B63" w:rsidRPr="00185617">
        <w:rPr>
          <w:lang w:val="fr-FR"/>
        </w:rPr>
        <w:t>)</w:t>
      </w:r>
      <w:bookmarkEnd w:id="18"/>
    </w:p>
    <w:p w14:paraId="1C69620C" w14:textId="49BE8F1C" w:rsidR="003C59B1" w:rsidRPr="003C59B1" w:rsidRDefault="003C59B1" w:rsidP="003C59B1">
      <w:pPr>
        <w:rPr>
          <w:lang w:val="fr-FR"/>
        </w:rPr>
      </w:pPr>
      <w:r w:rsidRPr="003C59B1">
        <w:rPr>
          <w:lang w:val="fr-FR"/>
        </w:rPr>
        <w:t>Trouver une surface d’aire minimale, c’est résoudre l</w:t>
      </w:r>
      <w:r>
        <w:rPr>
          <w:lang w:val="fr-FR"/>
        </w:rPr>
        <w:t>e système d</w:t>
      </w:r>
      <w:r w:rsidRPr="003C59B1">
        <w:rPr>
          <w:lang w:val="fr-FR"/>
        </w:rPr>
        <w:t xml:space="preserve">es équations </w:t>
      </w:r>
      <w:r>
        <w:rPr>
          <w:lang w:val="fr-FR"/>
        </w:rPr>
        <w:fldChar w:fldCharType="begin"/>
      </w:r>
      <w:r>
        <w:rPr>
          <w:lang w:val="fr-FR"/>
        </w:rPr>
        <w:instrText xml:space="preserve"> REF _Ref421017804 \h </w:instrText>
      </w:r>
      <w:r>
        <w:rPr>
          <w:lang w:val="fr-FR"/>
        </w:rPr>
      </w:r>
      <w:r>
        <w:rPr>
          <w:lang w:val="fr-FR"/>
        </w:rPr>
        <w:fldChar w:fldCharType="separate"/>
      </w:r>
      <w:r w:rsidR="00432E84" w:rsidRPr="00185617">
        <w:rPr>
          <w:lang w:val="fr-FR"/>
        </w:rPr>
        <w:t>(</w:t>
      </w:r>
      <w:r w:rsidR="00432E84">
        <w:rPr>
          <w:noProof/>
          <w:lang w:val="fr-FR"/>
        </w:rPr>
        <w:t>2</w:t>
      </w:r>
      <w:r w:rsidR="00432E84" w:rsidRPr="00185617">
        <w:rPr>
          <w:lang w:val="fr-FR"/>
        </w:rPr>
        <w:t>.</w:t>
      </w:r>
      <w:r w:rsidR="00432E84">
        <w:rPr>
          <w:noProof/>
          <w:lang w:val="fr-FR"/>
        </w:rPr>
        <w:t>1</w:t>
      </w:r>
      <w:r w:rsidR="00432E84" w:rsidRPr="00185617">
        <w:rPr>
          <w:lang w:val="fr-FR"/>
        </w:rPr>
        <w:t>)</w:t>
      </w:r>
      <w:r>
        <w:rPr>
          <w:lang w:val="fr-FR"/>
        </w:rPr>
        <w:fldChar w:fldCharType="end"/>
      </w:r>
      <w:r>
        <w:rPr>
          <w:lang w:val="fr-FR"/>
        </w:rPr>
        <w:t xml:space="preserve"> pour les positions des nœuds d’un maillage. Le raisonnement précédent correspond de fait à écrire que les dérivées partielles diagonales de la fonction qui aux positions des nœuds d’un maillage associe l’aire de ce maillage sont nulles. Ces conditions sont exactement les équations </w:t>
      </w:r>
      <w:r>
        <w:rPr>
          <w:lang w:val="fr-FR"/>
        </w:rPr>
        <w:fldChar w:fldCharType="begin"/>
      </w:r>
      <w:r>
        <w:rPr>
          <w:lang w:val="fr-FR"/>
        </w:rPr>
        <w:instrText xml:space="preserve"> REF _Ref421017804 \h </w:instrText>
      </w:r>
      <w:r>
        <w:rPr>
          <w:lang w:val="fr-FR"/>
        </w:rPr>
      </w:r>
      <w:r>
        <w:rPr>
          <w:lang w:val="fr-FR"/>
        </w:rPr>
        <w:fldChar w:fldCharType="separate"/>
      </w:r>
      <w:r w:rsidR="00432E84" w:rsidRPr="00185617">
        <w:rPr>
          <w:lang w:val="fr-FR"/>
        </w:rPr>
        <w:t>(</w:t>
      </w:r>
      <w:r w:rsidR="00432E84">
        <w:rPr>
          <w:noProof/>
          <w:lang w:val="fr-FR"/>
        </w:rPr>
        <w:t>2</w:t>
      </w:r>
      <w:r w:rsidR="00432E84" w:rsidRPr="00185617">
        <w:rPr>
          <w:lang w:val="fr-FR"/>
        </w:rPr>
        <w:t>.</w:t>
      </w:r>
      <w:r w:rsidR="00432E84">
        <w:rPr>
          <w:noProof/>
          <w:lang w:val="fr-FR"/>
        </w:rPr>
        <w:t>1</w:t>
      </w:r>
      <w:r w:rsidR="00432E84" w:rsidRPr="00185617">
        <w:rPr>
          <w:lang w:val="fr-FR"/>
        </w:rPr>
        <w:t>)</w:t>
      </w:r>
      <w:r>
        <w:rPr>
          <w:lang w:val="fr-FR"/>
        </w:rPr>
        <w:fldChar w:fldCharType="end"/>
      </w:r>
      <w:r>
        <w:rPr>
          <w:lang w:val="fr-FR"/>
        </w:rPr>
        <w:t xml:space="preserve"> : voir </w:t>
      </w:r>
      <w:r>
        <w:rPr>
          <w:lang w:val="fr-FR"/>
        </w:rPr>
        <w:fldChar w:fldCharType="begin" w:fldLock="1"/>
      </w:r>
      <w:r w:rsidR="00F12EBF">
        <w:rPr>
          <w:lang w:val="fr-FR"/>
        </w:rPr>
        <w:instrText>ADDIN CSL_CITATION { "citationItems" : [ { "id" : "ITEM-1", "itemData" : { "ISSN" : "03043622", "author" : [ { "dropping-particle" : "", "family" : "Maurin", "given" : "Bernard", "non-dropping-particle" : "", "parse-names" : false, "suffix" : "" }, { "dropping-particle" : "", "family" : "Motro", "given" : "Ren\u00e9", "non-dropping-particle" : "", "parse-names" : false, "suffix" : "" } ], "container-title" : "International Journal of Solids and Structures", "id" : "ITEM-1", "issued" : { "date-parts" : [ [ "2001" ] ] }, "page" : "2387-2399", "title" : "Investigation of minimal forms with conjugate gradient method", "type" : "article-journal", "volume" : "38" }, "uris" : [ "http://www.mendeley.com/documents/?uuid=6740e7c8-d41c-4def-aba8-9896f0f0f9fd" ] } ], "mendeley" : { "formattedCitation" : "(Maurin &amp; Motro, 2001)", "plainTextFormattedCitation" : "(Maurin &amp; Motro, 2001)", "previouslyFormattedCitation" : "(Maurin &amp; Motro, 2001)" }, "properties" : { "noteIndex" : 0 }, "schema" : "https://github.com/citation-style-language/schema/raw/master/csl-citation.json" }</w:instrText>
      </w:r>
      <w:r>
        <w:rPr>
          <w:lang w:val="fr-FR"/>
        </w:rPr>
        <w:fldChar w:fldCharType="separate"/>
      </w:r>
      <w:r w:rsidRPr="003C59B1">
        <w:rPr>
          <w:noProof/>
          <w:lang w:val="fr-FR"/>
        </w:rPr>
        <w:t>(Maurin &amp; Motro, 2001)</w:t>
      </w:r>
      <w:r>
        <w:rPr>
          <w:lang w:val="fr-FR"/>
        </w:rPr>
        <w:fldChar w:fldCharType="end"/>
      </w:r>
      <w:r>
        <w:rPr>
          <w:lang w:val="fr-FR"/>
        </w:rPr>
        <w:t>.</w:t>
      </w:r>
    </w:p>
    <w:p w14:paraId="789083C0" w14:textId="2ABFD6DD" w:rsidR="00357040" w:rsidRDefault="00357040" w:rsidP="005A4221">
      <w:pPr>
        <w:pStyle w:val="Titre2"/>
        <w:rPr>
          <w:lang w:val="fr-FR"/>
        </w:rPr>
      </w:pPr>
      <w:bookmarkStart w:id="19" w:name="_Toc421081611"/>
      <w:r w:rsidRPr="00195EB4">
        <w:rPr>
          <w:lang w:val="fr-FR"/>
        </w:rPr>
        <w:t>Équilibre d’un nœud dans le repère global</w:t>
      </w:r>
      <w:bookmarkEnd w:id="19"/>
    </w:p>
    <w:p w14:paraId="5603B4A2" w14:textId="616466C7" w:rsidR="006725A3" w:rsidRDefault="006725A3" w:rsidP="006725A3">
      <w:pPr>
        <w:rPr>
          <w:lang w:val="fr-FR"/>
        </w:rPr>
      </w:pPr>
      <w:r>
        <w:rPr>
          <w:lang w:val="fr-FR"/>
        </w:rPr>
        <w:t xml:space="preserve">Pour exprimer cet équilibre en fonction des positions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Sub>
      </m:oMath>
      <w:r>
        <w:rPr>
          <w:lang w:val="fr-FR"/>
        </w:rPr>
        <w:t xml:space="preserve"> des nœuds dans le repère global, on écrit au nœud </w:t>
      </w:r>
      <m:oMath>
        <m:r>
          <w:rPr>
            <w:rFonts w:ascii="Cambria Math" w:hAnsi="Cambria Math"/>
            <w:lang w:val="fr-FR"/>
          </w:rPr>
          <m:t>i</m:t>
        </m:r>
      </m:oMath>
      <w:r w:rsidR="00B8247D">
        <w:rPr>
          <w:lang w:val="fr-FR"/>
        </w:rPr>
        <w:t xml:space="preserve">, avec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kl</m:t>
            </m:r>
          </m:sub>
        </m:sSub>
      </m:oMath>
      <w:r w:rsidR="00B8247D">
        <w:rPr>
          <w:lang w:val="fr-FR"/>
        </w:rPr>
        <w:t xml:space="preserve"> le vecteur du nœud </w:t>
      </w:r>
      <m:oMath>
        <m:r>
          <w:rPr>
            <w:rFonts w:ascii="Cambria Math" w:hAnsi="Cambria Math"/>
            <w:lang w:val="fr-FR"/>
          </w:rPr>
          <m:t>k</m:t>
        </m:r>
      </m:oMath>
      <w:r w:rsidR="00B8247D">
        <w:rPr>
          <w:lang w:val="fr-FR"/>
        </w:rPr>
        <w:t xml:space="preserve"> au nœud </w:t>
      </w:r>
      <m:oMath>
        <m:r>
          <w:rPr>
            <w:rFonts w:ascii="Cambria Math" w:hAnsi="Cambria Math"/>
            <w:lang w:val="fr-FR"/>
          </w:rPr>
          <m:t>l</m:t>
        </m:r>
      </m:oMath>
      <w:r w:rsidR="00B8247D">
        <w:rPr>
          <w:lang w:val="fr-FR"/>
        </w:rPr>
        <w:t xml:space="preserve"> </w:t>
      </w:r>
      <w:r>
        <w:rPr>
          <w:lang w:val="fr-FR"/>
        </w:rPr>
        <w:t>:</w:t>
      </w:r>
    </w:p>
    <w:p w14:paraId="05227094" w14:textId="3E3994D0" w:rsidR="00D7370B" w:rsidRPr="00E3092D" w:rsidRDefault="005409D7" w:rsidP="006725A3">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i,j</m:t>
                      </m:r>
                    </m:sub>
                  </m:sSub>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i,j</m:t>
                      </m:r>
                    </m:sub>
                  </m:sSub>
                  <m:r>
                    <w:rPr>
                      <w:rFonts w:ascii="Cambria Math" w:hAnsi="Cambria Math"/>
                      <w:lang w:val="fr-FR"/>
                    </w:rPr>
                    <m:t>&amp;=</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4</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λ</m:t>
                      </m:r>
                    </m:e>
                    <m:sub>
                      <m:r>
                        <w:rPr>
                          <w:rFonts w:ascii="Cambria Math" w:hAnsi="Cambria Math"/>
                          <w:lang w:val="fr-FR"/>
                        </w:rPr>
                        <m:t>i,j</m:t>
                      </m:r>
                    </m:sub>
                  </m:sSub>
                  <m:r>
                    <w:rPr>
                      <w:rFonts w:ascii="Cambria Math" w:hAnsi="Cambria Math"/>
                      <w:lang w:val="fr-FR"/>
                    </w:rPr>
                    <m:t>*</m:t>
                  </m:r>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l</m:t>
                              </m:r>
                            </m:e>
                            <m:sub>
                              <m:r>
                                <w:rPr>
                                  <w:rFonts w:ascii="Cambria Math" w:hAnsi="Cambria Math"/>
                                  <w:lang w:val="fr-FR"/>
                                </w:rPr>
                                <m:t>i,j</m:t>
                              </m:r>
                            </m:sub>
                          </m:sSub>
                        </m:den>
                      </m:f>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e>
                  <m:sSub>
                    <m:sSubPr>
                      <m:ctrlPr>
                        <w:rPr>
                          <w:rFonts w:ascii="Cambria Math" w:hAnsi="Cambria Math"/>
                          <w:i/>
                          <w:lang w:val="fr-FR"/>
                        </w:rPr>
                      </m:ctrlPr>
                    </m:sSubPr>
                    <m:e>
                      <m:r>
                        <w:rPr>
                          <w:rFonts w:ascii="Cambria Math" w:hAnsi="Cambria Math"/>
                          <w:lang w:val="fr-FR"/>
                        </w:rPr>
                        <m:t>λ</m:t>
                      </m:r>
                    </m:e>
                    <m:sub>
                      <m:r>
                        <w:rPr>
                          <w:rFonts w:ascii="Cambria Math" w:hAnsi="Cambria Math"/>
                          <w:lang w:val="fr-FR"/>
                        </w:rPr>
                        <m:t>ij</m:t>
                      </m:r>
                    </m:sub>
                  </m:sSub>
                  <m:r>
                    <w:rPr>
                      <w:rFonts w:ascii="Cambria Math" w:hAnsi="Cambria Math"/>
                      <w:lang w:val="fr-FR"/>
                    </w:rPr>
                    <m:t>&amp;=</m:t>
                  </m:r>
                  <m:d>
                    <m:dPr>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1</m:t>
                          </m:r>
                        </m:num>
                        <m:den>
                          <m:sSub>
                            <m:sSubPr>
                              <m:ctrlPr>
                                <w:rPr>
                                  <w:rFonts w:ascii="Cambria Math" w:hAnsi="Cambria Math"/>
                                  <w:i/>
                                  <w:lang w:val="fr-FR"/>
                                </w:rPr>
                              </m:ctrlPr>
                            </m:sSubPr>
                            <m:e>
                              <m:r>
                                <w:rPr>
                                  <w:rFonts w:ascii="Cambria Math" w:hAnsi="Cambria Math"/>
                                  <w:lang w:val="fr-FR"/>
                                </w:rPr>
                                <m:t>l</m:t>
                              </m:r>
                            </m:e>
                            <m:sub>
                              <m:r>
                                <w:rPr>
                                  <w:rFonts w:ascii="Cambria Math" w:hAnsi="Cambria Math"/>
                                  <w:lang w:val="fr-FR"/>
                                </w:rPr>
                                <m:t>i,j</m:t>
                              </m:r>
                            </m:sub>
                          </m:sSub>
                        </m:den>
                      </m:f>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r>
                    <w:rPr>
                      <w:rFonts w:ascii="Cambria Math" w:hAnsi="Cambria Math"/>
                      <w:lang w:val="fr-FR"/>
                    </w:rPr>
                    <m:t xml:space="preserve">.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e>
              </m:eqArr>
            </m:e>
          </m:d>
        </m:oMath>
      </m:oMathPara>
    </w:p>
    <w:p w14:paraId="0B8E13AF" w14:textId="4AFFAE75" w:rsidR="00E3092D" w:rsidRDefault="00E3092D" w:rsidP="006725A3">
      <w:pPr>
        <w:rPr>
          <w:lang w:val="fr-FR"/>
        </w:rPr>
      </w:pPr>
      <w:r>
        <w:rPr>
          <w:lang w:val="fr-FR"/>
        </w:rPr>
        <w:t xml:space="preserve">L’équation </w:t>
      </w:r>
      <w:r>
        <w:rPr>
          <w:lang w:val="fr-FR"/>
        </w:rPr>
        <w:fldChar w:fldCharType="begin"/>
      </w:r>
      <w:r>
        <w:rPr>
          <w:lang w:val="fr-FR"/>
        </w:rPr>
        <w:instrText xml:space="preserve"> REF _Ref420432186 \h </w:instrText>
      </w:r>
      <w:r>
        <w:rPr>
          <w:lang w:val="fr-FR"/>
        </w:rPr>
      </w:r>
      <w:r>
        <w:rPr>
          <w:lang w:val="fr-FR"/>
        </w:rPr>
        <w:fldChar w:fldCharType="separate"/>
      </w:r>
      <w:r w:rsidR="00432E84" w:rsidRPr="00185617">
        <w:rPr>
          <w:lang w:val="fr-FR"/>
        </w:rPr>
        <w:t>(</w:t>
      </w:r>
      <w:r w:rsidR="00432E84">
        <w:rPr>
          <w:noProof/>
          <w:lang w:val="fr-FR"/>
        </w:rPr>
        <w:t>2</w:t>
      </w:r>
      <w:r w:rsidR="00432E84" w:rsidRPr="00185617">
        <w:rPr>
          <w:lang w:val="fr-FR"/>
        </w:rPr>
        <w:t>.</w:t>
      </w:r>
      <w:r w:rsidR="00432E84">
        <w:rPr>
          <w:noProof/>
          <w:lang w:val="fr-FR"/>
        </w:rPr>
        <w:t>1</w:t>
      </w:r>
      <w:r>
        <w:rPr>
          <w:lang w:val="fr-FR"/>
        </w:rPr>
        <w:fldChar w:fldCharType="end"/>
      </w:r>
      <w:r w:rsidR="00965B63">
        <w:rPr>
          <w:lang w:val="fr-FR"/>
        </w:rPr>
        <w:t>)</w:t>
      </w:r>
      <w:r>
        <w:rPr>
          <w:lang w:val="fr-FR"/>
        </w:rPr>
        <w:t xml:space="preserve"> se réécrit alors :</w:t>
      </w:r>
    </w:p>
    <w:p w14:paraId="6518F795" w14:textId="3091D7AE" w:rsidR="00E3092D" w:rsidRPr="00E3092D" w:rsidRDefault="00E3092D" w:rsidP="006725A3">
      <w:pPr>
        <w:rPr>
          <w:lang w:val="fr-FR"/>
        </w:rPr>
      </w:pPr>
      <m:oMathPara>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r>
            <m:rPr>
              <m:sty m:val="p"/>
            </m:rPr>
            <w:rPr>
              <w:rFonts w:ascii="Cambria Math" w:hAnsi="Cambria Math"/>
              <w:lang w:val="fr-FR"/>
            </w:rPr>
            <w:br/>
          </m:r>
        </m:oMath>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r>
                    <w:rPr>
                      <w:rFonts w:ascii="Cambria Math" w:hAnsi="Cambria Math"/>
                      <w:lang w:val="fr-FR"/>
                    </w:rPr>
                    <m:t>-</m:t>
                  </m:r>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oMath>
      </m:oMathPara>
    </w:p>
    <w:p w14:paraId="2BCFF8B2" w14:textId="4620D71C" w:rsidR="00E3092D" w:rsidRDefault="00E3092D" w:rsidP="006725A3">
      <w:pPr>
        <w:rPr>
          <w:lang w:val="fr-FR"/>
        </w:rPr>
      </w:pPr>
      <w:r>
        <w:rPr>
          <w:lang w:val="fr-FR"/>
        </w:rPr>
        <w:t xml:space="preserve">En projetant sur les vecteurs de base </w:t>
      </w:r>
      <m:oMath>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1</m:t>
                </m:r>
              </m:sub>
              <m:sup/>
              <m:e>
                <m:acc>
                  <m:accPr>
                    <m:chr m:val="̲"/>
                    <m:ctrlPr>
                      <w:rPr>
                        <w:rFonts w:ascii="Cambria Math" w:hAnsi="Cambria Math"/>
                        <w:i/>
                        <w:lang w:val="fr-FR"/>
                      </w:rPr>
                    </m:ctrlPr>
                  </m:accPr>
                  <m:e>
                    <m:r>
                      <w:rPr>
                        <w:rFonts w:ascii="Cambria Math" w:hAnsi="Cambria Math"/>
                        <w:lang w:val="fr-FR"/>
                      </w:rPr>
                      <m:t>u</m:t>
                    </m:r>
                  </m:e>
                </m:acc>
              </m:e>
            </m:sPre>
            <m:r>
              <w:rPr>
                <w:rFonts w:ascii="Cambria Math" w:hAnsi="Cambria Math"/>
                <w:lang w:val="fr-FR"/>
              </w:rPr>
              <m:t>,</m:t>
            </m:r>
            <m:sPre>
              <m:sPrePr>
                <m:ctrlPr>
                  <w:rPr>
                    <w:rFonts w:ascii="Cambria Math" w:hAnsi="Cambria Math"/>
                    <w:i/>
                    <w:lang w:val="fr-FR"/>
                  </w:rPr>
                </m:ctrlPr>
              </m:sPrePr>
              <m:sub>
                <m:r>
                  <w:rPr>
                    <w:rFonts w:ascii="Cambria Math" w:hAnsi="Cambria Math"/>
                    <w:lang w:val="fr-FR"/>
                  </w:rPr>
                  <m:t>2</m:t>
                </m:r>
              </m:sub>
              <m:sup/>
              <m:e>
                <m:acc>
                  <m:accPr>
                    <m:chr m:val="̲"/>
                    <m:ctrlPr>
                      <w:rPr>
                        <w:rFonts w:ascii="Cambria Math" w:hAnsi="Cambria Math"/>
                        <w:i/>
                        <w:lang w:val="fr-FR"/>
                      </w:rPr>
                    </m:ctrlPr>
                  </m:accPr>
                  <m:e>
                    <m:r>
                      <w:rPr>
                        <w:rFonts w:ascii="Cambria Math" w:hAnsi="Cambria Math"/>
                        <w:lang w:val="fr-FR"/>
                      </w:rPr>
                      <m:t>u</m:t>
                    </m:r>
                  </m:e>
                </m:acc>
              </m:e>
            </m:sPre>
            <m:r>
              <w:rPr>
                <w:rFonts w:ascii="Cambria Math" w:hAnsi="Cambria Math"/>
                <w:lang w:val="fr-FR"/>
              </w:rPr>
              <m:t xml:space="preserve">, </m:t>
            </m:r>
            <m:sPre>
              <m:sPrePr>
                <m:ctrlPr>
                  <w:rPr>
                    <w:rFonts w:ascii="Cambria Math" w:hAnsi="Cambria Math"/>
                    <w:i/>
                    <w:lang w:val="fr-FR"/>
                  </w:rPr>
                </m:ctrlPr>
              </m:sPrePr>
              <m:sub>
                <m:r>
                  <w:rPr>
                    <w:rFonts w:ascii="Cambria Math" w:hAnsi="Cambria Math"/>
                    <w:lang w:val="fr-FR"/>
                  </w:rPr>
                  <m:t>3</m:t>
                </m:r>
              </m:sub>
              <m:sup/>
              <m:e>
                <m:acc>
                  <m:accPr>
                    <m:chr m:val="̲"/>
                    <m:ctrlPr>
                      <w:rPr>
                        <w:rFonts w:ascii="Cambria Math" w:hAnsi="Cambria Math"/>
                        <w:i/>
                        <w:lang w:val="fr-FR"/>
                      </w:rPr>
                    </m:ctrlPr>
                  </m:accPr>
                  <m:e>
                    <m:r>
                      <w:rPr>
                        <w:rFonts w:ascii="Cambria Math" w:hAnsi="Cambria Math"/>
                        <w:lang w:val="fr-FR"/>
                      </w:rPr>
                      <m:t>u</m:t>
                    </m:r>
                  </m:e>
                </m:acc>
              </m:e>
            </m:sPre>
          </m:e>
        </m:d>
      </m:oMath>
      <w:r w:rsidR="00780D27">
        <w:rPr>
          <w:lang w:val="fr-FR"/>
        </w:rPr>
        <w:t xml:space="preserve"> et en développant les produits scalaires sur cette même base</w:t>
      </w:r>
      <w:r>
        <w:rPr>
          <w:lang w:val="fr-FR"/>
        </w:rPr>
        <w:t xml:space="preserve">, on obtient l’expression de la matrice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A</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e>
            </m:d>
          </m:e>
          <m:sub>
            <m:r>
              <w:rPr>
                <w:rFonts w:ascii="Cambria Math" w:hAnsi="Cambria Math"/>
                <w:lang w:val="fr-FR"/>
              </w:rPr>
              <m:t>k,t∈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sub>
        </m:sSub>
      </m:oMath>
      <w:r>
        <w:rPr>
          <w:lang w:val="fr-FR"/>
        </w:rPr>
        <w:t xml:space="preserve"> et du vecteur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B</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e>
            </m:d>
          </m:e>
          <m:sub>
            <m:r>
              <w:rPr>
                <w:rFonts w:ascii="Cambria Math" w:hAnsi="Cambria Math"/>
                <w:lang w:val="fr-FR"/>
              </w:rPr>
              <m:t>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sub>
        </m:sSub>
      </m:oMath>
      <w:r>
        <w:rPr>
          <w:lang w:val="fr-FR"/>
        </w:rPr>
        <w:t xml:space="preserve"> de l’article </w:t>
      </w:r>
      <w:r>
        <w:rPr>
          <w:lang w:val="fr-FR"/>
        </w:rPr>
        <w:fldChar w:fldCharType="begin" w:fldLock="1"/>
      </w:r>
      <w:r w:rsidR="00F12EBF">
        <w:rPr>
          <w:lang w:val="fr-FR"/>
        </w:rPr>
        <w:instrText>ADDIN CSL_CITATION { "citationItems" : [ { "id" : "ITEM-1", "itemData" : { "DOI" : "10.1016/S0141-0296(97)00108-9", "ISSN" : "01410296", "abstract" : "Form-finding for membrane tension structures is a delicate operation which must ensure both the absence of compressive areas and interactive control of the forms generated. Until now, methods have generally been based on large displacements and strain analysis that provide non-linear formulations; resolution and computation are, therefore, too complex and cumbersome. This paper describes a new method of form-finding which reflects a wish to provide architects with a simple, effective and reliable investigation suited to their needs. The surface stress density method uses surface triangular elements with an isotropic stress tensor and leads to an iterative procedure which converges on configurations that satisfy the laws of static equilibrium. Mathematical considerations ensure the convergence conditions. This method enables the designer to generate a broad range of structures (pneumatic membranes or cable-reinforced membranes), while conserving control of shape and internal stress distribution. Moreover, the formulation draws a parallel with the force density method and a combined approach may be specified, particularly for the monitoring of reinforcing cable.", "author" : [ { "dropping-particle" : "", "family" : "Maurin", "given" : "Bernard", "non-dropping-particle" : "", "parse-names" : false, "suffix" : "" }, { "dropping-particle" : "", "family" : "Motro", "given" : "Rene", "non-dropping-particle" : "", "parse-names" : false, "suffix" : "" } ], "container-title" : "Engineering Structures", "id" : "ITEM-1", "issue" : "8", "issued" : { "date-parts" : [ [ "1998" ] ] }, "page" : "712-719", "title" : "The surface stress density method as a form-finding tool for tensile membranes", "type" : "article-journal", "volume" : "20" }, "uris" : [ "http://www.mendeley.com/documents/?uuid=20d62bf8-d450-40e5-8ee0-a112c4dc402c" ] } ], "mendeley" : { "formattedCitation" : "(Maurin &amp; Motro, 1998)", "plainTextFormattedCitation" : "(Maurin &amp; Motro, 1998)", "previouslyFormattedCitation" : "(Maurin &amp; Motro, 1998)" }, "properties" : { "noteIndex" : 0 }, "schema" : "https://github.com/citation-style-language/schema/raw/master/csl-citation.json" }</w:instrText>
      </w:r>
      <w:r>
        <w:rPr>
          <w:lang w:val="fr-FR"/>
        </w:rPr>
        <w:fldChar w:fldCharType="separate"/>
      </w:r>
      <w:r w:rsidR="003C59B1" w:rsidRPr="003C59B1">
        <w:rPr>
          <w:noProof/>
          <w:lang w:val="fr-FR"/>
        </w:rPr>
        <w:t>(Maurin &amp; Motro, 1998)</w:t>
      </w:r>
      <w:r>
        <w:rPr>
          <w:lang w:val="fr-FR"/>
        </w:rPr>
        <w:fldChar w:fldCharType="end"/>
      </w:r>
      <w:r>
        <w:rPr>
          <w:lang w:val="fr-FR"/>
        </w:rPr>
        <w:t> :</w:t>
      </w:r>
    </w:p>
    <w:p w14:paraId="69427916" w14:textId="3406977A" w:rsidR="00E3092D" w:rsidRPr="00086D52" w:rsidRDefault="00E3092D" w:rsidP="006725A3">
      <w:pPr>
        <w:rPr>
          <w:lang w:val="fr-FR"/>
        </w:rPr>
      </w:pPr>
      <m:oMathPara>
        <m:oMath>
          <m:r>
            <w:rPr>
              <w:rFonts w:ascii="Cambria Math" w:hAnsi="Cambria Math"/>
              <w:lang w:val="fr-FR"/>
            </w:rPr>
            <w:lastRenderedPageBreak/>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r>
                    <w:rPr>
                      <w:rFonts w:ascii="Cambria Math" w:hAnsi="Cambria Math"/>
                      <w:lang w:val="fr-FR"/>
                    </w:rPr>
                    <m:t>-</m:t>
                  </m:r>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r>
            <m:rPr>
              <m:sty m:val="p"/>
            </m:rPr>
            <w:rPr>
              <w:rFonts w:ascii="Cambria Math" w:hAnsi="Cambria Math"/>
              <w:lang w:val="fr-FR"/>
            </w:rPr>
            <w:br/>
          </m:r>
        </m:oMath>
        <m:oMath>
          <m:r>
            <w:rPr>
              <w:rFonts w:ascii="Cambria Math" w:hAnsi="Cambria Math"/>
              <w:lang w:val="fr-FR"/>
            </w:rPr>
            <m:t>∀ i</m:t>
          </m:r>
          <m:r>
            <m:rPr>
              <m:aln/>
            </m:rPr>
            <w:rPr>
              <w:rFonts w:ascii="Cambria Math" w:hAnsi="Cambria Math"/>
              <w:lang w:val="fr-FR"/>
            </w:rPr>
            <m:t>∈</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nary>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r>
            <m:rPr>
              <m:sty m:val="p"/>
            </m:rPr>
            <w:rPr>
              <w:rFonts w:ascii="Cambria Math" w:hAnsi="Cambria Math"/>
              <w:lang w:val="fr-FR"/>
            </w:rPr>
            <w:br/>
          </m:r>
        </m:oMath>
        <m:oMath>
          <m:r>
            <w:rPr>
              <w:rFonts w:ascii="Cambria Math" w:hAnsi="Cambria Math"/>
              <w:lang w:val="fr-FR"/>
            </w:rPr>
            <m:t>∀ i∈</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k∈</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3</m:t>
              </m:r>
            </m:sup>
          </m:sSubSup>
          <m:r>
            <w:rPr>
              <w:rFonts w:ascii="Cambria Math" w:hAnsi="Cambria Math"/>
              <w:lang w:val="fr-FR"/>
            </w:rPr>
            <m:t xml:space="preserve">, </m:t>
          </m:r>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d>
                <m:dPr>
                  <m:begChr m:val="["/>
                  <m:endChr m:val="]"/>
                  <m:ctrlPr>
                    <w:rPr>
                      <w:rFonts w:ascii="Cambria Math" w:hAnsi="Cambria Math"/>
                      <w:i/>
                      <w:lang w:val="fr-FR"/>
                    </w:rPr>
                  </m:ctrlPr>
                </m:dPr>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e>
                  </m:sPre>
                  <m:limLow>
                    <m:limLowPr>
                      <m:ctrlPr>
                        <w:rPr>
                          <w:rFonts w:ascii="Cambria Math" w:hAnsi="Cambria Math"/>
                          <w:i/>
                          <w:lang w:val="fr-FR"/>
                        </w:rPr>
                      </m:ctrlPr>
                    </m:limLowPr>
                    <m:e>
                      <m:groupChr>
                        <m:groupChrPr>
                          <m:ctrlPr>
                            <w:rPr>
                              <w:rFonts w:ascii="Cambria Math" w:hAnsi="Cambria Math"/>
                              <w:i/>
                              <w:lang w:val="fr-FR"/>
                            </w:rPr>
                          </m:ctrlPr>
                        </m:groupChr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e>
                      </m:groupChr>
                    </m:e>
                    <m:lim>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lim>
                  </m:limLow>
                </m:e>
              </m:d>
            </m:e>
          </m:nary>
          <m:r>
            <w:rPr>
              <w:rFonts w:ascii="Cambria Math" w:hAnsi="Cambria Math"/>
              <w:lang w:val="fr-FR"/>
            </w:rPr>
            <m:t>+</m:t>
          </m:r>
          <m:limLow>
            <m:limLowPr>
              <m:ctrlPr>
                <w:rPr>
                  <w:rFonts w:ascii="Cambria Math" w:hAnsi="Cambria Math"/>
                  <w:i/>
                  <w:lang w:val="fr-FR"/>
                </w:rPr>
              </m:ctrlPr>
            </m:limLowPr>
            <m:e>
              <m:groupChr>
                <m:groupChrPr>
                  <m:ctrlPr>
                    <w:rPr>
                      <w:rFonts w:ascii="Cambria Math" w:hAnsi="Cambria Math"/>
                      <w:i/>
                      <w:lang w:val="fr-FR"/>
                    </w:rPr>
                  </m:ctrlPr>
                </m:groupChr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r>
                            <w:rPr>
                              <w:rFonts w:ascii="Cambria Math" w:hAnsi="Cambria Math"/>
                              <w:lang w:val="fr-FR"/>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t=1</m:t>
                                  </m:r>
                                </m:sub>
                                <m:sup>
                                  <m:r>
                                    <w:rPr>
                                      <w:rFonts w:ascii="Cambria Math" w:hAnsi="Cambria Math"/>
                                      <w:lang w:val="fr-FR"/>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sPre>
                        </m:e>
                      </m:d>
                    </m:e>
                  </m:nary>
                </m:e>
              </m:groupChr>
            </m:e>
            <m:lim>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lim>
          </m:limLow>
          <m:r>
            <w:rPr>
              <w:rFonts w:ascii="Cambria Math" w:hAnsi="Cambria Math"/>
              <w:lang w:val="fr-FR"/>
            </w:rPr>
            <m:t>,</m:t>
          </m:r>
          <m:r>
            <m:rPr>
              <m:sty m:val="p"/>
            </m:rPr>
            <w:rPr>
              <w:rFonts w:ascii="Cambria Math" w:hAnsi="Cambria Math"/>
              <w:lang w:val="fr-FR"/>
            </w:rPr>
            <w:br/>
          </m:r>
        </m:oMath>
        <m:oMath>
          <m:r>
            <m:rPr>
              <m:nor/>
            </m:rPr>
            <w:rPr>
              <w:rFonts w:ascii="Cambria Math" w:hAnsi="Cambria Math"/>
              <w:lang w:val="fr-FR"/>
            </w:rPr>
            <m:t xml:space="preserve">avec </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num>
            <m:den>
              <m:nary>
                <m:naryPr>
                  <m:chr m:val="∑"/>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oMath>
      </m:oMathPara>
    </w:p>
    <w:p w14:paraId="1437F8C1" w14:textId="6CF3FE8E" w:rsidR="00086D52" w:rsidRDefault="00E55EA3" w:rsidP="006725A3">
      <w:pPr>
        <w:rPr>
          <w:lang w:val="fr-FR"/>
        </w:rPr>
      </w:pPr>
      <w:r>
        <w:rPr>
          <w:lang w:val="fr-FR"/>
        </w:rPr>
        <w:t xml:space="preserve">On obtient alors l’équation de point fixe voulue, dans laquelle les coefficients </w:t>
      </w:r>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oMath>
      <w:r>
        <w:rPr>
          <w:lang w:val="fr-FR"/>
        </w:rPr>
        <w:t xml:space="preserve"> et </w:t>
      </w:r>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oMath>
      <w:r>
        <w:rPr>
          <w:lang w:val="fr-FR"/>
        </w:rPr>
        <w:t xml:space="preserve"> sont indépendants de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oMath>
      <w:r>
        <w:rPr>
          <w:lang w:val="fr-FR"/>
        </w:rPr>
        <w:t>, en développant les vecteurs par rapport aux positions des points dans le repère global :</w:t>
      </w:r>
    </w:p>
    <w:p w14:paraId="1A60D25D" w14:textId="2C0F4A6C" w:rsidR="00E55EA3" w:rsidRPr="00EF5107" w:rsidRDefault="00E55EA3" w:rsidP="00E01CBC">
      <w:pPr>
        <w:pStyle w:val="EquationNumbered"/>
        <w:ind w:firstLine="0"/>
        <w:rPr>
          <w:vanish/>
          <w:specVanish/>
        </w:rPr>
      </w:pPr>
      <w:r w:rsidRPr="00EF5107">
        <w:tab/>
      </w:r>
      <m:oMath>
        <m:borderBox>
          <m:borderBoxPr>
            <m:ctrlPr/>
          </m:borderBoxPr>
          <m:e>
            <m:r>
              <m:rPr>
                <m:sty m:val="p"/>
              </m:rPr>
              <m:t xml:space="preserve">∀ </m:t>
            </m:r>
            <m:r>
              <m:t>i</m:t>
            </m:r>
            <m:r>
              <m:rPr>
                <m:sty m:val="p"/>
              </m:rPr>
              <m:t>∈</m:t>
            </m:r>
            <m:sSubSup>
              <m:sSubSupPr>
                <m:ctrlPr/>
              </m:sSubSupPr>
              <m:e>
                <m:r>
                  <m:rPr>
                    <m:scr m:val="double-struck"/>
                    <m:sty m:val="p"/>
                  </m:rPr>
                  <m:t>N</m:t>
                </m:r>
              </m:e>
              <m:sub>
                <m:r>
                  <m:rPr>
                    <m:sty m:val="p"/>
                  </m:rPr>
                  <m:t>1</m:t>
                </m:r>
              </m:sub>
              <m:sup>
                <m:r>
                  <m:t>N</m:t>
                </m:r>
              </m:sup>
            </m:sSubSup>
            <m:r>
              <m:rPr>
                <m:sty m:val="p"/>
              </m:rPr>
              <m:t xml:space="preserve">, </m:t>
            </m:r>
            <m:r>
              <m:t>k</m:t>
            </m:r>
            <m:r>
              <m:rPr>
                <m:sty m:val="p"/>
              </m:rPr>
              <m:t>∈</m:t>
            </m:r>
            <m:sSubSup>
              <m:sSubSupPr>
                <m:ctrlPr/>
              </m:sSubSupPr>
              <m:e>
                <m:r>
                  <m:rPr>
                    <m:scr m:val="double-struck"/>
                    <m:sty m:val="p"/>
                  </m:rPr>
                  <m:t>N</m:t>
                </m:r>
              </m:e>
              <m:sub>
                <m:r>
                  <m:rPr>
                    <m:sty m:val="p"/>
                  </m:rPr>
                  <m:t>1</m:t>
                </m:r>
              </m:sub>
              <m:sup>
                <m:r>
                  <m:rPr>
                    <m:sty m:val="p"/>
                  </m:rPr>
                  <m:t>3</m:t>
                </m:r>
              </m:sup>
            </m:sSubSup>
            <m:r>
              <m:rPr>
                <m:sty m:val="p"/>
              </m:rPr>
              <m:t>,</m:t>
            </m:r>
            <m:sPre>
              <m:sPrePr>
                <m:ctrlPr/>
              </m:sPrePr>
              <m:sub>
                <m:r>
                  <m:t>k</m:t>
                </m:r>
              </m:sub>
              <m:sup/>
              <m:e>
                <m:sSub>
                  <m:sSubPr>
                    <m:ctrlPr/>
                  </m:sSubPr>
                  <m:e>
                    <m:acc>
                      <m:accPr>
                        <m:chr m:val="̲"/>
                        <m:ctrlPr/>
                      </m:accPr>
                      <m:e>
                        <m:r>
                          <m:t>X</m:t>
                        </m:r>
                      </m:e>
                    </m:acc>
                  </m:e>
                  <m:sub>
                    <m:r>
                      <m:t>i</m:t>
                    </m:r>
                  </m:sub>
                </m:sSub>
              </m:e>
            </m:sPre>
            <m:r>
              <m:rPr>
                <m:sty m:val="p"/>
              </m:rPr>
              <m:t>=</m:t>
            </m:r>
            <m:nary>
              <m:naryPr>
                <m:chr m:val="∑"/>
                <m:limLoc m:val="subSup"/>
                <m:grow m:val="1"/>
                <m:ctrlPr/>
              </m:naryPr>
              <m:sub>
                <m:r>
                  <m:t>t</m:t>
                </m:r>
                <m:r>
                  <m:rPr>
                    <m:sty m:val="p"/>
                  </m:rPr>
                  <m:t>=1</m:t>
                </m:r>
              </m:sub>
              <m:sup>
                <m:r>
                  <m:rPr>
                    <m:sty m:val="p"/>
                  </m:rPr>
                  <m:t>3</m:t>
                </m:r>
              </m:sup>
              <m:e>
                <m:sSub>
                  <m:sSubPr>
                    <m:ctrlPr/>
                  </m:sSubPr>
                  <m:e>
                    <m:sPre>
                      <m:sPrePr>
                        <m:ctrlPr/>
                      </m:sPrePr>
                      <m:sub>
                        <m:r>
                          <m:t>kt</m:t>
                        </m:r>
                      </m:sub>
                      <m:sup/>
                      <m:e>
                        <m:r>
                          <m:t>A</m:t>
                        </m:r>
                      </m:e>
                    </m:sPre>
                  </m:e>
                  <m:sub>
                    <m:r>
                      <m:t>i</m:t>
                    </m:r>
                  </m:sub>
                </m:sSub>
                <m:sPre>
                  <m:sPrePr>
                    <m:ctrlPr/>
                  </m:sPrePr>
                  <m:sub>
                    <m:r>
                      <m:t>t</m:t>
                    </m:r>
                  </m:sub>
                  <m:sup/>
                  <m:e>
                    <m:sSub>
                      <m:sSubPr>
                        <m:ctrlPr/>
                      </m:sSubPr>
                      <m:e>
                        <m:acc>
                          <m:accPr>
                            <m:chr m:val="̲"/>
                            <m:ctrlPr/>
                          </m:accPr>
                          <m:e>
                            <m:r>
                              <m:t>X</m:t>
                            </m:r>
                          </m:e>
                        </m:acc>
                      </m:e>
                      <m:sub>
                        <m:r>
                          <m:t>i</m:t>
                        </m:r>
                      </m:sub>
                    </m:sSub>
                  </m:e>
                </m:sPre>
              </m:e>
            </m:nary>
            <m:r>
              <m:rPr>
                <m:sty m:val="p"/>
              </m:rPr>
              <m:t>+</m:t>
            </m:r>
            <m:sSub>
              <m:sSubPr>
                <m:ctrlPr/>
              </m:sSubPr>
              <m:e>
                <m:sPre>
                  <m:sPrePr>
                    <m:ctrlPr/>
                  </m:sPrePr>
                  <m:sub>
                    <m:r>
                      <m:t>k</m:t>
                    </m:r>
                  </m:sub>
                  <m:sup/>
                  <m:e>
                    <m:r>
                      <m:t>B</m:t>
                    </m:r>
                  </m:e>
                </m:sPre>
              </m:e>
              <m:sub>
                <m:r>
                  <m:t>i</m:t>
                </m:r>
              </m:sub>
            </m:sSub>
          </m:e>
        </m:borderBox>
      </m:oMath>
    </w:p>
    <w:p w14:paraId="1DFD89C7" w14:textId="0CAEE133" w:rsidR="00E55EA3" w:rsidRDefault="00E55EA3" w:rsidP="00E55EA3">
      <w:pPr>
        <w:pStyle w:val="Lgende"/>
      </w:pPr>
      <w:r>
        <w:tab/>
      </w:r>
      <w:bookmarkStart w:id="20" w:name="_Ref420435851"/>
      <w:r>
        <w:t>(</w:t>
      </w:r>
      <w:r>
        <w:fldChar w:fldCharType="begin"/>
      </w:r>
      <w:r>
        <w:instrText xml:space="preserve"> STYLEREF 1 \s </w:instrText>
      </w:r>
      <w:r>
        <w:fldChar w:fldCharType="separate"/>
      </w:r>
      <w:r w:rsidR="00432E84">
        <w:t>2</w:t>
      </w:r>
      <w:r>
        <w:fldChar w:fldCharType="end"/>
      </w:r>
      <w:r>
        <w:t>.</w:t>
      </w:r>
      <w:r>
        <w:fldChar w:fldCharType="begin"/>
      </w:r>
      <w:r>
        <w:instrText xml:space="preserve"> SEQ Équation \* ARABIC \s 1 </w:instrText>
      </w:r>
      <w:r>
        <w:fldChar w:fldCharType="separate"/>
      </w:r>
      <w:r w:rsidR="00432E84">
        <w:t>2</w:t>
      </w:r>
      <w:r>
        <w:fldChar w:fldCharType="end"/>
      </w:r>
      <w:r>
        <w:t>)</w:t>
      </w:r>
      <w:bookmarkEnd w:id="20"/>
    </w:p>
    <w:p w14:paraId="20C5531B" w14:textId="725573BD" w:rsidR="00E55EA3" w:rsidRPr="007B2A55" w:rsidRDefault="005409D7" w:rsidP="006725A3">
      <m:oMathPara>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kt</m:t>
                  </m:r>
                </m:sub>
                <m:sup/>
                <m:e>
                  <m:r>
                    <w:rPr>
                      <w:rFonts w:ascii="Cambria Math" w:hAnsi="Cambria Math"/>
                      <w:lang w:val="fr-FR"/>
                    </w:rPr>
                    <m:t>A</m:t>
                  </m:r>
                </m:e>
              </m:sPre>
            </m:e>
            <m:sub>
              <m:r>
                <w:rPr>
                  <w:rFonts w:ascii="Cambria Math" w:hAnsi="Cambria Math"/>
                  <w:lang w:val="fr-FR"/>
                </w:rPr>
                <m:t>i</m:t>
              </m:r>
            </m:sub>
          </m:sSub>
          <m:r>
            <m:rPr>
              <m:aln/>
            </m:rPr>
            <w:rPr>
              <w:rFonts w:ascii="Cambria Math" w:hAnsi="Cambria Math"/>
            </w:rPr>
            <m:t>=</m:t>
          </m:r>
          <m:nary>
            <m:naryPr>
              <m:chr m:val="∑"/>
              <m:limLoc m:val="subSup"/>
              <m:ctrlPr>
                <w:rPr>
                  <w:rFonts w:ascii="Cambria Math" w:hAnsi="Cambria Math"/>
                  <w:i/>
                  <w:lang w:val="fr-FR"/>
                </w:rPr>
              </m:ctrlPr>
            </m:naryPr>
            <m:sub>
              <m:r>
                <w:rPr>
                  <w:rFonts w:ascii="Cambria Math" w:hAnsi="Cambria Math"/>
                  <w:lang w:val="fr-FR"/>
                </w:rPr>
                <m:t>j</m:t>
              </m:r>
              <m:r>
                <w:rPr>
                  <w:rFonts w:ascii="Cambria Math" w:hAnsi="Cambria Math"/>
                </w:rPr>
                <m:t>=1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e>
          </m:nary>
          <m:r>
            <m:rPr>
              <m:sty m:val="p"/>
            </m:rPr>
            <w:rPr>
              <w:rFonts w:ascii="Cambria Math" w:hAnsi="Cambria Math"/>
            </w:rPr>
            <w:br/>
          </m:r>
        </m:oMath>
        <m:oMath>
          <m:sSub>
            <m:sSubPr>
              <m:ctrlPr>
                <w:rPr>
                  <w:rFonts w:ascii="Cambria Math" w:hAnsi="Cambria Math"/>
                  <w:i/>
                  <w:lang w:val="fr-FR"/>
                </w:rPr>
              </m:ctrlPr>
            </m:sSubPr>
            <m:e>
              <m:sPre>
                <m:sPrePr>
                  <m:ctrlPr>
                    <w:rPr>
                      <w:rFonts w:ascii="Cambria Math" w:hAnsi="Cambria Math"/>
                      <w:i/>
                      <w:lang w:val="fr-FR"/>
                    </w:rPr>
                  </m:ctrlPr>
                </m:sPrePr>
                <m:sub>
                  <m:r>
                    <w:rPr>
                      <w:rFonts w:ascii="Cambria Math" w:hAnsi="Cambria Math"/>
                      <w:lang w:val="fr-FR"/>
                    </w:rPr>
                    <m:t>k</m:t>
                  </m:r>
                </m:sub>
                <m:sup/>
                <m:e>
                  <m:r>
                    <w:rPr>
                      <w:rFonts w:ascii="Cambria Math" w:hAnsi="Cambria Math"/>
                      <w:lang w:val="fr-FR"/>
                    </w:rPr>
                    <m:t>B</m:t>
                  </m:r>
                </m:e>
              </m:sPre>
            </m:e>
            <m:sub>
              <m:r>
                <w:rPr>
                  <w:rFonts w:ascii="Cambria Math" w:hAnsi="Cambria Math"/>
                  <w:lang w:val="fr-FR"/>
                </w:rPr>
                <m:t>i</m:t>
              </m:r>
            </m:sub>
          </m:sSub>
          <m:r>
            <w:rPr>
              <w:rFonts w:ascii="Cambria Math" w:hAnsi="Cambria Math"/>
            </w:rPr>
            <m:t>=</m:t>
          </m:r>
          <m:nary>
            <m:naryPr>
              <m:chr m:val="∑"/>
              <m:limLoc m:val="subSup"/>
              <m:ctrlPr>
                <w:rPr>
                  <w:rFonts w:ascii="Cambria Math" w:hAnsi="Cambria Math"/>
                  <w:i/>
                  <w:lang w:val="fr-FR"/>
                </w:rPr>
              </m:ctrlPr>
            </m:naryPr>
            <m:sub>
              <m:r>
                <w:rPr>
                  <w:rFonts w:ascii="Cambria Math" w:hAnsi="Cambria Math"/>
                  <w:lang w:val="fr-FR"/>
                </w:rPr>
                <m:t>j</m:t>
              </m:r>
              <m:r>
                <w:rPr>
                  <w:rFonts w:ascii="Cambria Math" w:hAnsi="Cambria Math"/>
                </w:rPr>
                <m:t>=1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m:t>
                          </m:r>
                          <m:r>
                            <w:rPr>
                              <w:rFonts w:ascii="Cambria Math" w:hAnsi="Cambria Math"/>
                            </w:rPr>
                            <m:t>=1</m:t>
                          </m:r>
                        </m:sub>
                        <m:sup>
                          <m:r>
                            <w:rPr>
                              <w:rFonts w:ascii="Cambria Math" w:hAnsi="Cambria Math"/>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ub>
                      </m:sSub>
                    </m:e>
                  </m:sPre>
                  <m:r>
                    <w:rPr>
                      <w:rFonts w:ascii="Cambria Math" w:hAnsi="Cambria Math"/>
                    </w:rPr>
                    <m:t>-</m:t>
                  </m:r>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t</m:t>
                          </m:r>
                          <m:r>
                            <w:rPr>
                              <w:rFonts w:ascii="Cambria Math" w:hAnsi="Cambria Math"/>
                            </w:rPr>
                            <m:t>=1</m:t>
                          </m:r>
                        </m:sub>
                        <m:sup>
                          <m:r>
                            <w:rPr>
                              <w:rFonts w:ascii="Cambria Math" w:hAnsi="Cambria Math"/>
                            </w:rPr>
                            <m:t>3</m:t>
                          </m:r>
                        </m:sup>
                        <m: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ub>
                              </m:sSub>
                            </m:e>
                          </m:sPre>
                          <m:sPre>
                            <m:sPrePr>
                              <m:ctrlPr>
                                <w:rPr>
                                  <w:rFonts w:ascii="Cambria Math" w:hAnsi="Cambria Math"/>
                                  <w:i/>
                                  <w:lang w:val="fr-FR"/>
                                </w:rPr>
                              </m:ctrlPr>
                            </m:sPrePr>
                            <m:sub>
                              <m:r>
                                <w:rPr>
                                  <w:rFonts w:ascii="Cambria Math" w:hAnsi="Cambria Math"/>
                                  <w:lang w:val="fr-FR"/>
                                </w:rPr>
                                <m:t>t</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e>
                      </m:nary>
                    </m:e>
                  </m:d>
                  <m:sPre>
                    <m:sPrePr>
                      <m:ctrlPr>
                        <w:rPr>
                          <w:rFonts w:ascii="Cambria Math" w:hAnsi="Cambria Math"/>
                          <w:i/>
                          <w:lang w:val="fr-FR"/>
                        </w:rPr>
                      </m:ctrlPr>
                    </m:sPrePr>
                    <m:sub>
                      <m:r>
                        <w:rPr>
                          <w:rFonts w:ascii="Cambria Math" w:hAnsi="Cambria Math"/>
                          <w:lang w:val="fr-FR"/>
                        </w:rPr>
                        <m:t>k</m:t>
                      </m:r>
                    </m:sub>
                    <m:sup/>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rPr>
                                <m:t>3</m:t>
                              </m:r>
                            </m:e>
                            <m:sub>
                              <m:r>
                                <w:rPr>
                                  <w:rFonts w:ascii="Cambria Math" w:hAnsi="Cambria Math"/>
                                  <w:lang w:val="fr-FR"/>
                                </w:rPr>
                                <m:t>j</m:t>
                              </m:r>
                            </m:sub>
                          </m:sSub>
                        </m:sub>
                      </m:sSub>
                    </m:e>
                  </m:sPre>
                </m:e>
              </m:d>
            </m:e>
          </m:nary>
        </m:oMath>
      </m:oMathPara>
    </w:p>
    <w:p w14:paraId="2EC2F428" w14:textId="19FE7BFB" w:rsidR="00EF5107" w:rsidRDefault="00EF5107" w:rsidP="00EF5107">
      <w:pPr>
        <w:pStyle w:val="Titre2"/>
        <w:rPr>
          <w:lang w:val="fr-FR"/>
        </w:rPr>
      </w:pPr>
      <w:bookmarkStart w:id="21" w:name="_Toc421081612"/>
      <w:r>
        <w:rPr>
          <w:lang w:val="fr-FR"/>
        </w:rPr>
        <w:t>Autre écriture de l’équilibre</w:t>
      </w:r>
      <w:bookmarkEnd w:id="21"/>
    </w:p>
    <w:p w14:paraId="3E9FF81E" w14:textId="2A60D52A" w:rsidR="00EF5107" w:rsidRDefault="00BC4FA9" w:rsidP="00EF5107">
      <w:pPr>
        <w:rPr>
          <w:lang w:val="fr-FR"/>
        </w:rPr>
      </w:pPr>
      <w:r>
        <w:rPr>
          <w:lang w:val="fr-FR"/>
        </w:rPr>
        <w:t>Mettant</w:t>
      </w:r>
      <w:r w:rsidR="00EF5107">
        <w:rPr>
          <w:lang w:val="fr-FR"/>
        </w:rPr>
        <w:t xml:space="preserve"> à profit des produits tensoriels, on peut réécrire l’équation </w:t>
      </w:r>
      <w:r w:rsidR="00EF5107">
        <w:rPr>
          <w:lang w:val="fr-FR"/>
        </w:rPr>
        <w:fldChar w:fldCharType="begin"/>
      </w:r>
      <w:r w:rsidR="00EF5107">
        <w:rPr>
          <w:lang w:val="fr-FR"/>
        </w:rPr>
        <w:instrText xml:space="preserve"> REF _Ref420435851 \h </w:instrText>
      </w:r>
      <w:r w:rsidR="00EF5107">
        <w:rPr>
          <w:lang w:val="fr-FR"/>
        </w:rPr>
      </w:r>
      <w:r w:rsidR="00EF5107">
        <w:rPr>
          <w:lang w:val="fr-FR"/>
        </w:rPr>
        <w:fldChar w:fldCharType="separate"/>
      </w:r>
      <w:r w:rsidR="00432E84" w:rsidRPr="0089360C">
        <w:rPr>
          <w:lang w:val="fr-FR"/>
        </w:rPr>
        <w:t>(</w:t>
      </w:r>
      <w:r w:rsidR="00432E84" w:rsidRPr="0089360C">
        <w:rPr>
          <w:noProof/>
          <w:lang w:val="fr-FR"/>
        </w:rPr>
        <w:t>2</w:t>
      </w:r>
      <w:r w:rsidR="00432E84" w:rsidRPr="0089360C">
        <w:rPr>
          <w:lang w:val="fr-FR"/>
        </w:rPr>
        <w:t>.</w:t>
      </w:r>
      <w:r w:rsidR="00432E84" w:rsidRPr="0089360C">
        <w:rPr>
          <w:noProof/>
          <w:lang w:val="fr-FR"/>
        </w:rPr>
        <w:t>2</w:t>
      </w:r>
      <w:r w:rsidR="00432E84" w:rsidRPr="0089360C">
        <w:rPr>
          <w:lang w:val="fr-FR"/>
        </w:rPr>
        <w:t>)</w:t>
      </w:r>
      <w:r w:rsidR="00EF5107">
        <w:rPr>
          <w:lang w:val="fr-FR"/>
        </w:rPr>
        <w:fldChar w:fldCharType="end"/>
      </w:r>
      <w:r w:rsidR="00EF5107">
        <w:rPr>
          <w:lang w:val="fr-FR"/>
        </w:rPr>
        <w:t xml:space="preserve"> sous la forme :</w:t>
      </w:r>
    </w:p>
    <w:p w14:paraId="46A25BEE" w14:textId="53461045" w:rsidR="00EF5107" w:rsidRPr="00EF5107" w:rsidRDefault="00EF5107" w:rsidP="00EF5107">
      <w:pPr>
        <w:pStyle w:val="EquationNumbered"/>
        <w:rPr>
          <w:vanish/>
          <w:specVanish/>
        </w:rPr>
      </w:pPr>
      <w:r w:rsidRPr="00EF5107">
        <w:tab/>
      </w:r>
      <m:oMath>
        <m:borderBox>
          <m:borderBoxPr>
            <m:ctrlPr/>
          </m:borderBoxPr>
          <m:e>
            <m:nary>
              <m:naryPr>
                <m:chr m:val="∑"/>
                <m:limLoc m:val="subSup"/>
                <m:grow m:val="1"/>
                <m:ctrlPr>
                  <w:rPr>
                    <w:i/>
                  </w:rPr>
                </m:ctrlPr>
              </m:naryPr>
              <m:sub>
                <m:r>
                  <m:t>j=1</m:t>
                </m:r>
              </m:sub>
              <m:sup>
                <m:sSub>
                  <m:sSubPr>
                    <m:ctrlPr>
                      <w:rPr>
                        <w:i/>
                      </w:rPr>
                    </m:ctrlPr>
                  </m:sSubPr>
                  <m:e>
                    <m:r>
                      <m:t>m</m:t>
                    </m:r>
                  </m:e>
                  <m:sub>
                    <m:r>
                      <m:t>i</m:t>
                    </m:r>
                  </m:sub>
                </m:sSub>
              </m:sup>
              <m:e>
                <m:sSub>
                  <m:sSubPr>
                    <m:ctrlPr>
                      <w:rPr>
                        <w:i/>
                      </w:rPr>
                    </m:ctrlPr>
                  </m:sSubPr>
                  <m:e>
                    <m:r>
                      <m:t>q</m:t>
                    </m:r>
                  </m:e>
                  <m:sub>
                    <m:r>
                      <m:t>sj</m:t>
                    </m:r>
                  </m:sub>
                </m:sSub>
                <m:sSub>
                  <m:sSubPr>
                    <m:ctrlPr>
                      <w:rPr>
                        <w:i/>
                      </w:rPr>
                    </m:ctrlPr>
                  </m:sSubPr>
                  <m:e>
                    <m:acc>
                      <m:accPr>
                        <m:chr m:val="̳"/>
                        <m:ctrlPr>
                          <w:rPr>
                            <w:i/>
                          </w:rPr>
                        </m:ctrlPr>
                      </m:accPr>
                      <m:e>
                        <m:r>
                          <m:t>M</m:t>
                        </m:r>
                      </m:e>
                    </m:acc>
                  </m:e>
                  <m:sub>
                    <m:r>
                      <m:t>i,j</m:t>
                    </m:r>
                  </m:sub>
                </m:sSub>
                <m:d>
                  <m:dPr>
                    <m:ctrlPr>
                      <w:rPr>
                        <w:i/>
                      </w:rPr>
                    </m:ctrlPr>
                  </m:dPr>
                  <m:e>
                    <m:sSub>
                      <m:sSubPr>
                        <m:ctrlPr>
                          <w:rPr>
                            <w:i/>
                          </w:rPr>
                        </m:ctrlPr>
                      </m:sSubPr>
                      <m:e>
                        <m:acc>
                          <m:accPr>
                            <m:chr m:val="̲"/>
                            <m:ctrlPr>
                              <w:rPr>
                                <w:i/>
                              </w:rPr>
                            </m:ctrlPr>
                          </m:accPr>
                          <m:e>
                            <m:r>
                              <m:t>X</m:t>
                            </m:r>
                          </m:e>
                        </m:acc>
                      </m:e>
                      <m:sub>
                        <m:sSub>
                          <m:sSubPr>
                            <m:ctrlPr>
                              <w:rPr>
                                <w:i/>
                              </w:rPr>
                            </m:ctrlPr>
                          </m:sSubPr>
                          <m:e>
                            <m:r>
                              <m:t>2</m:t>
                            </m:r>
                          </m:e>
                          <m:sub>
                            <m:r>
                              <m:t>j</m:t>
                            </m:r>
                          </m:sub>
                        </m:sSub>
                      </m:sub>
                    </m:sSub>
                    <m:r>
                      <m:t>-</m:t>
                    </m:r>
                    <m:sSub>
                      <m:sSubPr>
                        <m:ctrlPr>
                          <w:rPr>
                            <w:i/>
                          </w:rPr>
                        </m:ctrlPr>
                      </m:sSubPr>
                      <m:e>
                        <m:acc>
                          <m:accPr>
                            <m:chr m:val="̲"/>
                            <m:ctrlPr>
                              <w:rPr>
                                <w:i/>
                              </w:rPr>
                            </m:ctrlPr>
                          </m:accPr>
                          <m:e>
                            <m:r>
                              <m:t>X</m:t>
                            </m:r>
                          </m:e>
                        </m:acc>
                      </m:e>
                      <m:sub>
                        <m:r>
                          <m:t>i</m:t>
                        </m:r>
                      </m:sub>
                    </m:sSub>
                  </m:e>
                </m:d>
              </m:e>
            </m:nary>
            <m:r>
              <m:t>=</m:t>
            </m:r>
            <m:acc>
              <m:accPr>
                <m:chr m:val="̲"/>
                <m:ctrlPr>
                  <w:rPr>
                    <w:i/>
                  </w:rPr>
                </m:ctrlPr>
              </m:accPr>
              <m:e>
                <m:r>
                  <m:t>0</m:t>
                </m:r>
              </m:e>
            </m:acc>
            <m:r>
              <m:t xml:space="preserve">, </m:t>
            </m:r>
            <m:r>
              <m:rPr>
                <m:nor/>
              </m:rPr>
              <m:t xml:space="preserve">avec </m:t>
            </m:r>
            <m:sSub>
              <m:sSubPr>
                <m:ctrlPr>
                  <w:rPr>
                    <w:i/>
                  </w:rPr>
                </m:ctrlPr>
              </m:sSubPr>
              <m:e>
                <m:acc>
                  <m:accPr>
                    <m:chr m:val="̳"/>
                    <m:ctrlPr>
                      <w:rPr>
                        <w:i/>
                      </w:rPr>
                    </m:ctrlPr>
                  </m:accPr>
                  <m:e>
                    <m:r>
                      <m:t>M</m:t>
                    </m:r>
                  </m:e>
                </m:acc>
              </m:e>
              <m:sub>
                <m:r>
                  <m:t>i,j</m:t>
                </m:r>
              </m:sub>
            </m:sSub>
            <m:r>
              <m:t>=</m:t>
            </m:r>
            <m:d>
              <m:dPr>
                <m:ctrlPr>
                  <w:rPr>
                    <w:i/>
                  </w:rPr>
                </m:ctrlPr>
              </m:dPr>
              <m:e>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r>
                  <m:t>.</m:t>
                </m:r>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e>
            </m:d>
            <m:acc>
              <m:accPr>
                <m:chr m:val="̳"/>
                <m:ctrlPr>
                  <w:rPr>
                    <w:i/>
                  </w:rPr>
                </m:ctrlPr>
              </m:accPr>
              <m:e>
                <m:r>
                  <m:t>I</m:t>
                </m:r>
              </m:e>
            </m:acc>
            <m:r>
              <m:t>-</m:t>
            </m:r>
            <m:d>
              <m:dPr>
                <m:ctrlPr>
                  <w:rPr>
                    <w:i/>
                  </w:rPr>
                </m:ctrlPr>
              </m:dPr>
              <m:e>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r>
                  <m:t>⊗</m:t>
                </m:r>
                <m:sSub>
                  <m:sSubPr>
                    <m:ctrlPr>
                      <w:rPr>
                        <w:i/>
                      </w:rPr>
                    </m:ctrlPr>
                  </m:sSubPr>
                  <m:e>
                    <m:acc>
                      <m:accPr>
                        <m:chr m:val="̲"/>
                        <m:ctrlPr>
                          <w:rPr>
                            <w:i/>
                          </w:rPr>
                        </m:ctrlPr>
                      </m:accPr>
                      <m:e>
                        <m:r>
                          <m:t>X</m:t>
                        </m:r>
                      </m:e>
                    </m:acc>
                  </m:e>
                  <m:sub>
                    <m:sSub>
                      <m:sSubPr>
                        <m:ctrlPr>
                          <w:rPr>
                            <w:i/>
                          </w:rPr>
                        </m:ctrlPr>
                      </m:sSubPr>
                      <m:e>
                        <m:r>
                          <m:t>2</m:t>
                        </m:r>
                      </m:e>
                      <m:sub>
                        <m:r>
                          <m:t>j</m:t>
                        </m:r>
                      </m:sub>
                    </m:sSub>
                    <m:sSub>
                      <m:sSubPr>
                        <m:ctrlPr>
                          <w:rPr>
                            <w:i/>
                          </w:rPr>
                        </m:ctrlPr>
                      </m:sSubPr>
                      <m:e>
                        <m:r>
                          <m:t>3</m:t>
                        </m:r>
                      </m:e>
                      <m:sub>
                        <m:r>
                          <m:t>j</m:t>
                        </m:r>
                      </m:sub>
                    </m:sSub>
                  </m:sub>
                </m:sSub>
              </m:e>
            </m:d>
          </m:e>
        </m:borderBox>
      </m:oMath>
    </w:p>
    <w:p w14:paraId="5DAD9B3E" w14:textId="0EDD5C6F" w:rsidR="00EF5107" w:rsidRPr="006C05D9" w:rsidRDefault="00EF5107" w:rsidP="00EF5107">
      <w:pPr>
        <w:pStyle w:val="Lgende"/>
        <w:rPr>
          <w:lang w:val="fr-FR"/>
        </w:rPr>
      </w:pPr>
      <w:r w:rsidRPr="00EF5107">
        <w:rPr>
          <w:lang w:val="fr-FR"/>
        </w:rPr>
        <w:tab/>
      </w:r>
      <w:bookmarkStart w:id="22" w:name="_Ref420481974"/>
      <w:r w:rsidRPr="006C05D9">
        <w:rPr>
          <w:lang w:val="fr-FR"/>
        </w:rPr>
        <w:t>(</w:t>
      </w:r>
      <w:r>
        <w:fldChar w:fldCharType="begin"/>
      </w:r>
      <w:r w:rsidRPr="006C05D9">
        <w:rPr>
          <w:lang w:val="fr-FR"/>
        </w:rPr>
        <w:instrText xml:space="preserve"> STYLEREF 1 \s </w:instrText>
      </w:r>
      <w:r>
        <w:fldChar w:fldCharType="separate"/>
      </w:r>
      <w:r w:rsidR="00432E84">
        <w:rPr>
          <w:lang w:val="fr-FR"/>
        </w:rPr>
        <w:t>2</w:t>
      </w:r>
      <w:r>
        <w:fldChar w:fldCharType="end"/>
      </w:r>
      <w:r w:rsidRPr="006C05D9">
        <w:rPr>
          <w:lang w:val="fr-FR"/>
        </w:rPr>
        <w:t>.</w:t>
      </w:r>
      <w:r>
        <w:fldChar w:fldCharType="begin"/>
      </w:r>
      <w:r w:rsidRPr="006C05D9">
        <w:rPr>
          <w:lang w:val="fr-FR"/>
        </w:rPr>
        <w:instrText xml:space="preserve"> SEQ Équation \* ARABIC \s 1 </w:instrText>
      </w:r>
      <w:r>
        <w:fldChar w:fldCharType="separate"/>
      </w:r>
      <w:r w:rsidR="00432E84">
        <w:rPr>
          <w:lang w:val="fr-FR"/>
        </w:rPr>
        <w:t>3</w:t>
      </w:r>
      <w:r>
        <w:fldChar w:fldCharType="end"/>
      </w:r>
      <w:r w:rsidRPr="006C05D9">
        <w:rPr>
          <w:lang w:val="fr-FR"/>
        </w:rPr>
        <w:t>)</w:t>
      </w:r>
      <w:bookmarkEnd w:id="22"/>
    </w:p>
    <w:p w14:paraId="008E1F01" w14:textId="41EB1596" w:rsidR="0058547A" w:rsidRPr="0058547A" w:rsidRDefault="0058547A" w:rsidP="0058547A">
      <w:pPr>
        <w:rPr>
          <w:lang w:val="fr-FR"/>
        </w:rPr>
      </w:pPr>
      <w:r w:rsidRPr="0058547A">
        <w:rPr>
          <w:lang w:val="fr-FR"/>
        </w:rPr>
        <w:t xml:space="preserve">Pour ce faire, on </w:t>
      </w:r>
      <w:r>
        <w:rPr>
          <w:lang w:val="fr-FR"/>
        </w:rPr>
        <w:t>peut partir d</w:t>
      </w:r>
      <w:r w:rsidRPr="0058547A">
        <w:rPr>
          <w:lang w:val="fr-FR"/>
        </w:rPr>
        <w:t xml:space="preserve">e la dernière </w:t>
      </w:r>
      <w:r>
        <w:rPr>
          <w:lang w:val="fr-FR"/>
        </w:rPr>
        <w:t xml:space="preserve">égalité avant le développement sur la base des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u</m:t>
                </m:r>
              </m:e>
            </m:acc>
          </m:e>
          <m:sub>
            <m:r>
              <w:rPr>
                <w:rFonts w:ascii="Cambria Math" w:hAnsi="Cambria Math"/>
                <w:lang w:val="fr-FR"/>
              </w:rPr>
              <m:t>i</m:t>
            </m:r>
          </m:sub>
        </m:sSub>
      </m:oMath>
      <w:r>
        <w:rPr>
          <w:lang w:val="fr-FR"/>
        </w:rPr>
        <w:t xml:space="preserve"> et remarquer que </w:t>
      </w:r>
      <m:oMath>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oMath>
      <w:r w:rsidR="005511C3">
        <w:rPr>
          <w:lang w:val="fr-FR"/>
        </w:rPr>
        <w:t>, on obtient</w:t>
      </w:r>
      <w:r>
        <w:rPr>
          <w:lang w:val="fr-FR"/>
        </w:rPr>
        <w:t> :</w:t>
      </w:r>
      <w:r w:rsidR="005511C3">
        <w:rPr>
          <w:lang w:val="fr-FR"/>
        </w:rPr>
        <w:t xml:space="preserve"> </w:t>
      </w:r>
      <m:oMath>
        <m:r>
          <w:rPr>
            <w:rFonts w:ascii="Cambria Math" w:hAnsi="Cambria Math"/>
            <w:lang w:val="fr-FR"/>
          </w:rPr>
          <m:t>∀ i∈</m:t>
        </m:r>
        <m:sSubSup>
          <m:sSubSupPr>
            <m:ctrlPr>
              <w:rPr>
                <w:rFonts w:ascii="Cambria Math" w:hAnsi="Cambria Math"/>
                <w:i/>
                <w:lang w:val="fr-FR"/>
              </w:rPr>
            </m:ctrlPr>
          </m:sSubSupPr>
          <m:e>
            <m:r>
              <m:rPr>
                <m:scr m:val="double-struck"/>
              </m:rPr>
              <w:rPr>
                <w:rFonts w:ascii="Cambria Math" w:hAnsi="Cambria Math"/>
                <w:lang w:val="fr-FR"/>
              </w:rPr>
              <m:t>N</m:t>
            </m:r>
          </m:e>
          <m:sub>
            <m:r>
              <w:rPr>
                <w:rFonts w:ascii="Cambria Math" w:hAnsi="Cambria Math"/>
                <w:lang w:val="fr-FR"/>
              </w:rPr>
              <m:t>1</m:t>
            </m:r>
          </m:sub>
          <m:sup>
            <m:r>
              <w:rPr>
                <w:rFonts w:ascii="Cambria Math" w:hAnsi="Cambria Math"/>
                <w:lang w:val="fr-FR"/>
              </w:rPr>
              <m:t>N</m:t>
            </m:r>
          </m:sup>
        </m:sSubSup>
        <m:r>
          <w:rPr>
            <w:rFonts w:ascii="Cambria Math" w:hAnsi="Cambria Math"/>
            <w:lang w:val="fr-FR"/>
          </w:rPr>
          <m:t xml:space="preserve">, </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d>
              <m:dPr>
                <m:begChr m:val="{"/>
                <m:endChr m:val="}"/>
                <m:ctrlPr>
                  <w:rPr>
                    <w:rFonts w:ascii="Cambria Math" w:hAnsi="Cambria Math"/>
                    <w:i/>
                    <w:lang w:val="fr-FR"/>
                  </w:rPr>
                </m:ctrlPr>
              </m:dPr>
              <m:e>
                <m:d>
                  <m:dPr>
                    <m:begChr m:val="["/>
                    <m:endChr m:val="]"/>
                    <m:ctrlPr>
                      <w:rPr>
                        <w:rFonts w:ascii="Cambria Math" w:hAnsi="Cambria Math"/>
                        <w:i/>
                        <w:lang w:val="fr-FR"/>
                      </w:rPr>
                    </m:ctrlPr>
                  </m:d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r>
                  <w:rPr>
                    <w:rFonts w:ascii="Cambria Math" w:hAnsi="Cambria Math"/>
                    <w:lang w:val="fr-FR"/>
                  </w:rPr>
                  <m:t>-</m:t>
                </m:r>
                <m:d>
                  <m:dPr>
                    <m:begChr m:val="["/>
                    <m:endChr m:val="]"/>
                    <m:ctrlPr>
                      <w:rPr>
                        <w:rFonts w:ascii="Cambria Math" w:hAnsi="Cambria Math"/>
                        <w:i/>
                        <w:lang w:val="fr-FR"/>
                      </w:rPr>
                    </m:ctrlPr>
                  </m:dPr>
                  <m:e>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d>
                  </m:e>
                </m:d>
              </m:e>
            </m:d>
          </m:e>
        </m:nary>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0</m:t>
            </m:r>
          </m:e>
        </m:acc>
      </m:oMath>
      <w:r w:rsidR="005511C3">
        <w:rPr>
          <w:lang w:val="fr-FR"/>
        </w:rPr>
        <w:t>.</w:t>
      </w:r>
    </w:p>
    <w:p w14:paraId="5B1B52FC" w14:textId="39C446A8" w:rsidR="00357040" w:rsidRPr="00CC1197" w:rsidRDefault="005511C3" w:rsidP="005A4221">
      <w:pPr>
        <w:pStyle w:val="Titre1"/>
        <w:rPr>
          <w:lang w:val="fr-FR"/>
        </w:rPr>
      </w:pPr>
      <w:bookmarkStart w:id="23" w:name="_Toc421081613"/>
      <w:r>
        <w:rPr>
          <w:lang w:val="fr-FR"/>
        </w:rPr>
        <w:lastRenderedPageBreak/>
        <w:t>Algorithmes de r</w:t>
      </w:r>
      <w:r w:rsidR="00357040" w:rsidRPr="00CC1197">
        <w:rPr>
          <w:lang w:val="fr-FR"/>
        </w:rPr>
        <w:t>ésolution numérique</w:t>
      </w:r>
      <w:bookmarkEnd w:id="23"/>
    </w:p>
    <w:p w14:paraId="220908C6" w14:textId="49AAA02A" w:rsidR="009B64B8" w:rsidRDefault="009B64B8" w:rsidP="009B64B8">
      <w:pPr>
        <w:pStyle w:val="Titre2"/>
        <w:rPr>
          <w:lang w:val="fr-FR"/>
        </w:rPr>
      </w:pPr>
      <w:bookmarkStart w:id="24" w:name="_Toc421081614"/>
      <w:bookmarkStart w:id="25" w:name="_Ref421032588"/>
      <w:bookmarkStart w:id="26" w:name="_Ref421019163"/>
      <w:r>
        <w:rPr>
          <w:lang w:val="fr-FR"/>
        </w:rPr>
        <w:t xml:space="preserve">Méthodes de résolution du système d’équations non linéaire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bookmarkEnd w:id="24"/>
      <w:r>
        <w:rPr>
          <w:lang w:val="fr-FR"/>
        </w:rPr>
        <w:fldChar w:fldCharType="end"/>
      </w:r>
      <w:bookmarkEnd w:id="25"/>
    </w:p>
    <w:p w14:paraId="424B7FAA" w14:textId="50D10632" w:rsidR="00357040" w:rsidRPr="00CC1197" w:rsidRDefault="009B64B8" w:rsidP="009B64B8">
      <w:pPr>
        <w:pStyle w:val="Titre3"/>
        <w:rPr>
          <w:lang w:val="fr-FR"/>
        </w:rPr>
      </w:pPr>
      <w:bookmarkStart w:id="27" w:name="_Ref421023424"/>
      <w:bookmarkStart w:id="28" w:name="_Toc421081615"/>
      <w:r>
        <w:rPr>
          <w:lang w:val="fr-FR"/>
        </w:rPr>
        <w:t>Algorithme du p</w:t>
      </w:r>
      <w:r w:rsidR="00357040" w:rsidRPr="00CC1197">
        <w:rPr>
          <w:lang w:val="fr-FR"/>
        </w:rPr>
        <w:t>oint fixe</w:t>
      </w:r>
      <w:bookmarkEnd w:id="26"/>
      <w:bookmarkEnd w:id="27"/>
      <w:bookmarkEnd w:id="28"/>
    </w:p>
    <w:p w14:paraId="3BB2BE6D" w14:textId="011745E0" w:rsidR="00CC1197" w:rsidRDefault="00CC1197" w:rsidP="00CC1197">
      <w:pPr>
        <w:rPr>
          <w:lang w:val="fr-FR"/>
        </w:rPr>
      </w:pPr>
      <w:r w:rsidRPr="00CC1197">
        <w:rPr>
          <w:lang w:val="fr-FR"/>
        </w:rPr>
        <w:t xml:space="preserve">Plusieurs </w:t>
      </w:r>
      <w:r>
        <w:rPr>
          <w:lang w:val="fr-FR"/>
        </w:rPr>
        <w:t xml:space="preserve">méthodes </w:t>
      </w:r>
      <w:r w:rsidR="00A73E2F">
        <w:rPr>
          <w:lang w:val="fr-FR"/>
        </w:rPr>
        <w:t xml:space="preserve">itératives </w:t>
      </w:r>
      <w:r>
        <w:rPr>
          <w:lang w:val="fr-FR"/>
        </w:rPr>
        <w:t xml:space="preserve">sont envisageables pour résoudre l’équation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Pr>
          <w:lang w:val="fr-FR"/>
        </w:rPr>
        <w:fldChar w:fldCharType="end"/>
      </w:r>
      <w:r w:rsidR="00A73E2F">
        <w:rPr>
          <w:lang w:val="fr-FR"/>
        </w:rPr>
        <w:t xml:space="preserve">. La première, dite méthode du point fixe, s’applique aux </w:t>
      </w:r>
      <w:r w:rsidR="009D5E26">
        <w:rPr>
          <w:lang w:val="fr-FR"/>
        </w:rPr>
        <w:t>systèmes d’</w:t>
      </w:r>
      <w:r w:rsidR="00A73E2F">
        <w:rPr>
          <w:lang w:val="fr-FR"/>
        </w:rPr>
        <w:t>équations de la forme</w:t>
      </w:r>
    </w:p>
    <w:p w14:paraId="47C7BD26" w14:textId="2360436B" w:rsidR="00A73E2F" w:rsidRPr="000F6B7E" w:rsidRDefault="005409D7" w:rsidP="00CC119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r>
                    <w:rPr>
                      <w:rFonts w:ascii="Cambria Math" w:hAnsi="Cambria Math"/>
                      <w:lang w:val="fr-FR"/>
                    </w:rPr>
                    <m:t xml:space="preserve">&amp; </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e>
                <m:e>
                  <m:r>
                    <w:rPr>
                      <w:rFonts w:ascii="Cambria Math" w:hAnsi="Cambria Math"/>
                    </w:rPr>
                    <m:t>⋮&amp;</m:t>
                  </m:r>
                  <m:ctrlPr>
                    <w:rPr>
                      <w:rFonts w:ascii="Cambria Math" w:hAnsi="Cambria Math"/>
                      <w:i/>
                    </w:rPr>
                  </m:ctrlPr>
                </m:e>
                <m:e>
                  <m:sSub>
                    <m:sSubPr>
                      <m:ctrlPr>
                        <w:rPr>
                          <w:rFonts w:ascii="Cambria Math" w:hAnsi="Cambria Math"/>
                          <w:i/>
                          <w:lang w:val="fr-FR"/>
                        </w:rPr>
                      </m:ctrlPr>
                    </m:sSubPr>
                    <m:e>
                      <m:r>
                        <w:rPr>
                          <w:rFonts w:ascii="Cambria Math" w:hAnsi="Cambria Math"/>
                          <w:lang w:val="fr-FR"/>
                        </w:rPr>
                        <m:t>F</m:t>
                      </m:r>
                      <m:ctrlPr>
                        <w:rPr>
                          <w:rFonts w:ascii="Cambria Math" w:hAnsi="Cambria Math"/>
                          <w:i/>
                        </w:rPr>
                      </m:ctrlPr>
                    </m:e>
                    <m:sub>
                      <m:r>
                        <w:rPr>
                          <w:rFonts w:ascii="Cambria Math" w:hAnsi="Cambria Math"/>
                          <w:lang w:val="fr-FR"/>
                        </w:rPr>
                        <m:t>N</m:t>
                      </m:r>
                    </m:sub>
                  </m:sSub>
                  <m:r>
                    <w:rPr>
                      <w:rFonts w:ascii="Cambria Math" w:hAnsi="Cambria Math"/>
                      <w:lang w:val="fr-FR"/>
                    </w:rPr>
                    <m:t xml:space="preserve">&amp; </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eqArr>
            </m:e>
          </m:d>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F</m:t>
              </m:r>
            </m:e>
          </m:acc>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r>
            <w:rPr>
              <w:rFonts w:ascii="Cambria Math" w:hAnsi="Cambria Math"/>
              <w:lang w:val="fr-FR"/>
            </w:rPr>
            <m:t>,</m:t>
          </m:r>
        </m:oMath>
      </m:oMathPara>
    </w:p>
    <w:p w14:paraId="761ED116" w14:textId="15B0772A" w:rsidR="002B19BE" w:rsidRDefault="000F6B7E" w:rsidP="007048AA">
      <w:pPr>
        <w:pStyle w:val="Sansretrait"/>
        <w:rPr>
          <w:lang w:val="fr-FR"/>
        </w:rPr>
      </w:pPr>
      <w:r>
        <w:rPr>
          <w:lang w:val="fr-FR"/>
        </w:rPr>
        <w:t xml:space="preserve">ce qui est bien notre cas avec </w:t>
      </w: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i</m:t>
            </m:r>
          </m:sub>
        </m:sSub>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lang w:val="fr-FR"/>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lang w:val="fr-FR"/>
                          </w:rPr>
                          <m:t>2</m:t>
                        </m:r>
                        <m:ctrlPr>
                          <w:rPr>
                            <w:rFonts w:ascii="Cambria Math" w:hAnsi="Cambria Math"/>
                            <w:lang w:val="fr-FR"/>
                          </w:rPr>
                        </m:ctrlPr>
                      </m:e>
                      <m:sub>
                        <m:r>
                          <w:rPr>
                            <w:rFonts w:ascii="Cambria Math" w:hAnsi="Cambria Math"/>
                          </w:rPr>
                          <m:t>j</m:t>
                        </m:r>
                      </m:sub>
                    </m:sSub>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oMath>
      <w:r w:rsidRPr="000F6B7E">
        <w:rPr>
          <w:lang w:val="fr-FR"/>
        </w:rPr>
        <w:t xml:space="preserve">. </w:t>
      </w:r>
      <w:r>
        <w:rPr>
          <w:lang w:val="fr-FR"/>
        </w:rPr>
        <w:t xml:space="preserve">Si </w:t>
      </w:r>
      <m:oMath>
        <m:r>
          <w:rPr>
            <w:rFonts w:ascii="Cambria Math" w:hAnsi="Cambria Math"/>
            <w:lang w:val="fr-FR"/>
          </w:rPr>
          <m:t>F</m:t>
        </m:r>
      </m:oMath>
      <w:r>
        <w:rPr>
          <w:lang w:val="fr-FR"/>
        </w:rPr>
        <w:t xml:space="preserve"> est k-L</w:t>
      </w:r>
      <w:r w:rsidRPr="000F6B7E">
        <w:rPr>
          <w:lang w:val="fr-FR"/>
        </w:rPr>
        <w:t>ipschitz</w:t>
      </w:r>
      <w:r>
        <w:rPr>
          <w:lang w:val="fr-FR"/>
        </w:rPr>
        <w:t xml:space="preserve">ienne, </w:t>
      </w:r>
      <m:oMath>
        <m:r>
          <w:rPr>
            <w:rFonts w:ascii="Cambria Math" w:hAnsi="Cambria Math"/>
            <w:lang w:val="fr-FR"/>
          </w:rPr>
          <m:t>k</m:t>
        </m:r>
        <m:r>
          <m:rPr>
            <m:sty m:val="p"/>
          </m:rPr>
          <w:rPr>
            <w:rFonts w:ascii="Cambria Math" w:hAnsi="Cambria Math"/>
            <w:lang w:val="fr-FR"/>
          </w:rPr>
          <m:t>&lt;1</m:t>
        </m:r>
      </m:oMath>
      <w:r w:rsidR="009D5E26">
        <w:rPr>
          <w:lang w:val="fr-FR"/>
        </w:rPr>
        <w:t xml:space="preserve">, alors elle admet un point fixe </w:t>
      </w:r>
      <m:oMath>
        <m:sSup>
          <m:sSupPr>
            <m:ctrlPr>
              <w:rPr>
                <w:rFonts w:ascii="Cambria Math" w:hAnsi="Cambria Math"/>
                <w:lang w:val="fr-FR"/>
              </w:rPr>
            </m:ctrlPr>
          </m:sSupPr>
          <m:e>
            <m:acc>
              <m:accPr>
                <m:chr m:val="̲"/>
                <m:ctrlPr>
                  <w:rPr>
                    <w:rFonts w:ascii="Cambria Math" w:hAnsi="Cambria Math"/>
                    <w:lang w:val="fr-FR"/>
                  </w:rPr>
                </m:ctrlPr>
              </m:accPr>
              <m:e>
                <m:r>
                  <w:rPr>
                    <w:rFonts w:ascii="Cambria Math" w:hAnsi="Cambria Math"/>
                    <w:lang w:val="fr-FR"/>
                  </w:rPr>
                  <m:t>x</m:t>
                </m:r>
              </m:e>
            </m:acc>
          </m:e>
          <m:sup>
            <m:r>
              <m:rPr>
                <m:sty m:val="p"/>
              </m:rPr>
              <w:rPr>
                <w:rFonts w:ascii="Cambria Math" w:hAnsi="Cambria Math"/>
                <w:lang w:val="fr-FR"/>
              </w:rPr>
              <m:t>⋆</m:t>
            </m:r>
          </m:sup>
        </m:sSup>
        <m:r>
          <m:rPr>
            <m:sty m:val="p"/>
          </m:rPr>
          <w:rPr>
            <w:rFonts w:ascii="Cambria Math" w:hAnsi="Cambria Math"/>
            <w:lang w:val="fr-FR"/>
          </w:rPr>
          <m:t>=</m:t>
        </m:r>
        <m:d>
          <m:dPr>
            <m:ctrlPr>
              <w:rPr>
                <w:rFonts w:ascii="Cambria Math" w:hAnsi="Cambria Math"/>
                <w:lang w:val="fr-FR"/>
              </w:rPr>
            </m:ctrlPr>
          </m:dPr>
          <m:e>
            <m:sSubSup>
              <m:sSubSupPr>
                <m:ctrlPr>
                  <w:rPr>
                    <w:rFonts w:ascii="Cambria Math" w:hAnsi="Cambria Math"/>
                    <w:lang w:val="fr-FR"/>
                  </w:rPr>
                </m:ctrlPr>
              </m:sSubSup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up>
                <m:r>
                  <m:rPr>
                    <m:sty m:val="p"/>
                  </m:rPr>
                  <w:rPr>
                    <w:rFonts w:ascii="Cambria Math" w:hAnsi="Cambria Math"/>
                    <w:lang w:val="fr-FR"/>
                  </w:rPr>
                  <m:t>⋆</m:t>
                </m:r>
              </m:sup>
            </m:sSubSup>
            <m:r>
              <m:rPr>
                <m:sty m:val="p"/>
              </m:rPr>
              <w:rPr>
                <w:rFonts w:ascii="Cambria Math" w:hAnsi="Cambria Math"/>
                <w:lang w:val="fr-FR"/>
              </w:rPr>
              <m:t xml:space="preserve">, …, </m:t>
            </m:r>
            <m:sSubSup>
              <m:sSubSupPr>
                <m:ctrlPr>
                  <w:rPr>
                    <w:rFonts w:ascii="Cambria Math" w:hAnsi="Cambria Math"/>
                    <w:lang w:val="fr-FR"/>
                  </w:rPr>
                </m:ctrlPr>
              </m:sSubSup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up>
                <m:r>
                  <m:rPr>
                    <m:sty m:val="p"/>
                  </m:rPr>
                  <w:rPr>
                    <w:rFonts w:ascii="Cambria Math" w:hAnsi="Cambria Math"/>
                    <w:lang w:val="fr-FR"/>
                  </w:rPr>
                  <m:t>⋆</m:t>
                </m:r>
              </m:sup>
            </m:sSubSup>
          </m:e>
        </m:d>
      </m:oMath>
      <w:r w:rsidR="002B19BE">
        <w:rPr>
          <w:lang w:val="fr-FR"/>
        </w:rPr>
        <w:t xml:space="preserve"> </w:t>
      </w:r>
      <w:r w:rsidR="009D5E26">
        <w:rPr>
          <w:lang w:val="fr-FR"/>
        </w:rPr>
        <w:t xml:space="preserve">solution </w:t>
      </w:r>
      <w:r w:rsidR="002B19BE">
        <w:rPr>
          <w:lang w:val="fr-FR"/>
        </w:rPr>
        <w:t xml:space="preserve">du système </w:t>
      </w:r>
      <w:r w:rsidR="009D5E26">
        <w:rPr>
          <w:lang w:val="fr-FR"/>
        </w:rPr>
        <w:t xml:space="preserve">et la suite </w:t>
      </w:r>
      <w:r w:rsidR="002B19BE">
        <w:rPr>
          <w:lang w:val="fr-FR"/>
        </w:rPr>
        <w:t>définie par :</w:t>
      </w:r>
    </w:p>
    <w:p w14:paraId="0F767B39" w14:textId="6A0CA260" w:rsidR="000F6B7E" w:rsidRPr="002B19BE" w:rsidRDefault="005409D7" w:rsidP="00CC119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r>
                    <w:rPr>
                      <w:rFonts w:ascii="Cambria Math" w:hAnsi="Cambria Math"/>
                      <w:lang w:val="fr-FR"/>
                    </w:rPr>
                    <m:t>&amp;</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0</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0</m:t>
                              </m:r>
                            </m:e>
                          </m:d>
                        </m:sup>
                      </m:sSubSup>
                    </m:e>
                  </m:d>
                  <m:r>
                    <w:rPr>
                      <w:rFonts w:ascii="Cambria Math" w:hAnsi="Cambria Math"/>
                      <w:lang w:val="fr-FR"/>
                    </w:rPr>
                    <m:t>=</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r>
                            <w:rPr>
                              <w:rFonts w:ascii="Cambria Math" w:hAnsi="Cambria Math"/>
                              <w:lang w:val="fr-FR"/>
                            </w:rPr>
                            <m:t>0</m:t>
                          </m:r>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r>
                            <w:rPr>
                              <w:rFonts w:ascii="Cambria Math" w:hAnsi="Cambria Math"/>
                              <w:lang w:val="fr-FR"/>
                            </w:rPr>
                            <m:t>0</m:t>
                          </m:r>
                        </m:sup>
                      </m:sSubSup>
                    </m:e>
                  </m:d>
                </m:e>
                <m:e>
                  <m:r>
                    <w:rPr>
                      <w:rFonts w:ascii="Cambria Math" w:hAnsi="Cambria Math"/>
                      <w:lang w:val="fr-FR"/>
                    </w:rPr>
                    <m:t>&amp;∀n</m:t>
                  </m:r>
                  <m:r>
                    <m:rPr>
                      <m:scr m:val="double-struck"/>
                    </m:rPr>
                    <w:rPr>
                      <w:rFonts w:ascii="Cambria Math" w:hAnsi="Cambria Math"/>
                      <w:lang w:val="fr-FR"/>
                    </w:rPr>
                    <m:t>∈N,</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n+1</m:t>
                              </m:r>
                            </m:e>
                          </m:d>
                        </m:sup>
                      </m:sSubSup>
                    </m:e>
                  </m:d>
                  <m:r>
                    <w:rPr>
                      <w:rFonts w:ascii="Cambria Math" w:hAnsi="Cambria Math"/>
                      <w:lang w:val="fr-FR"/>
                    </w:rPr>
                    <m:t>=</m:t>
                  </m:r>
                  <m:acc>
                    <m:accPr>
                      <m:chr m:val="̳"/>
                      <m:ctrlPr>
                        <w:rPr>
                          <w:rFonts w:ascii="Cambria Math" w:hAnsi="Cambria Math"/>
                          <w:i/>
                          <w:lang w:val="fr-FR"/>
                        </w:rPr>
                      </m:ctrlPr>
                    </m:accPr>
                    <m:e>
                      <m:r>
                        <w:rPr>
                          <w:rFonts w:ascii="Cambria Math" w:hAnsi="Cambria Math"/>
                          <w:lang w:val="fr-FR"/>
                        </w:rPr>
                        <m:t>F</m:t>
                      </m:r>
                    </m:e>
                  </m:acc>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Sub>
                      <m:r>
                        <w:rPr>
                          <w:rFonts w:ascii="Cambria Math" w:hAnsi="Cambria Math"/>
                          <w:lang w:val="fr-FR"/>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e>
              </m:eqArr>
            </m:e>
          </m:d>
          <m:r>
            <w:rPr>
              <w:rFonts w:ascii="Cambria Math" w:hAnsi="Cambria Math"/>
              <w:lang w:val="fr-FR"/>
            </w:rPr>
            <m:t>,</m:t>
          </m:r>
        </m:oMath>
      </m:oMathPara>
    </w:p>
    <w:p w14:paraId="6B3F1DD0" w14:textId="5EDAA590" w:rsidR="002B19BE" w:rsidRDefault="002B19BE" w:rsidP="007048AA">
      <w:pPr>
        <w:pStyle w:val="Sansretrait"/>
        <w:rPr>
          <w:lang w:val="fr-FR"/>
        </w:rPr>
      </w:pPr>
      <w:r>
        <w:rPr>
          <w:lang w:val="fr-FR"/>
        </w:rPr>
        <w:t>converge linéairement vers cette solution.</w:t>
      </w:r>
    </w:p>
    <w:p w14:paraId="70703E20" w14:textId="4C26FDBE" w:rsidR="005511C3" w:rsidRDefault="005409D7" w:rsidP="007048AA">
      <w:pPr>
        <w:pStyle w:val="Sansretrait"/>
        <w:rPr>
          <w:lang w:val="fr-FR"/>
        </w:rPr>
      </w:pPr>
      <m:oMath>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lang w:val="fr-FR"/>
              </w:rPr>
            </m:ctrlPr>
          </m:sSub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lang w:val="fr-FR"/>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lang w:val="fr-FR"/>
                                  </w:rPr>
                                  <m:t>2</m:t>
                                </m:r>
                                <m:ctrlPr>
                                  <w:rPr>
                                    <w:rFonts w:ascii="Cambria Math" w:hAnsi="Cambria Math"/>
                                    <w:lang w:val="fr-FR"/>
                                  </w:rPr>
                                </m:ctrlPr>
                              </m:e>
                              <m:sub>
                                <m:r>
                                  <w:rPr>
                                    <w:rFonts w:ascii="Cambria Math" w:hAnsi="Cambria Math"/>
                                  </w:rPr>
                                  <m:t>j</m:t>
                                </m:r>
                              </m:sub>
                            </m:sSub>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e>
            </m:d>
          </m:e>
          <m:sub>
            <m:r>
              <w:rPr>
                <w:rFonts w:ascii="Cambria Math" w:hAnsi="Cambria Math"/>
                <w:lang w:val="fr-FR"/>
              </w:rPr>
              <m:t>i</m:t>
            </m:r>
            <m:r>
              <m:rPr>
                <m:sty m:val="p"/>
              </m:rPr>
              <w:rPr>
                <w:rFonts w:ascii="Cambria Math" w:hAnsi="Cambria Math"/>
                <w:lang w:val="fr-FR"/>
              </w:rPr>
              <m:t>∈</m:t>
            </m:r>
            <m:sSubSup>
              <m:sSubSupPr>
                <m:ctrlPr>
                  <w:rPr>
                    <w:rFonts w:ascii="Cambria Math" w:hAnsi="Cambria Math"/>
                    <w:lang w:val="fr-FR"/>
                  </w:rPr>
                </m:ctrlPr>
              </m:sSubSupPr>
              <m:e>
                <m:r>
                  <m:rPr>
                    <m:scr m:val="double-struck"/>
                    <m:sty m:val="p"/>
                  </m:rPr>
                  <w:rPr>
                    <w:rFonts w:ascii="Cambria Math" w:hAnsi="Cambria Math"/>
                    <w:lang w:val="fr-FR"/>
                  </w:rPr>
                  <m:t>N</m:t>
                </m:r>
              </m:e>
              <m:sub>
                <m:r>
                  <m:rPr>
                    <m:sty m:val="p"/>
                  </m:rPr>
                  <w:rPr>
                    <w:rFonts w:ascii="Cambria Math" w:hAnsi="Cambria Math"/>
                    <w:lang w:val="fr-FR"/>
                  </w:rPr>
                  <m:t>1</m:t>
                </m:r>
              </m:sub>
              <m:sup>
                <m:r>
                  <w:rPr>
                    <w:rFonts w:ascii="Cambria Math" w:hAnsi="Cambria Math"/>
                    <w:lang w:val="fr-FR"/>
                  </w:rPr>
                  <m:t>N</m:t>
                </m:r>
              </m:sup>
            </m:sSubSup>
          </m:sub>
        </m:sSub>
      </m:oMath>
      <w:r w:rsidR="004B1524" w:rsidRPr="004B1524">
        <w:rPr>
          <w:lang w:val="fr-FR"/>
        </w:rPr>
        <w:t xml:space="preserve"> </w:t>
      </w:r>
      <w:r w:rsidR="00CF61FC" w:rsidRPr="00CF61FC">
        <w:rPr>
          <w:lang w:val="fr-FR"/>
        </w:rPr>
        <w:t xml:space="preserve">n’est pas une </w:t>
      </w:r>
      <w:r w:rsidR="004B1524">
        <w:rPr>
          <w:lang w:val="fr-FR"/>
        </w:rPr>
        <w:t>application</w:t>
      </w:r>
      <w:r w:rsidR="00CF61FC" w:rsidRPr="00CF61FC">
        <w:rPr>
          <w:lang w:val="fr-FR"/>
        </w:rPr>
        <w:t xml:space="preserve"> contractante</w:t>
      </w:r>
      <w:r w:rsidR="00CF61FC">
        <w:rPr>
          <w:lang w:val="fr-FR"/>
        </w:rPr>
        <w:t xml:space="preserve">, par contre </w:t>
      </w:r>
      <w:r w:rsidR="005511C3">
        <w:rPr>
          <w:lang w:val="fr-FR"/>
        </w:rPr>
        <w:t>une écriture « amortie » l’est :</w:t>
      </w:r>
    </w:p>
    <w:p w14:paraId="1DD80C24" w14:textId="76605C71" w:rsidR="005511C3" w:rsidRPr="005511C3" w:rsidRDefault="005409D7" w:rsidP="007048AA">
      <w:pPr>
        <w:pStyle w:val="Sansretrait"/>
      </w:pPr>
      <m:oMathPara>
        <m:oMath>
          <m:borderBox>
            <m:borderBoxPr>
              <m:ctrlPr>
                <w:rPr>
                  <w:rFonts w:ascii="Cambria Math" w:hAnsi="Cambria Math"/>
                  <w:lang w:val="fr-FR"/>
                </w:rPr>
              </m:ctrlPr>
            </m:borderBox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rPr>
                  </m:ctrlPr>
                </m:sSub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f>
                        <m:fPr>
                          <m:ctrlPr>
                            <w:rPr>
                              <w:rFonts w:ascii="Cambria Math" w:hAnsi="Cambria Math"/>
                              <w:lang w:val="fr-FR"/>
                            </w:rPr>
                          </m:ctrlPr>
                        </m:fPr>
                        <m:num>
                          <m:r>
                            <m:rPr>
                              <m:sty m:val="p"/>
                            </m:rPr>
                            <w:rPr>
                              <w:rFonts w:ascii="Cambria Math" w:hAnsi="Cambria Math"/>
                              <w:lang w:val="fr-FR"/>
                            </w:rPr>
                            <m:t>1</m:t>
                          </m:r>
                        </m:num>
                        <m:den>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lang w:val="fr-FR"/>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lang w:val="fr-FR"/>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lang w:val="fr-FR"/>
                                        </w:rPr>
                                      </m:ctrlPr>
                                    </m:sSubPr>
                                    <m:e>
                                      <m:r>
                                        <m:rPr>
                                          <m:sty m:val="p"/>
                                        </m:rPr>
                                        <w:rPr>
                                          <w:rFonts w:ascii="Cambria Math" w:hAnsi="Cambria Math"/>
                                          <w:lang w:val="fr-FR"/>
                                        </w:rPr>
                                        <m:t>2</m:t>
                                      </m:r>
                                    </m:e>
                                    <m:sub>
                                      <m:r>
                                        <w:rPr>
                                          <w:rFonts w:ascii="Cambria Math" w:hAnsi="Cambria Math"/>
                                          <w:lang w:val="fr-FR"/>
                                        </w:rPr>
                                        <m:t>j</m:t>
                                      </m:r>
                                    </m:sub>
                                  </m:sSub>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ctrlPr>
                        <w:rPr>
                          <w:rFonts w:ascii="Cambria Math" w:hAnsi="Cambria Math"/>
                        </w:rPr>
                      </m:ctrlPr>
                    </m:e>
                  </m:d>
                </m:e>
                <m:sub>
                  <m:r>
                    <w:rPr>
                      <w:rFonts w:ascii="Cambria Math" w:hAnsi="Cambria Math"/>
                    </w:rPr>
                    <m:t>i</m:t>
                  </m:r>
                  <m:r>
                    <m:rPr>
                      <m:sty m:val="p"/>
                    </m:rPr>
                    <w:rPr>
                      <w:rFonts w:ascii="Cambria Math" w:hAnsi="Cambria Math"/>
                    </w:rPr>
                    <m:t>∈</m:t>
                  </m:r>
                  <m:sSubSup>
                    <m:sSubSupPr>
                      <m:ctrlPr>
                        <w:rPr>
                          <w:rFonts w:ascii="Cambria Math" w:hAnsi="Cambria Math"/>
                        </w:rPr>
                      </m:ctrlPr>
                    </m:sSubSupPr>
                    <m:e>
                      <m:r>
                        <m:rPr>
                          <m:scr m:val="double-struck"/>
                          <m:sty m:val="p"/>
                        </m:rPr>
                        <w:rPr>
                          <w:rFonts w:ascii="Cambria Math" w:hAnsi="Cambria Math"/>
                        </w:rPr>
                        <m:t>N</m:t>
                      </m:r>
                    </m:e>
                    <m:sub>
                      <m:r>
                        <m:rPr>
                          <m:sty m:val="p"/>
                        </m:rPr>
                        <w:rPr>
                          <w:rFonts w:ascii="Cambria Math" w:hAnsi="Cambria Math"/>
                        </w:rPr>
                        <m:t>1</m:t>
                      </m:r>
                    </m:sub>
                    <m:sup>
                      <m:r>
                        <w:rPr>
                          <w:rFonts w:ascii="Cambria Math" w:hAnsi="Cambria Math"/>
                        </w:rPr>
                        <m:t>N</m:t>
                      </m:r>
                    </m:sup>
                  </m:sSubSup>
                </m:sub>
              </m:sSub>
            </m:e>
          </m:borderBox>
        </m:oMath>
      </m:oMathPara>
    </w:p>
    <w:p w14:paraId="508A45D9" w14:textId="04567921" w:rsidR="00CF61FC" w:rsidRDefault="000C5279" w:rsidP="007048AA">
      <w:pPr>
        <w:pStyle w:val="Sansretrait"/>
        <w:rPr>
          <w:lang w:val="fr-FR"/>
        </w:rPr>
      </w:pPr>
      <w:r>
        <w:rPr>
          <w:lang w:val="fr-FR"/>
        </w:rPr>
        <w:t xml:space="preserve">C’est l’opération de point fixe utilisée dans Kroto. Une preuve de la convergence est fournie au paragraphe </w:t>
      </w:r>
      <w:r>
        <w:rPr>
          <w:lang w:val="fr-FR"/>
        </w:rPr>
        <w:fldChar w:fldCharType="begin"/>
      </w:r>
      <w:r>
        <w:rPr>
          <w:lang w:val="fr-FR"/>
        </w:rPr>
        <w:instrText xml:space="preserve"> REF _Ref420508733 \w \h </w:instrText>
      </w:r>
      <w:r>
        <w:rPr>
          <w:lang w:val="fr-FR"/>
        </w:rPr>
      </w:r>
      <w:r>
        <w:rPr>
          <w:lang w:val="fr-FR"/>
        </w:rPr>
        <w:fldChar w:fldCharType="separate"/>
      </w:r>
      <w:r w:rsidR="00432E84">
        <w:rPr>
          <w:b/>
          <w:bCs/>
          <w:lang w:val="fr-FR"/>
        </w:rPr>
        <w:t>Erreur ! Source du renvoi introuvable.</w:t>
      </w:r>
      <w:r>
        <w:rPr>
          <w:lang w:val="fr-FR"/>
        </w:rPr>
        <w:fldChar w:fldCharType="end"/>
      </w:r>
      <w:r>
        <w:rPr>
          <w:lang w:val="fr-FR"/>
        </w:rPr>
        <w:t>.</w:t>
      </w:r>
      <w:r w:rsidR="00A325E7" w:rsidRPr="00A325E7">
        <w:rPr>
          <w:lang w:val="fr-FR"/>
        </w:rPr>
        <w:t xml:space="preserve"> </w:t>
      </w:r>
      <w:r w:rsidR="00965B63">
        <w:rPr>
          <w:lang w:val="fr-FR"/>
        </w:rPr>
        <w:t xml:space="preserve">Les matrices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M</m:t>
                </m:r>
              </m:e>
            </m:acc>
          </m:e>
          <m:sub>
            <m:r>
              <w:rPr>
                <w:rFonts w:ascii="Cambria Math" w:hAnsi="Cambria Math"/>
                <w:lang w:val="fr-FR"/>
              </w:rPr>
              <m:t>i,j</m:t>
            </m:r>
          </m:sub>
        </m:sSub>
      </m:oMath>
      <w:r w:rsidR="00965B63">
        <w:rPr>
          <w:lang w:val="fr-FR"/>
        </w:rPr>
        <w:t xml:space="preserve"> sont des fonctions des positions des nœuds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oMath>
      <w:r w:rsidR="00965B63">
        <w:rPr>
          <w:lang w:val="fr-FR"/>
        </w:rPr>
        <w:t xml:space="preserve">, elles sont </w:t>
      </w:r>
      <w:r>
        <w:rPr>
          <w:lang w:val="fr-FR"/>
        </w:rPr>
        <w:t>recalculées à chaque itération.</w:t>
      </w:r>
    </w:p>
    <w:p w14:paraId="37834703" w14:textId="67688B98" w:rsidR="005511C3" w:rsidRPr="005511C3" w:rsidRDefault="005511C3" w:rsidP="005511C3">
      <w:pPr>
        <w:rPr>
          <w:lang w:val="fr-FR"/>
        </w:rPr>
      </w:pPr>
      <w:r>
        <w:rPr>
          <w:lang w:val="fr-FR"/>
        </w:rPr>
        <w:t>Il est important de noter que les deux applications donnée</w:t>
      </w:r>
      <w:r w:rsidR="00AB50A8">
        <w:rPr>
          <w:lang w:val="fr-FR"/>
        </w:rPr>
        <w:t>s</w:t>
      </w:r>
      <w:r>
        <w:rPr>
          <w:lang w:val="fr-FR"/>
        </w:rPr>
        <w:t xml:space="preserve"> plus haut ont le même point fixe</w:t>
      </w:r>
      <w:r w:rsidR="00AB50A8">
        <w:rPr>
          <w:lang w:val="fr-FR"/>
        </w:rPr>
        <w:t xml:space="preserve"> : </w:t>
      </w:r>
      <w:r>
        <w:rPr>
          <w:lang w:val="fr-FR"/>
        </w:rPr>
        <w:t xml:space="preserve">c’est le seul point de </w:t>
      </w:r>
      <m:oMath>
        <m:sSup>
          <m:sSupPr>
            <m:ctrlPr>
              <w:rPr>
                <w:rFonts w:ascii="Cambria Math" w:hAnsi="Cambria Math"/>
                <w:i/>
                <w:lang w:val="fr-FR"/>
              </w:rPr>
            </m:ctrlPr>
          </m:sSupPr>
          <m:e>
            <m:d>
              <m:dPr>
                <m:ctrlPr>
                  <w:rPr>
                    <w:rFonts w:ascii="Cambria Math" w:hAnsi="Cambria Math"/>
                    <w:i/>
                    <w:lang w:val="fr-FR"/>
                  </w:rPr>
                </m:ctrlPr>
              </m:dPr>
              <m:e>
                <m:sSup>
                  <m:sSupPr>
                    <m:ctrlPr>
                      <w:rPr>
                        <w:rFonts w:ascii="Cambria Math" w:hAnsi="Cambria Math"/>
                        <w:i/>
                        <w:lang w:val="fr-FR"/>
                      </w:rPr>
                    </m:ctrlPr>
                  </m:sSupPr>
                  <m:e>
                    <m:r>
                      <m:rPr>
                        <m:scr m:val="double-struck"/>
                      </m:rPr>
                      <w:rPr>
                        <w:rFonts w:ascii="Cambria Math" w:hAnsi="Cambria Math"/>
                        <w:lang w:val="fr-FR"/>
                      </w:rPr>
                      <m:t>R</m:t>
                    </m:r>
                  </m:e>
                  <m:sup>
                    <m:r>
                      <w:rPr>
                        <w:rFonts w:ascii="Cambria Math" w:hAnsi="Cambria Math"/>
                        <w:lang w:val="fr-FR"/>
                      </w:rPr>
                      <m:t>3</m:t>
                    </m:r>
                  </m:sup>
                </m:sSup>
              </m:e>
            </m:d>
          </m:e>
          <m:sup>
            <m:r>
              <w:rPr>
                <w:rFonts w:ascii="Cambria Math" w:hAnsi="Cambria Math"/>
                <w:lang w:val="fr-FR"/>
              </w:rPr>
              <m:t>N</m:t>
            </m:r>
          </m:sup>
        </m:sSup>
      </m:oMath>
      <w:r>
        <w:rPr>
          <w:lang w:val="fr-FR"/>
        </w:rPr>
        <w:t xml:space="preserve"> qui vérifie l’équation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Pr>
          <w:lang w:val="fr-FR"/>
        </w:rPr>
        <w:fldChar w:fldCharType="end"/>
      </w:r>
      <w:r w:rsidR="00AB50A8">
        <w:rPr>
          <w:lang w:val="fr-FR"/>
        </w:rPr>
        <w:t xml:space="preserve"> pour tous</w:t>
      </w:r>
      <w:r>
        <w:rPr>
          <w:lang w:val="fr-FR"/>
        </w:rPr>
        <w:t xml:space="preserve"> </w:t>
      </w:r>
      <w:r w:rsidR="00AB50A8">
        <w:rPr>
          <w:lang w:val="fr-FR"/>
        </w:rPr>
        <w:t xml:space="preserve">les nœuds du maillage. De plus, ce point fixe est bien la solution approchée au sens de la discrétisation d’espace choisie du problème de Plateau, puisqu’en ce point les efforts sont calculés pour être statiquement admissibles à </w:t>
      </w:r>
      <m:oMath>
        <m:r>
          <w:rPr>
            <w:rFonts w:ascii="Cambria Math" w:hAnsi="Cambria Math"/>
            <w:lang w:val="fr-FR"/>
          </w:rPr>
          <m:t>0</m:t>
        </m:r>
      </m:oMath>
      <w:r w:rsidR="00AB50A8">
        <w:rPr>
          <w:lang w:val="fr-FR"/>
        </w:rPr>
        <w:t>.</w:t>
      </w:r>
    </w:p>
    <w:p w14:paraId="361B8427" w14:textId="21DFE79E" w:rsidR="00A325E7" w:rsidRDefault="007E0C2C" w:rsidP="009B64B8">
      <w:pPr>
        <w:pStyle w:val="Titre3"/>
        <w:rPr>
          <w:lang w:val="fr-FR"/>
        </w:rPr>
      </w:pPr>
      <w:bookmarkStart w:id="29" w:name="_Ref421019168"/>
      <w:bookmarkStart w:id="30" w:name="_Toc421081616"/>
      <w:r>
        <w:rPr>
          <w:lang w:val="fr-FR"/>
        </w:rPr>
        <w:t>Algorithme de Gauss-</w:t>
      </w:r>
      <w:r w:rsidR="00A325E7">
        <w:rPr>
          <w:lang w:val="fr-FR"/>
        </w:rPr>
        <w:t>Seidel</w:t>
      </w:r>
      <w:bookmarkEnd w:id="29"/>
      <w:bookmarkEnd w:id="30"/>
    </w:p>
    <w:p w14:paraId="0758ABAD" w14:textId="4CBCBFDC" w:rsidR="00A325E7" w:rsidRDefault="00A325E7" w:rsidP="00A325E7">
      <w:pPr>
        <w:rPr>
          <w:lang w:val="fr-FR"/>
        </w:rPr>
      </w:pPr>
      <w:r>
        <w:rPr>
          <w:lang w:val="fr-FR"/>
        </w:rPr>
        <w:t>Un algorithme itératif de point fixe légèrement plus performant</w:t>
      </w:r>
      <w:r w:rsidR="00101F2A">
        <w:rPr>
          <w:lang w:val="fr-FR"/>
        </w:rPr>
        <w:t xml:space="preserve">, dit algorithme de </w:t>
      </w:r>
      <w:r w:rsidR="007E0C2C">
        <w:rPr>
          <w:lang w:val="fr-FR"/>
        </w:rPr>
        <w:t>Gauss-</w:t>
      </w:r>
      <w:r w:rsidR="00101F2A">
        <w:rPr>
          <w:lang w:val="fr-FR"/>
        </w:rPr>
        <w:t>Seidel</w:t>
      </w:r>
      <w:r>
        <w:rPr>
          <w:lang w:val="fr-FR"/>
        </w:rPr>
        <w:t xml:space="preserve"> est le suivant :</w:t>
      </w:r>
    </w:p>
    <w:p w14:paraId="25A9A0E8" w14:textId="4B7CEBB1" w:rsidR="00A325E7" w:rsidRPr="00101F2A" w:rsidRDefault="005409D7" w:rsidP="00A325E7">
      <w:pPr>
        <w:rPr>
          <w:lang w:val="fr-FR"/>
        </w:rPr>
      </w:pPr>
      <m:oMathPara>
        <m:oMath>
          <m:d>
            <m:dPr>
              <m:begChr m:val="{"/>
              <m:endChr m:val=""/>
              <m:ctrlPr>
                <w:rPr>
                  <w:rFonts w:ascii="Cambria Math" w:hAnsi="Cambria Math"/>
                  <w:i/>
                  <w:lang w:val="fr-FR"/>
                </w:rPr>
              </m:ctrlPr>
            </m:dPr>
            <m:e>
              <m:eqArr>
                <m:eqArrPr>
                  <m:ctrlPr>
                    <w:rPr>
                      <w:rFonts w:ascii="Cambria Math" w:hAnsi="Cambria Math"/>
                      <w:i/>
                      <w:lang w:val="fr-FR"/>
                    </w:rPr>
                  </m:ctrlPr>
                </m:eqArrPr>
                <m:e>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0</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0</m:t>
                              </m:r>
                            </m:e>
                          </m:d>
                        </m:sup>
                      </m:sSubSup>
                    </m:e>
                  </m:d>
                  <m:r>
                    <w:rPr>
                      <w:rFonts w:ascii="Cambria Math" w:hAnsi="Cambria Math"/>
                      <w:lang w:val="fr-FR"/>
                    </w:rPr>
                    <m:t>=</m:t>
                  </m:r>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r>
                            <w:rPr>
                              <w:rFonts w:ascii="Cambria Math" w:hAnsi="Cambria Math"/>
                              <w:lang w:val="fr-FR"/>
                            </w:rPr>
                            <m:t>0</m:t>
                          </m:r>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r>
                            <w:rPr>
                              <w:rFonts w:ascii="Cambria Math" w:hAnsi="Cambria Math"/>
                              <w:lang w:val="fr-FR"/>
                            </w:rPr>
                            <m:t>0</m:t>
                          </m:r>
                        </m:sup>
                      </m:sSubSup>
                    </m:e>
                  </m:d>
                </m:e>
                <m:e>
                  <m:r>
                    <w:rPr>
                      <w:rFonts w:ascii="Cambria Math" w:hAnsi="Cambria Math"/>
                      <w:lang w:val="fr-FR"/>
                    </w:rPr>
                    <m:t>∀n</m:t>
                  </m:r>
                  <m:r>
                    <m:rPr>
                      <m:scr m:val="double-struck"/>
                    </m:rPr>
                    <w:rPr>
                      <w:rFonts w:ascii="Cambria Math" w:hAnsi="Cambria Math"/>
                      <w:lang w:val="fr-FR"/>
                    </w:rPr>
                    <m:t>∈N,</m:t>
                  </m:r>
                  <m:d>
                    <m:dPr>
                      <m:begChr m:val="{"/>
                      <m:endChr m:val=""/>
                      <m:ctrlPr>
                        <w:rPr>
                          <w:rFonts w:ascii="Cambria Math" w:hAnsi="Cambria Math"/>
                          <w:i/>
                          <w:lang w:val="fr-FR"/>
                        </w:rPr>
                      </m:ctrlPr>
                    </m:dPr>
                    <m:e>
                      <m:eqArr>
                        <m:eqArrPr>
                          <m:ctrlPr>
                            <w:rPr>
                              <w:rFonts w:ascii="Cambria Math" w:hAnsi="Cambria Math"/>
                              <w:i/>
                              <w:lang w:val="fr-FR"/>
                            </w:rPr>
                          </m:ctrlPr>
                        </m:eqArr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r>
                                <w:rPr>
                                  <w:rFonts w:ascii="Cambria Math" w:hAnsi="Cambria Math"/>
                                  <w:lang w:val="fr-FR"/>
                                </w:rPr>
                                <m:t xml:space="preserve"> </m:t>
                              </m:r>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1</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e>
                        <m:e>
                          <m:r>
                            <w:rPr>
                              <w:rFonts w:ascii="Cambria Math" w:hAnsi="Cambria Math"/>
                            </w:rPr>
                            <m:t>⋮&amp;</m:t>
                          </m:r>
                          <m:ctrlPr>
                            <w:rPr>
                              <w:rFonts w:ascii="Cambria Math" w:hAnsi="Cambria Math"/>
                              <w:i/>
                            </w:rPr>
                          </m:ctrlPr>
                        </m:e>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ctrlPr>
                                    <w:rPr>
                                      <w:rFonts w:ascii="Cambria Math" w:hAnsi="Cambria Math"/>
                                      <w:i/>
                                    </w:rPr>
                                  </m:ctrlPr>
                                </m:e>
                              </m:acc>
                              <m:ctrlPr>
                                <w:rPr>
                                  <w:rFonts w:ascii="Cambria Math" w:hAnsi="Cambria Math"/>
                                  <w:i/>
                                </w:rPr>
                              </m:ctrlPr>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n+1</m:t>
                                  </m:r>
                                </m:e>
                              </m:d>
                              <m:r>
                                <w:rPr>
                                  <w:rFonts w:ascii="Cambria Math" w:hAnsi="Cambria Math"/>
                                  <w:lang w:val="fr-FR"/>
                                </w:rPr>
                                <m:t xml:space="preserve"> </m:t>
                              </m:r>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k</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ctrlPr>
                            <w:rPr>
                              <w:rFonts w:ascii="Cambria Math" w:eastAsia="Cambria Math" w:hAnsi="Cambria Math" w:cs="Cambria Math"/>
                              <w:i/>
                            </w:rPr>
                          </m:ctrlPr>
                        </m:e>
                        <m:e>
                          <m:r>
                            <w:rPr>
                              <w:rFonts w:ascii="Cambria Math" w:hAnsi="Cambria Math"/>
                            </w:rPr>
                            <m:t>⋮&amp;</m:t>
                          </m:r>
                          <m:ctrlPr>
                            <w:rPr>
                              <w:rFonts w:ascii="Cambria Math" w:eastAsia="Cambria Math" w:hAnsi="Cambria Math" w:cs="Cambria Math"/>
                              <w:i/>
                            </w:rPr>
                          </m:ctrlPr>
                        </m:e>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ctrlPr>
                                    <w:rPr>
                                      <w:rFonts w:ascii="Cambria Math" w:eastAsia="Cambria Math" w:hAnsi="Cambria Math" w:cs="Cambria Math"/>
                                      <w:i/>
                                    </w:rPr>
                                  </m:ctrlPr>
                                </m:e>
                              </m:acc>
                              <m:ctrlPr>
                                <w:rPr>
                                  <w:rFonts w:ascii="Cambria Math" w:eastAsia="Cambria Math" w:hAnsi="Cambria Math" w:cs="Cambria Math"/>
                                  <w:i/>
                                </w:rPr>
                              </m:ctrlPr>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&amp;=</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N</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xml:space="preserve">,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e>
                      </m:eqArr>
                    </m:e>
                  </m:d>
                </m:e>
              </m:eqArr>
            </m:e>
          </m:d>
          <m:r>
            <w:rPr>
              <w:rFonts w:ascii="Cambria Math" w:hAnsi="Cambria Math"/>
              <w:lang w:val="fr-FR"/>
            </w:rPr>
            <m:t>.</m:t>
          </m:r>
        </m:oMath>
      </m:oMathPara>
    </w:p>
    <w:p w14:paraId="330BD2C1" w14:textId="5422AD07" w:rsidR="00101F2A" w:rsidRDefault="00101F2A" w:rsidP="00A325E7">
      <w:pPr>
        <w:rPr>
          <w:lang w:val="fr-FR"/>
        </w:rPr>
      </w:pPr>
      <w:r>
        <w:rPr>
          <w:lang w:val="fr-FR"/>
        </w:rPr>
        <w:t xml:space="preserve">Il converge sous des conditions similaires à l’algorithme de point fixe classique, voir le paragraphe </w:t>
      </w:r>
      <w:r>
        <w:rPr>
          <w:lang w:val="fr-FR"/>
        </w:rPr>
        <w:fldChar w:fldCharType="begin"/>
      </w:r>
      <w:r>
        <w:rPr>
          <w:lang w:val="fr-FR"/>
        </w:rPr>
        <w:instrText xml:space="preserve"> REF _Ref420508733 \w \h </w:instrText>
      </w:r>
      <w:r>
        <w:rPr>
          <w:lang w:val="fr-FR"/>
        </w:rPr>
      </w:r>
      <w:r>
        <w:rPr>
          <w:lang w:val="fr-FR"/>
        </w:rPr>
        <w:fldChar w:fldCharType="separate"/>
      </w:r>
      <w:r w:rsidR="00432E84">
        <w:rPr>
          <w:b/>
          <w:bCs/>
          <w:lang w:val="fr-FR"/>
        </w:rPr>
        <w:t>Erreur ! Source du renvoi introuvable.</w:t>
      </w:r>
      <w:r>
        <w:rPr>
          <w:lang w:val="fr-FR"/>
        </w:rPr>
        <w:fldChar w:fldCharType="end"/>
      </w:r>
      <w:r>
        <w:rPr>
          <w:lang w:val="fr-FR"/>
        </w:rPr>
        <w:t>. Il est disponible dans Kroto et utilise la même fonction contractante que ci-dessus.</w:t>
      </w:r>
    </w:p>
    <w:p w14:paraId="3D7DD317" w14:textId="246D172A" w:rsidR="00A80F72" w:rsidRPr="00101F2A" w:rsidRDefault="00A80F72" w:rsidP="00A325E7">
      <w:pPr>
        <w:rPr>
          <w:lang w:val="fr-FR"/>
        </w:rPr>
      </w:pPr>
      <w:r>
        <w:rPr>
          <w:lang w:val="fr-FR"/>
        </w:rPr>
        <w:t xml:space="preserve">Ici encore dans l’expression de l’opération de point fixe, les matrices </w:t>
      </w:r>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M</m:t>
                </m:r>
              </m:e>
            </m:acc>
          </m:e>
          <m:sub>
            <m:r>
              <w:rPr>
                <w:rFonts w:ascii="Cambria Math" w:hAnsi="Cambria Math"/>
                <w:lang w:val="fr-FR"/>
              </w:rPr>
              <m:t>i,j</m:t>
            </m:r>
          </m:sub>
        </m:sSub>
      </m:oMath>
      <w:r>
        <w:rPr>
          <w:lang w:val="fr-FR"/>
        </w:rPr>
        <w:t xml:space="preserve"> doivent être évaluées avec les positions utilisées pour le nœud courant :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k</m:t>
            </m:r>
          </m:sub>
        </m:sSub>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k-1</m:t>
                </m:r>
              </m:sub>
              <m:sup>
                <m:d>
                  <m:dPr>
                    <m:ctrlPr>
                      <w:rPr>
                        <w:rFonts w:ascii="Cambria Math" w:hAnsi="Cambria Math"/>
                        <w:i/>
                        <w:lang w:val="fr-FR"/>
                      </w:rPr>
                    </m:ctrlPr>
                  </m:dPr>
                  <m:e>
                    <m:r>
                      <w:rPr>
                        <w:rFonts w:ascii="Cambria Math" w:hAnsi="Cambria Math"/>
                        <w:lang w:val="fr-FR"/>
                      </w:rPr>
                      <m:t>n+1</m:t>
                    </m:r>
                  </m:e>
                </m:d>
              </m:sup>
            </m:sSubSup>
            <m:r>
              <w:rPr>
                <w:rFonts w:ascii="Cambria Math" w:hAnsi="Cambria Math"/>
                <w:lang w:val="fr-FR"/>
              </w:rPr>
              <m:t>,</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k</m:t>
                </m:r>
              </m:sub>
              <m:sup>
                <m:d>
                  <m:dPr>
                    <m:ctrlPr>
                      <w:rPr>
                        <w:rFonts w:ascii="Cambria Math" w:hAnsi="Cambria Math"/>
                        <w:i/>
                        <w:lang w:val="fr-FR"/>
                      </w:rPr>
                    </m:ctrlPr>
                  </m:dPr>
                  <m:e>
                    <m:r>
                      <w:rPr>
                        <w:rFonts w:ascii="Cambria Math" w:hAnsi="Cambria Math"/>
                        <w:lang w:val="fr-FR"/>
                      </w:rPr>
                      <m:t>n</m:t>
                    </m:r>
                  </m:e>
                </m:d>
              </m:sup>
            </m:sSubSup>
            <m:r>
              <w:rPr>
                <w:rFonts w:ascii="Cambria Math" w:hAnsi="Cambria Math"/>
                <w:lang w:val="fr-FR"/>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e>
                </m:d>
              </m:sup>
            </m:sSubSup>
          </m:e>
        </m:d>
      </m:oMath>
      <w:r>
        <w:rPr>
          <w:lang w:val="fr-FR"/>
        </w:rPr>
        <w:t>.</w:t>
      </w:r>
    </w:p>
    <w:p w14:paraId="656D68BC" w14:textId="0D2976A6" w:rsidR="00357040" w:rsidRDefault="00357040" w:rsidP="009B64B8">
      <w:pPr>
        <w:pStyle w:val="Titre3"/>
        <w:rPr>
          <w:lang w:val="fr-FR"/>
        </w:rPr>
      </w:pPr>
      <w:bookmarkStart w:id="31" w:name="_Toc421081617"/>
      <w:r w:rsidRPr="00CC1197">
        <w:rPr>
          <w:lang w:val="fr-FR"/>
        </w:rPr>
        <w:t>Gradient</w:t>
      </w:r>
      <w:r w:rsidR="009B64B8">
        <w:rPr>
          <w:lang w:val="fr-FR"/>
        </w:rPr>
        <w:t xml:space="preserve"> ou Pseudo-Newton</w:t>
      </w:r>
      <w:bookmarkEnd w:id="31"/>
    </w:p>
    <w:p w14:paraId="17000C23" w14:textId="2F474D15" w:rsidR="00A4416F" w:rsidRDefault="00A4416F" w:rsidP="00A4416F">
      <w:pPr>
        <w:rPr>
          <w:lang w:val="fr-FR"/>
        </w:rPr>
      </w:pPr>
      <w:r>
        <w:rPr>
          <w:lang w:val="fr-FR"/>
        </w:rPr>
        <w:t xml:space="preserve">On peut aussi inverser </w:t>
      </w:r>
      <w:r w:rsidR="00965B63">
        <w:rPr>
          <w:lang w:val="fr-FR"/>
        </w:rPr>
        <w:t xml:space="preserve">point par point les équations </w:t>
      </w:r>
      <w:r w:rsidR="00965B63">
        <w:rPr>
          <w:lang w:val="fr-FR"/>
        </w:rPr>
        <w:fldChar w:fldCharType="begin"/>
      </w:r>
      <w:r w:rsidR="00965B63">
        <w:rPr>
          <w:lang w:val="fr-FR"/>
        </w:rPr>
        <w:instrText xml:space="preserve"> REF _Ref420481974 \h </w:instrText>
      </w:r>
      <w:r w:rsidR="00965B63">
        <w:rPr>
          <w:lang w:val="fr-FR"/>
        </w:rPr>
      </w:r>
      <w:r w:rsidR="00965B63">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sidR="00965B63">
        <w:rPr>
          <w:lang w:val="fr-FR"/>
        </w:rPr>
        <w:fldChar w:fldCharType="end"/>
      </w:r>
      <w:r w:rsidR="00A325E7">
        <w:rPr>
          <w:lang w:val="fr-FR"/>
        </w:rPr>
        <w:t xml:space="preserve"> et utiliser le processus itératif </w:t>
      </w:r>
      <w:r w:rsidR="00965B63">
        <w:rPr>
          <w:lang w:val="fr-FR"/>
        </w:rPr>
        <w:t>suivant </w:t>
      </w:r>
      <w:r w:rsidR="00A325E7">
        <w:rPr>
          <w:lang w:val="fr-FR"/>
        </w:rPr>
        <w:t>:</w:t>
      </w:r>
    </w:p>
    <w:p w14:paraId="26F75923" w14:textId="375B3FF5" w:rsidR="00A4416F" w:rsidRPr="00A80F72" w:rsidRDefault="005409D7" w:rsidP="00965B6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&amp;∀i∈</m:t>
                  </m:r>
                  <m:sSubSup>
                    <m:sSubSupPr>
                      <m:ctrlPr>
                        <w:rPr>
                          <w:rFonts w:ascii="Cambria Math" w:hAnsi="Cambria Math"/>
                          <w:i/>
                        </w:rPr>
                      </m:ctrlPr>
                    </m:sSubSupPr>
                    <m:e>
                      <m:r>
                        <m:rPr>
                          <m:scr m:val="double-struck"/>
                        </m:rPr>
                        <w:rPr>
                          <w:rFonts w:ascii="Cambria Math" w:hAnsi="Cambria Math"/>
                        </w:rPr>
                        <m:t>N</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0</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0</m:t>
                      </m:r>
                    </m:sup>
                  </m:sSubSup>
                </m:e>
                <m:e>
                  <m:r>
                    <w:rPr>
                      <w:rFonts w:ascii="Cambria Math" w:hAnsi="Cambria Math"/>
                    </w:rPr>
                    <m:t>&amp;∀n</m:t>
                  </m:r>
                  <m:r>
                    <m:rPr>
                      <m:scr m:val="double-struck"/>
                    </m:rPr>
                    <w:rPr>
                      <w:rFonts w:ascii="Cambria Math" w:hAnsi="Cambria Math"/>
                    </w:rPr>
                    <m:t>∈N, ∀</m:t>
                  </m:r>
                  <m:r>
                    <w:rPr>
                      <w:rFonts w:ascii="Cambria Math" w:hAnsi="Cambria Math"/>
                    </w:rPr>
                    <m:t>i∈</m:t>
                  </m:r>
                  <m:sSubSup>
                    <m:sSubSupPr>
                      <m:ctrlPr>
                        <w:rPr>
                          <w:rFonts w:ascii="Cambria Math" w:hAnsi="Cambria Math"/>
                          <w:i/>
                        </w:rPr>
                      </m:ctrlPr>
                    </m:sSubSupPr>
                    <m:e>
                      <m:r>
                        <m:rPr>
                          <m:scr m:val="double-struck"/>
                        </m:rPr>
                        <w:rPr>
                          <w:rFonts w:ascii="Cambria Math" w:hAnsi="Cambria Math"/>
                        </w:rPr>
                        <m:t>N</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n+1</m:t>
                          </m:r>
                        </m:e>
                      </m:d>
                    </m:sup>
                  </m:sSubSup>
                  <m:r>
                    <w:rPr>
                      <w:rFonts w:ascii="Cambria Math" w:hAnsi="Cambria Math"/>
                    </w:rPr>
                    <m:t>=</m:t>
                  </m:r>
                  <m:sSup>
                    <m:sSupPr>
                      <m:ctrlPr>
                        <w:rPr>
                          <w:rFonts w:ascii="Cambria Math" w:hAnsi="Cambria Math"/>
                        </w:rPr>
                      </m:ctrlPr>
                    </m:sSupPr>
                    <m:e>
                      <m:d>
                        <m:dPr>
                          <m:ctrlPr>
                            <w:rPr>
                              <w:rFonts w:ascii="Cambria Math" w:hAnsi="Cambria Math"/>
                              <w:i/>
                            </w:rPr>
                          </m:ctrlPr>
                        </m:dPr>
                        <m:e>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ctrlPr>
                                    <w:rPr>
                                      <w:rFonts w:ascii="Cambria Math" w:hAnsi="Cambria Math"/>
                                      <w:i/>
                                      <w:iCs/>
                                    </w:rPr>
                                  </m:ctrlPr>
                                </m:e>
                                <m:sub>
                                  <m:r>
                                    <w:rPr>
                                      <w:rFonts w:ascii="Cambria Math" w:hAnsi="Cambria Math"/>
                                    </w:rPr>
                                    <m:t>i</m:t>
                                  </m:r>
                                  <m:r>
                                    <m:rPr>
                                      <m:sty m:val="p"/>
                                    </m:rPr>
                                    <w:rPr>
                                      <w:rFonts w:ascii="Cambria Math" w:hAnsi="Cambria Math"/>
                                    </w:rPr>
                                    <m:t>,</m:t>
                                  </m:r>
                                  <m:r>
                                    <w:rPr>
                                      <w:rFonts w:ascii="Cambria Math" w:hAnsi="Cambria Math"/>
                                    </w:rPr>
                                    <m:t>j</m:t>
                                  </m:r>
                                </m:sub>
                              </m:sSub>
                            </m:e>
                          </m:nary>
                          <m:ctrlPr>
                            <w:rPr>
                              <w:rFonts w:ascii="Cambria Math" w:hAnsi="Cambria Math"/>
                            </w:rPr>
                          </m:ctrlPr>
                        </m:e>
                      </m:d>
                      <m:ctrlPr>
                        <w:rPr>
                          <w:rFonts w:ascii="Cambria Math" w:hAnsi="Cambria Math"/>
                          <w:i/>
                        </w:rPr>
                      </m:ctrlPr>
                    </m:e>
                    <m:sup>
                      <m:r>
                        <m:rPr>
                          <m:sty m:val="p"/>
                        </m:rPr>
                        <w:rPr>
                          <w:rFonts w:ascii="Cambria Math" w:hAnsi="Cambria Math"/>
                        </w:rPr>
                        <m:t>-1</m:t>
                      </m:r>
                    </m:sup>
                  </m:sSup>
                  <m:r>
                    <m:rPr>
                      <m:sty m:val="p"/>
                    </m:rPr>
                    <w:rPr>
                      <w:rFonts w:ascii="Cambria Math" w:hAnsi="Cambria Math"/>
                    </w:rPr>
                    <m:t>.</m:t>
                  </m:r>
                  <m:d>
                    <m:dPr>
                      <m:ctrlPr>
                        <w:rPr>
                          <w:rFonts w:ascii="Cambria Math" w:hAnsi="Cambria Math"/>
                          <w:i/>
                        </w:rPr>
                      </m:ctrlPr>
                    </m:dPr>
                    <m:e>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ctrlPr>
                                <w:rPr>
                                  <w:rFonts w:ascii="Cambria Math" w:hAnsi="Cambria Math"/>
                                  <w:i/>
                                  <w:iCs/>
                                </w:rPr>
                              </m:ctrlPr>
                            </m:e>
                            <m:sub>
                              <m:r>
                                <w:rPr>
                                  <w:rFonts w:ascii="Cambria Math" w:hAnsi="Cambria Math"/>
                                </w:rPr>
                                <m:t>i</m:t>
                              </m:r>
                              <m:r>
                                <m:rPr>
                                  <m:sty m:val="p"/>
                                </m:rPr>
                                <w:rPr>
                                  <w:rFonts w:ascii="Cambria Math" w:hAnsi="Cambria Math"/>
                                </w:rPr>
                                <m:t>,</m:t>
                              </m:r>
                              <m:r>
                                <w:rPr>
                                  <w:rFonts w:ascii="Cambria Math" w:hAnsi="Cambria Math"/>
                                </w:rPr>
                                <m:t>j</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2</m:t>
                                  </m:r>
                                </m:e>
                                <m:sub>
                                  <m:r>
                                    <w:rPr>
                                      <w:rFonts w:ascii="Cambria Math" w:hAnsi="Cambria Math"/>
                                    </w:rPr>
                                    <m:t>j</m:t>
                                  </m:r>
                                </m:sub>
                              </m:sSub>
                            </m:sub>
                            <m:sup>
                              <m:d>
                                <m:dPr>
                                  <m:ctrlPr>
                                    <w:rPr>
                                      <w:rFonts w:ascii="Cambria Math" w:hAnsi="Cambria Math"/>
                                      <w:i/>
                                    </w:rPr>
                                  </m:ctrlPr>
                                </m:dPr>
                                <m:e>
                                  <m:r>
                                    <w:rPr>
                                      <w:rFonts w:ascii="Cambria Math" w:hAnsi="Cambria Math"/>
                                    </w:rPr>
                                    <m:t>n</m:t>
                                  </m:r>
                                </m:e>
                              </m:d>
                            </m:sup>
                          </m:sSubSup>
                        </m:e>
                      </m:nary>
                      <m:ctrlPr>
                        <w:rPr>
                          <w:rFonts w:ascii="Cambria Math" w:hAnsi="Cambria Math"/>
                        </w:rPr>
                      </m:ctrlPr>
                    </m:e>
                  </m:d>
                </m:e>
              </m:eqArr>
            </m:e>
          </m:d>
        </m:oMath>
      </m:oMathPara>
    </w:p>
    <w:p w14:paraId="24B45551" w14:textId="2FA2CF6F" w:rsidR="00A80F72" w:rsidRDefault="002A74DB" w:rsidP="00965B63">
      <w:pPr>
        <w:rPr>
          <w:lang w:val="fr-FR"/>
        </w:rPr>
      </w:pPr>
      <w:r>
        <w:rPr>
          <w:lang w:val="fr-FR"/>
        </w:rPr>
        <w:t>Lorsqu’il converge, ce processus</w:t>
      </w:r>
      <w:r w:rsidR="00F12EBF">
        <w:rPr>
          <w:lang w:val="fr-FR"/>
        </w:rPr>
        <w:t xml:space="preserve"> peut le faire</w:t>
      </w:r>
      <w:r>
        <w:rPr>
          <w:lang w:val="fr-FR"/>
        </w:rPr>
        <w:t xml:space="preserve"> en vitesse quadratique</w:t>
      </w:r>
      <w:r w:rsidR="00F12EBF">
        <w:rPr>
          <w:lang w:val="fr-FR"/>
        </w:rPr>
        <w:t xml:space="preserve"> : c’est un algorithme assimilé à l’algorithme de Newton, </w:t>
      </w:r>
      <m:oMath>
        <m:nary>
          <m:naryPr>
            <m:chr m:val="∑"/>
            <m:limLoc m:val="subSup"/>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ctrlPr>
                  <w:rPr>
                    <w:rFonts w:ascii="Cambria Math" w:hAnsi="Cambria Math"/>
                    <w:i/>
                    <w:iCs/>
                  </w:rPr>
                </m:ctrlPr>
              </m:e>
              <m:sub>
                <m:r>
                  <w:rPr>
                    <w:rFonts w:ascii="Cambria Math" w:hAnsi="Cambria Math"/>
                  </w:rPr>
                  <m:t>i</m:t>
                </m:r>
                <m:r>
                  <m:rPr>
                    <m:sty m:val="p"/>
                  </m:rPr>
                  <w:rPr>
                    <w:rFonts w:ascii="Cambria Math" w:hAnsi="Cambria Math"/>
                    <w:lang w:val="fr-FR"/>
                  </w:rPr>
                  <m:t>,</m:t>
                </m:r>
                <m:r>
                  <w:rPr>
                    <w:rFonts w:ascii="Cambria Math" w:hAnsi="Cambria Math"/>
                  </w:rPr>
                  <m:t>j</m:t>
                </m:r>
              </m:sub>
            </m:sSub>
          </m:e>
        </m:nary>
      </m:oMath>
      <w:r w:rsidR="00F12EBF" w:rsidRPr="00F12EBF">
        <w:rPr>
          <w:lang w:val="fr-FR"/>
        </w:rPr>
        <w:t xml:space="preserve"> étant une dérivée partielle de la fonction que l’on cherche à </w:t>
      </w:r>
      <w:r w:rsidR="00F12EBF">
        <w:rPr>
          <w:lang w:val="fr-FR"/>
        </w:rPr>
        <w:t>minimis</w:t>
      </w:r>
      <w:r w:rsidR="00F12EBF" w:rsidRPr="00F12EBF">
        <w:rPr>
          <w:lang w:val="fr-FR"/>
        </w:rPr>
        <w:t xml:space="preserve">er, selon la </w:t>
      </w:r>
      <w:r w:rsidR="00F12EBF">
        <w:rPr>
          <w:lang w:val="fr-FR"/>
        </w:rPr>
        <w:t>r</w:t>
      </w:r>
      <w:r w:rsidR="00F12EBF" w:rsidRPr="00F12EBF">
        <w:rPr>
          <w:lang w:val="fr-FR"/>
        </w:rPr>
        <w:t>emarque du parag</w:t>
      </w:r>
      <w:r w:rsidR="00F12EBF">
        <w:rPr>
          <w:lang w:val="fr-FR"/>
        </w:rPr>
        <w:t xml:space="preserve">raphe </w:t>
      </w:r>
      <w:r w:rsidR="00F12EBF">
        <w:rPr>
          <w:lang w:val="fr-FR"/>
        </w:rPr>
        <w:fldChar w:fldCharType="begin"/>
      </w:r>
      <w:r w:rsidR="00F12EBF">
        <w:rPr>
          <w:lang w:val="fr-FR"/>
        </w:rPr>
        <w:instrText xml:space="preserve"> REF _Ref421018933 \w \h </w:instrText>
      </w:r>
      <w:r w:rsidR="00F12EBF">
        <w:rPr>
          <w:lang w:val="fr-FR"/>
        </w:rPr>
      </w:r>
      <w:r w:rsidR="00F12EBF">
        <w:rPr>
          <w:lang w:val="fr-FR"/>
        </w:rPr>
        <w:fldChar w:fldCharType="separate"/>
      </w:r>
      <w:r w:rsidR="00432E84">
        <w:rPr>
          <w:lang w:val="fr-FR"/>
        </w:rPr>
        <w:t>2.3</w:t>
      </w:r>
      <w:r w:rsidR="00F12EBF">
        <w:rPr>
          <w:lang w:val="fr-FR"/>
        </w:rPr>
        <w:fldChar w:fldCharType="end"/>
      </w:r>
      <w:r>
        <w:rPr>
          <w:lang w:val="fr-FR"/>
        </w:rPr>
        <w:t>. Par contre, il est instable dans la plupart des cas et doit être amorti pour garantir la convergence. De plus, l’opération d’inversion de matrice étant plus lente que des simples produits et sommes, le temps de calcul total nécessaire pour ce processus est rarement inférieur à celui des calculs précédents. Il est disponible dans Kroto, mais non recommandé.</w:t>
      </w:r>
    </w:p>
    <w:p w14:paraId="61009D6C" w14:textId="08F0BA13" w:rsidR="00C1644F" w:rsidRDefault="00F12EBF" w:rsidP="009B64B8">
      <w:pPr>
        <w:pStyle w:val="Titre3"/>
        <w:rPr>
          <w:lang w:val="fr-FR"/>
        </w:rPr>
      </w:pPr>
      <w:bookmarkStart w:id="32" w:name="_Toc421081618"/>
      <w:r>
        <w:rPr>
          <w:lang w:val="fr-FR"/>
        </w:rPr>
        <w:t>Gradient conjugué</w:t>
      </w:r>
      <w:bookmarkEnd w:id="32"/>
    </w:p>
    <w:p w14:paraId="4631A16A" w14:textId="23C2A907" w:rsidR="00F12EBF" w:rsidRPr="00F12EBF" w:rsidRDefault="00F12EBF" w:rsidP="00F12EBF">
      <w:pPr>
        <w:rPr>
          <w:lang w:val="fr-FR"/>
        </w:rPr>
      </w:pPr>
      <w:r>
        <w:rPr>
          <w:lang w:val="fr-FR"/>
        </w:rPr>
        <w:t xml:space="preserve">Dans </w:t>
      </w:r>
      <w:r>
        <w:rPr>
          <w:lang w:val="fr-FR"/>
        </w:rPr>
        <w:fldChar w:fldCharType="begin" w:fldLock="1"/>
      </w:r>
      <w:r w:rsidR="001D5FBA">
        <w:rPr>
          <w:lang w:val="fr-FR"/>
        </w:rPr>
        <w:instrText>ADDIN CSL_CITATION { "citationItems" : [ { "id" : "ITEM-1", "itemData" : { "ISSN" : "03043622", "author" : [ { "dropping-particle" : "", "family" : "Maurin", "given" : "Bernard", "non-dropping-particle" : "", "parse-names" : false, "suffix" : "" }, { "dropping-particle" : "", "family" : "Motro", "given" : "Ren\u00e9", "non-dropping-particle" : "", "parse-names" : false, "suffix" : "" } ], "container-title" : "International Journal of Solids and Structures", "id" : "ITEM-1", "issued" : { "date-parts" : [ [ "2001" ] ] }, "page" : "2387-2399", "title" : "Investigation of minimal forms with conjugate gradient method", "type" : "article-journal", "volume" : "38" }, "uris" : [ "http://www.mendeley.com/documents/?uuid=6740e7c8-d41c-4def-aba8-9896f0f0f9fd" ] } ], "mendeley" : { "formattedCitation" : "(Maurin &amp; Motro, 2001)", "plainTextFormattedCitation" : "(Maurin &amp; Motro, 2001)", "previouslyFormattedCitation" : "(Maurin &amp; Motro, 2001)" }, "properties" : { "noteIndex" : 0 }, "schema" : "https://github.com/citation-style-language/schema/raw/master/csl-citation.json" }</w:instrText>
      </w:r>
      <w:r>
        <w:rPr>
          <w:lang w:val="fr-FR"/>
        </w:rPr>
        <w:fldChar w:fldCharType="separate"/>
      </w:r>
      <w:r w:rsidRPr="00F12EBF">
        <w:rPr>
          <w:noProof/>
          <w:lang w:val="fr-FR"/>
        </w:rPr>
        <w:t>(Maurin &amp; Motro, 2001)</w:t>
      </w:r>
      <w:r>
        <w:rPr>
          <w:lang w:val="fr-FR"/>
        </w:rPr>
        <w:fldChar w:fldCharType="end"/>
      </w:r>
      <w:r>
        <w:rPr>
          <w:lang w:val="fr-FR"/>
        </w:rPr>
        <w:t xml:space="preserve">, les auteurs proposent d’utiliser un algorithme de gradient conjugué, ce qui permet d’éviter l’introduction des coefficients de densité de contraintes. Néanmoins, sur des essais représentant des situations réalistes, cet algorithme est toujours plus lent que leur implémentation de la méthode du point fixe sur les densités de contraintes (jusqu’à 2 fois plus lent). On s’intéresse donc </w:t>
      </w:r>
      <w:r w:rsidR="009B64B8">
        <w:rPr>
          <w:lang w:val="fr-FR"/>
        </w:rPr>
        <w:t>pour la suite</w:t>
      </w:r>
      <w:r>
        <w:rPr>
          <w:lang w:val="fr-FR"/>
        </w:rPr>
        <w:t xml:space="preserve"> uniquement aux méthodes </w:t>
      </w:r>
      <w:r w:rsidR="009B64B8">
        <w:rPr>
          <w:lang w:val="fr-FR"/>
        </w:rPr>
        <w:fldChar w:fldCharType="begin"/>
      </w:r>
      <w:r w:rsidR="009B64B8">
        <w:rPr>
          <w:lang w:val="fr-FR"/>
        </w:rPr>
        <w:instrText xml:space="preserve"> REF _Ref421023424 \h </w:instrText>
      </w:r>
      <w:r w:rsidR="009B64B8">
        <w:rPr>
          <w:lang w:val="fr-FR"/>
        </w:rPr>
      </w:r>
      <w:r w:rsidR="009B64B8">
        <w:rPr>
          <w:lang w:val="fr-FR"/>
        </w:rPr>
        <w:fldChar w:fldCharType="separate"/>
      </w:r>
      <w:r w:rsidR="00432E84">
        <w:rPr>
          <w:lang w:val="fr-FR"/>
        </w:rPr>
        <w:t>Algorithme du p</w:t>
      </w:r>
      <w:r w:rsidR="00432E84" w:rsidRPr="00CC1197">
        <w:rPr>
          <w:lang w:val="fr-FR"/>
        </w:rPr>
        <w:t>oint fixe</w:t>
      </w:r>
      <w:r w:rsidR="009B64B8">
        <w:rPr>
          <w:lang w:val="fr-FR"/>
        </w:rPr>
        <w:fldChar w:fldCharType="end"/>
      </w:r>
      <w:r w:rsidR="009B64B8">
        <w:rPr>
          <w:lang w:val="fr-FR"/>
        </w:rPr>
        <w:t xml:space="preserve"> </w:t>
      </w:r>
      <w:r>
        <w:rPr>
          <w:lang w:val="fr-FR"/>
        </w:rPr>
        <w:t>et</w:t>
      </w:r>
      <w:r w:rsidR="009B64B8">
        <w:rPr>
          <w:lang w:val="fr-FR"/>
        </w:rPr>
        <w:t xml:space="preserve"> </w:t>
      </w:r>
      <w:r w:rsidR="009B64B8">
        <w:rPr>
          <w:lang w:val="fr-FR"/>
        </w:rPr>
        <w:fldChar w:fldCharType="begin"/>
      </w:r>
      <w:r w:rsidR="009B64B8">
        <w:rPr>
          <w:lang w:val="fr-FR"/>
        </w:rPr>
        <w:instrText xml:space="preserve"> REF _Ref421019168 \h </w:instrText>
      </w:r>
      <w:r w:rsidR="009B64B8">
        <w:rPr>
          <w:lang w:val="fr-FR"/>
        </w:rPr>
      </w:r>
      <w:r w:rsidR="009B64B8">
        <w:rPr>
          <w:lang w:val="fr-FR"/>
        </w:rPr>
        <w:fldChar w:fldCharType="separate"/>
      </w:r>
      <w:r w:rsidR="00432E84">
        <w:rPr>
          <w:lang w:val="fr-FR"/>
        </w:rPr>
        <w:t>Algorithme de Gauss-Seidel</w:t>
      </w:r>
      <w:r w:rsidR="009B64B8">
        <w:rPr>
          <w:lang w:val="fr-FR"/>
        </w:rPr>
        <w:fldChar w:fldCharType="end"/>
      </w:r>
      <w:r>
        <w:rPr>
          <w:lang w:val="fr-FR"/>
        </w:rPr>
        <w:t>.</w:t>
      </w:r>
    </w:p>
    <w:p w14:paraId="26CE0D58" w14:textId="77777777" w:rsidR="00357040" w:rsidRPr="00CC1197" w:rsidRDefault="00357040" w:rsidP="005A4221">
      <w:pPr>
        <w:pStyle w:val="Titre2"/>
        <w:rPr>
          <w:lang w:val="fr-FR"/>
        </w:rPr>
      </w:pPr>
      <w:bookmarkStart w:id="33" w:name="_Toc421081619"/>
      <w:r w:rsidRPr="00CC1197">
        <w:rPr>
          <w:lang w:val="fr-FR"/>
        </w:rPr>
        <w:lastRenderedPageBreak/>
        <w:t>Convergence</w:t>
      </w:r>
      <w:bookmarkEnd w:id="33"/>
    </w:p>
    <w:p w14:paraId="49E2C2F5" w14:textId="60559D35" w:rsidR="00357040" w:rsidRPr="00CC1197" w:rsidRDefault="00DF7FEF" w:rsidP="007948F9">
      <w:pPr>
        <w:pStyle w:val="Titre3"/>
        <w:rPr>
          <w:lang w:val="fr-FR"/>
        </w:rPr>
      </w:pPr>
      <w:bookmarkStart w:id="34" w:name="_Toc421081620"/>
      <w:r>
        <w:rPr>
          <w:lang w:val="fr-FR"/>
        </w:rPr>
        <w:t>Théorème du point fixe</w:t>
      </w:r>
      <w:bookmarkEnd w:id="34"/>
    </w:p>
    <w:p w14:paraId="6197D88A" w14:textId="65526385" w:rsidR="00F37368" w:rsidRDefault="00F37368" w:rsidP="00F37368">
      <w:pPr>
        <w:rPr>
          <w:lang w:val="fr-FR"/>
        </w:rPr>
      </w:pPr>
      <w:r>
        <w:rPr>
          <w:lang w:val="fr-FR"/>
        </w:rPr>
        <w:t xml:space="preserve">Pour prouver la convergence de l’algorithme, on utilise le théorème du point fixe de </w:t>
      </w:r>
      <w:r w:rsidR="000C5279">
        <w:rPr>
          <w:lang w:val="fr-FR"/>
        </w:rPr>
        <w:t>Picard</w:t>
      </w:r>
      <w:r w:rsidR="00E02590">
        <w:rPr>
          <w:lang w:val="fr-FR"/>
        </w:rPr>
        <w:t>, valable pour des applications contractantes</w:t>
      </w:r>
      <w:r w:rsidR="00273AA1">
        <w:rPr>
          <w:lang w:val="fr-FR"/>
        </w:rPr>
        <w:t xml:space="preserve"> </w:t>
      </w:r>
      <w:r w:rsidR="00273AA1">
        <w:rPr>
          <w:lang w:val="fr-FR"/>
        </w:rPr>
        <w:fldChar w:fldCharType="begin" w:fldLock="1"/>
      </w:r>
      <w:r w:rsidR="00791DE0">
        <w:rPr>
          <w:lang w:val="fr-FR"/>
        </w:rPr>
        <w:instrText>ADDIN CSL_CITATION { "citationItems" : [ { "id" : "ITEM-1", "itemData" : { "ISBN" : "2730214151", "abstract" : "Ce cours a comme ambition de pr\u00e9senter les concepts de base permettant de discuter quelques probl\u00e8mes classiques du calcul des variations. Tout en donnant des m\u00e9thodes de port\u00e9e g\u00e9n\u00e9rale, Il est centr\u00e9 autour de la recherche des extremums d'une fonction d\u00e9finie sur un espace. Pour faire cela, il convient de g\u00e9n\u00e9raliser la notion d'espace dans deux directions : d'abord, pour traiter commod\u00e9ment des objets qui sont \"vari\u00e9s\" (le plus souvent des fonctions), il faut disposer d'espaces qui poss\u00e8dent naturellement une infinit\u00e9 de dimensions (c'est l\u00e0 une amorce de l'\u00e9tude de l'analyse fonctionnelle qui s'est r\u00e9v\u00e9l\u00e9e si f\u00e9conde dans la r\u00e9solution des \u00e9quations aux d\u00e9riv\u00e9es partielles); ensuite, pour trouver les extremums de la fonction \u00e9tudi\u00e9e, il faut pouvoir continuer \u00e0 disposer d'une notion de d\u00e9riv\u00e9e dans des espaces courbes comme le sont la plupart des espaces de configuration intervenant dans des situations concr\u00e8tes, par exemple en m\u00e9canique. C'est l\u00e0 une premi\u00e8re rencontre avec la g\u00e9om\u00e9trie diff\u00e9rentielle intrins\u00e8que ; cette partie se cache souvent sous le nom de calcul diff\u00e9rentiel. Pour ce faire nous avons d\u00e9lib\u00e9r\u00e9ment utilis\u00e9 le langage g\u00e9om\u00e9trique parce qu'il nous semble le mieux adapt\u00e9 et le plus efficace pour traiter les probl\u00e8mes que nous avons en vue, d'o\u00f9 le titre de \"Calcul variationnel\" donn\u00e9 \u00e0 ce cours. Ces notes de cours en onze chapitres se d\u00e9composent naturellement en trois parties qu'il est bon d'aborder avec des \u00e9tats d'esprit assez diff\u00e9rents. La premi\u00e8re, intitul\u00e9e \"Le cadre analytique\", regroupe les chapitres I, II et III. Elle se propose d'amplifier et de fortifier les connaissances ant\u00e9rieures des \u00e9tudiants sur les fondements de l'analyse. La deuxi\u00e8me, intitul\u00e9e \"Le cadre g\u00e9om\u00e9trique\", couvre les chapitres IV, V, VI et VII et introduit une d\u00e9marche et des concepts plus nouveaux. Elle suppose la pratique de nombreux exercices (dont certains propos\u00e9s dans ces notes de cours) pour se persuader que parler \"en prose\" tout en le sachant n'est finalement pas chose si difficile. La troisi\u00e8me enfin, intitul\u00e9e \"Le calcul des variations\", englobe les chapitres VIII, IX, X et XI, (et est le v\u00e9ritable aboutissement du cours). Elle ouvre sur un champ tr\u00e8s large d'applications, et c'est cette vari\u00e9t\u00e9 qui fait la force des th\u00e9or\u00e8mes pr\u00e9sent\u00e9s.", "author" : [ { "dropping-particle" : "", "family" : "Bourguignon", "given" : "Jean-Pierre", "non-dropping-particle" : "", "parse-names" : false, "suffix" : "" } ], "id" : "ITEM-1", "issued" : { "date-parts" : [ [ "2007" ] ] }, "number-of-pages" : "328", "publisher" : "Editions Ecole Polytechnique", "title" : "Calcul variationnel", "type" : "book" }, "uris" : [ "http://www.mendeley.com/documents/?uuid=ef736938-5e59-479c-8b4c-cceca8c12473" ] } ], "mendeley" : { "formattedCitation" : "(Bourguignon, 2007)", "plainTextFormattedCitation" : "(Bourguignon, 2007)", "previouslyFormattedCitation" : "(Bourguignon, 2007)" }, "properties" : { "noteIndex" : 0 }, "schema" : "https://github.com/citation-style-language/schema/raw/master/csl-citation.json" }</w:instrText>
      </w:r>
      <w:r w:rsidR="00273AA1">
        <w:rPr>
          <w:lang w:val="fr-FR"/>
        </w:rPr>
        <w:fldChar w:fldCharType="separate"/>
      </w:r>
      <w:r w:rsidR="00273AA1" w:rsidRPr="00E02590">
        <w:rPr>
          <w:noProof/>
          <w:lang w:val="fr-FR"/>
        </w:rPr>
        <w:t>(Bourguignon, 2007)</w:t>
      </w:r>
      <w:r w:rsidR="00273AA1">
        <w:rPr>
          <w:lang w:val="fr-FR"/>
        </w:rPr>
        <w:fldChar w:fldCharType="end"/>
      </w:r>
      <w:r w:rsidRPr="00E02590">
        <w:rPr>
          <w:lang w:val="fr-FR"/>
        </w:rPr>
        <w:t> :</w:t>
      </w:r>
    </w:p>
    <w:p w14:paraId="4C2F960A" w14:textId="66DA935E" w:rsidR="00E02590" w:rsidRPr="00E35806" w:rsidRDefault="00E02590" w:rsidP="00E35806">
      <w:pPr>
        <w:pStyle w:val="Theorem"/>
        <w:rPr>
          <w:vanish/>
          <w:specVanish/>
        </w:rPr>
      </w:pPr>
      <w:r w:rsidRPr="00E35806">
        <w:t xml:space="preserve">Définition </w:t>
      </w:r>
      <w:r w:rsidR="005409D7">
        <w:fldChar w:fldCharType="begin"/>
      </w:r>
      <w:r w:rsidR="005409D7">
        <w:instrText xml:space="preserve"> STYLEREF 1 \s </w:instrText>
      </w:r>
      <w:r w:rsidR="005409D7">
        <w:fldChar w:fldCharType="separate"/>
      </w:r>
      <w:r w:rsidR="00432E84">
        <w:rPr>
          <w:noProof/>
        </w:rPr>
        <w:t>3</w:t>
      </w:r>
      <w:r w:rsidR="005409D7">
        <w:rPr>
          <w:noProof/>
        </w:rPr>
        <w:fldChar w:fldCharType="end"/>
      </w:r>
      <w:r w:rsidRPr="00E35806">
        <w:t>.</w:t>
      </w:r>
      <w:r w:rsidR="005409D7">
        <w:fldChar w:fldCharType="begin"/>
      </w:r>
      <w:r w:rsidR="005409D7">
        <w:instrText xml:space="preserve"> SEQ Définition \* ARABIC \s 1 </w:instrText>
      </w:r>
      <w:r w:rsidR="005409D7">
        <w:fldChar w:fldCharType="separate"/>
      </w:r>
      <w:r w:rsidR="00432E84">
        <w:rPr>
          <w:noProof/>
        </w:rPr>
        <w:t>1</w:t>
      </w:r>
      <w:r w:rsidR="005409D7">
        <w:rPr>
          <w:noProof/>
        </w:rPr>
        <w:fldChar w:fldCharType="end"/>
      </w:r>
      <w:r w:rsidR="00E35806">
        <w:t> :</w:t>
      </w:r>
    </w:p>
    <w:p w14:paraId="4585ACFD" w14:textId="172EEC28" w:rsidR="00E35806" w:rsidRDefault="00E35806" w:rsidP="00E35806">
      <w:pPr>
        <w:rPr>
          <w:lang w:val="fr-FR"/>
        </w:rPr>
      </w:pPr>
      <w:r w:rsidRPr="00E35806">
        <w:rPr>
          <w:lang w:val="fr-FR"/>
        </w:rPr>
        <w:t xml:space="preserve"> </w:t>
      </w:r>
      <w:r w:rsidRPr="00E02590">
        <w:rPr>
          <w:lang w:val="fr-FR"/>
        </w:rPr>
        <w:t xml:space="preserve">Soit </w:t>
      </w:r>
      <m:oMath>
        <m:r>
          <w:rPr>
            <w:rFonts w:ascii="Cambria Math" w:hAnsi="Cambria Math"/>
          </w:rPr>
          <m:t>f</m:t>
        </m:r>
      </m:oMath>
      <w:r w:rsidRPr="00E02590">
        <w:rPr>
          <w:lang w:val="fr-FR"/>
        </w:rPr>
        <w:t xml:space="preserve"> une application </w:t>
      </w:r>
      <m:oMath>
        <m:r>
          <w:rPr>
            <w:rFonts w:ascii="Cambria Math" w:hAnsi="Cambria Math"/>
          </w:rPr>
          <m:t>k</m:t>
        </m:r>
      </m:oMath>
      <w:r w:rsidRPr="00E02590">
        <w:rPr>
          <w:lang w:val="fr-FR"/>
        </w:rPr>
        <w:t>-</w:t>
      </w:r>
      <w:r w:rsidR="00EB4231">
        <w:rPr>
          <w:lang w:val="fr-FR"/>
        </w:rPr>
        <w:t>L</w:t>
      </w:r>
      <w:r w:rsidRPr="00E02590">
        <w:rPr>
          <w:lang w:val="fr-FR"/>
        </w:rPr>
        <w:t>ip</w:t>
      </w:r>
      <w:r>
        <w:rPr>
          <w:lang w:val="fr-FR"/>
        </w:rPr>
        <w:t xml:space="preserve">schitzienne </w:t>
      </w:r>
      <w:r w:rsidRPr="00E02590">
        <w:rPr>
          <w:lang w:val="fr-FR"/>
        </w:rPr>
        <w:t xml:space="preserve">d’un espace métrique </w:t>
      </w:r>
      <m:oMath>
        <m:d>
          <m:dPr>
            <m:ctrlPr>
              <w:rPr>
                <w:rFonts w:ascii="Cambria Math" w:hAnsi="Cambria Math"/>
                <w:i/>
                <w:lang w:val="fr-FR"/>
              </w:rPr>
            </m:ctrlPr>
          </m:dPr>
          <m:e>
            <m:r>
              <w:rPr>
                <w:rFonts w:ascii="Cambria Math" w:hAnsi="Cambria Math"/>
                <w:lang w:val="fr-FR"/>
              </w:rPr>
              <m:t xml:space="preserve">M,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M</m:t>
                </m:r>
              </m:sub>
            </m:sSub>
          </m:e>
        </m:d>
      </m:oMath>
      <w:r w:rsidRPr="00E02590">
        <w:rPr>
          <w:lang w:val="fr-FR"/>
        </w:rPr>
        <w:t xml:space="preserve"> dans un espace métrique </w:t>
      </w:r>
      <m:oMath>
        <m:d>
          <m:dPr>
            <m:ctrlPr>
              <w:rPr>
                <w:rFonts w:ascii="Cambria Math" w:hAnsi="Cambria Math"/>
                <w:i/>
                <w:lang w:val="fr-FR"/>
              </w:rPr>
            </m:ctrlPr>
          </m:dPr>
          <m:e>
            <m:r>
              <w:rPr>
                <w:rFonts w:ascii="Cambria Math" w:hAnsi="Cambria Math"/>
                <w:lang w:val="fr-FR"/>
              </w:rPr>
              <m:t xml:space="preserve">N,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N</m:t>
                </m:r>
              </m:sub>
            </m:sSub>
          </m:e>
        </m:d>
      </m:oMath>
      <w:r w:rsidRPr="00E02590">
        <w:rPr>
          <w:lang w:val="fr-FR"/>
        </w:rPr>
        <w:t xml:space="preserve">. S’il existe un nombre positif ou nul </w:t>
      </w:r>
      <m:oMath>
        <m:r>
          <w:rPr>
            <w:rFonts w:ascii="Cambria Math" w:hAnsi="Cambria Math"/>
            <w:lang w:val="fr-FR"/>
          </w:rPr>
          <m:t>k</m:t>
        </m:r>
      </m:oMath>
      <w:r w:rsidRPr="00E02590">
        <w:rPr>
          <w:lang w:val="fr-FR"/>
        </w:rPr>
        <w:t xml:space="preserve"> tel que, pour tout </w:t>
      </w:r>
      <m:oMath>
        <m:r>
          <w:rPr>
            <w:rFonts w:ascii="Cambria Math" w:hAnsi="Cambria Math"/>
          </w:rPr>
          <m:t>x</m:t>
        </m:r>
        <m:r>
          <w:rPr>
            <w:rFonts w:ascii="Cambria Math" w:hAnsi="Cambria Math"/>
            <w:lang w:val="fr-FR"/>
          </w:rPr>
          <m:t xml:space="preserve">, </m:t>
        </m:r>
        <m:r>
          <w:rPr>
            <w:rFonts w:ascii="Cambria Math" w:hAnsi="Cambria Math"/>
          </w:rPr>
          <m:t>y</m:t>
        </m:r>
        <m:r>
          <w:rPr>
            <w:rFonts w:ascii="Cambria Math" w:hAnsi="Cambria Math"/>
            <w:lang w:val="fr-FR"/>
          </w:rPr>
          <m:t>∈M</m:t>
        </m:r>
      </m:oMath>
      <w:r>
        <w:rPr>
          <w:lang w:val="fr-FR"/>
        </w:rPr>
        <w:t> :</w:t>
      </w:r>
    </w:p>
    <w:p w14:paraId="344A4299" w14:textId="6F0D8698" w:rsidR="00E35806" w:rsidRPr="00A23E7E" w:rsidRDefault="005409D7" w:rsidP="00E35806">
      <w:pPr>
        <w:rPr>
          <w:lang w:val="fr-FR"/>
        </w:rPr>
      </w:pPr>
      <m:oMathPara>
        <m:oMath>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N</m:t>
              </m:r>
            </m:sub>
          </m:sSub>
          <m:d>
            <m:dPr>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r>
                <w:rPr>
                  <w:rFonts w:ascii="Cambria Math" w:hAnsi="Cambria Math"/>
                  <w:lang w:val="fr-FR"/>
                </w:rPr>
                <m:t>,f</m:t>
              </m:r>
              <m:d>
                <m:dPr>
                  <m:ctrlPr>
                    <w:rPr>
                      <w:rFonts w:ascii="Cambria Math" w:hAnsi="Cambria Math"/>
                      <w:i/>
                      <w:lang w:val="fr-FR"/>
                    </w:rPr>
                  </m:ctrlPr>
                </m:dPr>
                <m:e>
                  <m:r>
                    <w:rPr>
                      <w:rFonts w:ascii="Cambria Math" w:hAnsi="Cambria Math"/>
                      <w:lang w:val="fr-FR"/>
                    </w:rPr>
                    <m:t>y</m:t>
                  </m:r>
                </m:e>
              </m:d>
            </m:e>
          </m:d>
          <m:r>
            <w:rPr>
              <w:rFonts w:ascii="Cambria Math" w:hAnsi="Cambria Math"/>
              <w:lang w:val="fr-FR"/>
            </w:rPr>
            <m:t xml:space="preserve">≤k </m:t>
          </m:r>
          <m:sSub>
            <m:sSubPr>
              <m:ctrlPr>
                <w:rPr>
                  <w:rFonts w:ascii="Cambria Math" w:hAnsi="Cambria Math"/>
                  <w:i/>
                  <w:lang w:val="fr-FR"/>
                </w:rPr>
              </m:ctrlPr>
            </m:sSubPr>
            <m:e>
              <m:r>
                <w:rPr>
                  <w:rFonts w:ascii="Cambria Math" w:hAnsi="Cambria Math"/>
                  <w:lang w:val="fr-FR"/>
                </w:rPr>
                <m:t>d</m:t>
              </m:r>
            </m:e>
            <m:sub>
              <m:r>
                <w:rPr>
                  <w:rFonts w:ascii="Cambria Math" w:hAnsi="Cambria Math"/>
                  <w:lang w:val="fr-FR"/>
                </w:rPr>
                <m:t>M</m:t>
              </m:r>
            </m:sub>
          </m:sSub>
          <m:d>
            <m:dPr>
              <m:ctrlPr>
                <w:rPr>
                  <w:rFonts w:ascii="Cambria Math" w:hAnsi="Cambria Math"/>
                  <w:i/>
                  <w:lang w:val="fr-FR"/>
                </w:rPr>
              </m:ctrlPr>
            </m:dPr>
            <m:e>
              <m:r>
                <w:rPr>
                  <w:rFonts w:ascii="Cambria Math" w:hAnsi="Cambria Math"/>
                  <w:lang w:val="fr-FR"/>
                </w:rPr>
                <m:t>x,y</m:t>
              </m:r>
            </m:e>
          </m:d>
          <m:r>
            <w:rPr>
              <w:rFonts w:ascii="Cambria Math" w:hAnsi="Cambria Math"/>
              <w:lang w:val="fr-FR"/>
            </w:rPr>
            <m:t>,</m:t>
          </m:r>
        </m:oMath>
      </m:oMathPara>
    </w:p>
    <w:p w14:paraId="1FE9B582" w14:textId="77777777" w:rsidR="00E35806" w:rsidRPr="00E02590" w:rsidRDefault="00E35806" w:rsidP="007048AA">
      <w:pPr>
        <w:pStyle w:val="Sansretrait"/>
        <w:rPr>
          <w:lang w:val="fr-FR"/>
        </w:rPr>
      </w:pPr>
      <m:oMath>
        <m:r>
          <w:rPr>
            <w:rFonts w:ascii="Cambria Math" w:hAnsi="Cambria Math"/>
            <w:lang w:val="fr-FR"/>
          </w:rPr>
          <m:t>f</m:t>
        </m:r>
      </m:oMath>
      <w:r>
        <w:rPr>
          <w:lang w:val="fr-FR"/>
        </w:rPr>
        <w:t xml:space="preserve"> est dite lipschitzienne de rapport </w:t>
      </w:r>
      <m:oMath>
        <m:r>
          <w:rPr>
            <w:rFonts w:ascii="Cambria Math" w:hAnsi="Cambria Math"/>
            <w:lang w:val="fr-FR"/>
          </w:rPr>
          <m:t>k</m:t>
        </m:r>
      </m:oMath>
      <w:r>
        <w:rPr>
          <w:lang w:val="fr-FR"/>
        </w:rPr>
        <w:t xml:space="preserve">. Si </w:t>
      </w:r>
      <m:oMath>
        <m:r>
          <w:rPr>
            <w:rFonts w:ascii="Cambria Math" w:hAnsi="Cambria Math"/>
            <w:lang w:val="fr-FR"/>
          </w:rPr>
          <m:t>k&lt;1</m:t>
        </m:r>
      </m:oMath>
      <w:r>
        <w:rPr>
          <w:lang w:val="fr-FR"/>
        </w:rPr>
        <w:t xml:space="preserve">, l’application </w:t>
      </w:r>
      <m:oMath>
        <m:r>
          <w:rPr>
            <w:rFonts w:ascii="Cambria Math" w:hAnsi="Cambria Math"/>
            <w:lang w:val="fr-FR"/>
          </w:rPr>
          <m:t>f</m:t>
        </m:r>
      </m:oMath>
      <w:r>
        <w:rPr>
          <w:lang w:val="fr-FR"/>
        </w:rPr>
        <w:t xml:space="preserve"> est dite contractante.</w:t>
      </w:r>
    </w:p>
    <w:p w14:paraId="30DD7221" w14:textId="6B7E6EEE" w:rsidR="00F37368" w:rsidRPr="000C5279" w:rsidRDefault="00F37368" w:rsidP="00E35806">
      <w:pPr>
        <w:pStyle w:val="Theorem"/>
        <w:rPr>
          <w:vanish/>
          <w:specVanish/>
        </w:rPr>
      </w:pPr>
      <w:r w:rsidRPr="00E35806">
        <w:t xml:space="preserve">Théorème </w:t>
      </w:r>
      <w:r w:rsidR="005409D7">
        <w:fldChar w:fldCharType="begin"/>
      </w:r>
      <w:r w:rsidR="005409D7">
        <w:instrText xml:space="preserve"> STYLEREF 1 \s </w:instrText>
      </w:r>
      <w:r w:rsidR="005409D7">
        <w:fldChar w:fldCharType="separate"/>
      </w:r>
      <w:r w:rsidR="00432E84">
        <w:rPr>
          <w:noProof/>
        </w:rPr>
        <w:t>3</w:t>
      </w:r>
      <w:r w:rsidR="005409D7">
        <w:rPr>
          <w:noProof/>
        </w:rPr>
        <w:fldChar w:fldCharType="end"/>
      </w:r>
      <w:r w:rsidR="00E02590" w:rsidRPr="00E35806">
        <w:t>.</w:t>
      </w:r>
      <w:r w:rsidR="005409D7">
        <w:fldChar w:fldCharType="begin"/>
      </w:r>
      <w:r w:rsidR="005409D7">
        <w:instrText xml:space="preserve"> SEQ Théorème \* ARABIC \s 1 </w:instrText>
      </w:r>
      <w:r w:rsidR="005409D7">
        <w:fldChar w:fldCharType="separate"/>
      </w:r>
      <w:r w:rsidR="00432E84">
        <w:rPr>
          <w:noProof/>
        </w:rPr>
        <w:t>1</w:t>
      </w:r>
      <w:r w:rsidR="005409D7">
        <w:rPr>
          <w:noProof/>
        </w:rPr>
        <w:fldChar w:fldCharType="end"/>
      </w:r>
      <w:r w:rsidR="000C5279">
        <w:t xml:space="preserve"> </w:t>
      </w:r>
      <w:r w:rsidR="00E35806" w:rsidRPr="00E35806">
        <w:t>(</w:t>
      </w:r>
      <w:r w:rsidR="000C5279">
        <w:t xml:space="preserve">du point fixe </w:t>
      </w:r>
      <w:r w:rsidR="00E35806">
        <w:t>d</w:t>
      </w:r>
      <w:r w:rsidR="00E35806" w:rsidRPr="00E35806">
        <w:t xml:space="preserve">e </w:t>
      </w:r>
      <w:r w:rsidR="000C5279">
        <w:t>Picard</w:t>
      </w:r>
      <w:r w:rsidR="00E35806" w:rsidRPr="00E35806">
        <w:t>)</w:t>
      </w:r>
      <w:r w:rsidR="000C5279">
        <w:t> </w:t>
      </w:r>
      <w:r w:rsidRPr="00E35806">
        <w:t>:</w:t>
      </w:r>
      <w:r w:rsidR="00E35806">
        <w:t xml:space="preserve"> </w:t>
      </w:r>
    </w:p>
    <w:p w14:paraId="6059E412" w14:textId="77777777" w:rsidR="00C1644F" w:rsidRDefault="000C5279" w:rsidP="00E35806">
      <w:pPr>
        <w:rPr>
          <w:lang w:val="fr-FR"/>
        </w:rPr>
      </w:pPr>
      <w:r>
        <w:rPr>
          <w:lang w:val="fr-FR"/>
        </w:rPr>
        <w:t xml:space="preserve">Toute application </w:t>
      </w:r>
      <m:oMath>
        <m:r>
          <w:rPr>
            <w:rFonts w:ascii="Cambria Math" w:hAnsi="Cambria Math"/>
            <w:lang w:val="fr-FR"/>
          </w:rPr>
          <m:t>f</m:t>
        </m:r>
      </m:oMath>
      <w:r w:rsidR="00B61271">
        <w:rPr>
          <w:lang w:val="fr-FR"/>
        </w:rPr>
        <w:t xml:space="preserve"> </w:t>
      </w:r>
      <w:r>
        <w:rPr>
          <w:lang w:val="fr-FR"/>
        </w:rPr>
        <w:t>contractante d’un espace métrique complet</w:t>
      </w:r>
      <w:r w:rsidR="00B61271">
        <w:rPr>
          <w:lang w:val="fr-FR"/>
        </w:rPr>
        <w:t xml:space="preserve"> </w:t>
      </w:r>
      <m:oMath>
        <m:d>
          <m:dPr>
            <m:ctrlPr>
              <w:rPr>
                <w:rFonts w:ascii="Cambria Math" w:hAnsi="Cambria Math"/>
                <w:i/>
                <w:lang w:val="fr-FR"/>
              </w:rPr>
            </m:ctrlPr>
          </m:dPr>
          <m:e>
            <m:r>
              <w:rPr>
                <w:rFonts w:ascii="Cambria Math" w:hAnsi="Cambria Math"/>
                <w:lang w:val="fr-FR"/>
              </w:rPr>
              <m:t>M, d</m:t>
            </m:r>
          </m:e>
        </m:d>
      </m:oMath>
      <w:r>
        <w:rPr>
          <w:lang w:val="fr-FR"/>
        </w:rPr>
        <w:t xml:space="preserve"> dans lui-même admet u</w:t>
      </w:r>
      <w:r w:rsidR="00B61271">
        <w:rPr>
          <w:lang w:val="fr-FR"/>
        </w:rPr>
        <w:t>n point fixe et un seul</w:t>
      </w:r>
      <w:r w:rsidR="00C1644F">
        <w:rPr>
          <w:lang w:val="fr-FR"/>
        </w:rPr>
        <w:t>.</w:t>
      </w:r>
    </w:p>
    <w:p w14:paraId="5BD7F34F" w14:textId="050DB5D4" w:rsidR="00E35806" w:rsidRDefault="00DF7FEF" w:rsidP="00DF7FEF">
      <w:pPr>
        <w:rPr>
          <w:lang w:val="fr-FR"/>
        </w:rPr>
      </w:pPr>
      <w:r>
        <w:rPr>
          <w:lang w:val="fr-FR"/>
        </w:rPr>
        <w:t>De plus, l</w:t>
      </w:r>
      <w:r w:rsidR="00B61271">
        <w:rPr>
          <w:lang w:val="fr-FR"/>
        </w:rPr>
        <w:t xml:space="preserve">a suite définie par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o</m:t>
            </m:r>
          </m:sub>
        </m:sSub>
        <m:r>
          <w:rPr>
            <w:rFonts w:ascii="Cambria Math" w:hAnsi="Cambria Math"/>
            <w:lang w:val="fr-FR"/>
          </w:rPr>
          <m:t>∈M</m:t>
        </m:r>
        <m:r>
          <m:rPr>
            <m:nor/>
          </m:rPr>
          <w:rPr>
            <w:rFonts w:ascii="Cambria Math" w:hAnsi="Cambria Math"/>
            <w:lang w:val="fr-FR"/>
          </w:rPr>
          <m:t xml:space="preserve"> et </m:t>
        </m:r>
        <m:r>
          <w:rPr>
            <w:rFonts w:ascii="Cambria Math" w:hAnsi="Cambria Math"/>
            <w:lang w:val="fr-FR"/>
          </w:rPr>
          <m:t>∀i</m:t>
        </m:r>
        <m:r>
          <m:rPr>
            <m:scr m:val="double-struck"/>
          </m:rPr>
          <w:rPr>
            <w:rFonts w:ascii="Cambria Math" w:hAnsi="Cambria Math"/>
            <w:lang w:val="fr-FR"/>
          </w:rPr>
          <m:t xml:space="preserve">∈N, </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r>
          <w:rPr>
            <w:rFonts w:ascii="Cambria Math" w:hAnsi="Cambria Math"/>
            <w:lang w:val="fr-FR"/>
          </w:rPr>
          <m:t>=f</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d>
      </m:oMath>
      <w:r w:rsidR="00B61271">
        <w:rPr>
          <w:lang w:val="fr-FR"/>
        </w:rPr>
        <w:t xml:space="preserve"> converge vers ce point fixe</w:t>
      </w:r>
      <w:r w:rsidR="00C1644F">
        <w:rPr>
          <w:lang w:val="fr-FR"/>
        </w:rPr>
        <w:t>, au moins linéairement</w:t>
      </w:r>
      <w:r w:rsidR="00B61271">
        <w:rPr>
          <w:lang w:val="fr-FR"/>
        </w:rPr>
        <w:t>.</w:t>
      </w:r>
    </w:p>
    <w:p w14:paraId="4F7CE699" w14:textId="72C2EA6F" w:rsidR="00DF7FEF" w:rsidRDefault="00DF7FEF" w:rsidP="00DF7FEF">
      <w:pPr>
        <w:pStyle w:val="Titre3"/>
        <w:rPr>
          <w:lang w:val="fr-FR"/>
        </w:rPr>
      </w:pPr>
      <w:bookmarkStart w:id="35" w:name="_Toc421081621"/>
      <w:r>
        <w:rPr>
          <w:lang w:val="fr-FR"/>
        </w:rPr>
        <w:t>Justification partielle</w:t>
      </w:r>
      <w:bookmarkEnd w:id="35"/>
    </w:p>
    <w:p w14:paraId="048A5EE0" w14:textId="48CB8278" w:rsidR="005D073F" w:rsidRDefault="005D073F" w:rsidP="005D073F">
      <w:pPr>
        <w:rPr>
          <w:lang w:val="fr-FR"/>
        </w:rPr>
      </w:pPr>
      <w:r>
        <w:rPr>
          <w:lang w:val="fr-FR"/>
        </w:rPr>
        <w:t xml:space="preserve">Si on oublie la variation des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M</m:t>
                </m:r>
              </m:e>
            </m:acc>
          </m:e>
          <m:sub>
            <m:r>
              <w:rPr>
                <w:rFonts w:ascii="Cambria Math" w:hAnsi="Cambria Math"/>
                <w:lang w:val="fr-FR"/>
              </w:rPr>
              <m:t>i,j</m:t>
            </m:r>
          </m:sub>
        </m:sSub>
      </m:oMath>
      <w:r>
        <w:rPr>
          <w:lang w:val="fr-FR"/>
        </w:rPr>
        <w:t xml:space="preserve"> avec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X</m:t>
                        </m:r>
                      </m:e>
                    </m:acc>
                  </m:e>
                  <m:sub>
                    <m:r>
                      <w:rPr>
                        <w:rFonts w:ascii="Cambria Math" w:hAnsi="Cambria Math"/>
                        <w:lang w:val="fr-FR"/>
                      </w:rPr>
                      <m:t>j</m:t>
                    </m:r>
                  </m:sub>
                </m:sSub>
              </m:e>
            </m:d>
          </m:e>
          <m:sub>
            <m:r>
              <w:rPr>
                <w:rFonts w:ascii="Cambria Math" w:hAnsi="Cambria Math"/>
                <w:lang w:val="fr-FR"/>
              </w:rPr>
              <m:t>j≠i</m:t>
            </m:r>
          </m:sub>
        </m:sSub>
      </m:oMath>
      <w:r>
        <w:rPr>
          <w:lang w:val="fr-FR"/>
        </w:rPr>
        <w:t>, il est facile de prouver la convergence de l’algorithme. En effet, il suffit de montrer que chacune des applications</w:t>
      </w:r>
    </w:p>
    <w:p w14:paraId="4B6671F8" w14:textId="72D97782" w:rsidR="005D073F" w:rsidRPr="005D073F" w:rsidRDefault="005409D7" w:rsidP="005D073F">
      <w:pPr>
        <w:rPr>
          <w:lang w:val="fr-FR"/>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fr-FR"/>
                </w:rPr>
                <m:t>i</m:t>
              </m:r>
            </m:sub>
          </m:sSub>
          <m:r>
            <w:rPr>
              <w:rFonts w:ascii="Cambria Math" w:hAnsi="Cambria Math"/>
              <w:lang w:val="fr-FR"/>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f>
            <m:fPr>
              <m:ctrlPr>
                <w:rPr>
                  <w:rFonts w:ascii="Cambria Math" w:hAnsi="Cambria Math"/>
                  <w:i/>
                </w:rPr>
              </m:ctrlPr>
            </m:fPr>
            <m:num>
              <m:r>
                <w:rPr>
                  <w:rFonts w:ascii="Cambria Math" w:hAnsi="Cambria Math"/>
                  <w:lang w:val="fr-FR"/>
                </w:rPr>
                <m:t>1</m:t>
              </m:r>
            </m:num>
            <m:den>
              <m:nary>
                <m:naryPr>
                  <m:chr m:val="∑"/>
                  <m:ctrlPr>
                    <w:rPr>
                      <w:rFonts w:ascii="Cambria Math" w:hAnsi="Cambria Math"/>
                      <w:i/>
                    </w:rPr>
                  </m:ctrlPr>
                </m:naryPr>
                <m:sub>
                  <m:r>
                    <w:rPr>
                      <w:rFonts w:ascii="Cambria Math" w:hAnsi="Cambria Math"/>
                      <w:lang w:val="fr-FR"/>
                    </w:rPr>
                    <m:t>j=1</m:t>
                  </m:r>
                </m:sub>
                <m:sup>
                  <m:sSub>
                    <m:sSubPr>
                      <m:ctrlPr>
                        <w:rPr>
                          <w:rFonts w:ascii="Cambria Math" w:hAnsi="Cambria Math"/>
                          <w:i/>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nary>
            <m:naryPr>
              <m:chr m:val="∑"/>
              <m:limLoc m:val="subSup"/>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sj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r>
            <w:rPr>
              <w:rFonts w:ascii="Cambria Math" w:hAnsi="Cambria Math"/>
              <w:lang w:val="fr-FR"/>
            </w:rPr>
            <m:t>=</m:t>
          </m:r>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lang w:val="fr-FR"/>
                        </w:rPr>
                        <m:t>-</m:t>
                      </m:r>
                      <m:f>
                        <m:fPr>
                          <m:ctrlPr>
                            <w:rPr>
                              <w:rFonts w:ascii="Cambria Math" w:hAnsi="Cambria Math"/>
                              <w:i/>
                            </w:rPr>
                          </m:ctrlPr>
                        </m:fPr>
                        <m:num>
                          <m:r>
                            <w:rPr>
                              <w:rFonts w:ascii="Cambria Math" w:hAnsi="Cambria Math"/>
                              <w:lang w:val="fr-FR"/>
                            </w:rPr>
                            <m:t>1</m:t>
                          </m:r>
                        </m:num>
                        <m:den>
                          <m:nary>
                            <m:naryPr>
                              <m:chr m:val="∑"/>
                              <m:ctrlPr>
                                <w:rPr>
                                  <w:rFonts w:ascii="Cambria Math" w:hAnsi="Cambria Math"/>
                                  <w:i/>
                                </w:rPr>
                              </m:ctrlPr>
                            </m:naryPr>
                            <m:sub>
                              <m:r>
                                <w:rPr>
                                  <w:rFonts w:ascii="Cambria Math" w:hAnsi="Cambria Math"/>
                                  <w:lang w:val="fr-FR"/>
                                </w:rPr>
                                <m:t>j=1</m:t>
                              </m:r>
                            </m:sub>
                            <m:sup>
                              <m:sSub>
                                <m:sSubPr>
                                  <m:ctrlPr>
                                    <w:rPr>
                                      <w:rFonts w:ascii="Cambria Math" w:hAnsi="Cambria Math"/>
                                      <w:i/>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nary>
                        <m:naryPr>
                          <m:chr m:val="∑"/>
                          <m:limLoc m:val="subSup"/>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sj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e>
                      </m:nary>
                    </m:e>
                  </m:d>
                </m:e>
              </m:groupChr>
            </m:e>
            <m:li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lim>
          </m:limLow>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X</m:t>
                  </m:r>
                </m:e>
              </m:acc>
            </m:e>
            <m:sub>
              <m:r>
                <w:rPr>
                  <w:rFonts w:ascii="Cambria Math" w:hAnsi="Cambria Math"/>
                  <w:lang w:val="fr-FR"/>
                </w:rPr>
                <m:t>i</m:t>
              </m:r>
            </m:sub>
          </m:sSub>
          <m:r>
            <w:rPr>
              <w:rFonts w:ascii="Cambria Math" w:hAnsi="Cambria Math"/>
              <w:lang w:val="fr-FR"/>
            </w:rPr>
            <m:t>+</m:t>
          </m:r>
          <m:f>
            <m:fPr>
              <m:ctrlPr>
                <w:rPr>
                  <w:rFonts w:ascii="Cambria Math" w:hAnsi="Cambria Math"/>
                  <w:i/>
                </w:rPr>
              </m:ctrlPr>
            </m:fPr>
            <m:num>
              <m:r>
                <w:rPr>
                  <w:rFonts w:ascii="Cambria Math" w:hAnsi="Cambria Math"/>
                  <w:lang w:val="fr-FR"/>
                </w:rPr>
                <m:t>1</m:t>
              </m:r>
            </m:num>
            <m:den>
              <m:nary>
                <m:naryPr>
                  <m:chr m:val="∑"/>
                  <m:ctrlPr>
                    <w:rPr>
                      <w:rFonts w:ascii="Cambria Math" w:hAnsi="Cambria Math"/>
                      <w:i/>
                    </w:rPr>
                  </m:ctrlPr>
                </m:naryPr>
                <m:sub>
                  <m:r>
                    <w:rPr>
                      <w:rFonts w:ascii="Cambria Math" w:hAnsi="Cambria Math"/>
                      <w:lang w:val="fr-FR"/>
                    </w:rPr>
                    <m:t>j=1</m:t>
                  </m:r>
                </m:sub>
                <m:sup>
                  <m:sSub>
                    <m:sSubPr>
                      <m:ctrlPr>
                        <w:rPr>
                          <w:rFonts w:ascii="Cambria Math" w:hAnsi="Cambria Math"/>
                          <w:i/>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rPr>
                      </m:ctrlPr>
                    </m:sSubSupPr>
                    <m:e>
                      <m:r>
                        <w:rPr>
                          <w:rFonts w:ascii="Cambria Math" w:hAnsi="Cambria Math"/>
                          <w:lang w:val="fr-FR"/>
                        </w:rPr>
                        <m:t>l</m:t>
                      </m:r>
                    </m:e>
                    <m:sub>
                      <m:r>
                        <w:rPr>
                          <w:rFonts w:ascii="Cambria Math" w:hAnsi="Cambria Math"/>
                          <w:lang w:val="fr-FR"/>
                        </w:rPr>
                        <m:t>i,j</m:t>
                      </m:r>
                    </m:sub>
                    <m:sup>
                      <m:r>
                        <w:rPr>
                          <w:rFonts w:ascii="Cambria Math" w:hAnsi="Cambria Math"/>
                          <w:lang w:val="fr-FR"/>
                        </w:rPr>
                        <m:t>2</m:t>
                      </m:r>
                    </m:sup>
                  </m:sSubSup>
                </m:e>
              </m:nary>
            </m:den>
          </m:f>
          <m:nary>
            <m:naryPr>
              <m:chr m:val="∑"/>
              <m:limLoc m:val="subSup"/>
              <m:ctrlPr>
                <w:rPr>
                  <w:rFonts w:ascii="Cambria Math" w:hAnsi="Cambria Math"/>
                  <w:i/>
                </w:rPr>
              </m:ctrlPr>
            </m:naryPr>
            <m:sub>
              <m:r>
                <w:rPr>
                  <w:rFonts w:ascii="Cambria Math" w:hAnsi="Cambria Math"/>
                </w:rPr>
                <m:t>j</m:t>
              </m:r>
              <m:r>
                <w:rPr>
                  <w:rFonts w:ascii="Cambria Math" w:hAnsi="Cambria Math"/>
                  <w:lang w:val="fr-FR"/>
                </w:rPr>
                <m:t>=1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sj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r>
                    <w:rPr>
                      <w:rFonts w:ascii="Cambria Math" w:hAnsi="Cambria Math"/>
                      <w:lang w:val="fr-FR"/>
                    </w:rPr>
                    <m:t>,</m:t>
                  </m:r>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lang w:val="fr-FR"/>
                        </w:rPr>
                        <m:t>2</m:t>
                      </m:r>
                    </m:e>
                    <m:sub>
                      <m:r>
                        <w:rPr>
                          <w:rFonts w:ascii="Cambria Math" w:hAnsi="Cambria Math"/>
                        </w:rPr>
                        <m:t>j</m:t>
                      </m:r>
                    </m:sub>
                  </m:sSub>
                </m:sub>
              </m:sSub>
            </m:e>
          </m:nary>
        </m:oMath>
      </m:oMathPara>
    </w:p>
    <w:p w14:paraId="342F1295" w14:textId="228D5A82" w:rsidR="005D073F" w:rsidRDefault="005D073F" w:rsidP="007048AA">
      <w:pPr>
        <w:pStyle w:val="Sansretrait"/>
      </w:pPr>
      <w:r>
        <w:rPr>
          <w:lang w:val="fr-FR"/>
        </w:rPr>
        <w:t xml:space="preserve">sont contractantes, les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x</m:t>
                        </m:r>
                      </m:e>
                    </m:acc>
                  </m:e>
                  <m:sub>
                    <m:r>
                      <w:rPr>
                        <w:rFonts w:ascii="Cambria Math" w:hAnsi="Cambria Math"/>
                        <w:lang w:val="fr-FR"/>
                      </w:rPr>
                      <m:t>j</m:t>
                    </m:r>
                  </m:sub>
                </m:sSub>
              </m:e>
            </m:d>
          </m:e>
          <m:sub>
            <m:r>
              <w:rPr>
                <w:rFonts w:ascii="Cambria Math" w:hAnsi="Cambria Math"/>
                <w:lang w:val="fr-FR"/>
              </w:rPr>
              <m:t>j≠i</m:t>
            </m:r>
          </m:sub>
        </m:sSub>
      </m:oMath>
      <w:r w:rsidRPr="005D073F">
        <w:rPr>
          <w:lang w:val="fr-FR"/>
        </w:rPr>
        <w:t xml:space="preserve"> étant donnés.</w:t>
      </w:r>
      <w:r>
        <w:rPr>
          <w:lang w:val="fr-FR"/>
        </w:rPr>
        <w:t xml:space="preserve"> C’est notamment vrai si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A</m:t>
                    </m:r>
                  </m:e>
                </m:acc>
              </m:e>
              <m:sub>
                <m:r>
                  <w:rPr>
                    <w:rFonts w:ascii="Cambria Math" w:hAnsi="Cambria Math"/>
                    <w:lang w:val="fr-FR"/>
                  </w:rPr>
                  <m:t>i</m:t>
                </m:r>
              </m:sub>
            </m:sSub>
          </m:e>
        </m:d>
        <m:r>
          <w:rPr>
            <w:rFonts w:ascii="Cambria Math" w:hAnsi="Cambria Math"/>
            <w:lang w:val="fr-FR"/>
          </w:rPr>
          <m:t>&lt;1</m:t>
        </m:r>
      </m:oMath>
      <w:r>
        <w:rPr>
          <w:lang w:val="fr-FR"/>
        </w:rPr>
        <w:t xml:space="preserve">, où </w:t>
      </w:r>
      <m:oMath>
        <m:d>
          <m:dPr>
            <m:begChr m:val="‖"/>
            <m:endChr m:val="‖"/>
            <m:ctrlPr>
              <w:rPr>
                <w:rFonts w:ascii="Cambria Math" w:hAnsi="Cambria Math"/>
                <w:i/>
              </w:rPr>
            </m:ctrlPr>
          </m:dPr>
          <m:e>
            <m:r>
              <w:rPr>
                <w:rFonts w:ascii="Cambria Math" w:hAnsi="Cambria Math"/>
                <w:lang w:val="fr-FR"/>
              </w:rPr>
              <m:t>∙</m:t>
            </m:r>
          </m:e>
        </m:d>
      </m:oMath>
      <w:r>
        <w:rPr>
          <w:lang w:val="fr-FR"/>
        </w:rPr>
        <w:t xml:space="preserve"> est une norme matricielle associée à des vecteurs de </w:t>
      </w:r>
      <m:oMath>
        <m:sSup>
          <m:sSupPr>
            <m:ctrlPr>
              <w:rPr>
                <w:rFonts w:ascii="Cambria Math" w:hAnsi="Cambria Math"/>
                <w:i/>
              </w:rPr>
            </m:ctrlPr>
          </m:sSupPr>
          <m:e>
            <m:r>
              <m:rPr>
                <m:scr m:val="double-struck"/>
              </m:rPr>
              <w:rPr>
                <w:rFonts w:ascii="Cambria Math" w:hAnsi="Cambria Math"/>
                <w:lang w:val="fr-FR"/>
              </w:rPr>
              <m:t>R</m:t>
            </m:r>
          </m:e>
          <m:sup>
            <m:r>
              <w:rPr>
                <w:rFonts w:ascii="Cambria Math" w:hAnsi="Cambria Math"/>
                <w:lang w:val="fr-FR"/>
              </w:rPr>
              <m:t>3</m:t>
            </m:r>
          </m:sup>
        </m:sSup>
      </m:oMath>
      <w:r>
        <w:rPr>
          <w:lang w:val="fr-FR"/>
        </w:rPr>
        <w:t xml:space="preserve">. Par exemple, à la norme 1 sur </w:t>
      </w:r>
      <m:oMath>
        <m:sSup>
          <m:sSupPr>
            <m:ctrlPr>
              <w:rPr>
                <w:rFonts w:ascii="Cambria Math" w:hAnsi="Cambria Math"/>
                <w:i/>
              </w:rPr>
            </m:ctrlPr>
          </m:sSupPr>
          <m:e>
            <m:r>
              <m:rPr>
                <m:scr m:val="double-struck"/>
              </m:rPr>
              <w:rPr>
                <w:rFonts w:ascii="Cambria Math" w:hAnsi="Cambria Math"/>
                <w:lang w:val="fr-FR"/>
              </w:rPr>
              <m:t>R</m:t>
            </m:r>
          </m:e>
          <m:sup>
            <m:r>
              <w:rPr>
                <w:rFonts w:ascii="Cambria Math" w:hAnsi="Cambria Math"/>
                <w:lang w:val="fr-FR"/>
              </w:rPr>
              <m:t>3</m:t>
            </m:r>
          </m:sup>
        </m:sSup>
      </m:oMath>
      <w:r>
        <w:rPr>
          <w:lang w:val="fr-FR"/>
        </w:rPr>
        <w:t xml:space="preserve">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fr-FR"/>
                      </w:rPr>
                      <m:t>x</m:t>
                    </m:r>
                  </m:e>
                </m:acc>
              </m:e>
            </m:d>
          </m:e>
          <m:sub>
            <m:r>
              <w:rPr>
                <w:rFonts w:ascii="Cambria Math" w:hAnsi="Cambria Math"/>
                <w:lang w:val="fr-FR"/>
              </w:rPr>
              <m:t>1</m:t>
            </m:r>
          </m:sub>
        </m:sSub>
        <m:r>
          <w:rPr>
            <w:rFonts w:ascii="Cambria Math" w:hAnsi="Cambria Math"/>
            <w:lang w:val="fr-FR"/>
          </w:rPr>
          <m:t>=</m:t>
        </m:r>
        <m:nary>
          <m:naryPr>
            <m:chr m:val="∑"/>
            <m:ctrlPr>
              <w:rPr>
                <w:rFonts w:ascii="Cambria Math" w:hAnsi="Cambria Math"/>
                <w:i/>
              </w:rPr>
            </m:ctrlPr>
          </m:naryPr>
          <m:sub>
            <m:r>
              <w:rPr>
                <w:rFonts w:ascii="Cambria Math" w:hAnsi="Cambria Math"/>
                <w:lang w:val="fr-FR"/>
              </w:rPr>
              <m:t>i=1</m:t>
            </m:r>
          </m:sub>
          <m:sup>
            <m:r>
              <w:rPr>
                <w:rFonts w:ascii="Cambria Math" w:hAnsi="Cambria Math"/>
                <w:lang w:val="fr-FR"/>
              </w:rPr>
              <m:t>3</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fr-FR"/>
                          </w:rPr>
                          <m:t>x</m:t>
                        </m:r>
                      </m:e>
                    </m:acc>
                  </m:e>
                  <m:sub>
                    <m:r>
                      <w:rPr>
                        <w:rFonts w:ascii="Cambria Math" w:hAnsi="Cambria Math"/>
                        <w:lang w:val="fr-FR"/>
                      </w:rPr>
                      <m:t>i</m:t>
                    </m:r>
                  </m:sub>
                </m:sSub>
              </m:e>
            </m:d>
          </m:e>
        </m:nary>
      </m:oMath>
      <w:r>
        <w:rPr>
          <w:lang w:val="fr-FR"/>
        </w:rPr>
        <w:t xml:space="preserve">, on associe la norme matricielle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fr-FR"/>
                      </w:rPr>
                      <m:t>A</m:t>
                    </m:r>
                  </m:e>
                </m:acc>
              </m:e>
            </m:d>
          </m:e>
          <m:sub>
            <m:r>
              <w:rPr>
                <w:rFonts w:ascii="Cambria Math" w:hAnsi="Cambria Math"/>
                <w:lang w:val="fr-FR"/>
              </w:rPr>
              <m:t>1</m:t>
            </m:r>
          </m:sub>
        </m:sSub>
        <m:r>
          <w:rPr>
            <w:rFonts w:ascii="Cambria Math" w:hAnsi="Cambria Math"/>
            <w:lang w:val="fr-FR"/>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fr-FR"/>
                  </w:rPr>
                  <m:t>max</m:t>
                </m:r>
              </m:e>
              <m:lim>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fr-FR"/>
                              </w:rPr>
                              <m:t>x</m:t>
                            </m:r>
                          </m:e>
                        </m:acc>
                      </m:e>
                    </m:d>
                  </m:e>
                  <m:sub>
                    <m:r>
                      <w:rPr>
                        <w:rFonts w:ascii="Cambria Math" w:hAnsi="Cambria Math"/>
                        <w:lang w:val="fr-FR"/>
                      </w:rPr>
                      <m:t>1</m:t>
                    </m:r>
                  </m:sub>
                </m:sSub>
                <m:r>
                  <w:rPr>
                    <w:rFonts w:ascii="Cambria Math" w:hAnsi="Cambria Math"/>
                    <w:lang w:val="fr-FR"/>
                  </w:rPr>
                  <m:t>=1</m:t>
                </m:r>
                <m:ctrlPr>
                  <w:rPr>
                    <w:rFonts w:ascii="Cambria Math" w:hAnsi="Cambria Math"/>
                  </w:rPr>
                </m:ctrlPr>
              </m:lim>
            </m:limLow>
          </m:fName>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fr-FR"/>
                          </w:rPr>
                          <m:t>A</m:t>
                        </m:r>
                      </m:e>
                    </m:acc>
                    <m:r>
                      <w:rPr>
                        <w:rFonts w:ascii="Cambria Math" w:hAnsi="Cambria Math"/>
                        <w:lang w:val="fr-FR"/>
                      </w:rPr>
                      <m:t>.</m:t>
                    </m:r>
                    <m:acc>
                      <m:accPr>
                        <m:chr m:val="̲"/>
                        <m:ctrlPr>
                          <w:rPr>
                            <w:rFonts w:ascii="Cambria Math" w:hAnsi="Cambria Math"/>
                            <w:i/>
                          </w:rPr>
                        </m:ctrlPr>
                      </m:accPr>
                      <m:e>
                        <m:r>
                          <w:rPr>
                            <w:rFonts w:ascii="Cambria Math" w:hAnsi="Cambria Math"/>
                            <w:lang w:val="fr-FR"/>
                          </w:rPr>
                          <m:t>x</m:t>
                        </m:r>
                      </m:e>
                    </m:acc>
                  </m:e>
                </m:d>
              </m:e>
              <m:sub>
                <m:r>
                  <w:rPr>
                    <w:rFonts w:ascii="Cambria Math" w:hAnsi="Cambria Math"/>
                    <w:lang w:val="fr-FR"/>
                  </w:rPr>
                  <m:t>1</m:t>
                </m:r>
              </m:sub>
            </m:sSub>
          </m:e>
        </m:func>
        <m:r>
          <w:rPr>
            <w:rFonts w:ascii="Cambria Math" w:hAnsi="Cambria Math"/>
            <w:lang w:val="fr-FR"/>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fr-FR"/>
                  </w:rPr>
                  <m:t>max</m:t>
                </m:r>
              </m:e>
              <m:lim>
                <m:r>
                  <w:rPr>
                    <w:rFonts w:ascii="Cambria Math" w:hAnsi="Cambria Math"/>
                    <w:lang w:val="fr-FR"/>
                  </w:rPr>
                  <m:t>1≤j≤3</m:t>
                </m:r>
                <m:ctrlPr>
                  <w:rPr>
                    <w:rFonts w:ascii="Cambria Math" w:hAnsi="Cambria Math"/>
                  </w:rPr>
                </m:ctrlPr>
              </m:lim>
            </m:limLow>
          </m:fName>
          <m:e>
            <m:nary>
              <m:naryPr>
                <m:chr m:val="∑"/>
                <m:ctrlPr>
                  <w:rPr>
                    <w:rFonts w:ascii="Cambria Math" w:hAnsi="Cambria Math"/>
                    <w:i/>
                  </w:rPr>
                </m:ctrlPr>
              </m:naryPr>
              <m:sub>
                <m:r>
                  <w:rPr>
                    <w:rFonts w:ascii="Cambria Math" w:hAnsi="Cambria Math"/>
                    <w:lang w:val="fr-FR"/>
                  </w:rPr>
                  <m:t>i=1</m:t>
                </m:r>
              </m:sub>
              <m:sup>
                <m:r>
                  <w:rPr>
                    <w:rFonts w:ascii="Cambria Math" w:hAnsi="Cambria Math"/>
                    <w:lang w:val="fr-FR"/>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fr-FR"/>
                          </w:rPr>
                          <m:t>a</m:t>
                        </m:r>
                      </m:e>
                      <m:sub>
                        <m:r>
                          <w:rPr>
                            <w:rFonts w:ascii="Cambria Math" w:hAnsi="Cambria Math"/>
                            <w:lang w:val="fr-FR"/>
                          </w:rPr>
                          <m:t>ij</m:t>
                        </m:r>
                      </m:sub>
                    </m:sSub>
                  </m:e>
                </m:d>
              </m:e>
            </m:nary>
          </m:e>
        </m:func>
      </m:oMath>
      <w:r>
        <w:rPr>
          <w:lang w:val="fr-FR"/>
        </w:rPr>
        <w:t xml:space="preserve">, si </w:t>
      </w:r>
      <m:oMath>
        <m:acc>
          <m:accPr>
            <m:chr m:val="̳"/>
            <m:ctrlPr>
              <w:rPr>
                <w:rFonts w:ascii="Cambria Math" w:hAnsi="Cambria Math"/>
                <w:i/>
              </w:rPr>
            </m:ctrlPr>
          </m:accPr>
          <m:e>
            <m:r>
              <w:rPr>
                <w:rFonts w:ascii="Cambria Math" w:hAnsi="Cambria Math"/>
                <w:lang w:val="fr-FR"/>
              </w:rPr>
              <m:t>A</m:t>
            </m:r>
          </m:e>
        </m:acc>
        <m:r>
          <w:rPr>
            <w:rFonts w:ascii="Cambria Math" w:hAnsi="Cambria Math"/>
            <w:lang w:val="fr-FR"/>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fr-FR"/>
                  </w:rPr>
                  <m:t>a</m:t>
                </m:r>
              </m:e>
              <m:sub>
                <m:r>
                  <w:rPr>
                    <w:rFonts w:ascii="Cambria Math" w:hAnsi="Cambria Math"/>
                    <w:lang w:val="fr-FR"/>
                  </w:rPr>
                  <m:t>ij</m:t>
                </m:r>
              </m:sub>
            </m:sSub>
          </m:e>
        </m:d>
      </m:oMath>
      <w:r>
        <w:rPr>
          <w:lang w:val="fr-FR"/>
        </w:rPr>
        <w:t xml:space="preserve">. </w:t>
      </w:r>
      <w:r>
        <w:t>On a :</w:t>
      </w:r>
    </w:p>
    <w:p w14:paraId="0CE8AFA8" w14:textId="0970DB59" w:rsidR="005D073F" w:rsidRDefault="005409D7" w:rsidP="007048AA">
      <w:pPr>
        <w:pStyle w:val="Sansretrait"/>
      </w:pPr>
      <m:oMath>
        <m:sSub>
          <m:sSubPr>
            <m:ctrlPr>
              <w:rPr>
                <w:rFonts w:ascii="Cambria Math" w:hAnsi="Cambria Math"/>
              </w:rPr>
            </m:ctrlPr>
          </m:sSubPr>
          <m:e>
            <m:acc>
              <m:accPr>
                <m:chr m:val="̳"/>
                <m:ctrlPr>
                  <w:rPr>
                    <w:rFonts w:ascii="Cambria Math" w:hAnsi="Cambria Math"/>
                  </w:rPr>
                </m:ctrlPr>
              </m:accPr>
              <m:e>
                <m:r>
                  <w:rPr>
                    <w:rFonts w:ascii="Cambria Math" w:hAnsi="Cambria Math"/>
                    <w:lang w:val="fr-FR"/>
                  </w:rPr>
                  <m:t>A</m:t>
                </m:r>
              </m:e>
            </m:acc>
          </m:e>
          <m:sub>
            <m:r>
              <w:rPr>
                <w:rFonts w:ascii="Cambria Math" w:hAnsi="Cambria Math"/>
                <w:lang w:val="fr-FR"/>
              </w:rPr>
              <m:t>i</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2</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3</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e>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1</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e>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1</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3</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mr>
              <m:mr>
                <m:e/>
                <m:e>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1</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3</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e>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2</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3</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mr>
              <m:mr>
                <m:e>
                  <m:r>
                    <w:rPr>
                      <w:rFonts w:ascii="Cambria Math" w:hAnsi="Cambria Math"/>
                      <w:lang w:val="fr-FR"/>
                    </w:rPr>
                    <m:t>sym</m:t>
                  </m:r>
                </m:e>
                <m:e/>
                <m:e>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m:rPr>
                                      <m:sty m:val="p"/>
                                    </m:rPr>
                                    <w:rPr>
                                      <w:rFonts w:ascii="Cambria Math" w:hAnsi="Cambria Math"/>
                                    </w:rPr>
                                    <m:t>1</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mr>
            </m:m>
          </m:e>
        </m:d>
      </m:oMath>
      <w:r w:rsidR="005D073F">
        <w:t xml:space="preserve"> </w:t>
      </w:r>
    </w:p>
    <w:p w14:paraId="55A7651F" w14:textId="01F2A48A" w:rsidR="005D073F" w:rsidRPr="004F4289" w:rsidRDefault="005409D7" w:rsidP="007048AA">
      <w:pPr>
        <w:pStyle w:val="Sansretrait"/>
      </w:pP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val="fr-FR"/>
                          </w:rPr>
                          <m:t>A</m:t>
                        </m:r>
                      </m:e>
                    </m:acc>
                  </m:e>
                  <m:sub>
                    <m:r>
                      <w:rPr>
                        <w:rFonts w:ascii="Cambria Math" w:hAnsi="Cambria Math"/>
                        <w:lang w:val="fr-FR"/>
                      </w:rPr>
                      <m:t>i</m:t>
                    </m:r>
                  </m:sub>
                </m:sSub>
              </m:e>
            </m:d>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d>
                  <m:dPr>
                    <m:ctrlPr>
                      <w:rPr>
                        <w:rFonts w:ascii="Cambria Math" w:hAnsi="Cambria Math"/>
                      </w:rPr>
                    </m:ctrlPr>
                  </m:dPr>
                  <m:e>
                    <m:r>
                      <w:rPr>
                        <w:rFonts w:ascii="Cambria Math" w:hAnsi="Cambria Math"/>
                        <w:lang w:val="fr-FR"/>
                      </w:rPr>
                      <m:t>p</m:t>
                    </m:r>
                    <m:r>
                      <m:rPr>
                        <m:sty m:val="p"/>
                      </m:rPr>
                      <w:rPr>
                        <w:rFonts w:ascii="Cambria Math" w:hAnsi="Cambria Math"/>
                      </w:rPr>
                      <m:t>,</m:t>
                    </m:r>
                    <m:r>
                      <w:rPr>
                        <w:rFonts w:ascii="Cambria Math" w:hAnsi="Cambria Math"/>
                        <w:lang w:val="fr-FR"/>
                      </w:rPr>
                      <m:t>q</m:t>
                    </m:r>
                    <m:r>
                      <m:rPr>
                        <m:sty m:val="p"/>
                      </m:rPr>
                      <w:rPr>
                        <w:rFonts w:ascii="Cambria Math" w:hAnsi="Cambria Math"/>
                      </w:rPr>
                      <m:t>,</m:t>
                    </m:r>
                    <m:r>
                      <w:rPr>
                        <w:rFonts w:ascii="Cambria Math" w:hAnsi="Cambria Math"/>
                        <w:lang w:val="fr-FR"/>
                      </w:rPr>
                      <m:t>r</m:t>
                    </m:r>
                  </m:e>
                </m:d>
                <m:r>
                  <m:rPr>
                    <m:sty m:val="p"/>
                  </m:rPr>
                  <w:rPr>
                    <w:rFonts w:ascii="Cambria Math" w:hAnsi="Cambria Math"/>
                  </w:rPr>
                  <m:t>∈</m:t>
                </m:r>
                <m:r>
                  <m:rPr>
                    <m:scr m:val="fraktur"/>
                    <m:sty m:val="p"/>
                  </m:rPr>
                  <w:rPr>
                    <w:rFonts w:ascii="Cambria Math" w:hAnsi="Cambria Math"/>
                    <w:lang w:val="fr-FR"/>
                  </w:rPr>
                  <m:t>S</m:t>
                </m:r>
                <m:r>
                  <m:rPr>
                    <m:sty m:val="p"/>
                  </m:rPr>
                  <w:rPr>
                    <w:rFonts w:ascii="Cambria Math" w:hAnsi="Cambria Math"/>
                  </w:rPr>
                  <m:t>(1,2,3)</m:t>
                </m:r>
              </m:lim>
            </m:limLow>
          </m:fName>
          <m:e>
            <m:d>
              <m:dPr>
                <m:ctrlPr>
                  <w:rPr>
                    <w:rFonts w:ascii="Cambria Math" w:hAnsi="Cambria Math"/>
                  </w:rPr>
                </m:ctrlPr>
              </m:dPr>
              <m:e>
                <m:f>
                  <m:fPr>
                    <m:ctrlPr>
                      <w:rPr>
                        <w:rFonts w:ascii="Cambria Math" w:hAnsi="Cambria Math"/>
                      </w:rPr>
                    </m:ctrlPr>
                  </m:fPr>
                  <m:num>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e>
                    </m:d>
                    <m:r>
                      <m:rPr>
                        <m:sty m:val="p"/>
                      </m:rPr>
                      <w:rPr>
                        <w:rFonts w:ascii="Cambria Math" w:hAnsi="Cambria Math"/>
                      </w:rPr>
                      <m:t>+</m:t>
                    </m:r>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e>
                    </m:d>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r>
                                  <m:rPr>
                                    <m:sty m:val="p"/>
                                  </m:rPr>
                                  <w:rPr>
                                    <w:rFonts w:ascii="Cambria Math" w:hAnsi="Cambria Math"/>
                                  </w:rPr>
                                  <m:t>+</m:t>
                                </m:r>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rPr>
                                              <m:t>3</m:t>
                                            </m:r>
                                          </m:e>
                                          <m:sub>
                                            <m:r>
                                              <w:rPr>
                                                <w:rFonts w:ascii="Cambria Math" w:hAnsi="Cambria Math"/>
                                                <w:lang w:val="fr-FR"/>
                                              </w:rPr>
                                              <m:t>j</m:t>
                                            </m:r>
                                          </m:sub>
                                        </m:sSub>
                                      </m:sub>
                                      <m:sup>
                                        <m:r>
                                          <m:rPr>
                                            <m:sty m:val="p"/>
                                          </m:rPr>
                                          <w:rPr>
                                            <w:rFonts w:ascii="Cambria Math" w:hAnsi="Cambria Math"/>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rPr>
                                  <m:t>,</m:t>
                                </m:r>
                                <m:r>
                                  <w:rPr>
                                    <w:rFonts w:ascii="Cambria Math" w:hAnsi="Cambria Math"/>
                                    <w:lang w:val="fr-FR"/>
                                  </w:rPr>
                                  <m:t>j</m:t>
                                </m:r>
                              </m:sub>
                              <m:sup>
                                <m:r>
                                  <m:rPr>
                                    <m:sty m:val="p"/>
                                  </m:rPr>
                                  <w:rPr>
                                    <w:rFonts w:ascii="Cambria Math" w:hAnsi="Cambria Math"/>
                                  </w:rPr>
                                  <m:t>2</m:t>
                                </m:r>
                              </m:sup>
                            </m:sSubSup>
                          </m:e>
                        </m:nary>
                      </m:den>
                    </m:f>
                  </m:e>
                </m:d>
              </m:e>
            </m:d>
          </m:e>
        </m:func>
      </m:oMath>
      <w:r w:rsidR="005D073F" w:rsidRPr="004F4289">
        <w:t xml:space="preserve"> </w:t>
      </w:r>
    </w:p>
    <w:p w14:paraId="11DF2CBB" w14:textId="5988EC77" w:rsidR="005D073F" w:rsidRDefault="005D073F" w:rsidP="007048AA">
      <w:pPr>
        <w:pStyle w:val="Sansretrait"/>
        <w:rPr>
          <w:lang w:val="fr-FR"/>
        </w:rPr>
      </w:pPr>
      <w:r>
        <w:rPr>
          <w:lang w:val="fr-FR"/>
        </w:rPr>
        <w:lastRenderedPageBreak/>
        <w:t xml:space="preserve">Avec </w:t>
      </w:r>
      <m:oMath>
        <m:sSub>
          <m:sSubPr>
            <m:ctrlPr>
              <w:rPr>
                <w:rFonts w:ascii="Cambria Math" w:hAnsi="Cambria Math"/>
              </w:rPr>
            </m:ctrlPr>
          </m:sSub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Sub>
        <m:r>
          <m:rPr>
            <m:sty m:val="p"/>
          </m:rPr>
          <w:rPr>
            <w:rFonts w:ascii="Cambria Math" w:hAnsi="Cambria Math"/>
            <w:lang w:val="fr-FR"/>
          </w:rPr>
          <m:t>=</m:t>
        </m:r>
        <m:sPre>
          <m:sPrePr>
            <m:ctrlPr>
              <w:rPr>
                <w:rFonts w:ascii="Cambria Math" w:hAnsi="Cambria Math"/>
              </w:rPr>
            </m:ctrlPr>
          </m:sPrePr>
          <m:sub>
            <m:r>
              <m:rPr>
                <m:sty m:val="p"/>
              </m:rPr>
              <w:rPr>
                <w:rFonts w:ascii="Cambria Math" w:hAnsi="Cambria Math"/>
                <w:lang w:val="fr-FR"/>
              </w:rPr>
              <m:t>1</m:t>
            </m:r>
          </m:sub>
          <m:sup/>
          <m:e>
            <m:sSubSup>
              <m:sSubSupPr>
                <m:ctrlPr>
                  <w:rPr>
                    <w:rFonts w:ascii="Cambria Math" w:hAnsi="Cambria Math"/>
                  </w:rPr>
                </m:ctrlPr>
              </m:sSubSupPr>
              <m:e>
                <m:r>
                  <w:rPr>
                    <w:rFonts w:ascii="Cambria Math" w:hAnsi="Cambria Math"/>
                    <w:lang w:val="fr-FR"/>
                  </w:rPr>
                  <m:t>x</m:t>
                </m:r>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r>
          <m:rPr>
            <m:sty m:val="p"/>
          </m:rPr>
          <w:rPr>
            <w:rFonts w:ascii="Cambria Math" w:hAnsi="Cambria Math"/>
            <w:lang w:val="fr-FR"/>
          </w:rPr>
          <m:t>+</m:t>
        </m:r>
        <m:sPre>
          <m:sPrePr>
            <m:ctrlPr>
              <w:rPr>
                <w:rFonts w:ascii="Cambria Math" w:hAnsi="Cambria Math"/>
              </w:rPr>
            </m:ctrlPr>
          </m:sPrePr>
          <m:sub>
            <m:r>
              <m:rPr>
                <m:sty m:val="p"/>
              </m:rPr>
              <w:rPr>
                <w:rFonts w:ascii="Cambria Math" w:hAnsi="Cambria Math"/>
                <w:lang w:val="fr-FR"/>
              </w:rPr>
              <m:t>2</m:t>
            </m:r>
          </m:sub>
          <m:sup/>
          <m:e>
            <m:sSubSup>
              <m:sSubSupPr>
                <m:ctrlPr>
                  <w:rPr>
                    <w:rFonts w:ascii="Cambria Math" w:hAnsi="Cambria Math"/>
                  </w:rPr>
                </m:ctrlPr>
              </m:sSubSupPr>
              <m:e>
                <m:r>
                  <w:rPr>
                    <w:rFonts w:ascii="Cambria Math" w:hAnsi="Cambria Math"/>
                    <w:lang w:val="fr-FR"/>
                  </w:rPr>
                  <m:t>x</m:t>
                </m:r>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r>
          <m:rPr>
            <m:sty m:val="p"/>
          </m:rPr>
          <w:rPr>
            <w:rFonts w:ascii="Cambria Math" w:hAnsi="Cambria Math"/>
            <w:lang w:val="fr-FR"/>
          </w:rPr>
          <m:t>+</m:t>
        </m:r>
        <m:sPre>
          <m:sPrePr>
            <m:ctrlPr>
              <w:rPr>
                <w:rFonts w:ascii="Cambria Math" w:hAnsi="Cambria Math"/>
              </w:rPr>
            </m:ctrlPr>
          </m:sPrePr>
          <m:sub>
            <m:r>
              <m:rPr>
                <m:sty m:val="p"/>
              </m:rPr>
              <w:rPr>
                <w:rFonts w:ascii="Cambria Math" w:hAnsi="Cambria Math"/>
                <w:lang w:val="fr-FR"/>
              </w:rPr>
              <m:t>3</m:t>
            </m:r>
          </m:sub>
          <m:sup/>
          <m:e>
            <m:sSubSup>
              <m:sSubSupPr>
                <m:ctrlPr>
                  <w:rPr>
                    <w:rFonts w:ascii="Cambria Math" w:hAnsi="Cambria Math"/>
                  </w:rPr>
                </m:ctrlPr>
              </m:sSubSupPr>
              <m:e>
                <m:r>
                  <w:rPr>
                    <w:rFonts w:ascii="Cambria Math" w:hAnsi="Cambria Math"/>
                    <w:lang w:val="fr-FR"/>
                  </w:rPr>
                  <m:t>x</m:t>
                </m:r>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oMath>
      <w:r w:rsidR="00DF7FEF" w:rsidRPr="00DF7FEF">
        <w:rPr>
          <w:lang w:val="fr-FR"/>
        </w:rPr>
        <w:t>, on a</w:t>
      </w:r>
      <w:r>
        <w:rPr>
          <w:lang w:val="fr-FR"/>
        </w:rPr>
        <w:t> :</w:t>
      </w:r>
    </w:p>
    <w:p w14:paraId="39C3CCF0" w14:textId="213B0429" w:rsidR="005D073F" w:rsidRPr="003F3E23" w:rsidRDefault="005409D7" w:rsidP="007048AA">
      <w:pPr>
        <w:pStyle w:val="Sansretrait"/>
        <w:rPr>
          <w:lang w:val="fr-FR"/>
        </w:rPr>
      </w:pPr>
      <m:oMath>
        <m:d>
          <m:dPr>
            <m:begChr m:val="|"/>
            <m:endChr m:val="|"/>
            <m:ctrlPr>
              <w:rPr>
                <w:rFonts w:ascii="Cambria Math" w:hAnsi="Cambria Math"/>
              </w:rPr>
            </m:ctrlPr>
          </m:dPr>
          <m:e>
            <m:r>
              <m:rPr>
                <m:sty m:val="p"/>
              </m:rPr>
              <w:rPr>
                <w:rFonts w:ascii="Cambria Math" w:hAnsi="Cambria Math"/>
                <w:lang w:val="fr-FR"/>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r>
                          <m:rPr>
                            <m:sty m:val="p"/>
                          </m:rPr>
                          <w:rPr>
                            <w:rFonts w:ascii="Cambria Math" w:hAnsi="Cambria Math"/>
                            <w:lang w:val="fr-FR"/>
                          </w:rPr>
                          <m:t>+</m:t>
                        </m:r>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d>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e>
        </m:d>
        <m:r>
          <m:rPr>
            <m:sty m:val="p"/>
          </m:rPr>
          <w:rPr>
            <w:rFonts w:ascii="Cambria Math" w:hAnsi="Cambria Math"/>
            <w:lang w:val="fr-FR"/>
          </w:rPr>
          <m:t>=</m:t>
        </m:r>
        <m:d>
          <m:dPr>
            <m:begChr m:val="|"/>
            <m:endChr m:val="|"/>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e>
        </m:d>
        <m:r>
          <m:rPr>
            <m:sty m:val="p"/>
          </m:rPr>
          <w:rPr>
            <w:rFonts w:ascii="Cambria Math" w:hAnsi="Cambria Math"/>
            <w:lang w:val="fr-FR"/>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r>
          <m:rPr>
            <m:sty m:val="p"/>
          </m:rPr>
          <w:rPr>
            <w:rFonts w:ascii="Cambria Math" w:hAnsi="Cambria Math"/>
            <w:lang w:val="fr-FR"/>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oMath>
      <w:r w:rsidR="003F3E23" w:rsidRPr="003F3E23">
        <w:rPr>
          <w:lang w:val="fr-FR"/>
        </w:rPr>
        <w:t xml:space="preserve"> </w:t>
      </w:r>
    </w:p>
    <w:p w14:paraId="2799E636" w14:textId="74E46BF7" w:rsidR="005D073F" w:rsidRDefault="005D073F" w:rsidP="007048AA">
      <w:pPr>
        <w:pStyle w:val="Sansretrait"/>
        <w:rPr>
          <w:lang w:val="fr-FR"/>
        </w:rPr>
      </w:pPr>
      <w:r>
        <w:rPr>
          <w:lang w:val="fr-FR"/>
        </w:rPr>
        <w:t>L’inégalité de Cauchy-Schwarz donne</w:t>
      </w:r>
      <w:r w:rsidR="00DF7FEF">
        <w:rPr>
          <w:lang w:val="fr-FR"/>
        </w:rPr>
        <w:t xml:space="preserve"> de plus</w:t>
      </w:r>
      <w:r>
        <w:rPr>
          <w:lang w:val="fr-FR"/>
        </w:rPr>
        <w:t> :</w:t>
      </w:r>
    </w:p>
    <w:p w14:paraId="562162FC" w14:textId="33C1369E" w:rsidR="005D073F" w:rsidRDefault="005409D7" w:rsidP="007048AA">
      <w:pPr>
        <w:pStyle w:val="Sansretrait"/>
        <w:rPr>
          <w:lang w:val="fr-FR"/>
        </w:rPr>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r>
                              <m:rPr>
                                <m:sty m:val="p"/>
                              </m:rPr>
                              <w:rPr>
                                <w:rFonts w:ascii="Cambria Math" w:hAnsi="Cambria Math"/>
                                <w:lang w:val="fr-FR"/>
                              </w:rPr>
                              <m:t>·</m:t>
                            </m:r>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d>
                      </m:e>
                    </m:nary>
                  </m:e>
                </m:d>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e>
              <m:e>
                <m:d>
                  <m:dPr>
                    <m:begChr m:val="|"/>
                    <m:endChr m:val="|"/>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d>
                          <m:dPr>
                            <m:ctrlPr>
                              <w:rPr>
                                <w:rFonts w:ascii="Cambria Math" w:hAnsi="Cambria Math"/>
                              </w:rPr>
                            </m:ctrlPr>
                          </m:dPr>
                          <m:e>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r>
                              <m:rPr>
                                <m:sty m:val="p"/>
                              </m:rPr>
                              <w:rPr>
                                <w:rFonts w:ascii="Cambria Math" w:hAnsi="Cambria Math"/>
                                <w:lang w:val="fr-FR"/>
                              </w:rPr>
                              <m:t>·</m:t>
                            </m:r>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d>
                      </m:e>
                    </m:nary>
                  </m:e>
                </m:d>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e>
            </m:eqArr>
          </m:e>
        </m:d>
      </m:oMath>
      <w:r w:rsidR="003F3E23" w:rsidRPr="003F3E23">
        <w:rPr>
          <w:lang w:val="fr-FR"/>
        </w:rPr>
        <w:t xml:space="preserve"> </w:t>
      </w:r>
    </w:p>
    <w:p w14:paraId="59DF2E51" w14:textId="77777777" w:rsidR="005D073F" w:rsidRDefault="005D073F" w:rsidP="007048AA">
      <w:pPr>
        <w:pStyle w:val="Sansretrait"/>
        <w:rPr>
          <w:lang w:val="fr-FR"/>
        </w:rPr>
      </w:pPr>
      <w:r>
        <w:rPr>
          <w:lang w:val="fr-FR"/>
        </w:rPr>
        <w:t>D’où :</w:t>
      </w:r>
    </w:p>
    <w:p w14:paraId="23D5FB14" w14:textId="388E0FE6" w:rsidR="005D073F" w:rsidRDefault="005409D7" w:rsidP="007048AA">
      <w:pPr>
        <w:pStyle w:val="Sansretrait"/>
        <w:rPr>
          <w:lang w:val="fr-FR"/>
        </w:rPr>
      </w:pPr>
      <m:oMath>
        <m:sSub>
          <m:sSubPr>
            <m:ctrlPr>
              <w:rPr>
                <w:rFonts w:ascii="Cambria Math" w:hAnsi="Cambria Math"/>
                <w:lang w:val="fr-FR"/>
              </w:rPr>
            </m:ctrlPr>
          </m:sSubPr>
          <m:e>
            <m:d>
              <m:dPr>
                <m:begChr m:val="‖"/>
                <m:endChr m:val="‖"/>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A</m:t>
                        </m:r>
                      </m:e>
                    </m:acc>
                  </m:e>
                  <m:sub>
                    <m:r>
                      <w:rPr>
                        <w:rFonts w:ascii="Cambria Math" w:hAnsi="Cambria Math"/>
                        <w:lang w:val="fr-FR"/>
                      </w:rPr>
                      <m:t>i</m:t>
                    </m:r>
                  </m:sub>
                </m:sSub>
              </m:e>
            </m:d>
          </m:e>
          <m:sub>
            <m:r>
              <m:rPr>
                <m:sty m:val="p"/>
              </m:rPr>
              <w:rPr>
                <w:rFonts w:ascii="Cambria Math" w:hAnsi="Cambria Math"/>
                <w:lang w:val="fr-FR"/>
              </w:rPr>
              <m:t>1</m:t>
            </m:r>
          </m:sub>
        </m:sSub>
        <m:r>
          <m:rPr>
            <m:sty m:val="p"/>
          </m:rP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den>
        </m:f>
        <m:limLow>
          <m:limLowPr>
            <m:ctrlPr>
              <w:rPr>
                <w:rFonts w:ascii="Cambria Math" w:hAnsi="Cambria Math"/>
              </w:rPr>
            </m:ctrlPr>
          </m:limLowPr>
          <m:e>
            <m:groupChr>
              <m:groupChrPr>
                <m:ctrlPr>
                  <w:rPr>
                    <w:rFonts w:ascii="Cambria Math" w:hAnsi="Cambria Math"/>
                  </w:rPr>
                </m:ctrlPr>
              </m:groupChrPr>
              <m:e>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e>
            </m:groupChr>
          </m:e>
          <m:lim>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e>
                </m:d>
              </m:e>
              <m:sup>
                <m:f>
                  <m:fPr>
                    <m:type m:val="lin"/>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lim>
        </m:limLow>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e>
        </m:d>
      </m:oMath>
      <w:r w:rsidR="005D073F" w:rsidRPr="003F3E23">
        <w:rPr>
          <w:lang w:val="fr-FR"/>
        </w:rPr>
        <w:t xml:space="preserve"> </w:t>
      </w:r>
    </w:p>
    <w:p w14:paraId="6B86C30E" w14:textId="0343F854" w:rsidR="003F3E23" w:rsidRDefault="003F3E23" w:rsidP="007048AA">
      <w:pPr>
        <w:pStyle w:val="Sansretrait"/>
        <w:rPr>
          <w:lang w:val="fr-FR"/>
        </w:rPr>
      </w:pPr>
      <w:r>
        <w:rPr>
          <w:lang w:val="fr-FR"/>
        </w:rPr>
        <w:t xml:space="preserve">Et par stricte concavité de la fonction </w:t>
      </w:r>
      <m:oMath>
        <m:r>
          <w:rPr>
            <w:rFonts w:ascii="Cambria Math" w:hAnsi="Cambria Math"/>
            <w:lang w:val="fr-FR"/>
          </w:rPr>
          <m:t>x↦</m:t>
        </m:r>
        <m:sSup>
          <m:sSupPr>
            <m:ctrlPr>
              <w:rPr>
                <w:rFonts w:ascii="Cambria Math" w:hAnsi="Cambria Math"/>
                <w:i/>
                <w:lang w:val="fr-FR"/>
              </w:rPr>
            </m:ctrlPr>
          </m:sSupPr>
          <m:e>
            <m:r>
              <w:rPr>
                <w:rFonts w:ascii="Cambria Math" w:hAnsi="Cambria Math"/>
                <w:lang w:val="fr-FR"/>
              </w:rPr>
              <m:t>x</m:t>
            </m:r>
          </m:e>
          <m:sup>
            <m:f>
              <m:fPr>
                <m:type m:val="lin"/>
                <m:ctrlPr>
                  <w:rPr>
                    <w:rFonts w:ascii="Cambria Math" w:hAnsi="Cambria Math"/>
                    <w:i/>
                    <w:lang w:val="fr-FR"/>
                  </w:rPr>
                </m:ctrlPr>
              </m:fPr>
              <m:num>
                <m:r>
                  <w:rPr>
                    <w:rFonts w:ascii="Cambria Math" w:hAnsi="Cambria Math"/>
                    <w:lang w:val="fr-FR"/>
                  </w:rPr>
                  <m:t>1</m:t>
                </m:r>
              </m:num>
              <m:den>
                <m:r>
                  <w:rPr>
                    <w:rFonts w:ascii="Cambria Math" w:hAnsi="Cambria Math"/>
                    <w:lang w:val="fr-FR"/>
                  </w:rPr>
                  <m:t>2</m:t>
                </m:r>
              </m:den>
            </m:f>
          </m:sup>
        </m:sSup>
      </m:oMath>
      <w:r>
        <w:rPr>
          <w:lang w:val="fr-FR"/>
        </w:rPr>
        <w:t>, les nœuds du maillage étant supposés distincts :</w:t>
      </w:r>
    </w:p>
    <w:p w14:paraId="619A6D14" w14:textId="7CE41549" w:rsidR="003F3E23" w:rsidRPr="003F3E23" w:rsidRDefault="005409D7" w:rsidP="007048AA">
      <w:pPr>
        <w:pStyle w:val="Sansretrait"/>
      </w:pPr>
      <m:oMathPara>
        <m:oMathParaPr>
          <m:jc m:val="left"/>
        </m:oMathParaPr>
        <m:oMath>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p</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q</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Pre>
                        <m:sPrePr>
                          <m:ctrlPr>
                            <w:rPr>
                              <w:rFonts w:ascii="Cambria Math" w:hAnsi="Cambria Math"/>
                            </w:rPr>
                          </m:ctrlPr>
                        </m:sPrePr>
                        <m:sub>
                          <m:r>
                            <w:rPr>
                              <w:rFonts w:ascii="Cambria Math" w:hAnsi="Cambria Math"/>
                              <w:lang w:val="fr-FR"/>
                            </w:rPr>
                            <m:t>r</m:t>
                          </m:r>
                        </m:sub>
                        <m:sup/>
                        <m:e>
                          <m:sSubSup>
                            <m:sSubSupPr>
                              <m:ctrlPr>
                                <w:rPr>
                                  <w:rFonts w:ascii="Cambria Math" w:hAnsi="Cambria Math"/>
                                </w:rPr>
                              </m:ctrlPr>
                            </m:sSubSup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rPr>
                                  </m:ctrlPr>
                                </m:sSubPr>
                                <m:e>
                                  <m:r>
                                    <m:rPr>
                                      <m:sty m:val="p"/>
                                    </m:rPr>
                                    <w:rPr>
                                      <w:rFonts w:ascii="Cambria Math" w:hAnsi="Cambria Math"/>
                                      <w:lang w:val="fr-FR"/>
                                    </w:rPr>
                                    <m:t>2</m:t>
                                  </m:r>
                                </m:e>
                                <m:sub>
                                  <m:r>
                                    <w:rPr>
                                      <w:rFonts w:ascii="Cambria Math" w:hAnsi="Cambria Math"/>
                                      <w:lang w:val="fr-FR"/>
                                    </w:rPr>
                                    <m:t>j</m:t>
                                  </m:r>
                                </m:sub>
                              </m:sSub>
                              <m:sSub>
                                <m:sSubPr>
                                  <m:ctrlPr>
                                    <w:rPr>
                                      <w:rFonts w:ascii="Cambria Math" w:hAnsi="Cambria Math"/>
                                    </w:rPr>
                                  </m:ctrlPr>
                                </m:sSubPr>
                                <m:e>
                                  <m:r>
                                    <m:rPr>
                                      <m:sty m:val="p"/>
                                    </m:rPr>
                                    <w:rPr>
                                      <w:rFonts w:ascii="Cambria Math" w:hAnsi="Cambria Math"/>
                                      <w:lang w:val="fr-FR"/>
                                    </w:rPr>
                                    <m:t>3</m:t>
                                  </m:r>
                                </m:e>
                                <m:sub>
                                  <m:r>
                                    <w:rPr>
                                      <w:rFonts w:ascii="Cambria Math" w:hAnsi="Cambria Math"/>
                                      <w:lang w:val="fr-FR"/>
                                    </w:rPr>
                                    <m:t>j</m:t>
                                  </m:r>
                                </m:sub>
                              </m:sSub>
                            </m:sub>
                            <m:sup>
                              <m:r>
                                <m:rPr>
                                  <m:sty m:val="p"/>
                                </m:rPr>
                                <w:rPr>
                                  <w:rFonts w:ascii="Cambria Math" w:hAnsi="Cambria Math"/>
                                  <w:lang w:val="fr-FR"/>
                                </w:rPr>
                                <m:t>2</m:t>
                              </m:r>
                            </m:sup>
                          </m:sSubSup>
                        </m:e>
                      </m:sPre>
                    </m:e>
                  </m:nary>
                </m:e>
              </m:d>
            </m:e>
            <m:sup>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2</m:t>
                  </m:r>
                </m:den>
              </m:f>
            </m:sup>
          </m:sSup>
          <m:r>
            <m:rPr>
              <m:sty m:val="p"/>
            </m:rPr>
            <w:rPr>
              <w:rFonts w:ascii="Cambria Math" w:hAnsi="Cambria Math"/>
              <w:lang w:val="fr-FR"/>
            </w:rPr>
            <m:t>&lt;</m:t>
          </m:r>
          <m:nary>
            <m:naryPr>
              <m:chr m:val="∑"/>
              <m:limLoc m:val="subSup"/>
              <m:ctrlPr>
                <w:rPr>
                  <w:rFonts w:ascii="Cambria Math" w:hAnsi="Cambria Math"/>
                </w:rPr>
              </m:ctrlPr>
            </m:naryPr>
            <m:sub>
              <m:r>
                <w:rPr>
                  <w:rFonts w:ascii="Cambria Math" w:hAnsi="Cambria Math"/>
                  <w:lang w:val="fr-FR"/>
                </w:rPr>
                <m:t>i</m:t>
              </m:r>
              <m:r>
                <m:rPr>
                  <m:sty m:val="p"/>
                </m:rPr>
                <w:rPr>
                  <w:rFonts w:ascii="Cambria Math" w:hAnsi="Cambria Math"/>
                  <w:lang w:val="fr-FR"/>
                </w:rPr>
                <m:t>=1</m:t>
              </m:r>
            </m:sub>
            <m:sup>
              <m:sSub>
                <m:sSubPr>
                  <m:ctrlPr>
                    <w:rPr>
                      <w:rFonts w:ascii="Cambria Math" w:hAnsi="Cambria Math"/>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oMath>
      </m:oMathPara>
    </w:p>
    <w:p w14:paraId="58C60184" w14:textId="7957351D" w:rsidR="003F3E23" w:rsidRDefault="003F3E23" w:rsidP="007048AA">
      <w:pPr>
        <w:pStyle w:val="Sansretrait"/>
        <w:rPr>
          <w:lang w:val="fr-FR"/>
        </w:rPr>
      </w:pPr>
      <w:r w:rsidRPr="003F3E23">
        <w:rPr>
          <w:lang w:val="fr-FR"/>
        </w:rPr>
        <w:t xml:space="preserve">Donc </w:t>
      </w:r>
      <m:oMath>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A</m:t>
                        </m:r>
                      </m:e>
                    </m:acc>
                  </m:e>
                  <m:sub>
                    <m:r>
                      <w:rPr>
                        <w:rFonts w:ascii="Cambria Math" w:hAnsi="Cambria Math"/>
                        <w:lang w:val="fr-FR"/>
                      </w:rPr>
                      <m:t>i</m:t>
                    </m:r>
                  </m:sub>
                </m:sSub>
              </m:e>
            </m:d>
          </m:e>
          <m:sub>
            <m:r>
              <w:rPr>
                <w:rFonts w:ascii="Cambria Math" w:hAnsi="Cambria Math"/>
                <w:lang w:val="fr-FR"/>
              </w:rPr>
              <m:t>1</m:t>
            </m:r>
          </m:sub>
        </m:sSub>
        <m:r>
          <w:rPr>
            <w:rFonts w:ascii="Cambria Math" w:hAnsi="Cambria Math"/>
            <w:lang w:val="fr-FR"/>
          </w:rPr>
          <m:t>&lt;1</m:t>
        </m:r>
      </m:oMath>
      <w:r>
        <w:rPr>
          <w:lang w:val="fr-FR"/>
        </w:rPr>
        <w:t xml:space="preserve">, et on vérifie bien </w:t>
      </w:r>
      <w:r w:rsidR="002C43A7">
        <w:rPr>
          <w:lang w:val="fr-FR"/>
        </w:rPr>
        <w:t>que les fonctions d’une variable proposées sont contractantes</w:t>
      </w:r>
      <w:r>
        <w:rPr>
          <w:lang w:val="fr-FR"/>
        </w:rPr>
        <w:t xml:space="preserve"> en norme 1 :</w:t>
      </w:r>
    </w:p>
    <w:p w14:paraId="48A3A45B" w14:textId="0ABCC0EC" w:rsidR="003F3E23" w:rsidRPr="003F3E23" w:rsidRDefault="005409D7" w:rsidP="007048AA">
      <w:pPr>
        <w:pStyle w:val="Sansretrait"/>
        <w:rPr>
          <w:lang w:val="fr-FR"/>
        </w:rPr>
      </w:pPr>
      <m:oMathPara>
        <m:oMath>
          <m:sSub>
            <m:sSubPr>
              <m:ctrlPr>
                <w:rPr>
                  <w:rFonts w:ascii="Cambria Math" w:hAnsi="Cambria Math"/>
                  <w:lang w:val="fr-FR"/>
                </w:rPr>
              </m:ctrlPr>
            </m:sSubPr>
            <m:e>
              <m:r>
                <w:rPr>
                  <w:rFonts w:ascii="Cambria Math" w:hAnsi="Cambria Math"/>
                  <w:lang w:val="fr-FR"/>
                </w:rPr>
                <m:t>d</m:t>
              </m:r>
            </m:e>
            <m:sub>
              <m:r>
                <m:rPr>
                  <m:sty m:val="p"/>
                </m:rPr>
                <w:rPr>
                  <w:rFonts w:ascii="Cambria Math" w:hAnsi="Cambria Math"/>
                  <w:lang w:val="fr-FR"/>
                </w:rPr>
                <m:t>1</m:t>
              </m:r>
            </m:sub>
          </m:sSub>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i</m:t>
                  </m:r>
                </m:sub>
              </m:sSub>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m:rPr>
                              <m:sty m:val="p"/>
                            </m:rPr>
                            <w:rPr>
                              <w:rFonts w:ascii="Cambria Math" w:hAnsi="Cambria Math"/>
                              <w:lang w:val="fr-FR"/>
                            </w:rPr>
                            <m:t>Δ</m:t>
                          </m:r>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i</m:t>
                  </m:r>
                </m:sub>
              </m:sSub>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e>
          </m:d>
          <m:r>
            <m:rPr>
              <m:sty m:val="p"/>
            </m:rPr>
            <w:rPr>
              <w:rFonts w:ascii="Cambria Math" w:hAnsi="Cambria Math"/>
              <w:lang w:val="fr-FR"/>
            </w:rPr>
            <m:t>=</m:t>
          </m:r>
          <m:sSub>
            <m:sSubPr>
              <m:ctrlPr>
                <w:rPr>
                  <w:rFonts w:ascii="Cambria Math" w:hAnsi="Cambria Math"/>
                  <w:lang w:val="fr-FR"/>
                </w:rPr>
              </m:ctrlPr>
            </m:sSubPr>
            <m:e>
              <m:d>
                <m:dPr>
                  <m:begChr m:val="‖"/>
                  <m:endChr m:val="‖"/>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A</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m:rPr>
                              <m:sty m:val="p"/>
                            </m:rPr>
                            <w:rPr>
                              <w:rFonts w:ascii="Cambria Math" w:hAnsi="Cambria Math"/>
                              <w:lang w:val="fr-FR"/>
                            </w:rPr>
                            <m:t>Δ</m:t>
                          </m:r>
                          <m:r>
                            <w:rPr>
                              <w:rFonts w:ascii="Cambria Math" w:hAnsi="Cambria Math"/>
                              <w:lang w:val="fr-FR"/>
                            </w:rPr>
                            <m:t>x</m:t>
                          </m:r>
                        </m:e>
                      </m:acc>
                    </m:e>
                    <m:sub>
                      <m:r>
                        <w:rPr>
                          <w:rFonts w:ascii="Cambria Math" w:hAnsi="Cambria Math"/>
                          <w:lang w:val="fr-FR"/>
                        </w:rPr>
                        <m:t>i</m:t>
                      </m:r>
                    </m:sub>
                  </m:sSub>
                </m:e>
              </m:d>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d>
                <m:dPr>
                  <m:begChr m:val="‖"/>
                  <m:endChr m:val="‖"/>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A</m:t>
                          </m:r>
                        </m:e>
                      </m:acc>
                    </m:e>
                    <m:sub>
                      <m:r>
                        <w:rPr>
                          <w:rFonts w:ascii="Cambria Math" w:hAnsi="Cambria Math"/>
                          <w:lang w:val="fr-FR"/>
                        </w:rPr>
                        <m:t>i</m:t>
                      </m:r>
                    </m:sub>
                  </m:sSub>
                </m:e>
              </m:d>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d</m:t>
              </m:r>
            </m:e>
            <m:sub>
              <m:r>
                <m:rPr>
                  <m:sty m:val="p"/>
                </m:rPr>
                <w:rPr>
                  <w:rFonts w:ascii="Cambria Math" w:hAnsi="Cambria Math"/>
                  <w:lang w:val="fr-FR"/>
                </w:rPr>
                <m:t>1</m:t>
              </m:r>
            </m:sub>
          </m:sSub>
          <m:d>
            <m:dPr>
              <m:ctrlPr>
                <w:rPr>
                  <w:rFonts w:ascii="Cambria Math" w:hAnsi="Cambria Math"/>
                  <w:lang w:val="fr-FR"/>
                </w:rPr>
              </m:ctrlPr>
            </m:d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m:rPr>
                              <m:sty m:val="p"/>
                            </m:rPr>
                            <w:rPr>
                              <w:rFonts w:ascii="Cambria Math" w:hAnsi="Cambria Math"/>
                              <w:lang w:val="fr-FR"/>
                            </w:rPr>
                            <m:t>Δ</m:t>
                          </m:r>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e>
          </m:d>
        </m:oMath>
      </m:oMathPara>
    </w:p>
    <w:p w14:paraId="56456374" w14:textId="603794B0" w:rsidR="003F3E23" w:rsidRDefault="003F3E23" w:rsidP="007048AA">
      <w:pPr>
        <w:pStyle w:val="Sansretrait"/>
        <w:rPr>
          <w:lang w:val="fr-FR"/>
        </w:rPr>
      </w:pPr>
      <w:r>
        <w:rPr>
          <w:lang w:val="fr-FR"/>
        </w:rPr>
        <w:t xml:space="preserve">où </w:t>
      </w:r>
      <m:oMath>
        <m:sSub>
          <m:sSubPr>
            <m:ctrlPr>
              <w:rPr>
                <w:rFonts w:ascii="Cambria Math" w:hAnsi="Cambria Math"/>
                <w:i/>
                <w:lang w:val="fr-FR"/>
              </w:rPr>
            </m:ctrlPr>
          </m:sSubPr>
          <m:e>
            <m:d>
              <m:dPr>
                <m:begChr m:val="‖"/>
                <m:endChr m:val="‖"/>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A</m:t>
                        </m:r>
                      </m:e>
                    </m:acc>
                  </m:e>
                  <m:sub>
                    <m:r>
                      <w:rPr>
                        <w:rFonts w:ascii="Cambria Math" w:hAnsi="Cambria Math"/>
                        <w:lang w:val="fr-FR"/>
                      </w:rPr>
                      <m:t>i</m:t>
                    </m:r>
                  </m:sub>
                </m:sSub>
              </m:e>
            </m:d>
          </m:e>
          <m:sub>
            <m:r>
              <w:rPr>
                <w:rFonts w:ascii="Cambria Math" w:hAnsi="Cambria Math"/>
                <w:lang w:val="fr-FR"/>
              </w:rPr>
              <m:t>1</m:t>
            </m:r>
          </m:sub>
        </m:sSub>
      </m:oMath>
      <w:r>
        <w:rPr>
          <w:lang w:val="fr-FR"/>
        </w:rPr>
        <w:t xml:space="preserve"> est un nombre strictement inférieur à 1.</w:t>
      </w:r>
      <w:r>
        <w:rPr>
          <w:lang w:val="fr-FR"/>
        </w:rPr>
        <w:tab/>
      </w:r>
      <m:oMath>
        <m:r>
          <w:rPr>
            <w:rFonts w:ascii="Cambria Math" w:hAnsi="Cambria Math"/>
            <w:lang w:val="fr-FR"/>
          </w:rPr>
          <m:t>∎</m:t>
        </m:r>
      </m:oMath>
    </w:p>
    <w:p w14:paraId="4F5004BF" w14:textId="480B2A43" w:rsidR="003F3E23" w:rsidRDefault="00562B9A" w:rsidP="00C1644F">
      <w:pPr>
        <w:rPr>
          <w:lang w:val="fr-FR"/>
        </w:rPr>
      </w:pPr>
      <w:r>
        <w:rPr>
          <w:lang w:val="fr-FR"/>
        </w:rPr>
        <w:t>C’est cette démonstration partielle qui est conduite dans les articles de Maurin et Motro sur la densité de contraintes :</w:t>
      </w:r>
      <w:r w:rsidR="00791DE0">
        <w:rPr>
          <w:lang w:val="fr-FR"/>
        </w:rPr>
        <w:t xml:space="preserve"> </w:t>
      </w:r>
      <w:r w:rsidR="00791DE0">
        <w:rPr>
          <w:lang w:val="fr-FR"/>
        </w:rPr>
        <w:fldChar w:fldCharType="begin" w:fldLock="1"/>
      </w:r>
      <w:r w:rsidR="00F12EBF">
        <w:rPr>
          <w:lang w:val="fr-FR"/>
        </w:rPr>
        <w:instrText>ADDIN CSL_CITATION { "citationItems" : [ { "id" : "ITEM-1", "itemData" : { "DOI" : "10.1016/S0141-0296(97)00108-9", "ISSN" : "01410296", "abstract" : "Form-finding for membrane tension structures is a delicate operation which must ensure both the absence of compressive areas and interactive control of the forms generated. Until now, methods have generally been based on large displacements and strain analysis that provide non-linear formulations; resolution and computation are, therefore, too complex and cumbersome. This paper describes a new method of form-finding which reflects a wish to provide architects with a simple, effective and reliable investigation suited to their needs. The surface stress density method uses surface triangular elements with an isotropic stress tensor and leads to an iterative procedure which converges on configurations that satisfy the laws of static equilibrium. Mathematical considerations ensure the convergence conditions. This method enables the designer to generate a broad range of structures (pneumatic membranes or cable-reinforced membranes), while conserving control of shape and internal stress distribution. Moreover, the formulation draws a parallel with the force density method and a combined approach may be specified, particularly for the monitoring of reinforcing cable.", "author" : [ { "dropping-particle" : "", "family" : "Maurin", "given" : "Bernard", "non-dropping-particle" : "", "parse-names" : false, "suffix" : "" }, { "dropping-particle" : "", "family" : "Motro", "given" : "Rene", "non-dropping-particle" : "", "parse-names" : false, "suffix" : "" } ], "container-title" : "Engineering Structures", "id" : "ITEM-1", "issue" : "8", "issued" : { "date-parts" : [ [ "1998" ] ] }, "page" : "712-719", "title" : "The surface stress density method as a form-finding tool for tensile membranes", "type" : "article-journal", "volume" : "20" }, "uris" : [ "http://www.mendeley.com/documents/?uuid=20d62bf8-d450-40e5-8ee0-a112c4dc402c" ] }, { "id" : "ITEM-2", "itemData" : { "DOI" : "10.1061/(ASCE)0733-9445(2004)130:6(961)", "ISSN" : "0733-9445", "abstract" : "A", "author" : [ { "dropping-particle" : "", "family" : "Maurin", "given" : "Bernard", "non-dropping-particle" : "", "parse-names" : false, "suffix" : "" }, { "dropping-particle" : "", "family" : "Motro", "given" : "Ren\u00e9", "non-dropping-particle" : "", "parse-names" : false, "suffix" : "" } ], "container-title" : "Journal of Structural Engineering", "id" : "ITEM-2", "issue" : "June", "issued" : { "date-parts" : [ [ "2004" ] ] }, "page" : "961-968", "title" : "Concrete Shells Form-Finding with Surface Stress Density Method", "type" : "article-journal", "volume" : "130" }, "uris" : [ "http://www.mendeley.com/documents/?uuid=f4759382-7c54-4c37-84b9-57b649263ed8" ] } ], "mendeley" : { "formattedCitation" : "(Maurin &amp; Motro, 1998, 2004)", "plainTextFormattedCitation" : "(Maurin &amp; Motro, 1998, 2004)", "previouslyFormattedCitation" : "(Maurin &amp; Motro, 1998, 2004)" }, "properties" : { "noteIndex" : 0 }, "schema" : "https://github.com/citation-style-language/schema/raw/master/csl-citation.json" }</w:instrText>
      </w:r>
      <w:r w:rsidR="00791DE0">
        <w:rPr>
          <w:lang w:val="fr-FR"/>
        </w:rPr>
        <w:fldChar w:fldCharType="separate"/>
      </w:r>
      <w:r w:rsidR="003C59B1" w:rsidRPr="003C59B1">
        <w:rPr>
          <w:noProof/>
          <w:lang w:val="fr-FR"/>
        </w:rPr>
        <w:t>(Maurin &amp; Motro, 1998, 2004)</w:t>
      </w:r>
      <w:r w:rsidR="00791DE0">
        <w:rPr>
          <w:lang w:val="fr-FR"/>
        </w:rPr>
        <w:fldChar w:fldCharType="end"/>
      </w:r>
      <w:r w:rsidR="003C59B1" w:rsidRPr="003C59B1">
        <w:rPr>
          <w:lang w:val="fr-FR"/>
        </w:rPr>
        <w:t xml:space="preserve">, directement dans le premier et en passant par la dérivée partielle de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3C59B1" w:rsidRPr="003C59B1">
        <w:rPr>
          <w:lang w:val="fr-FR"/>
        </w:rPr>
        <w:t xml:space="preserve"> par rapport à sa variable </w:t>
      </w:r>
      <m:oMath>
        <m:r>
          <w:rPr>
            <w:rFonts w:ascii="Cambria Math" w:hAnsi="Cambria Math"/>
          </w:rPr>
          <m:t>i</m:t>
        </m:r>
      </m:oMath>
      <w:r w:rsidR="003C59B1" w:rsidRPr="003C59B1">
        <w:rPr>
          <w:lang w:val="fr-FR"/>
        </w:rPr>
        <w:t>.</w:t>
      </w:r>
    </w:p>
    <w:p w14:paraId="565938DB" w14:textId="4F8364AB" w:rsidR="00DF7FEF" w:rsidRDefault="00DF7FEF" w:rsidP="00DF7FEF">
      <w:pPr>
        <w:pStyle w:val="Titre3"/>
        <w:rPr>
          <w:lang w:val="fr-FR"/>
        </w:rPr>
      </w:pPr>
      <w:bookmarkStart w:id="36" w:name="_Toc421081622"/>
      <w:r>
        <w:rPr>
          <w:lang w:val="fr-FR"/>
        </w:rPr>
        <w:t>Justification complète</w:t>
      </w:r>
      <w:bookmarkEnd w:id="36"/>
    </w:p>
    <w:p w14:paraId="7DE82767" w14:textId="4E3C87AA" w:rsidR="00DF7FEF" w:rsidRPr="00570719" w:rsidRDefault="00DF7FEF" w:rsidP="00DF7FEF">
      <w:pPr>
        <w:rPr>
          <w:rStyle w:val="Accentuation"/>
          <w:lang w:val="fr-FR"/>
        </w:rPr>
      </w:pPr>
      <w:r w:rsidRPr="00570719">
        <w:rPr>
          <w:rStyle w:val="Accentuation"/>
        </w:rPr>
        <w:t>TODO</w:t>
      </w:r>
    </w:p>
    <w:p w14:paraId="3B02620D" w14:textId="77777777" w:rsidR="00357040" w:rsidRPr="00185617" w:rsidRDefault="00357040" w:rsidP="007948F9">
      <w:pPr>
        <w:pStyle w:val="Titre3"/>
        <w:rPr>
          <w:lang w:val="fr-FR"/>
        </w:rPr>
      </w:pPr>
      <w:bookmarkStart w:id="37" w:name="_Toc421081623"/>
      <w:r w:rsidRPr="00185617">
        <w:rPr>
          <w:lang w:val="fr-FR"/>
        </w:rPr>
        <w:t>Critère d’arrêt</w:t>
      </w:r>
      <w:bookmarkEnd w:id="37"/>
    </w:p>
    <w:p w14:paraId="53D8EF75" w14:textId="6BDC9A3F" w:rsidR="00357040" w:rsidRDefault="002C43A7" w:rsidP="00A05A48">
      <w:pPr>
        <w:rPr>
          <w:lang w:val="fr-FR"/>
        </w:rPr>
      </w:pPr>
      <w:r>
        <w:rPr>
          <w:lang w:val="fr-FR"/>
        </w:rPr>
        <w:t>L’opération de point fixe sur une opération contractante donne immédiatement :</w:t>
      </w:r>
    </w:p>
    <w:p w14:paraId="5EE41D53" w14:textId="165329EC" w:rsidR="002C43A7" w:rsidRPr="002C43A7" w:rsidRDefault="002C43A7" w:rsidP="00A05A48">
      <w:pPr>
        <w:rPr>
          <w:lang w:val="fr-FR"/>
        </w:rPr>
      </w:pPr>
      <m:oMathPara>
        <m:oMath>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e>
          </m:d>
          <m:r>
            <w:rPr>
              <w:rFonts w:ascii="Cambria Math" w:hAnsi="Cambria Math"/>
              <w:lang w:val="fr-FR"/>
            </w:rPr>
            <m:t>≤kd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d>
        </m:oMath>
      </m:oMathPara>
    </w:p>
    <w:p w14:paraId="09165C0D" w14:textId="55A2BB60" w:rsidR="002C43A7" w:rsidRDefault="002C43A7" w:rsidP="00A05A48">
      <w:pPr>
        <w:rPr>
          <w:lang w:val="fr-FR"/>
        </w:rPr>
      </w:pPr>
      <w:r>
        <w:rPr>
          <w:lang w:val="fr-FR"/>
        </w:rPr>
        <w:lastRenderedPageBreak/>
        <w:t xml:space="preserve">En écrivant ces relations jusqu’à l’ordre </w:t>
      </w:r>
      <m:oMath>
        <m:r>
          <w:rPr>
            <w:rFonts w:ascii="Cambria Math" w:hAnsi="Cambria Math"/>
            <w:lang w:val="fr-FR"/>
          </w:rPr>
          <m:t>n+p</m:t>
        </m:r>
      </m:oMath>
      <w:r>
        <w:rPr>
          <w:lang w:val="fr-FR"/>
        </w:rPr>
        <w:t xml:space="preserve">, on obtient </w:t>
      </w:r>
      <m:oMath>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n+p</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n+p+1</m:t>
                </m:r>
              </m:sub>
            </m:sSub>
          </m:e>
        </m:d>
        <m:r>
          <w:rPr>
            <w:rFonts w:ascii="Cambria Math" w:hAnsi="Cambria Math"/>
            <w:lang w:val="fr-FR"/>
          </w:rPr>
          <m:t>≤</m:t>
        </m:r>
        <m:sSup>
          <m:sSupPr>
            <m:ctrlPr>
              <w:rPr>
                <w:rFonts w:ascii="Cambria Math" w:hAnsi="Cambria Math"/>
                <w:i/>
                <w:lang w:val="fr-FR"/>
              </w:rPr>
            </m:ctrlPr>
          </m:sSupPr>
          <m:e>
            <m:r>
              <w:rPr>
                <w:rFonts w:ascii="Cambria Math" w:hAnsi="Cambria Math"/>
                <w:lang w:val="fr-FR"/>
              </w:rPr>
              <m:t>k</m:t>
            </m:r>
          </m:e>
          <m:sup>
            <m:r>
              <w:rPr>
                <w:rFonts w:ascii="Cambria Math" w:hAnsi="Cambria Math"/>
                <w:lang w:val="fr-FR"/>
              </w:rPr>
              <m:t>p</m:t>
            </m:r>
          </m:sup>
        </m:sSup>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e>
        </m:d>
      </m:oMath>
      <w:r>
        <w:rPr>
          <w:lang w:val="fr-FR"/>
        </w:rPr>
        <w:t>, et par inégalité triangulaire :</w:t>
      </w:r>
    </w:p>
    <w:p w14:paraId="679D8C0E" w14:textId="0E1C5CD7" w:rsidR="002C43A7" w:rsidRPr="002C43A7" w:rsidRDefault="002C43A7" w:rsidP="00A05A48">
      <w:pPr>
        <w:rPr>
          <w:lang w:val="fr-FR"/>
        </w:rPr>
      </w:pPr>
      <m:oMathPara>
        <m:oMath>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n+p</m:t>
                  </m:r>
                </m:sub>
              </m:sSub>
            </m:e>
          </m:d>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i=n</m:t>
              </m:r>
            </m:sub>
            <m:sup>
              <m:r>
                <w:rPr>
                  <w:rFonts w:ascii="Cambria Math" w:hAnsi="Cambria Math"/>
                  <w:lang w:val="fr-FR"/>
                </w:rPr>
                <m:t>n+p-1</m:t>
              </m:r>
            </m:sup>
            <m:e>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e>
              </m:d>
            </m:e>
          </m:nary>
          <m:r>
            <w:rPr>
              <w:rFonts w:ascii="Cambria Math" w:hAnsi="Cambria Math"/>
              <w:lang w:val="fr-FR"/>
            </w:rPr>
            <m:t>≤kd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e>
          </m:d>
          <m:nary>
            <m:naryPr>
              <m:chr m:val="∑"/>
              <m:limLoc m:val="subSup"/>
              <m:ctrlPr>
                <w:rPr>
                  <w:rFonts w:ascii="Cambria Math" w:hAnsi="Cambria Math"/>
                  <w:i/>
                  <w:lang w:val="fr-FR"/>
                </w:rPr>
              </m:ctrlPr>
            </m:naryPr>
            <m:sub>
              <m:r>
                <w:rPr>
                  <w:rFonts w:ascii="Cambria Math" w:hAnsi="Cambria Math"/>
                  <w:lang w:val="fr-FR"/>
                </w:rPr>
                <m:t>i=0</m:t>
              </m:r>
            </m:sub>
            <m:sup>
              <m:r>
                <w:rPr>
                  <w:rFonts w:ascii="Cambria Math" w:hAnsi="Cambria Math"/>
                  <w:lang w:val="fr-FR"/>
                </w:rPr>
                <m:t>p-1</m:t>
              </m:r>
            </m:sup>
            <m:e>
              <m:sSup>
                <m:sSupPr>
                  <m:ctrlPr>
                    <w:rPr>
                      <w:rFonts w:ascii="Cambria Math" w:hAnsi="Cambria Math"/>
                      <w:i/>
                      <w:lang w:val="fr-FR"/>
                    </w:rPr>
                  </m:ctrlPr>
                </m:sSupPr>
                <m:e>
                  <m:r>
                    <w:rPr>
                      <w:rFonts w:ascii="Cambria Math" w:hAnsi="Cambria Math"/>
                      <w:lang w:val="fr-FR"/>
                    </w:rPr>
                    <m:t>k</m:t>
                  </m:r>
                </m:e>
                <m:sup>
                  <m:r>
                    <w:rPr>
                      <w:rFonts w:ascii="Cambria Math" w:hAnsi="Cambria Math"/>
                      <w:lang w:val="fr-FR"/>
                    </w:rPr>
                    <m:t>i</m:t>
                  </m:r>
                </m:sup>
              </m:sSup>
            </m:e>
          </m:nary>
          <m:r>
            <w:rPr>
              <w:rFonts w:ascii="Cambria Math" w:hAnsi="Cambria Math"/>
              <w:lang w:val="fr-FR"/>
            </w:rPr>
            <m:t>=</m:t>
          </m:r>
          <m:f>
            <m:fPr>
              <m:ctrlPr>
                <w:rPr>
                  <w:rFonts w:ascii="Cambria Math" w:hAnsi="Cambria Math"/>
                  <w:i/>
                  <w:lang w:val="fr-FR"/>
                </w:rPr>
              </m:ctrlPr>
            </m:fPr>
            <m:num>
              <m:r>
                <w:rPr>
                  <w:rFonts w:ascii="Cambria Math" w:hAnsi="Cambria Math"/>
                  <w:lang w:val="fr-FR"/>
                </w:rPr>
                <m:t>k</m:t>
              </m:r>
              <m:d>
                <m:dPr>
                  <m:ctrlPr>
                    <w:rPr>
                      <w:rFonts w:ascii="Cambria Math" w:hAnsi="Cambria Math"/>
                      <w:i/>
                      <w:lang w:val="fr-FR"/>
                    </w:rPr>
                  </m:ctrlPr>
                </m:dPr>
                <m:e>
                  <m:r>
                    <w:rPr>
                      <w:rFonts w:ascii="Cambria Math" w:hAnsi="Cambria Math"/>
                      <w:lang w:val="fr-FR"/>
                    </w:rPr>
                    <m:t>1-</m:t>
                  </m:r>
                  <m:sSup>
                    <m:sSupPr>
                      <m:ctrlPr>
                        <w:rPr>
                          <w:rFonts w:ascii="Cambria Math" w:hAnsi="Cambria Math"/>
                          <w:i/>
                          <w:lang w:val="fr-FR"/>
                        </w:rPr>
                      </m:ctrlPr>
                    </m:sSupPr>
                    <m:e>
                      <m:r>
                        <w:rPr>
                          <w:rFonts w:ascii="Cambria Math" w:hAnsi="Cambria Math"/>
                          <w:lang w:val="fr-FR"/>
                        </w:rPr>
                        <m:t>k</m:t>
                      </m:r>
                    </m:e>
                    <m:sup>
                      <m:r>
                        <w:rPr>
                          <w:rFonts w:ascii="Cambria Math" w:hAnsi="Cambria Math"/>
                          <w:lang w:val="fr-FR"/>
                        </w:rPr>
                        <m:t>p</m:t>
                      </m:r>
                    </m:sup>
                  </m:sSup>
                </m:e>
              </m:d>
            </m:num>
            <m:den>
              <m:r>
                <w:rPr>
                  <w:rFonts w:ascii="Cambria Math" w:hAnsi="Cambria Math"/>
                  <w:lang w:val="fr-FR"/>
                </w:rPr>
                <m:t>1-k</m:t>
              </m:r>
            </m:den>
          </m:f>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e>
          </m:d>
        </m:oMath>
      </m:oMathPara>
    </w:p>
    <w:p w14:paraId="1C0BDC0E" w14:textId="3B87C2AE" w:rsidR="002C43A7" w:rsidRDefault="002C43A7" w:rsidP="00A05A48">
      <w:pPr>
        <w:rPr>
          <w:lang w:val="fr-FR"/>
        </w:rPr>
      </w:pPr>
      <w:r>
        <w:rPr>
          <w:lang w:val="fr-FR"/>
        </w:rPr>
        <w:t xml:space="preserve">Par conséquent l’erreur commise à l’itération </w:t>
      </w:r>
      <m:oMath>
        <m:r>
          <w:rPr>
            <w:rFonts w:ascii="Cambria Math" w:hAnsi="Cambria Math"/>
            <w:lang w:val="fr-FR"/>
          </w:rPr>
          <m:t>n</m:t>
        </m:r>
      </m:oMath>
      <w:r>
        <w:rPr>
          <w:lang w:val="fr-FR"/>
        </w:rPr>
        <w:t xml:space="preserve"> vérifie, avec </w:t>
      </w:r>
      <m:oMath>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m:t>
            </m:r>
          </m:sup>
        </m:sSup>
      </m:oMath>
      <w:r w:rsidR="000F4177">
        <w:rPr>
          <w:lang w:val="fr-FR"/>
        </w:rPr>
        <w:t xml:space="preserve"> la solution</w:t>
      </w:r>
      <w:r>
        <w:rPr>
          <w:lang w:val="fr-FR"/>
        </w:rPr>
        <w:t> :</w:t>
      </w:r>
    </w:p>
    <w:p w14:paraId="175D858A" w14:textId="20DDAF5E" w:rsidR="00E01CBC" w:rsidRPr="00EF5107" w:rsidRDefault="00E01CBC" w:rsidP="00E01CBC">
      <w:pPr>
        <w:pStyle w:val="EquationNumbered"/>
        <w:ind w:firstLine="0"/>
        <w:rPr>
          <w:vanish/>
          <w:specVanish/>
        </w:rPr>
      </w:pPr>
      <w:r w:rsidRPr="00EF5107">
        <w:tab/>
      </w:r>
      <m:oMath>
        <m:borderBox>
          <m:borderBoxPr>
            <m:ctrlPr/>
          </m:borderBoxPr>
          <m:e>
            <m:r>
              <m:t>d</m:t>
            </m:r>
            <m:d>
              <m:dPr>
                <m:ctrlPr>
                  <w:rPr>
                    <w:i/>
                  </w:rPr>
                </m:ctrlPr>
              </m:dPr>
              <m:e>
                <m:sSub>
                  <m:sSubPr>
                    <m:ctrlPr>
                      <w:rPr>
                        <w:i/>
                      </w:rPr>
                    </m:ctrlPr>
                  </m:sSubPr>
                  <m:e>
                    <m:r>
                      <m:t>x</m:t>
                    </m:r>
                  </m:e>
                  <m:sub>
                    <m:r>
                      <m:t>n</m:t>
                    </m:r>
                  </m:sub>
                </m:sSub>
                <m:r>
                  <m:t>,</m:t>
                </m:r>
                <m:sSup>
                  <m:sSupPr>
                    <m:ctrlPr>
                      <w:rPr>
                        <w:i/>
                      </w:rPr>
                    </m:ctrlPr>
                  </m:sSupPr>
                  <m:e>
                    <m:r>
                      <m:t>x</m:t>
                    </m:r>
                  </m:e>
                  <m:sup>
                    <m:r>
                      <m:t>⋆</m:t>
                    </m:r>
                  </m:sup>
                </m:sSup>
              </m:e>
            </m:d>
            <m:r>
              <m:t>≤</m:t>
            </m:r>
            <m:f>
              <m:fPr>
                <m:ctrlPr>
                  <w:rPr>
                    <w:i/>
                  </w:rPr>
                </m:ctrlPr>
              </m:fPr>
              <m:num>
                <m:r>
                  <m:t>k</m:t>
                </m:r>
              </m:num>
              <m:den>
                <m:r>
                  <m:t>1-k</m:t>
                </m:r>
              </m:den>
            </m:f>
            <m:r>
              <m:t>d</m:t>
            </m:r>
            <m:d>
              <m:dPr>
                <m:ctrlPr>
                  <w:rPr>
                    <w:i/>
                  </w:rPr>
                </m:ctrlPr>
              </m:dPr>
              <m:e>
                <m:sSub>
                  <m:sSubPr>
                    <m:ctrlPr>
                      <w:rPr>
                        <w:i/>
                      </w:rPr>
                    </m:ctrlPr>
                  </m:sSubPr>
                  <m:e>
                    <m:r>
                      <m:t>x</m:t>
                    </m:r>
                  </m:e>
                  <m:sub>
                    <m:r>
                      <m:t>n-1</m:t>
                    </m:r>
                  </m:sub>
                </m:sSub>
                <m:r>
                  <m:t>,</m:t>
                </m:r>
                <m:sSub>
                  <m:sSubPr>
                    <m:ctrlPr>
                      <w:rPr>
                        <w:i/>
                      </w:rPr>
                    </m:ctrlPr>
                  </m:sSubPr>
                  <m:e>
                    <m:r>
                      <m:t>x</m:t>
                    </m:r>
                  </m:e>
                  <m:sub>
                    <m:r>
                      <m:t>n</m:t>
                    </m:r>
                  </m:sub>
                </m:sSub>
              </m:e>
            </m:d>
          </m:e>
        </m:borderBox>
      </m:oMath>
    </w:p>
    <w:p w14:paraId="1D4FBEF5" w14:textId="084BE7BA" w:rsidR="00E01CBC" w:rsidRPr="00FD5CB1" w:rsidRDefault="00E01CBC" w:rsidP="00E01CBC">
      <w:pPr>
        <w:pStyle w:val="Lgende"/>
        <w:rPr>
          <w:lang w:val="fr-FR"/>
        </w:rPr>
      </w:pPr>
      <w:r>
        <w:tab/>
      </w:r>
      <w:bookmarkStart w:id="38" w:name="_Ref421032357"/>
      <w:r w:rsidRPr="00FD5CB1">
        <w:rPr>
          <w:lang w:val="fr-FR"/>
        </w:rPr>
        <w:t>(</w:t>
      </w:r>
      <w:r>
        <w:fldChar w:fldCharType="begin"/>
      </w:r>
      <w:r w:rsidRPr="00FD5CB1">
        <w:rPr>
          <w:lang w:val="fr-FR"/>
        </w:rPr>
        <w:instrText xml:space="preserve"> STYLEREF 1 \s </w:instrText>
      </w:r>
      <w:r>
        <w:fldChar w:fldCharType="separate"/>
      </w:r>
      <w:r w:rsidR="00432E84">
        <w:rPr>
          <w:lang w:val="fr-FR"/>
        </w:rPr>
        <w:t>3</w:t>
      </w:r>
      <w:r>
        <w:fldChar w:fldCharType="end"/>
      </w:r>
      <w:r w:rsidRPr="00FD5CB1">
        <w:rPr>
          <w:lang w:val="fr-FR"/>
        </w:rPr>
        <w:t>.</w:t>
      </w:r>
      <w:r>
        <w:fldChar w:fldCharType="begin"/>
      </w:r>
      <w:r w:rsidRPr="00FD5CB1">
        <w:rPr>
          <w:lang w:val="fr-FR"/>
        </w:rPr>
        <w:instrText xml:space="preserve"> SEQ Équation \* ARABIC \s 1 </w:instrText>
      </w:r>
      <w:r>
        <w:fldChar w:fldCharType="separate"/>
      </w:r>
      <w:r w:rsidR="00432E84">
        <w:rPr>
          <w:lang w:val="fr-FR"/>
        </w:rPr>
        <w:t>1</w:t>
      </w:r>
      <w:r>
        <w:fldChar w:fldCharType="end"/>
      </w:r>
      <w:r w:rsidRPr="00FD5CB1">
        <w:rPr>
          <w:lang w:val="fr-FR"/>
        </w:rPr>
        <w:t>)</w:t>
      </w:r>
      <w:bookmarkEnd w:id="38"/>
    </w:p>
    <w:p w14:paraId="4ED8EE02" w14:textId="2F5F7B9F" w:rsidR="000F4177" w:rsidRPr="00185617" w:rsidRDefault="000F4177" w:rsidP="00A05A48">
      <w:pPr>
        <w:rPr>
          <w:lang w:val="fr-FR"/>
        </w:rPr>
      </w:pPr>
      <w:r>
        <w:rPr>
          <w:lang w:val="fr-FR"/>
        </w:rPr>
        <w:t xml:space="preserve">Dans notre cas, en l’absence d’une expression </w:t>
      </w:r>
      <w:r w:rsidR="00E01CBC">
        <w:rPr>
          <w:lang w:val="fr-FR"/>
        </w:rPr>
        <w:t xml:space="preserve">fixe pour le rapport </w:t>
      </w:r>
      <m:oMath>
        <m:r>
          <w:rPr>
            <w:rFonts w:ascii="Cambria Math" w:hAnsi="Cambria Math"/>
            <w:lang w:val="fr-FR"/>
          </w:rPr>
          <m:t>k</m:t>
        </m:r>
      </m:oMath>
      <w:r w:rsidR="00E01CBC">
        <w:rPr>
          <w:lang w:val="fr-FR"/>
        </w:rPr>
        <w:t xml:space="preserve"> sur l’ensemble des fonctions </w:t>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i</m:t>
            </m:r>
          </m:sub>
        </m:sSub>
      </m:oMath>
      <w:r w:rsidR="00E01CBC">
        <w:rPr>
          <w:lang w:val="fr-FR"/>
        </w:rPr>
        <w:t xml:space="preserve">, il est difficile d’établir une évaluation de l’erreur a priori. Néanmoins, le critère </w:t>
      </w:r>
      <w:r w:rsidR="00E01CBC">
        <w:rPr>
          <w:lang w:val="fr-FR"/>
        </w:rPr>
        <w:fldChar w:fldCharType="begin"/>
      </w:r>
      <w:r w:rsidR="00E01CBC">
        <w:rPr>
          <w:lang w:val="fr-FR"/>
        </w:rPr>
        <w:instrText xml:space="preserve"> REF _Ref421032357 \h </w:instrText>
      </w:r>
      <w:r w:rsidR="00E01CBC">
        <w:rPr>
          <w:lang w:val="fr-FR"/>
        </w:rPr>
      </w:r>
      <w:r w:rsidR="00E01CBC">
        <w:rPr>
          <w:lang w:val="fr-FR"/>
        </w:rPr>
        <w:fldChar w:fldCharType="separate"/>
      </w:r>
      <w:r w:rsidR="00432E84" w:rsidRPr="00FD5CB1">
        <w:rPr>
          <w:lang w:val="fr-FR"/>
        </w:rPr>
        <w:t>(</w:t>
      </w:r>
      <w:r w:rsidR="00432E84">
        <w:rPr>
          <w:noProof/>
          <w:lang w:val="fr-FR"/>
        </w:rPr>
        <w:t>3</w:t>
      </w:r>
      <w:r w:rsidR="00432E84" w:rsidRPr="00FD5CB1">
        <w:rPr>
          <w:lang w:val="fr-FR"/>
        </w:rPr>
        <w:t>.</w:t>
      </w:r>
      <w:r w:rsidR="00432E84">
        <w:rPr>
          <w:noProof/>
          <w:lang w:val="fr-FR"/>
        </w:rPr>
        <w:t>1</w:t>
      </w:r>
      <w:r w:rsidR="00432E84" w:rsidRPr="00FD5CB1">
        <w:rPr>
          <w:lang w:val="fr-FR"/>
        </w:rPr>
        <w:t>)</w:t>
      </w:r>
      <w:r w:rsidR="00E01CBC">
        <w:rPr>
          <w:lang w:val="fr-FR"/>
        </w:rPr>
        <w:fldChar w:fldCharType="end"/>
      </w:r>
      <w:r w:rsidR="00E01CBC">
        <w:rPr>
          <w:lang w:val="fr-FR"/>
        </w:rPr>
        <w:t xml:space="preserve"> assure que la distance </w:t>
      </w:r>
      <m:oMath>
        <m:r>
          <w:rPr>
            <w:rFonts w:ascii="Cambria Math" w:hAnsi="Cambria Math"/>
            <w:lang w:val="fr-FR"/>
          </w:rPr>
          <m:t>d</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e>
        </m:d>
      </m:oMath>
      <w:r w:rsidR="00E01CBC">
        <w:rPr>
          <w:lang w:val="fr-FR"/>
        </w:rPr>
        <w:t xml:space="preserve"> est un évaluateur de l’erreur commise. Ainsi, dans Kroto, on pourra choisir d’arrêter le processus lorsque le maximum des déplacements des nœuds d’une itération à l’autre passe sous un seuil prédéfini.</w:t>
      </w:r>
    </w:p>
    <w:p w14:paraId="46B85FAA" w14:textId="0A00C423" w:rsidR="00357040" w:rsidRDefault="00E01CBC" w:rsidP="005A4221">
      <w:pPr>
        <w:pStyle w:val="Titre2"/>
        <w:rPr>
          <w:lang w:val="fr-FR"/>
        </w:rPr>
      </w:pPr>
      <w:bookmarkStart w:id="39" w:name="_Toc421081624"/>
      <w:r>
        <w:rPr>
          <w:lang w:val="fr-FR"/>
        </w:rPr>
        <w:t>Itération des coefficients de densité de contraintes</w:t>
      </w:r>
      <w:bookmarkEnd w:id="39"/>
    </w:p>
    <w:p w14:paraId="5A712584" w14:textId="42A1BEB3" w:rsidR="00E01CBC" w:rsidRDefault="00E01CBC" w:rsidP="00E01CBC">
      <w:pPr>
        <w:rPr>
          <w:lang w:val="fr-FR"/>
        </w:rPr>
      </w:pPr>
      <w:r>
        <w:rPr>
          <w:lang w:val="fr-FR"/>
        </w:rPr>
        <w:t>Lorsque le processus</w:t>
      </w:r>
      <w:r w:rsidR="001D5FBA">
        <w:rPr>
          <w:lang w:val="fr-FR"/>
        </w:rPr>
        <w:t xml:space="preserve"> de résolution des </w:t>
      </w:r>
      <w:r>
        <w:rPr>
          <w:lang w:val="fr-FR"/>
        </w:rPr>
        <w:t>équation</w:t>
      </w:r>
      <w:r w:rsidR="001D5FBA">
        <w:rPr>
          <w:lang w:val="fr-FR"/>
        </w:rPr>
        <w:t>s</w:t>
      </w:r>
      <w:r>
        <w:rPr>
          <w:lang w:val="fr-FR"/>
        </w:rPr>
        <w:t xml:space="preserve">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Pr>
          <w:lang w:val="fr-FR"/>
        </w:rPr>
        <w:fldChar w:fldCharType="end"/>
      </w:r>
      <w:r>
        <w:rPr>
          <w:lang w:val="fr-FR"/>
        </w:rPr>
        <w:t xml:space="preserve">, décrit au paragraphe </w:t>
      </w:r>
      <w:r>
        <w:rPr>
          <w:lang w:val="fr-FR"/>
        </w:rPr>
        <w:fldChar w:fldCharType="begin"/>
      </w:r>
      <w:r>
        <w:rPr>
          <w:lang w:val="fr-FR"/>
        </w:rPr>
        <w:instrText xml:space="preserve"> REF _Ref421032588 \w \h </w:instrText>
      </w:r>
      <w:r>
        <w:rPr>
          <w:lang w:val="fr-FR"/>
        </w:rPr>
      </w:r>
      <w:r>
        <w:rPr>
          <w:lang w:val="fr-FR"/>
        </w:rPr>
        <w:fldChar w:fldCharType="separate"/>
      </w:r>
      <w:r w:rsidR="00432E84">
        <w:rPr>
          <w:lang w:val="fr-FR"/>
        </w:rPr>
        <w:t>3.1</w:t>
      </w:r>
      <w:r>
        <w:rPr>
          <w:lang w:val="fr-FR"/>
        </w:rPr>
        <w:fldChar w:fldCharType="end"/>
      </w:r>
      <w:r>
        <w:rPr>
          <w:lang w:val="fr-FR"/>
        </w:rPr>
        <w:t xml:space="preserve"> a convergé, la surface trouvée n’est pas encore minimale. En effet, les facettes du maillage n’ont pas forcément des aires égales : puisque </w:t>
      </w:r>
      <m:oMath>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j</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r>
          <w:rPr>
            <w:rFonts w:ascii="Cambria Math" w:hAnsi="Cambria Math"/>
            <w:lang w:val="fr-FR"/>
          </w:rPr>
          <m:t>d</m:t>
        </m:r>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j</m:t>
            </m:r>
          </m:sub>
        </m:sSub>
      </m:oMath>
      <w:r w:rsidR="001D5FBA">
        <w:rPr>
          <w:lang w:val="fr-FR"/>
        </w:rPr>
        <w:t xml:space="preserve">. Il faut alors ré-équilibrer les contraintes par une modification des coefficients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j</m:t>
            </m:r>
          </m:sub>
        </m:sSub>
      </m:oMath>
      <w:r w:rsidR="001D5FBA">
        <w:rPr>
          <w:lang w:val="fr-FR"/>
        </w:rPr>
        <w:t xml:space="preserve">, puis résoudre à nouveau les équations </w:t>
      </w:r>
      <w:r w:rsidR="001D5FBA">
        <w:rPr>
          <w:lang w:val="fr-FR"/>
        </w:rPr>
        <w:fldChar w:fldCharType="begin"/>
      </w:r>
      <w:r w:rsidR="001D5FBA">
        <w:rPr>
          <w:lang w:val="fr-FR"/>
        </w:rPr>
        <w:instrText xml:space="preserve"> REF _Ref420481974 \h </w:instrText>
      </w:r>
      <w:r w:rsidR="001D5FBA">
        <w:rPr>
          <w:lang w:val="fr-FR"/>
        </w:rPr>
      </w:r>
      <w:r w:rsidR="001D5FBA">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sidR="001D5FBA">
        <w:rPr>
          <w:lang w:val="fr-FR"/>
        </w:rPr>
        <w:fldChar w:fldCharType="end"/>
      </w:r>
      <w:r w:rsidR="001D5FBA">
        <w:rPr>
          <w:lang w:val="fr-FR"/>
        </w:rPr>
        <w:t xml:space="preserve">. Par exemple, </w:t>
      </w:r>
      <w:r w:rsidR="001D5FBA">
        <w:rPr>
          <w:lang w:val="fr-FR"/>
        </w:rPr>
        <w:fldChar w:fldCharType="begin" w:fldLock="1"/>
      </w:r>
      <w:r w:rsidR="007423B8">
        <w:rPr>
          <w:lang w:val="fr-FR"/>
        </w:rPr>
        <w:instrText>ADDIN CSL_CITATION { "citationItems" : [ { "id" : "ITEM-1", "itemData" : { "author" : [ { "dropping-particle" : "", "family" : "Maurin", "given" : "Bernard", "non-dropping-particle" : "", "parse-names" : false, "suffix" : "" }, { "dropping-particle" : "", "family" : "Motro", "given" : "Ren\u00e9", "non-dropping-particle" : "", "parse-names" : false, "suffix" : "" } ], "container-title" : "Journal of the International Association for Shell and Spatial Structures", "id" : "ITEM-1", "issue" : "125", "issued" : { "date-parts" : [ [ "1997" ] ] }, "page" : "143-154", "title" : "Investigation of Minimal Forms with Density Methods", "type" : "article-journal", "volume" : "38" }, "uris" : [ "http://www.mendeley.com/documents/?uuid=c6d5fe7f-156b-4682-8c10-440af2cad388" ] } ], "mendeley" : { "formattedCitation" : "(Maurin &amp; Motro, 1997)", "plainTextFormattedCitation" : "(Maurin &amp; Motro, 1997)", "previouslyFormattedCitation" : "(Maurin &amp; Motro, 1997)" }, "properties" : { "noteIndex" : 0 }, "schema" : "https://github.com/citation-style-language/schema/raw/master/csl-citation.json" }</w:instrText>
      </w:r>
      <w:r w:rsidR="001D5FBA">
        <w:rPr>
          <w:lang w:val="fr-FR"/>
        </w:rPr>
        <w:fldChar w:fldCharType="separate"/>
      </w:r>
      <w:r w:rsidR="001D5FBA" w:rsidRPr="001D5FBA">
        <w:rPr>
          <w:noProof/>
          <w:lang w:val="fr-FR"/>
        </w:rPr>
        <w:t>(Maurin &amp; Motro, 1997)</w:t>
      </w:r>
      <w:r w:rsidR="001D5FBA">
        <w:rPr>
          <w:lang w:val="fr-FR"/>
        </w:rPr>
        <w:fldChar w:fldCharType="end"/>
      </w:r>
      <w:r w:rsidR="001D5FBA">
        <w:rPr>
          <w:lang w:val="fr-FR"/>
        </w:rPr>
        <w:t xml:space="preserve"> propose d’égaliser toutes les contraintes à leur valeur moyenne en prenant à l’itération </w:t>
      </w:r>
      <m:oMath>
        <m:d>
          <m:dPr>
            <m:ctrlPr>
              <w:rPr>
                <w:rFonts w:ascii="Cambria Math" w:hAnsi="Cambria Math"/>
                <w:i/>
                <w:lang w:val="fr-FR"/>
              </w:rPr>
            </m:ctrlPr>
          </m:dPr>
          <m:e>
            <m:r>
              <w:rPr>
                <w:rFonts w:ascii="Cambria Math" w:hAnsi="Cambria Math"/>
                <w:lang w:val="fr-FR"/>
              </w:rPr>
              <m:t>r+1</m:t>
            </m:r>
          </m:e>
        </m:d>
      </m:oMath>
      <w:r w:rsidR="001D5FBA">
        <w:rPr>
          <w:lang w:val="fr-FR"/>
        </w:rPr>
        <w:t> :</w:t>
      </w:r>
    </w:p>
    <w:p w14:paraId="06B5BC40" w14:textId="5749ACED" w:rsidR="001D5FBA" w:rsidRDefault="005409D7" w:rsidP="00E01CBC">
      <w:pPr>
        <w:rPr>
          <w:lang w:val="fr-FR"/>
        </w:rPr>
      </w:pPr>
      <m:oMathPara>
        <m:oMath>
          <m:sSubSup>
            <m:sSubSupPr>
              <m:ctrlPr>
                <w:rPr>
                  <w:rFonts w:ascii="Cambria Math" w:hAnsi="Cambria Math"/>
                  <w:i/>
                  <w:lang w:val="fr-FR"/>
                </w:rPr>
              </m:ctrlPr>
            </m:sSubSupPr>
            <m:e>
              <m:r>
                <w:rPr>
                  <w:rFonts w:ascii="Cambria Math" w:hAnsi="Cambria Math"/>
                  <w:lang w:val="fr-FR"/>
                </w:rPr>
                <m:t>q</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r+1</m:t>
                  </m:r>
                </m:e>
              </m:d>
            </m:sup>
          </m:sSubSup>
          <m:r>
            <w:rPr>
              <w:rFonts w:ascii="Cambria Math" w:hAnsi="Cambria Math"/>
              <w:lang w:val="fr-FR"/>
            </w:rPr>
            <m:t>=</m:t>
          </m:r>
          <m:sSubSup>
            <m:sSubSupPr>
              <m:ctrlPr>
                <w:rPr>
                  <w:rFonts w:ascii="Cambria Math" w:hAnsi="Cambria Math"/>
                  <w:i/>
                  <w:lang w:val="fr-FR"/>
                </w:rPr>
              </m:ctrlPr>
            </m:sSubSupPr>
            <m:e>
              <m:r>
                <w:rPr>
                  <w:rFonts w:ascii="Cambria Math" w:hAnsi="Cambria Math"/>
                  <w:lang w:val="fr-FR"/>
                </w:rPr>
                <m:t>q</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num>
            <m:den>
              <m:sSubSup>
                <m:sSubSupPr>
                  <m:ctrlPr>
                    <w:rPr>
                      <w:rFonts w:ascii="Cambria Math" w:hAnsi="Cambria Math"/>
                      <w:i/>
                      <w:lang w:val="fr-FR"/>
                    </w:rPr>
                  </m:ctrlPr>
                </m:sSubSupPr>
                <m:e>
                  <m:r>
                    <w:rPr>
                      <w:rFonts w:ascii="Cambria Math" w:hAnsi="Cambria Math"/>
                      <w:lang w:val="fr-FR"/>
                    </w:rPr>
                    <m:t>σ</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den>
          </m:f>
          <m:r>
            <m:rPr>
              <m:nor/>
            </m:rPr>
            <w:rPr>
              <w:rFonts w:ascii="Cambria Math" w:hAnsi="Cambria Math"/>
              <w:lang w:val="fr-FR"/>
            </w:rPr>
            <m:t xml:space="preserve">, avec </m:t>
          </m:r>
          <m:sSub>
            <m:sSubPr>
              <m:ctrlPr>
                <w:rPr>
                  <w:rFonts w:ascii="Cambria Math" w:hAnsi="Cambria Math"/>
                  <w:i/>
                  <w:lang w:val="fr-FR"/>
                </w:rPr>
              </m:ctrlPr>
            </m:sSubPr>
            <m:e>
              <m:r>
                <w:rPr>
                  <w:rFonts w:ascii="Cambria Math" w:hAnsi="Cambria Math"/>
                  <w:lang w:val="fr-FR"/>
                </w:rPr>
                <m:t>σ</m:t>
              </m:r>
            </m:e>
            <m:sub>
              <m:r>
                <w:rPr>
                  <w:rFonts w:ascii="Cambria Math" w:hAnsi="Cambria Math"/>
                  <w:lang w:val="fr-FR"/>
                </w:rPr>
                <m:t>0</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M</m:t>
              </m:r>
            </m:den>
          </m:f>
          <m:nary>
            <m:naryPr>
              <m:chr m:val="∑"/>
              <m:limLoc m:val="subSup"/>
              <m:ctrlPr>
                <w:rPr>
                  <w:rFonts w:ascii="Cambria Math" w:hAnsi="Cambria Math"/>
                  <w:i/>
                  <w:lang w:val="fr-FR"/>
                </w:rPr>
              </m:ctrlPr>
            </m:naryPr>
            <m:sub>
              <m:r>
                <w:rPr>
                  <w:rFonts w:ascii="Cambria Math" w:hAnsi="Cambria Math"/>
                  <w:lang w:val="fr-FR"/>
                </w:rPr>
                <m:t>j=1</m:t>
              </m:r>
            </m:sub>
            <m:sup>
              <m:r>
                <w:rPr>
                  <w:rFonts w:ascii="Cambria Math" w:hAnsi="Cambria Math"/>
                  <w:lang w:val="fr-FR"/>
                </w:rPr>
                <m:t>M</m:t>
              </m:r>
            </m:sup>
            <m:e>
              <m:sSubSup>
                <m:sSubSupPr>
                  <m:ctrlPr>
                    <w:rPr>
                      <w:rFonts w:ascii="Cambria Math" w:hAnsi="Cambria Math"/>
                      <w:i/>
                      <w:lang w:val="fr-FR"/>
                    </w:rPr>
                  </m:ctrlPr>
                </m:sSubSupPr>
                <m:e>
                  <m:r>
                    <w:rPr>
                      <w:rFonts w:ascii="Cambria Math" w:hAnsi="Cambria Math"/>
                      <w:lang w:val="fr-FR"/>
                    </w:rPr>
                    <m:t>σ</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e>
          </m:nary>
        </m:oMath>
      </m:oMathPara>
    </w:p>
    <w:p w14:paraId="5D896A61" w14:textId="043C3F30" w:rsidR="001D5FBA" w:rsidRPr="00E01CBC" w:rsidRDefault="001D5FBA" w:rsidP="00E01CBC">
      <w:pPr>
        <w:rPr>
          <w:lang w:val="fr-FR"/>
        </w:rPr>
      </w:pPr>
      <w:r w:rsidRPr="00FD5CB1">
        <w:rPr>
          <w:rStyle w:val="Accentuation"/>
          <w:lang w:val="fr-FR"/>
        </w:rPr>
        <w:t>TODO</w:t>
      </w:r>
      <w:r>
        <w:rPr>
          <w:lang w:val="fr-FR"/>
        </w:rPr>
        <w:t> : montrer que ce processus converge.</w:t>
      </w:r>
    </w:p>
    <w:p w14:paraId="48EC3FD9" w14:textId="77777777" w:rsidR="00525679" w:rsidRDefault="00525679">
      <w:pPr>
        <w:spacing w:before="0" w:after="0" w:line="240" w:lineRule="auto"/>
        <w:ind w:firstLine="0"/>
        <w:jc w:val="left"/>
        <w:rPr>
          <w:b/>
          <w:sz w:val="24"/>
          <w:lang w:val="fr-FR"/>
        </w:rPr>
      </w:pPr>
      <w:r>
        <w:rPr>
          <w:lang w:val="fr-FR"/>
        </w:rPr>
        <w:br w:type="page"/>
      </w:r>
    </w:p>
    <w:p w14:paraId="31413AFC" w14:textId="17EF0DAC" w:rsidR="00357040" w:rsidRPr="00185617" w:rsidRDefault="00357040" w:rsidP="005A4221">
      <w:pPr>
        <w:pStyle w:val="Titre2"/>
        <w:rPr>
          <w:lang w:val="fr-FR"/>
        </w:rPr>
      </w:pPr>
      <w:bookmarkStart w:id="40" w:name="_Toc421081625"/>
      <w:r w:rsidRPr="00185617">
        <w:rPr>
          <w:lang w:val="fr-FR"/>
        </w:rPr>
        <w:lastRenderedPageBreak/>
        <w:t>Implémentation</w:t>
      </w:r>
      <w:bookmarkEnd w:id="40"/>
    </w:p>
    <w:p w14:paraId="3C6CFB94" w14:textId="0A991CFE" w:rsidR="00570719" w:rsidRDefault="00570719" w:rsidP="00570719">
      <w:pPr>
        <w:rPr>
          <w:lang w:val="fr-FR"/>
        </w:rPr>
      </w:pPr>
      <w:r>
        <w:rPr>
          <w:lang w:val="fr-FR"/>
        </w:rPr>
        <w:t xml:space="preserve">Finalement, l’algorithme utilisé est résumé en </w:t>
      </w:r>
      <w:r w:rsidR="001304A5">
        <w:rPr>
          <w:lang w:val="fr-FR"/>
        </w:rPr>
        <w:fldChar w:fldCharType="begin"/>
      </w:r>
      <w:r w:rsidR="001304A5">
        <w:rPr>
          <w:lang w:val="fr-FR"/>
        </w:rPr>
        <w:instrText xml:space="preserve"> REF _Ref421039124 \h </w:instrText>
      </w:r>
      <w:r w:rsidR="001304A5">
        <w:rPr>
          <w:lang w:val="fr-FR"/>
        </w:rPr>
      </w:r>
      <w:r w:rsidR="001304A5">
        <w:rPr>
          <w:lang w:val="fr-FR"/>
        </w:rPr>
        <w:fldChar w:fldCharType="separate"/>
      </w:r>
      <w:r w:rsidR="00432E84" w:rsidRPr="00780240">
        <w:rPr>
          <w:lang w:val="fr-FR"/>
        </w:rPr>
        <w:t xml:space="preserve">Algorithm </w:t>
      </w:r>
      <w:r w:rsidR="00432E84">
        <w:rPr>
          <w:noProof/>
          <w:lang w:val="fr-FR"/>
        </w:rPr>
        <w:t>3</w:t>
      </w:r>
      <w:r w:rsidR="00432E84" w:rsidRPr="00780240">
        <w:rPr>
          <w:lang w:val="fr-FR"/>
        </w:rPr>
        <w:t>.</w:t>
      </w:r>
      <w:r w:rsidR="00432E84">
        <w:rPr>
          <w:noProof/>
          <w:lang w:val="fr-FR"/>
        </w:rPr>
        <w:t>1</w:t>
      </w:r>
      <w:r w:rsidR="001304A5">
        <w:rPr>
          <w:lang w:val="fr-FR"/>
        </w:rPr>
        <w:fldChar w:fldCharType="end"/>
      </w:r>
      <w:r>
        <w:rPr>
          <w:lang w:val="fr-FR"/>
        </w:rPr>
        <w:t> :</w:t>
      </w:r>
    </w:p>
    <w:p w14:paraId="0FBBCB34" w14:textId="77777777" w:rsidR="007322C8" w:rsidRPr="00F80FE2" w:rsidRDefault="007322C8" w:rsidP="00780240">
      <w:pPr>
        <w:pStyle w:val="Algorithm"/>
        <w:pBdr>
          <w:top w:val="single" w:sz="4" w:space="1" w:color="auto"/>
          <w:left w:val="single" w:sz="4" w:space="4" w:color="auto"/>
          <w:bottom w:val="single" w:sz="4" w:space="1" w:color="auto"/>
          <w:right w:val="single" w:sz="4" w:space="4" w:color="auto"/>
        </w:pBdr>
        <w:rPr>
          <w:rStyle w:val="Accentuation"/>
          <w:b w:val="0"/>
        </w:rPr>
      </w:pPr>
      <w:r w:rsidRPr="00F80FE2">
        <w:rPr>
          <w:rStyle w:val="Accentuation"/>
        </w:rPr>
        <w:t>define</w:t>
      </w:r>
      <w:r w:rsidRPr="00F80FE2">
        <w:t xml:space="preserve"> a mesh </w:t>
      </w:r>
      <m:oMath>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j</m:t>
                </m:r>
              </m:sub>
            </m:sSub>
          </m:e>
        </m:d>
      </m:oMath>
      <w:r w:rsidRPr="00F80FE2">
        <w:t xml:space="preserve"> resting on the curve </w:t>
      </w:r>
      <m:oMath>
        <m:r>
          <m:rPr>
            <m:scr m:val="script"/>
            <m:sty m:val="p"/>
          </m:rPr>
          <w:rPr>
            <w:rFonts w:ascii="Cambria Math" w:hAnsi="Cambria Math"/>
          </w:rPr>
          <m:t>C</m:t>
        </m:r>
      </m:oMath>
    </w:p>
    <w:p w14:paraId="326F429D" w14:textId="77777777" w:rsidR="007322C8" w:rsidRPr="00F80FE2" w:rsidRDefault="007322C8" w:rsidP="00780240">
      <w:pPr>
        <w:pStyle w:val="Algorithm"/>
        <w:pBdr>
          <w:top w:val="single" w:sz="4" w:space="1" w:color="auto"/>
          <w:left w:val="single" w:sz="4" w:space="4" w:color="auto"/>
          <w:bottom w:val="single" w:sz="4" w:space="1" w:color="auto"/>
          <w:right w:val="single" w:sz="4" w:space="4" w:color="auto"/>
        </w:pBdr>
      </w:pPr>
      <w:r w:rsidRPr="00F80FE2">
        <w:rPr>
          <w:rStyle w:val="Accentuation"/>
        </w:rPr>
        <w:t>define</w:t>
      </w:r>
      <w:r w:rsidRPr="00F80FE2">
        <w:t xml:space="preserve"> the convergence parameters </w:t>
      </w:r>
      <m:oMath>
        <m:sSub>
          <m:sSubPr>
            <m:ctrlPr>
              <w:rPr>
                <w:rFonts w:ascii="Cambria Math" w:hAnsi="Cambria Math"/>
              </w:rPr>
            </m:ctrlPr>
          </m:sSubPr>
          <m:e>
            <m:r>
              <w:rPr>
                <w:rFonts w:ascii="Cambria Math" w:hAnsi="Cambria Math"/>
              </w:rPr>
              <m:t>d</m:t>
            </m:r>
          </m:e>
          <m:sub>
            <m:r>
              <w:rPr>
                <w:rFonts w:ascii="Cambria Math" w:hAnsi="Cambria Math"/>
              </w:rPr>
              <m:t>max</m:t>
            </m:r>
          </m:sub>
        </m:sSub>
      </m:oMath>
      <w:r w:rsidRPr="00F80FE2">
        <w:t xml:space="preserve"> and </w:t>
      </w:r>
      <m:oMath>
        <m:r>
          <m:rPr>
            <m:sty m:val="p"/>
          </m:rPr>
          <w:rPr>
            <w:rFonts w:ascii="Cambria Math" w:hAnsi="Cambria Math"/>
          </w:rPr>
          <m:t>Δ</m:t>
        </m:r>
        <m:sSub>
          <m:sSubPr>
            <m:ctrlPr>
              <w:rPr>
                <w:rFonts w:ascii="Cambria Math" w:hAnsi="Cambria Math"/>
              </w:rPr>
            </m:ctrlPr>
          </m:sSubPr>
          <m:e>
            <m:r>
              <w:rPr>
                <w:rFonts w:ascii="Cambria Math" w:hAnsi="Cambria Math"/>
              </w:rPr>
              <m:t>σ</m:t>
            </m:r>
          </m:e>
          <m:sub>
            <m:r>
              <w:rPr>
                <w:rFonts w:ascii="Cambria Math" w:hAnsi="Cambria Math"/>
              </w:rPr>
              <m:t>max</m:t>
            </m:r>
          </m:sub>
        </m:sSub>
      </m:oMath>
      <w:r w:rsidRPr="00F80FE2">
        <w:t xml:space="preserve">, </w:t>
      </w:r>
      <m:oMath>
        <m:sSub>
          <m:sSubPr>
            <m:ctrlPr>
              <w:rPr>
                <w:rFonts w:ascii="Cambria Math" w:hAnsi="Cambria Math"/>
              </w:rPr>
            </m:ctrlPr>
          </m:sSubPr>
          <m:e>
            <m:r>
              <w:rPr>
                <w:rFonts w:ascii="Cambria Math" w:hAnsi="Cambria Math"/>
              </w:rPr>
              <m:t>n</m:t>
            </m:r>
          </m:e>
          <m:sub>
            <m:r>
              <w:rPr>
                <w:rFonts w:ascii="Cambria Math" w:hAnsi="Cambria Math"/>
              </w:rPr>
              <m:t>max</m:t>
            </m:r>
          </m:sub>
        </m:sSub>
      </m:oMath>
      <w:r w:rsidRPr="00F80FE2">
        <w:t xml:space="preserve"> and </w:t>
      </w:r>
      <m:oMath>
        <m:sSub>
          <m:sSubPr>
            <m:ctrlPr>
              <w:rPr>
                <w:rFonts w:ascii="Cambria Math" w:hAnsi="Cambria Math"/>
              </w:rPr>
            </m:ctrlPr>
          </m:sSubPr>
          <m:e>
            <m:r>
              <w:rPr>
                <w:rFonts w:ascii="Cambria Math" w:hAnsi="Cambria Math"/>
              </w:rPr>
              <m:t>r</m:t>
            </m:r>
          </m:e>
          <m:sub>
            <m:r>
              <w:rPr>
                <w:rFonts w:ascii="Cambria Math" w:hAnsi="Cambria Math"/>
              </w:rPr>
              <m:t>max</m:t>
            </m:r>
          </m:sub>
        </m:sSub>
      </m:oMath>
    </w:p>
    <w:p w14:paraId="715B47C4" w14:textId="77777777" w:rsidR="007322C8" w:rsidRPr="00F80FE2" w:rsidRDefault="007322C8" w:rsidP="00780240">
      <w:pPr>
        <w:pStyle w:val="Algorithm"/>
        <w:pBdr>
          <w:top w:val="single" w:sz="4" w:space="1" w:color="auto"/>
          <w:left w:val="single" w:sz="4" w:space="4" w:color="auto"/>
          <w:bottom w:val="single" w:sz="4" w:space="1" w:color="auto"/>
          <w:right w:val="single" w:sz="4" w:space="4" w:color="auto"/>
        </w:pBdr>
        <w:rPr>
          <w:rStyle w:val="Accentuation"/>
          <w:b w:val="0"/>
        </w:rPr>
      </w:pPr>
      <w:r w:rsidRPr="00F80FE2">
        <w:rPr>
          <w:rStyle w:val="Accentuation"/>
        </w:rPr>
        <w:t>initialize</w:t>
      </w:r>
      <w:r w:rsidRPr="00F80FE2">
        <w:t xml:space="preserve"> </w:t>
      </w:r>
      <m:oMath>
        <m:r>
          <m:rPr>
            <m:sty m:val="p"/>
          </m:rPr>
          <w:rPr>
            <w:rFonts w:ascii="Cambria Math" w:hAnsi="Cambria Math"/>
          </w:rPr>
          <m:t>∀</m:t>
        </m:r>
        <m:r>
          <w:rPr>
            <w:rFonts w:ascii="Cambria Math" w:hAnsi="Cambria Math"/>
          </w:rPr>
          <m:t>j</m:t>
        </m:r>
        <m:r>
          <m:rPr>
            <m:sty m:val="p"/>
          </m:rPr>
          <w:rPr>
            <w:rFonts w:ascii="Cambria Math" w:hAnsi="Cambria Math"/>
          </w:rPr>
          <m:t>∈</m:t>
        </m:r>
        <m:sSubSup>
          <m:sSubSupPr>
            <m:ctrlPr>
              <w:rPr>
                <w:rFonts w:ascii="Cambria Math" w:hAnsi="Cambria Math"/>
              </w:rPr>
            </m:ctrlPr>
          </m:sSubSupPr>
          <m:e>
            <m:r>
              <m:rPr>
                <m:scr m:val="double-struck"/>
                <m:sty m:val="p"/>
              </m:rPr>
              <w:rPr>
                <w:rFonts w:ascii="Cambria Math" w:hAnsi="Cambria Math"/>
              </w:rPr>
              <m:t>N</m:t>
            </m:r>
          </m:e>
          <m:sub>
            <m:r>
              <m:rPr>
                <m:sty m:val="p"/>
              </m:rPr>
              <w:rPr>
                <w:rFonts w:ascii="Cambria Math" w:hAnsi="Cambria Math"/>
              </w:rPr>
              <m:t>1</m:t>
            </m:r>
          </m:sub>
          <m:sup>
            <m:r>
              <w:rPr>
                <w:rFonts w:ascii="Cambria Math" w:hAnsi="Cambria Math"/>
              </w:rPr>
              <m:t>M</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sj</m:t>
            </m:r>
          </m:sub>
        </m:sSub>
        <m:r>
          <m:rPr>
            <m:sty m:val="p"/>
          </m:rPr>
          <w:rPr>
            <w:rFonts w:ascii="Cambria Math" w:hAnsi="Cambria Math"/>
          </w:rPr>
          <m:t>=1</m:t>
        </m:r>
      </m:oMath>
    </w:p>
    <w:p w14:paraId="55DD1606" w14:textId="7EF8A6C8" w:rsidR="007322C8" w:rsidRDefault="007322C8" w:rsidP="00780240">
      <w:pPr>
        <w:pStyle w:val="Algorithm"/>
        <w:pBdr>
          <w:top w:val="single" w:sz="4" w:space="1" w:color="auto"/>
          <w:left w:val="single" w:sz="4" w:space="4" w:color="auto"/>
          <w:bottom w:val="single" w:sz="4" w:space="1" w:color="auto"/>
          <w:right w:val="single" w:sz="4" w:space="4" w:color="auto"/>
        </w:pBdr>
      </w:pPr>
      <w:r w:rsidRPr="00F80FE2">
        <w:rPr>
          <w:rStyle w:val="Accentuation"/>
        </w:rPr>
        <w:t>while</w:t>
      </w:r>
      <w:r w:rsidRPr="00F80FE2">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max</m:t>
            </m:r>
          </m:sub>
        </m:sSub>
      </m:oMath>
      <w:r>
        <w:t xml:space="preserve"> and</w:t>
      </w:r>
      <w:r w:rsidR="009C4BD9">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j</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e>
            </m:d>
          </m:e>
        </m:func>
        <m:r>
          <w:rPr>
            <w:rFonts w:ascii="Cambria Math" w:hAnsi="Cambria Math"/>
          </w:rPr>
          <m:t>&lt;</m:t>
        </m:r>
        <m:r>
          <m:rPr>
            <m:sty m:val="p"/>
          </m:rPr>
          <w:rPr>
            <w:rFonts w:ascii="Cambria Math" w:hAnsi="Cambria Math"/>
          </w:rPr>
          <m:t>Δ</m:t>
        </m:r>
        <m:sSub>
          <m:sSubPr>
            <m:ctrlPr>
              <w:rPr>
                <w:rFonts w:ascii="Cambria Math" w:hAnsi="Cambria Math"/>
                <w:i/>
              </w:rPr>
            </m:ctrlPr>
          </m:sSubPr>
          <m:e>
            <m:r>
              <w:rPr>
                <w:rFonts w:ascii="Cambria Math" w:hAnsi="Cambria Math"/>
              </w:rPr>
              <m:t>σ</m:t>
            </m:r>
          </m:e>
          <m:sub>
            <m:r>
              <w:rPr>
                <w:rFonts w:ascii="Cambria Math" w:hAnsi="Cambria Math"/>
              </w:rPr>
              <m:t>max</m:t>
            </m:r>
          </m:sub>
        </m:sSub>
      </m:oMath>
      <w:r w:rsidRPr="00F80FE2">
        <w:t>:</w:t>
      </w:r>
    </w:p>
    <w:p w14:paraId="6622523E" w14:textId="377B2B6D" w:rsidR="00780240" w:rsidRPr="007048AA" w:rsidRDefault="007322C8" w:rsidP="001B113B">
      <w:pPr>
        <w:pStyle w:val="Algorithm"/>
        <w:pBdr>
          <w:top w:val="single" w:sz="4" w:space="1" w:color="auto"/>
          <w:left w:val="single" w:sz="4" w:space="4" w:color="auto"/>
          <w:bottom w:val="single" w:sz="4" w:space="1" w:color="auto"/>
          <w:right w:val="single" w:sz="4" w:space="4" w:color="auto"/>
        </w:pBdr>
      </w:pPr>
      <w:r>
        <w:tab/>
      </w:r>
      <w:r w:rsidRPr="00F80FE2">
        <w:rPr>
          <w:rStyle w:val="Accentuation"/>
        </w:rPr>
        <w:t>while</w:t>
      </w:r>
      <w:r w:rsidRPr="00F80FE2">
        <w:t xml:space="preserve"> </w:t>
      </w:r>
      <m:oMath>
        <m:r>
          <w:rPr>
            <w:rFonts w:ascii="Cambria Math" w:hAnsi="Cambria Math"/>
          </w:rPr>
          <m:t>n&lt;</m:t>
        </m:r>
        <m:sSub>
          <m:sSubPr>
            <m:ctrlPr>
              <w:rPr>
                <w:rFonts w:ascii="Cambria Math" w:hAnsi="Cambria Math"/>
                <w:i/>
              </w:rPr>
            </m:ctrlPr>
          </m:sSubPr>
          <m:e>
            <m:r>
              <w:rPr>
                <w:rFonts w:ascii="Cambria Math" w:hAnsi="Cambria Math"/>
              </w:rPr>
              <m:t>n</m:t>
            </m:r>
          </m:e>
          <m:sub>
            <m:r>
              <w:rPr>
                <w:rFonts w:ascii="Cambria Math" w:hAnsi="Cambria Math"/>
              </w:rPr>
              <m:t>max</m:t>
            </m:r>
          </m:sub>
        </m:sSub>
      </m:oMath>
      <w:r>
        <w:t xml:space="preserve"> and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n</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d>
                      <m:dPr>
                        <m:ctrlPr>
                          <w:rPr>
                            <w:rFonts w:ascii="Cambria Math" w:hAnsi="Cambria Math"/>
                            <w:i/>
                          </w:rPr>
                        </m:ctrlPr>
                      </m:dPr>
                      <m:e>
                        <m:r>
                          <w:rPr>
                            <w:rFonts w:ascii="Cambria Math" w:hAnsi="Cambria Math"/>
                          </w:rPr>
                          <m:t>n-1</m:t>
                        </m:r>
                      </m:e>
                    </m:d>
                  </m:sup>
                </m:sSubSup>
              </m:e>
            </m:d>
          </m:e>
        </m:func>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max</m:t>
            </m:r>
          </m:sub>
        </m:sSub>
      </m:oMath>
      <w:r w:rsidR="009C4BD9">
        <w:t>:</w:t>
      </w:r>
    </w:p>
    <w:p w14:paraId="0B3DD389" w14:textId="77777777" w:rsidR="001B113B" w:rsidRDefault="00780240" w:rsidP="001B113B">
      <w:pPr>
        <w:pStyle w:val="Algorithm"/>
        <w:pBdr>
          <w:top w:val="single" w:sz="4" w:space="1" w:color="auto"/>
          <w:left w:val="single" w:sz="4" w:space="4" w:color="auto"/>
          <w:bottom w:val="single" w:sz="4" w:space="1" w:color="auto"/>
          <w:right w:val="single" w:sz="4" w:space="4" w:color="auto"/>
        </w:pBdr>
      </w:pPr>
      <w:r>
        <w:rPr>
          <w:b/>
        </w:rPr>
        <w:tab/>
      </w:r>
      <w:r w:rsidRPr="00780240">
        <w:tab/>
      </w:r>
      <m:oMath>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i</m:t>
            </m:r>
          </m:sub>
        </m:sSub>
        <m:r>
          <w:rPr>
            <w:rFonts w:ascii="Cambria Math" w:hAnsi="Cambria Math"/>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m:t>
            </m:r>
          </m:sub>
        </m:sSub>
        <m:r>
          <w:rPr>
            <w:rFonts w:ascii="Cambria Math" w:hAnsi="Cambria Math"/>
          </w:rPr>
          <m:t>+</m:t>
        </m:r>
        <m:f>
          <m:fPr>
            <m:ctrlPr>
              <w:rPr>
                <w:rFonts w:ascii="Cambria Math" w:hAnsi="Cambria Math"/>
                <w:i/>
                <w:lang w:val="fr-FR"/>
              </w:rPr>
            </m:ctrlPr>
          </m:fPr>
          <m:num>
            <m:r>
              <w:rPr>
                <w:rFonts w:ascii="Cambria Math" w:hAnsi="Cambria Math"/>
              </w:rPr>
              <m:t>1</m:t>
            </m:r>
          </m:num>
          <m:den>
            <m:nary>
              <m:naryPr>
                <m:chr m:val="∑"/>
                <m:ctrlPr>
                  <w:rPr>
                    <w:rFonts w:ascii="Cambria Math" w:hAnsi="Cambria Math"/>
                    <w:i/>
                    <w:lang w:val="fr-FR"/>
                  </w:rPr>
                </m:ctrlPr>
              </m:naryPr>
              <m:sub>
                <m:r>
                  <w:rPr>
                    <w:rFonts w:ascii="Cambria Math" w:hAnsi="Cambria Math"/>
                    <w:lang w:val="fr-FR"/>
                  </w:rPr>
                  <m:t>j</m:t>
                </m:r>
                <m:r>
                  <w:rPr>
                    <w:rFonts w:ascii="Cambria Math" w:hAnsi="Cambria Math"/>
                  </w:rPr>
                  <m:t>=1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i/>
                        <w:lang w:val="fr-FR"/>
                      </w:rPr>
                    </m:ctrlPr>
                  </m:sSubSupPr>
                  <m:e>
                    <m:r>
                      <w:rPr>
                        <w:rFonts w:ascii="Cambria Math" w:hAnsi="Cambria Math"/>
                        <w:lang w:val="fr-FR"/>
                      </w:rPr>
                      <m:t>l</m:t>
                    </m:r>
                  </m:e>
                  <m:sub>
                    <m:r>
                      <w:rPr>
                        <w:rFonts w:ascii="Cambria Math" w:hAnsi="Cambria Math"/>
                        <w:lang w:val="fr-FR"/>
                      </w:rPr>
                      <m:t>i</m:t>
                    </m:r>
                    <m:r>
                      <w:rPr>
                        <w:rFonts w:ascii="Cambria Math" w:hAnsi="Cambria Math"/>
                      </w:rPr>
                      <m:t>,</m:t>
                    </m:r>
                    <m:r>
                      <w:rPr>
                        <w:rFonts w:ascii="Cambria Math" w:hAnsi="Cambria Math"/>
                        <w:lang w:val="fr-FR"/>
                      </w:rPr>
                      <m:t>j</m:t>
                    </m:r>
                  </m:sub>
                  <m:sup>
                    <m:r>
                      <w:rPr>
                        <w:rFonts w:ascii="Cambria Math" w:hAnsi="Cambria Math"/>
                      </w:rPr>
                      <m:t>2</m:t>
                    </m:r>
                  </m:sup>
                </m:sSubSup>
              </m:e>
            </m:nary>
          </m:den>
        </m:f>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i</m:t>
                </m:r>
              </m:sub>
            </m:sSub>
          </m:sup>
          <m:e>
            <m:sSub>
              <m:sSubPr>
                <m:ctrlPr>
                  <w:rPr>
                    <w:rFonts w:ascii="Cambria Math" w:hAnsi="Cambria Math"/>
                    <w:i/>
                  </w:rPr>
                </m:ctrlPr>
              </m:sSubPr>
              <m:e>
                <m:r>
                  <w:rPr>
                    <w:rFonts w:ascii="Cambria Math" w:hAnsi="Cambria Math"/>
                  </w:rPr>
                  <m:t>q</m:t>
                </m:r>
              </m:e>
              <m:sub>
                <m:r>
                  <w:rPr>
                    <w:rFonts w:ascii="Cambria Math" w:hAnsi="Cambria Math"/>
                  </w:rPr>
                  <m:t>sj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lang w:val="fr-FR"/>
                          </w:rPr>
                        </m:ctrlPr>
                      </m:sSubPr>
                      <m:e>
                        <m:r>
                          <w:rPr>
                            <w:rFonts w:ascii="Cambria Math" w:hAnsi="Cambria Math"/>
                          </w:rPr>
                          <m:t>2</m:t>
                        </m:r>
                      </m:e>
                      <m:sub>
                        <m:r>
                          <w:rPr>
                            <w:rFonts w:ascii="Cambria Math" w:hAnsi="Cambria Math"/>
                            <w:lang w:val="fr-FR"/>
                          </w:rPr>
                          <m:t>j</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w:p>
    <w:p w14:paraId="5DE8E790" w14:textId="77777777" w:rsidR="001B113B" w:rsidRPr="00780240" w:rsidRDefault="001B113B" w:rsidP="001B113B">
      <w:pPr>
        <w:pStyle w:val="Algorithm"/>
        <w:pBdr>
          <w:top w:val="single" w:sz="4" w:space="1" w:color="auto"/>
          <w:left w:val="single" w:sz="4" w:space="4" w:color="auto"/>
          <w:bottom w:val="single" w:sz="4" w:space="1" w:color="auto"/>
          <w:right w:val="single" w:sz="4" w:space="4" w:color="auto"/>
        </w:pBdr>
        <w:rPr>
          <w:lang w:val="fr-FR"/>
        </w:rPr>
      </w:pPr>
      <w:r>
        <w:tab/>
      </w:r>
      <w:r>
        <w:tab/>
      </w:r>
      <m:oMath>
        <m:d>
          <m:dPr>
            <m:ctrlPr>
              <w:rPr>
                <w:rFonts w:ascii="Cambria Math" w:hAnsi="Cambria Math"/>
                <w:i/>
                <w:lang w:val="fr-FR"/>
              </w:rPr>
            </m:ctrlPr>
          </m:dPr>
          <m:e>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rPr>
                  <m:t>1</m:t>
                </m:r>
              </m:sub>
              <m:sup>
                <m:d>
                  <m:dPr>
                    <m:ctrlPr>
                      <w:rPr>
                        <w:rFonts w:ascii="Cambria Math" w:hAnsi="Cambria Math"/>
                        <w:i/>
                        <w:lang w:val="fr-FR"/>
                      </w:rPr>
                    </m:ctrlPr>
                  </m:dPr>
                  <m:e>
                    <m:r>
                      <w:rPr>
                        <w:rFonts w:ascii="Cambria Math" w:hAnsi="Cambria Math"/>
                        <w:lang w:val="fr-FR"/>
                      </w:rPr>
                      <m:t>n</m:t>
                    </m:r>
                    <m:r>
                      <w:rPr>
                        <w:rFonts w:ascii="Cambria Math" w:hAnsi="Cambria Math"/>
                      </w:rPr>
                      <m:t>+1</m:t>
                    </m:r>
                  </m:e>
                </m:d>
              </m:sup>
            </m:sSubSup>
            <m:r>
              <w:rPr>
                <w:rFonts w:ascii="Cambria Math" w:hAnsi="Cambria Math"/>
              </w:rPr>
              <m:t xml:space="preserve">, …, </m:t>
            </m:r>
            <m:sSubSup>
              <m:sSubSupPr>
                <m:ctrlPr>
                  <w:rPr>
                    <w:rFonts w:ascii="Cambria Math" w:hAnsi="Cambria Math"/>
                    <w:i/>
                    <w:lang w:val="fr-FR"/>
                  </w:rPr>
                </m:ctrlPr>
              </m:sSubSup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up>
                <m:d>
                  <m:dPr>
                    <m:ctrlPr>
                      <w:rPr>
                        <w:rFonts w:ascii="Cambria Math" w:hAnsi="Cambria Math"/>
                        <w:i/>
                        <w:lang w:val="fr-FR"/>
                      </w:rPr>
                    </m:ctrlPr>
                  </m:dPr>
                  <m:e>
                    <m:r>
                      <w:rPr>
                        <w:rFonts w:ascii="Cambria Math" w:hAnsi="Cambria Math"/>
                        <w:lang w:val="fr-FR"/>
                      </w:rPr>
                      <m:t>n</m:t>
                    </m:r>
                    <m:r>
                      <w:rPr>
                        <w:rFonts w:ascii="Cambria Math" w:hAnsi="Cambria Math"/>
                      </w:rPr>
                      <m:t>+1</m:t>
                    </m:r>
                  </m:e>
                </m:d>
              </m:sup>
            </m:sSubSup>
          </m:e>
        </m:d>
        <m:r>
          <w:rPr>
            <w:rFonts w:ascii="Cambria Math" w:hAnsi="Cambria Math"/>
          </w:rPr>
          <m:t>=</m:t>
        </m:r>
        <m:acc>
          <m:accPr>
            <m:chr m:val="̳"/>
            <m:ctrlPr>
              <w:rPr>
                <w:rFonts w:ascii="Cambria Math" w:hAnsi="Cambria Math"/>
                <w:i/>
                <w:lang w:val="fr-FR"/>
              </w:rPr>
            </m:ctrlPr>
          </m:accPr>
          <m:e>
            <m:r>
              <w:rPr>
                <w:rFonts w:ascii="Cambria Math" w:hAnsi="Cambria Math"/>
                <w:lang w:val="fr-FR"/>
              </w:rPr>
              <m:t>F</m:t>
            </m:r>
          </m:e>
        </m:acc>
        <m:d>
          <m:dPr>
            <m:ctrlPr>
              <w:rPr>
                <w:rFonts w:ascii="Cambria Math" w:hAnsi="Cambria Math"/>
                <w:i/>
                <w:lang w:val="fr-FR"/>
              </w:rPr>
            </m:ctrlPr>
          </m:dPr>
          <m:e>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rPr>
                  <m:t>1</m:t>
                </m:r>
              </m:sub>
            </m:sSub>
            <m:r>
              <w:rPr>
                <w:rFonts w:ascii="Cambria Math" w:hAnsi="Cambria Math"/>
              </w:rPr>
              <m:t xml:space="preserve">, …,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N</m:t>
                </m:r>
              </m:sub>
            </m:sSub>
          </m:e>
        </m:d>
      </m:oMath>
    </w:p>
    <w:p w14:paraId="52614104" w14:textId="77777777" w:rsidR="00780240" w:rsidRDefault="00780240" w:rsidP="00780240">
      <w:pPr>
        <w:pStyle w:val="Algorithm"/>
        <w:pBdr>
          <w:top w:val="single" w:sz="4" w:space="1" w:color="auto"/>
          <w:left w:val="single" w:sz="4" w:space="4" w:color="auto"/>
          <w:bottom w:val="single" w:sz="4" w:space="1" w:color="auto"/>
          <w:right w:val="single" w:sz="4" w:space="4" w:color="auto"/>
        </w:pBdr>
      </w:pPr>
      <w:r>
        <w:tab/>
      </w:r>
      <w:r>
        <w:tab/>
      </w:r>
      <m:oMath>
        <m:r>
          <w:rPr>
            <w:rFonts w:ascii="Cambria Math" w:hAnsi="Cambria Math"/>
          </w:rPr>
          <m:t>n=n+1</m:t>
        </m:r>
      </m:oMath>
    </w:p>
    <w:p w14:paraId="74921D39" w14:textId="2E4A3BD6" w:rsidR="001B113B" w:rsidRDefault="001B113B" w:rsidP="00780240">
      <w:pPr>
        <w:pStyle w:val="Algorithm"/>
        <w:pBdr>
          <w:top w:val="single" w:sz="4" w:space="1" w:color="auto"/>
          <w:left w:val="single" w:sz="4" w:space="4" w:color="auto"/>
          <w:bottom w:val="single" w:sz="4" w:space="1" w:color="auto"/>
          <w:right w:val="single" w:sz="4" w:space="4" w:color="auto"/>
        </w:pBdr>
      </w:pPr>
      <w:r>
        <w:tab/>
      </w:r>
      <m:oMath>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r>
          <w:rPr>
            <w:rFonts w:ascii="Cambria Math" w:hAnsi="Cambria Math"/>
          </w:rPr>
          <m:t>=</m:t>
        </m:r>
        <m:f>
          <m:fPr>
            <m:ctrlPr>
              <w:rPr>
                <w:rFonts w:ascii="Cambria Math" w:hAnsi="Cambria Math"/>
                <w:i/>
                <w:lang w:val="fr-FR"/>
              </w:rPr>
            </m:ctrlPr>
          </m:fPr>
          <m:num>
            <m:r>
              <w:rPr>
                <w:rFonts w:ascii="Cambria Math" w:hAnsi="Cambria Math"/>
              </w:rPr>
              <m:t>1</m:t>
            </m:r>
          </m:num>
          <m:den>
            <m:r>
              <w:rPr>
                <w:rFonts w:ascii="Cambria Math" w:hAnsi="Cambria Math"/>
                <w:lang w:val="fr-FR"/>
              </w:rPr>
              <m:t>M</m:t>
            </m:r>
          </m:den>
        </m:f>
        <m:nary>
          <m:naryPr>
            <m:chr m:val="∑"/>
            <m:limLoc m:val="subSup"/>
            <m:ctrlPr>
              <w:rPr>
                <w:rFonts w:ascii="Cambria Math" w:hAnsi="Cambria Math"/>
                <w:i/>
                <w:lang w:val="fr-FR"/>
              </w:rPr>
            </m:ctrlPr>
          </m:naryPr>
          <m:sub>
            <m:r>
              <w:rPr>
                <w:rFonts w:ascii="Cambria Math" w:hAnsi="Cambria Math"/>
                <w:lang w:val="fr-FR"/>
              </w:rPr>
              <m:t>j</m:t>
            </m:r>
            <m:r>
              <w:rPr>
                <w:rFonts w:ascii="Cambria Math" w:hAnsi="Cambria Math"/>
              </w:rPr>
              <m:t>=1</m:t>
            </m:r>
          </m:sub>
          <m:sup>
            <m:r>
              <w:rPr>
                <w:rFonts w:ascii="Cambria Math" w:hAnsi="Cambria Math"/>
                <w:lang w:val="fr-FR"/>
              </w:rPr>
              <m:t>M</m:t>
            </m:r>
          </m:sup>
          <m:e>
            <m:sSubSup>
              <m:sSubSupPr>
                <m:ctrlPr>
                  <w:rPr>
                    <w:rFonts w:ascii="Cambria Math" w:hAnsi="Cambria Math"/>
                    <w:i/>
                    <w:lang w:val="fr-FR"/>
                  </w:rPr>
                </m:ctrlPr>
              </m:sSubSupPr>
              <m:e>
                <m:r>
                  <w:rPr>
                    <w:rFonts w:ascii="Cambria Math" w:hAnsi="Cambria Math"/>
                    <w:lang w:val="fr-FR"/>
                  </w:rPr>
                  <m:t>σ</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e>
        </m:nary>
      </m:oMath>
    </w:p>
    <w:p w14:paraId="51F9A0C4" w14:textId="301D9413" w:rsidR="00780240" w:rsidRPr="00FD5CB1" w:rsidRDefault="00780240" w:rsidP="00780240">
      <w:pPr>
        <w:pStyle w:val="Algorithm"/>
        <w:pBdr>
          <w:top w:val="single" w:sz="4" w:space="1" w:color="auto"/>
          <w:left w:val="single" w:sz="4" w:space="4" w:color="auto"/>
          <w:bottom w:val="single" w:sz="4" w:space="1" w:color="auto"/>
          <w:right w:val="single" w:sz="4" w:space="4" w:color="auto"/>
        </w:pBdr>
      </w:pPr>
      <w:r>
        <w:tab/>
      </w:r>
      <m:oMath>
        <m:sSubSup>
          <m:sSubSupPr>
            <m:ctrlPr>
              <w:rPr>
                <w:rFonts w:ascii="Cambria Math" w:hAnsi="Cambria Math"/>
                <w:i/>
                <w:lang w:val="fr-FR"/>
              </w:rPr>
            </m:ctrlPr>
          </m:sSubSupPr>
          <m:e>
            <m:r>
              <w:rPr>
                <w:rFonts w:ascii="Cambria Math" w:hAnsi="Cambria Math"/>
                <w:lang w:val="fr-FR"/>
              </w:rPr>
              <m:t>q</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r>
                  <w:rPr>
                    <w:rFonts w:ascii="Cambria Math" w:hAnsi="Cambria Math"/>
                  </w:rPr>
                  <m:t>+1</m:t>
                </m:r>
              </m:e>
            </m:d>
          </m:sup>
        </m:sSubSup>
        <m:r>
          <w:rPr>
            <w:rFonts w:ascii="Cambria Math" w:hAnsi="Cambria Math"/>
          </w:rPr>
          <m:t>=</m:t>
        </m:r>
        <m:sSubSup>
          <m:sSubSupPr>
            <m:ctrlPr>
              <w:rPr>
                <w:rFonts w:ascii="Cambria Math" w:hAnsi="Cambria Math"/>
                <w:i/>
                <w:lang w:val="fr-FR"/>
              </w:rPr>
            </m:ctrlPr>
          </m:sSubSupPr>
          <m:e>
            <m:r>
              <w:rPr>
                <w:rFonts w:ascii="Cambria Math" w:hAnsi="Cambria Math"/>
                <w:lang w:val="fr-FR"/>
              </w:rPr>
              <m:t>q</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σ</m:t>
                </m:r>
              </m:e>
              <m:sub>
                <m:r>
                  <w:rPr>
                    <w:rFonts w:ascii="Cambria Math" w:hAnsi="Cambria Math"/>
                  </w:rPr>
                  <m:t>0</m:t>
                </m:r>
              </m:sub>
            </m:sSub>
          </m:num>
          <m:den>
            <m:sSubSup>
              <m:sSubSupPr>
                <m:ctrlPr>
                  <w:rPr>
                    <w:rFonts w:ascii="Cambria Math" w:hAnsi="Cambria Math"/>
                    <w:i/>
                    <w:lang w:val="fr-FR"/>
                  </w:rPr>
                </m:ctrlPr>
              </m:sSubSupPr>
              <m:e>
                <m:r>
                  <w:rPr>
                    <w:rFonts w:ascii="Cambria Math" w:hAnsi="Cambria Math"/>
                    <w:lang w:val="fr-FR"/>
                  </w:rPr>
                  <m:t>σ</m:t>
                </m:r>
              </m:e>
              <m:sub>
                <m:r>
                  <w:rPr>
                    <w:rFonts w:ascii="Cambria Math" w:hAnsi="Cambria Math"/>
                    <w:lang w:val="fr-FR"/>
                  </w:rPr>
                  <m:t>j</m:t>
                </m:r>
              </m:sub>
              <m:sup>
                <m:d>
                  <m:dPr>
                    <m:ctrlPr>
                      <w:rPr>
                        <w:rFonts w:ascii="Cambria Math" w:hAnsi="Cambria Math"/>
                        <w:i/>
                        <w:lang w:val="fr-FR"/>
                      </w:rPr>
                    </m:ctrlPr>
                  </m:dPr>
                  <m:e>
                    <m:r>
                      <w:rPr>
                        <w:rFonts w:ascii="Cambria Math" w:hAnsi="Cambria Math"/>
                        <w:lang w:val="fr-FR"/>
                      </w:rPr>
                      <m:t>r</m:t>
                    </m:r>
                  </m:e>
                </m:d>
              </m:sup>
            </m:sSubSup>
          </m:den>
        </m:f>
      </m:oMath>
    </w:p>
    <w:p w14:paraId="2EF9FA64" w14:textId="45E77F5D" w:rsidR="001304A5" w:rsidRDefault="001304A5" w:rsidP="00780240">
      <w:pPr>
        <w:pStyle w:val="Algorithm"/>
        <w:pBdr>
          <w:top w:val="single" w:sz="4" w:space="1" w:color="auto"/>
          <w:left w:val="single" w:sz="4" w:space="4" w:color="auto"/>
          <w:bottom w:val="single" w:sz="4" w:space="1" w:color="auto"/>
          <w:right w:val="single" w:sz="4" w:space="4" w:color="auto"/>
        </w:pBdr>
        <w:rPr>
          <w:lang w:val="fr-FR"/>
        </w:rPr>
      </w:pPr>
      <w:r w:rsidRPr="00FD5CB1">
        <w:tab/>
      </w:r>
      <m:oMath>
        <m:r>
          <w:rPr>
            <w:rFonts w:ascii="Cambria Math" w:hAnsi="Cambria Math"/>
            <w:lang w:val="fr-FR"/>
          </w:rPr>
          <m:t>r=r+1</m:t>
        </m:r>
      </m:oMath>
    </w:p>
    <w:p w14:paraId="3B54CC1E" w14:textId="44336076" w:rsidR="00780240" w:rsidRPr="00780240" w:rsidRDefault="00780240" w:rsidP="001304A5">
      <w:pPr>
        <w:pStyle w:val="Lgende"/>
        <w:rPr>
          <w:lang w:val="fr-FR"/>
        </w:rPr>
      </w:pPr>
      <w:bookmarkStart w:id="41" w:name="_Ref421039124"/>
      <w:r w:rsidRPr="00780240">
        <w:rPr>
          <w:lang w:val="fr-FR"/>
        </w:rPr>
        <w:t xml:space="preserve">Algorithm </w:t>
      </w:r>
      <w:r>
        <w:fldChar w:fldCharType="begin"/>
      </w:r>
      <w:r w:rsidRPr="00780240">
        <w:rPr>
          <w:lang w:val="fr-FR"/>
        </w:rPr>
        <w:instrText xml:space="preserve"> STYLEREF 1 \s </w:instrText>
      </w:r>
      <w:r>
        <w:fldChar w:fldCharType="separate"/>
      </w:r>
      <w:r w:rsidR="00432E84">
        <w:rPr>
          <w:lang w:val="fr-FR"/>
        </w:rPr>
        <w:t>3</w:t>
      </w:r>
      <w:r>
        <w:fldChar w:fldCharType="end"/>
      </w:r>
      <w:r w:rsidRPr="00780240">
        <w:rPr>
          <w:lang w:val="fr-FR"/>
        </w:rPr>
        <w:t>.</w:t>
      </w:r>
      <w:r>
        <w:fldChar w:fldCharType="begin"/>
      </w:r>
      <w:r w:rsidRPr="00780240">
        <w:rPr>
          <w:lang w:val="fr-FR"/>
        </w:rPr>
        <w:instrText xml:space="preserve"> SEQ Algorithm \* ARABIC \s 1 </w:instrText>
      </w:r>
      <w:r>
        <w:fldChar w:fldCharType="separate"/>
      </w:r>
      <w:r w:rsidR="00432E84">
        <w:rPr>
          <w:lang w:val="fr-FR"/>
        </w:rPr>
        <w:t>1</w:t>
      </w:r>
      <w:r>
        <w:fldChar w:fldCharType="end"/>
      </w:r>
      <w:bookmarkEnd w:id="41"/>
      <w:r w:rsidRPr="00780240">
        <w:rPr>
          <w:lang w:val="fr-FR"/>
        </w:rPr>
        <w:t>: Minimal surface on a curve.</w:t>
      </w:r>
    </w:p>
    <w:p w14:paraId="6BE6361E" w14:textId="055D8170" w:rsidR="00357040" w:rsidRDefault="00357040" w:rsidP="00525679">
      <w:pPr>
        <w:pStyle w:val="Titre2"/>
        <w:rPr>
          <w:lang w:val="fr-FR"/>
        </w:rPr>
      </w:pPr>
      <w:bookmarkStart w:id="42" w:name="_Toc421081626"/>
      <w:r w:rsidRPr="00185617">
        <w:rPr>
          <w:lang w:val="fr-FR"/>
        </w:rPr>
        <w:t xml:space="preserve">Erreur </w:t>
      </w:r>
      <w:r w:rsidR="00CF2E3D">
        <w:rPr>
          <w:lang w:val="fr-FR"/>
        </w:rPr>
        <w:t>totale</w:t>
      </w:r>
      <w:bookmarkEnd w:id="42"/>
    </w:p>
    <w:p w14:paraId="0CCF8886" w14:textId="6F3B594F" w:rsidR="00CF2E3D" w:rsidRDefault="00CF2E3D" w:rsidP="00CF2E3D">
      <w:pPr>
        <w:rPr>
          <w:lang w:val="fr-FR"/>
        </w:rPr>
      </w:pPr>
      <w:r>
        <w:rPr>
          <w:lang w:val="fr-FR"/>
        </w:rPr>
        <w:t>L’erreur totale réalisée dans cette recherche d’une surface minimale est de quatre origines :</w:t>
      </w:r>
    </w:p>
    <w:p w14:paraId="59D7CF6D" w14:textId="14F9E43E" w:rsidR="00CF2E3D" w:rsidRDefault="00CF2E3D" w:rsidP="00CF2E3D">
      <w:pPr>
        <w:pStyle w:val="Paragraphedeliste"/>
        <w:rPr>
          <w:lang w:val="fr-FR"/>
        </w:rPr>
      </w:pPr>
      <w:r>
        <w:rPr>
          <w:lang w:val="fr-FR"/>
        </w:rPr>
        <w:t>Erreur géométrique due à la discrétisation, c’est-à-dire qualité du maillage</w:t>
      </w:r>
    </w:p>
    <w:p w14:paraId="67906F4A" w14:textId="467FC498" w:rsidR="00CF2E3D" w:rsidRDefault="00CF2E3D" w:rsidP="00CF2E3D">
      <w:pPr>
        <w:pStyle w:val="Paragraphedeliste"/>
        <w:rPr>
          <w:lang w:val="fr-FR"/>
        </w:rPr>
      </w:pPr>
      <w:r>
        <w:rPr>
          <w:lang w:val="fr-FR"/>
        </w:rPr>
        <w:t>Erreur sur les équations d’équilibre due à la discrétisation</w:t>
      </w:r>
    </w:p>
    <w:p w14:paraId="51B5CCD4" w14:textId="7C7DADD9" w:rsidR="00CF2E3D" w:rsidRDefault="00CF2E3D" w:rsidP="00CF2E3D">
      <w:pPr>
        <w:pStyle w:val="Paragraphedeliste"/>
        <w:rPr>
          <w:lang w:val="fr-FR"/>
        </w:rPr>
      </w:pPr>
      <w:r>
        <w:rPr>
          <w:lang w:val="fr-FR"/>
        </w:rPr>
        <w:t>Erreur de l’algorithme de point fixe stoppé après un nombre fini d’itérations</w:t>
      </w:r>
    </w:p>
    <w:p w14:paraId="044C419C" w14:textId="52DE31AC" w:rsidR="00CF2E3D" w:rsidRDefault="00CF2E3D" w:rsidP="00CF2E3D">
      <w:pPr>
        <w:pStyle w:val="Paragraphedeliste"/>
        <w:rPr>
          <w:lang w:val="fr-FR"/>
        </w:rPr>
      </w:pPr>
      <w:r>
        <w:rPr>
          <w:lang w:val="fr-FR"/>
        </w:rPr>
        <w:t>Erreur due à l’itération sur les coefficients de densité de contraintes.</w:t>
      </w:r>
    </w:p>
    <w:p w14:paraId="1393D33F" w14:textId="67896E6B" w:rsidR="00EB4231" w:rsidRPr="00EB4231" w:rsidRDefault="00EB4231" w:rsidP="00EB4231">
      <w:pPr>
        <w:rPr>
          <w:lang w:val="fr-FR"/>
        </w:rPr>
      </w:pPr>
      <w:r w:rsidRPr="00EB4231">
        <w:rPr>
          <w:rStyle w:val="Accentuation"/>
        </w:rPr>
        <w:t>TODO</w:t>
      </w:r>
      <w:r>
        <w:rPr>
          <w:lang w:val="fr-FR"/>
        </w:rPr>
        <w:t> : quantifier ces erreurs.</w:t>
      </w:r>
    </w:p>
    <w:p w14:paraId="79B6FF93" w14:textId="77777777" w:rsidR="00357040" w:rsidRPr="00EB4231" w:rsidRDefault="00357040" w:rsidP="005A4221">
      <w:pPr>
        <w:pStyle w:val="Titre1"/>
        <w:rPr>
          <w:lang w:val="fr-FR"/>
        </w:rPr>
      </w:pPr>
      <w:bookmarkStart w:id="43" w:name="_Toc421081627"/>
      <w:r w:rsidRPr="00EB4231">
        <w:rPr>
          <w:lang w:val="fr-FR"/>
        </w:rPr>
        <w:lastRenderedPageBreak/>
        <w:t>Forces extérieures</w:t>
      </w:r>
      <w:bookmarkEnd w:id="43"/>
    </w:p>
    <w:p w14:paraId="312464A2" w14:textId="18AF0844" w:rsidR="00CF2E3D" w:rsidRDefault="00CF2E3D" w:rsidP="00CF2E3D">
      <w:pPr>
        <w:rPr>
          <w:lang w:val="fr-FR"/>
        </w:rPr>
      </w:pPr>
      <w:r w:rsidRPr="00CF2E3D">
        <w:rPr>
          <w:lang w:val="fr-FR"/>
        </w:rPr>
        <w:t>De façon générale, l’ajour d’une force extérieure</w:t>
      </w:r>
      <w:r w:rsidR="00B10324">
        <w:rPr>
          <w:lang w:val="fr-FR"/>
        </w:rPr>
        <w:t xml:space="preserve"> </w:t>
      </w:r>
      <m:oMath>
        <m:r>
          <w:rPr>
            <w:rFonts w:ascii="Cambria Math" w:hAnsi="Cambria Math"/>
            <w:lang w:val="fr-FR"/>
          </w:rPr>
          <m:t>-</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m:t>
            </m:r>
          </m:sub>
        </m:sSub>
      </m:oMath>
      <w:r w:rsidR="00B10324">
        <w:rPr>
          <w:lang w:val="fr-FR"/>
        </w:rPr>
        <w:t xml:space="preserve"> sur chaque nœud </w:t>
      </w:r>
      <m:oMath>
        <m:r>
          <w:rPr>
            <w:rFonts w:ascii="Cambria Math" w:hAnsi="Cambria Math"/>
            <w:lang w:val="fr-FR"/>
          </w:rPr>
          <m:t>i</m:t>
        </m:r>
      </m:oMath>
      <w:r w:rsidRPr="00CF2E3D">
        <w:rPr>
          <w:lang w:val="fr-FR"/>
        </w:rPr>
        <w:t xml:space="preserve"> modifie les équations d’équilibre</w:t>
      </w:r>
      <w:r w:rsidR="007423B8">
        <w:rPr>
          <w:lang w:val="fr-FR"/>
        </w:rPr>
        <w:t xml:space="preserve"> local</w:t>
      </w:r>
      <w:r w:rsidRPr="00CF2E3D">
        <w:rPr>
          <w:lang w:val="fr-FR"/>
        </w:rPr>
        <w:t xml:space="preserve"> </w:t>
      </w:r>
      <w:r>
        <w:rPr>
          <w:lang w:val="fr-FR"/>
        </w:rPr>
        <w:fldChar w:fldCharType="begin"/>
      </w:r>
      <w:r>
        <w:rPr>
          <w:lang w:val="fr-FR"/>
        </w:rPr>
        <w:instrText xml:space="preserve"> REF _Ref421017804 \h </w:instrText>
      </w:r>
      <w:r>
        <w:rPr>
          <w:lang w:val="fr-FR"/>
        </w:rPr>
      </w:r>
      <w:r>
        <w:rPr>
          <w:lang w:val="fr-FR"/>
        </w:rPr>
        <w:fldChar w:fldCharType="separate"/>
      </w:r>
      <w:r w:rsidR="00432E84" w:rsidRPr="00185617">
        <w:rPr>
          <w:lang w:val="fr-FR"/>
        </w:rPr>
        <w:t>(</w:t>
      </w:r>
      <w:r w:rsidR="00432E84">
        <w:rPr>
          <w:noProof/>
          <w:lang w:val="fr-FR"/>
        </w:rPr>
        <w:t>2</w:t>
      </w:r>
      <w:r w:rsidR="00432E84" w:rsidRPr="00185617">
        <w:rPr>
          <w:lang w:val="fr-FR"/>
        </w:rPr>
        <w:t>.</w:t>
      </w:r>
      <w:r w:rsidR="00432E84">
        <w:rPr>
          <w:noProof/>
          <w:lang w:val="fr-FR"/>
        </w:rPr>
        <w:t>1</w:t>
      </w:r>
      <w:r w:rsidR="00432E84" w:rsidRPr="00185617">
        <w:rPr>
          <w:lang w:val="fr-FR"/>
        </w:rPr>
        <w:t>)</w:t>
      </w:r>
      <w:r>
        <w:rPr>
          <w:lang w:val="fr-FR"/>
        </w:rPr>
        <w:fldChar w:fldCharType="end"/>
      </w:r>
      <w:r>
        <w:rPr>
          <w:lang w:val="fr-FR"/>
        </w:rPr>
        <w:t xml:space="preserve"> en :</w:t>
      </w:r>
    </w:p>
    <w:p w14:paraId="509CD00E" w14:textId="5CA6FB2C" w:rsidR="00CF2E3D" w:rsidRPr="00B10324" w:rsidRDefault="005409D7" w:rsidP="00CF2E3D">
      <m:oMathPara>
        <m:oMath>
          <m:f>
            <m:fPr>
              <m:ctrlPr>
                <w:rPr>
                  <w:rFonts w:ascii="Cambria Math" w:hAnsi="Cambria Math"/>
                </w:rPr>
              </m:ctrlPr>
            </m:fPr>
            <m:num>
              <m:r>
                <w:rPr>
                  <w:rFonts w:ascii="Cambria Math" w:hAnsi="Cambria Math"/>
                </w:rPr>
                <m:t>t</m:t>
              </m:r>
            </m:num>
            <m:den>
              <m:r>
                <m:rPr>
                  <m:sty m:val="p"/>
                </m:rPr>
                <w:rPr>
                  <w:rFonts w:ascii="Cambria Math" w:hAnsi="Cambria Math"/>
                </w:rPr>
                <m:t>4</m:t>
              </m:r>
            </m:den>
          </m:f>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rPr>
                <m:t>=1</m:t>
              </m:r>
            </m:sub>
            <m:sup>
              <m:argPr>
                <m:argSz m:val="1"/>
              </m:argPr>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f</m:t>
                  </m:r>
                  <m:ctrlPr>
                    <w:rPr>
                      <w:rFonts w:ascii="Cambria Math" w:hAnsi="Cambria Math"/>
                      <w:i/>
                    </w:rPr>
                  </m:ctrlPr>
                </m:e>
              </m:acc>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m:oMathPara>
    </w:p>
    <w:p w14:paraId="3CBA55AF" w14:textId="300B87A1" w:rsidR="00B10324" w:rsidRPr="00B10324" w:rsidRDefault="00B10324" w:rsidP="00CF2E3D">
      <w:pPr>
        <w:rPr>
          <w:lang w:val="fr-FR"/>
        </w:rPr>
      </w:pPr>
      <w:r>
        <w:rPr>
          <w:lang w:val="fr-FR"/>
        </w:rPr>
        <w:t>Les paragraphes suivant déroulent les calculs conduisant à l’établissement de l’opération de point fixe pour 3 types de forces : câbles, pression uniforme et force uniforme (gravité).</w:t>
      </w:r>
    </w:p>
    <w:p w14:paraId="7C77B325" w14:textId="77777777" w:rsidR="00357040" w:rsidRPr="00B10324" w:rsidRDefault="00357040" w:rsidP="005A4221">
      <w:pPr>
        <w:pStyle w:val="Titre2"/>
        <w:rPr>
          <w:lang w:val="fr-FR"/>
        </w:rPr>
      </w:pPr>
      <w:bookmarkStart w:id="44" w:name="_Toc421081628"/>
      <w:r w:rsidRPr="00B10324">
        <w:rPr>
          <w:lang w:val="fr-FR"/>
        </w:rPr>
        <w:t>Câbles</w:t>
      </w:r>
      <w:bookmarkEnd w:id="44"/>
    </w:p>
    <w:p w14:paraId="09D2A982" w14:textId="28F30216" w:rsidR="00357040" w:rsidRDefault="00B10324" w:rsidP="00B10324">
      <w:pPr>
        <w:rPr>
          <w:lang w:val="fr-FR"/>
        </w:rPr>
      </w:pPr>
      <w:r>
        <w:rPr>
          <w:lang w:val="fr-FR"/>
        </w:rPr>
        <w:t xml:space="preserve">Sur les bords d’une toile, il est courant de réaliser le maintien à l’aide de câbles ou ralingues métalliques fixées à leurs extrémités. Ici, les câbles sont modélisés par une force liant 2 points de bords successif. Cette force est prise proportionnelle à la distance les séparant, </w:t>
      </w:r>
      <w:r w:rsidR="007423B8">
        <w:rPr>
          <w:lang w:val="fr-FR"/>
        </w:rPr>
        <w:t xml:space="preserve">en appliquant la méthode des densités de forces </w:t>
      </w:r>
      <w:r w:rsidR="007423B8">
        <w:rPr>
          <w:lang w:val="fr-FR"/>
        </w:rPr>
        <w:fldChar w:fldCharType="begin" w:fldLock="1"/>
      </w:r>
      <w:r w:rsidR="007423B8">
        <w:rPr>
          <w:lang w:val="fr-FR"/>
        </w:rPr>
        <w:instrText>ADDIN CSL_CITATION { "citationItems" : [ { "id" : "ITEM-1", "itemData" : { "DOI" : "10.1016/0045-7825(74)90045-0", "ISSN" : "00457825", "abstract" : "A new method for network analysis, the \u201cforce density method\u201d, is presented. This concept is based upon the force-length ratios or force densities which are defined for each branch of the net structure. It is shown that the force densities are very suitable parameters for the description of the equilibrium state of any general network: the associated node coordinates of the structure are obtained by solving one single system of linear equations. A Gaussian transformation of the topological branch-node matrix yields the equation matrix. A method based on force densities renders a simple linear \u201canalytical form finding\u201d possible. If the free choice of the force densities is restricted by further conditions, the linear method is extended to a nonlinear one. A damped least squares approach is then introduced. In this version the method may be applied to the detailed computation of networks. Moreover, an interesting cross-connection between geometrical minimum way nets and prestressed unloaded structures is derived using the force densities.", "author" : [ { "dropping-particle" : "", "family" : "Schek", "given" : "H.-J.", "non-dropping-particle" : "", "parse-names" : false, "suffix" : "" } ], "container-title" : "Computer Methods in Applied Mechanics and Engineering", "id" : "ITEM-1", "issued" : { "date-parts" : [ [ "1974" ] ] }, "page" : "115-134", "title" : "The force density method for form finding and computation of general networks", "type" : "article-journal", "volume" : "3" }, "uris" : [ "http://www.mendeley.com/documents/?uuid=f719f045-5d98-4882-8988-635bafd37d3b" ] } ], "mendeley" : { "formattedCitation" : "(Schek, 1974)", "plainTextFormattedCitation" : "(Schek, 1974)" }, "properties" : { "noteIndex" : 0 }, "schema" : "https://github.com/citation-style-language/schema/raw/master/csl-citation.json" }</w:instrText>
      </w:r>
      <w:r w:rsidR="007423B8">
        <w:rPr>
          <w:lang w:val="fr-FR"/>
        </w:rPr>
        <w:fldChar w:fldCharType="separate"/>
      </w:r>
      <w:r w:rsidR="007423B8" w:rsidRPr="007423B8">
        <w:rPr>
          <w:noProof/>
          <w:lang w:val="fr-FR"/>
        </w:rPr>
        <w:t>(Schek, 1974)</w:t>
      </w:r>
      <w:r w:rsidR="007423B8">
        <w:rPr>
          <w:lang w:val="fr-FR"/>
        </w:rPr>
        <w:fldChar w:fldCharType="end"/>
      </w:r>
      <w:r w:rsidR="007423B8">
        <w:rPr>
          <w:lang w:val="fr-FR"/>
        </w:rPr>
        <w:t> :</w:t>
      </w:r>
    </w:p>
    <w:p w14:paraId="0DA3BD5E" w14:textId="0CAE963C" w:rsidR="007423B8" w:rsidRPr="007423B8" w:rsidRDefault="005409D7" w:rsidP="00B10324">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m:t>
              </m:r>
            </m:sub>
          </m:sSub>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n</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lj</m:t>
                  </m:r>
                </m:sub>
              </m:sSub>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X</m:t>
                      </m:r>
                    </m:e>
                  </m:acc>
                </m:e>
                <m:sub>
                  <m:r>
                    <w:rPr>
                      <w:rFonts w:ascii="Cambria Math" w:hAnsi="Cambria Math"/>
                      <w:lang w:val="fr-FR"/>
                    </w:rPr>
                    <m:t>ij</m:t>
                  </m:r>
                </m:sub>
              </m:sSub>
            </m:e>
          </m:nary>
        </m:oMath>
      </m:oMathPara>
    </w:p>
    <w:p w14:paraId="20C64321" w14:textId="21035A61" w:rsidR="007423B8" w:rsidRDefault="007423B8" w:rsidP="007048AA">
      <w:pPr>
        <w:pStyle w:val="Sansretrait"/>
        <w:rPr>
          <w:lang w:val="fr-FR"/>
        </w:rPr>
      </w:pPr>
      <w:r>
        <w:rPr>
          <w:lang w:val="fr-FR"/>
        </w:rPr>
        <w:t xml:space="preserve">où </w:t>
      </w:r>
      <m:oMath>
        <m:sSub>
          <m:sSubPr>
            <m:ctrlPr>
              <w:rPr>
                <w:rFonts w:ascii="Cambria Math" w:hAnsi="Cambria Math"/>
                <w:i/>
                <w:lang w:val="fr-FR"/>
              </w:rPr>
            </m:ctrlPr>
          </m:sSubPr>
          <m:e>
            <m:r>
              <w:rPr>
                <w:rFonts w:ascii="Cambria Math" w:hAnsi="Cambria Math"/>
                <w:lang w:val="fr-FR"/>
              </w:rPr>
              <m:t>q</m:t>
            </m:r>
          </m:e>
          <m:sub>
            <m:r>
              <w:rPr>
                <w:rFonts w:ascii="Cambria Math" w:hAnsi="Cambria Math"/>
                <w:lang w:val="fr-FR"/>
              </w:rPr>
              <m:t>lj</m:t>
            </m:r>
          </m:sub>
        </m:sSub>
      </m:oMath>
      <w:r>
        <w:rPr>
          <w:lang w:val="fr-FR"/>
        </w:rPr>
        <w:t xml:space="preserve"> est le coefficient de densité de forces sur le câble liant le nœud </w:t>
      </w:r>
      <m:oMath>
        <m:r>
          <w:rPr>
            <w:rFonts w:ascii="Cambria Math" w:hAnsi="Cambria Math"/>
            <w:lang w:val="fr-FR"/>
          </w:rPr>
          <m:t>i</m:t>
        </m:r>
      </m:oMath>
      <w:r>
        <w:rPr>
          <w:lang w:val="fr-FR"/>
        </w:rPr>
        <w:t xml:space="preserve"> au nœud </w:t>
      </w:r>
      <m:oMath>
        <m:r>
          <w:rPr>
            <w:rFonts w:ascii="Cambria Math" w:hAnsi="Cambria Math"/>
            <w:lang w:val="fr-FR"/>
          </w:rPr>
          <m:t>j</m:t>
        </m:r>
      </m:oMath>
      <w:r>
        <w:rPr>
          <w:lang w:val="fr-FR"/>
        </w:rPr>
        <w:t xml:space="preserve">, numéroté localement autour de </w:t>
      </w:r>
      <m:oMath>
        <m:r>
          <w:rPr>
            <w:rFonts w:ascii="Cambria Math" w:hAnsi="Cambria Math"/>
            <w:lang w:val="fr-FR"/>
          </w:rPr>
          <m:t>i</m:t>
        </m:r>
      </m:oMath>
      <w:r>
        <w:rPr>
          <w:lang w:val="fr-FR"/>
        </w:rPr>
        <w:t>.</w:t>
      </w:r>
    </w:p>
    <w:p w14:paraId="0DDCE80E" w14:textId="460365B4" w:rsidR="007423B8" w:rsidRDefault="007423B8" w:rsidP="007423B8">
      <w:pPr>
        <w:rPr>
          <w:lang w:val="fr-FR"/>
        </w:rPr>
      </w:pPr>
      <w:r>
        <w:rPr>
          <w:lang w:val="fr-FR"/>
        </w:rPr>
        <w:t xml:space="preserve">L’équilibre dans le repère global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Pr>
          <w:lang w:val="fr-FR"/>
        </w:rPr>
        <w:fldChar w:fldCharType="end"/>
      </w:r>
      <w:r>
        <w:rPr>
          <w:lang w:val="fr-FR"/>
        </w:rPr>
        <w:t xml:space="preserve"> est alors modifié en :</w:t>
      </w:r>
    </w:p>
    <w:p w14:paraId="0B618475" w14:textId="79C38EAF" w:rsidR="007423B8" w:rsidRPr="007423B8" w:rsidRDefault="005409D7" w:rsidP="007423B8">
      <m:oMathPara>
        <m:oMath>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r>
            <m:rPr>
              <m:sty m:val="p"/>
            </m:rPr>
            <w:rPr>
              <w:rFonts w:ascii="Cambria Math" w:hAnsi="Cambria Math"/>
            </w:rPr>
            <m:t>+</m:t>
          </m:r>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lj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rPr>
            <m:t>,</m:t>
          </m:r>
        </m:oMath>
      </m:oMathPara>
    </w:p>
    <w:p w14:paraId="27788761" w14:textId="4848F97C" w:rsidR="007423B8" w:rsidRDefault="007423B8" w:rsidP="007048AA">
      <w:pPr>
        <w:pStyle w:val="Sansretrait"/>
        <w:rPr>
          <w:lang w:val="fr-FR"/>
        </w:rPr>
      </w:pPr>
      <w:r>
        <w:rPr>
          <w:lang w:val="fr-FR"/>
        </w:rPr>
        <w:t>et on a aisément la transformation de point fixe :</w:t>
      </w:r>
    </w:p>
    <w:p w14:paraId="3297EBD4" w14:textId="0CA1A368" w:rsidR="007423B8" w:rsidRDefault="005409D7" w:rsidP="007048AA">
      <w:pPr>
        <w:pStyle w:val="Sansretrait"/>
        <w:rPr>
          <w:lang w:val="fr-FR"/>
        </w:rPr>
      </w:pPr>
      <m:oMath>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rPr>
            </m:ctrlPr>
          </m:sSub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f>
                  <m:fPr>
                    <m:ctrlPr>
                      <w:rPr>
                        <w:rFonts w:ascii="Cambria Math" w:hAnsi="Cambria Math"/>
                        <w:lang w:val="fr-FR"/>
                      </w:rPr>
                    </m:ctrlPr>
                  </m:fPr>
                  <m:num>
                    <m:r>
                      <m:rPr>
                        <m:sty m:val="p"/>
                      </m:rPr>
                      <w:rPr>
                        <w:rFonts w:ascii="Cambria Math" w:hAnsi="Cambria Math"/>
                        <w:lang w:val="fr-FR"/>
                      </w:rPr>
                      <m:t>1</m:t>
                    </m:r>
                  </m:num>
                  <m:den>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lang w:val="fr-FR"/>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r>
                      <m:rPr>
                        <m:sty m:val="p"/>
                      </m:rPr>
                      <w:rPr>
                        <w:rFonts w:ascii="Cambria Math" w:hAnsi="Cambria Math"/>
                        <w:lang w:val="fr-FR"/>
                      </w:rPr>
                      <m:t>+</m:t>
                    </m:r>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n</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lj</m:t>
                            </m:r>
                          </m:sub>
                        </m:sSub>
                      </m:e>
                    </m:nary>
                  </m:den>
                </m:f>
                <m:d>
                  <m:dPr>
                    <m:begChr m:val="["/>
                    <m:endChr m:val="]"/>
                    <m:ctrlPr>
                      <w:rPr>
                        <w:rFonts w:ascii="Cambria Math" w:hAnsi="Cambria Math"/>
                        <w:lang w:val="fr-FR"/>
                      </w:rPr>
                    </m:ctrlPr>
                  </m:dPr>
                  <m:e>
                    <m:nary>
                      <m:naryPr>
                        <m:chr m:val="∑"/>
                        <m:limLoc m:val="subSup"/>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lang w:val="fr-FR"/>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lang w:val="fr-FR"/>
                                      </w:rPr>
                                    </m:ctrlPr>
                                  </m:sSubPr>
                                  <m:e>
                                    <m:r>
                                      <m:rPr>
                                        <m:sty m:val="p"/>
                                      </m:rPr>
                                      <w:rPr>
                                        <w:rFonts w:ascii="Cambria Math" w:hAnsi="Cambria Math"/>
                                        <w:lang w:val="fr-FR"/>
                                      </w:rPr>
                                      <m:t>2</m:t>
                                    </m:r>
                                  </m:e>
                                  <m:sub>
                                    <m:r>
                                      <w:rPr>
                                        <w:rFonts w:ascii="Cambria Math" w:hAnsi="Cambria Math"/>
                                        <w:lang w:val="fr-FR"/>
                                      </w:rPr>
                                      <m:t>j</m:t>
                                    </m:r>
                                  </m:sub>
                                </m:sSub>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r>
                      <m:rPr>
                        <m:sty m:val="p"/>
                      </m:rPr>
                      <w:rPr>
                        <w:rFonts w:ascii="Cambria Math" w:hAnsi="Cambria Math"/>
                        <w:lang w:val="fr-FR"/>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lang w:val="fr-FR"/>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sSub>
                          <m:sSubPr>
                            <m:ctrlPr>
                              <w:rPr>
                                <w:rFonts w:ascii="Cambria Math" w:hAnsi="Cambria Math"/>
                              </w:rPr>
                            </m:ctrlPr>
                          </m:sSubPr>
                          <m:e>
                            <m:r>
                              <w:rPr>
                                <w:rFonts w:ascii="Cambria Math" w:hAnsi="Cambria Math"/>
                              </w:rPr>
                              <m:t>q</m:t>
                            </m:r>
                          </m:e>
                          <m:sub>
                            <m:r>
                              <w:rPr>
                                <w:rFonts w:ascii="Cambria Math" w:hAnsi="Cambria Math"/>
                              </w:rPr>
                              <m:t>lj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lang w:val="fr-FR"/>
                                  </w:rPr>
                                  <m:t>j</m:t>
                                </m:r>
                              </m:sub>
                            </m:sSub>
                            <m:r>
                              <m:rPr>
                                <m:sty m:val="p"/>
                              </m:rPr>
                              <w:rPr>
                                <w:rFonts w:ascii="Cambria Math" w:hAnsi="Cambria Math"/>
                                <w:lang w:val="fr-FR"/>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e>
                    </m:nary>
                    <m:ctrlPr>
                      <w:rPr>
                        <w:rFonts w:ascii="Cambria Math" w:hAnsi="Cambria Math"/>
                      </w:rPr>
                    </m:ctrlPr>
                  </m:e>
                </m:d>
                <m:ctrlPr>
                  <w:rPr>
                    <w:rFonts w:ascii="Cambria Math" w:hAnsi="Cambria Math"/>
                  </w:rPr>
                </m:ctrlPr>
              </m:e>
            </m:d>
          </m:e>
          <m:sub>
            <m:r>
              <w:rPr>
                <w:rFonts w:ascii="Cambria Math" w:hAnsi="Cambria Math"/>
              </w:rPr>
              <m:t>i</m:t>
            </m:r>
            <m:r>
              <m:rPr>
                <m:sty m:val="p"/>
              </m:rPr>
              <w:rPr>
                <w:rFonts w:ascii="Cambria Math" w:hAnsi="Cambria Math"/>
                <w:lang w:val="fr-FR"/>
              </w:rPr>
              <m:t>∈</m:t>
            </m:r>
            <m:sSubSup>
              <m:sSubSupPr>
                <m:ctrlPr>
                  <w:rPr>
                    <w:rFonts w:ascii="Cambria Math" w:hAnsi="Cambria Math"/>
                  </w:rPr>
                </m:ctrlPr>
              </m:sSubSupPr>
              <m:e>
                <m:r>
                  <m:rPr>
                    <m:scr m:val="double-struck"/>
                    <m:sty m:val="p"/>
                  </m:rPr>
                  <w:rPr>
                    <w:rFonts w:ascii="Cambria Math" w:hAnsi="Cambria Math"/>
                    <w:lang w:val="fr-FR"/>
                  </w:rPr>
                  <m:t>N</m:t>
                </m:r>
              </m:e>
              <m:sub>
                <m:r>
                  <m:rPr>
                    <m:sty m:val="p"/>
                  </m:rPr>
                  <w:rPr>
                    <w:rFonts w:ascii="Cambria Math" w:hAnsi="Cambria Math"/>
                    <w:lang w:val="fr-FR"/>
                  </w:rPr>
                  <m:t>1</m:t>
                </m:r>
              </m:sub>
              <m:sup>
                <m:r>
                  <w:rPr>
                    <w:rFonts w:ascii="Cambria Math" w:hAnsi="Cambria Math"/>
                  </w:rPr>
                  <m:t>N</m:t>
                </m:r>
              </m:sup>
            </m:sSubSup>
          </m:sub>
        </m:sSub>
      </m:oMath>
      <w:r w:rsidR="00EB4231" w:rsidRPr="00EB4231">
        <w:rPr>
          <w:lang w:val="fr-FR"/>
        </w:rPr>
        <w:t>,</w:t>
      </w:r>
    </w:p>
    <w:p w14:paraId="483BD055" w14:textId="2D523FAF" w:rsidR="00EB4231" w:rsidRDefault="00EB4231" w:rsidP="007048AA">
      <w:pPr>
        <w:pStyle w:val="Sansretrait"/>
        <w:rPr>
          <w:lang w:val="fr-FR"/>
        </w:rPr>
      </w:pPr>
      <w:r>
        <w:rPr>
          <w:lang w:val="fr-FR"/>
        </w:rPr>
        <w:t>où le dénominateur sous le déplacement effectué a été modifié afin de continuer à vérifier la condition de lipschitzianité.</w:t>
      </w:r>
    </w:p>
    <w:p w14:paraId="20B1AC85" w14:textId="4493E1B7" w:rsidR="00F23D49" w:rsidRPr="00EB4231" w:rsidRDefault="00F23D49" w:rsidP="007048AA">
      <w:pPr>
        <w:pStyle w:val="Sansretrait"/>
        <w:rPr>
          <w:lang w:val="fr-FR"/>
        </w:rPr>
      </w:pPr>
      <w:r w:rsidRPr="00F23D49">
        <w:rPr>
          <w:rStyle w:val="Accentuation"/>
        </w:rPr>
        <w:t>TODO</w:t>
      </w:r>
      <w:r>
        <w:rPr>
          <w:lang w:val="fr-FR"/>
        </w:rPr>
        <w:t> : convergence.</w:t>
      </w:r>
    </w:p>
    <w:p w14:paraId="71BD9666" w14:textId="1DC6855F" w:rsidR="00357040" w:rsidRDefault="00357040" w:rsidP="005A4221">
      <w:pPr>
        <w:pStyle w:val="Titre2"/>
        <w:rPr>
          <w:lang w:val="fr-FR"/>
        </w:rPr>
      </w:pPr>
      <w:bookmarkStart w:id="45" w:name="_Ref421075760"/>
      <w:bookmarkStart w:id="46" w:name="_Toc421081629"/>
      <w:r w:rsidRPr="00B10324">
        <w:rPr>
          <w:lang w:val="fr-FR"/>
        </w:rPr>
        <w:lastRenderedPageBreak/>
        <w:t>Pression</w:t>
      </w:r>
      <w:bookmarkEnd w:id="45"/>
      <w:bookmarkEnd w:id="46"/>
    </w:p>
    <w:p w14:paraId="1AB14591" w14:textId="214FFD18" w:rsidR="00EB4231" w:rsidRDefault="00EB4231" w:rsidP="00EB4231">
      <w:pPr>
        <w:rPr>
          <w:lang w:val="fr-FR"/>
        </w:rPr>
      </w:pPr>
      <w:r>
        <w:rPr>
          <w:lang w:val="fr-FR"/>
        </w:rPr>
        <w:t xml:space="preserve">Pour une force de pression </w:t>
      </w:r>
      <m:oMath>
        <m:r>
          <w:rPr>
            <w:rFonts w:ascii="Cambria Math" w:hAnsi="Cambria Math"/>
            <w:lang w:val="fr-FR"/>
          </w:rPr>
          <m:t>P</m:t>
        </m:r>
      </m:oMath>
      <w:r>
        <w:rPr>
          <w:lang w:val="fr-FR"/>
        </w:rPr>
        <w:t xml:space="preserve"> uniforme sur le maillage, on a</w:t>
      </w:r>
      <w:r w:rsidR="00E02C76">
        <w:rPr>
          <w:lang w:val="fr-FR"/>
        </w:rPr>
        <w:t xml:space="preserve"> en remarquant que chaque élément reporte un tiers des forces de pression qui lui sont appliquées sur chacun des nœuds qui le constituent</w:t>
      </w:r>
      <w:r w:rsidR="00E02C76">
        <w:rPr>
          <w:rStyle w:val="Appelnotedebasdep"/>
          <w:lang w:val="fr-FR"/>
        </w:rPr>
        <w:footnoteReference w:id="1"/>
      </w:r>
      <w:r>
        <w:rPr>
          <w:lang w:val="fr-FR"/>
        </w:rPr>
        <w:t> :</w:t>
      </w:r>
    </w:p>
    <w:p w14:paraId="15DCA72C" w14:textId="4EEBA0AA" w:rsidR="00EB4231" w:rsidRPr="00E02C76" w:rsidRDefault="005409D7" w:rsidP="00EB4231">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m:t>
              </m:r>
            </m:sub>
          </m:sSub>
          <m:r>
            <w:rPr>
              <w:rFonts w:ascii="Cambria Math" w:hAnsi="Cambria Math"/>
              <w:lang w:val="fr-FR"/>
            </w:rPr>
            <m:t>=-</m:t>
          </m:r>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f>
                <m:fPr>
                  <m:ctrlPr>
                    <w:rPr>
                      <w:rFonts w:ascii="Cambria Math" w:hAnsi="Cambria Math"/>
                      <w:i/>
                      <w:lang w:val="fr-FR"/>
                    </w:rPr>
                  </m:ctrlPr>
                </m:fPr>
                <m:num>
                  <m:r>
                    <w:rPr>
                      <w:rFonts w:ascii="Cambria Math" w:hAnsi="Cambria Math"/>
                      <w:lang w:val="fr-FR"/>
                    </w:rPr>
                    <m:t>P</m:t>
                  </m:r>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num>
                <m:den>
                  <m:r>
                    <w:rPr>
                      <w:rFonts w:ascii="Cambria Math" w:hAnsi="Cambria Math"/>
                      <w:lang w:val="fr-FR"/>
                    </w:rPr>
                    <m:t>3</m:t>
                  </m:r>
                </m:den>
              </m:f>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j</m:t>
                  </m:r>
                </m:sub>
              </m:sSub>
            </m:e>
          </m:nary>
          <m:r>
            <m:rPr>
              <m:nor/>
            </m:rPr>
            <w:rPr>
              <w:rFonts w:ascii="Cambria Math" w:hAnsi="Cambria Math"/>
              <w:lang w:val="fr-FR"/>
            </w:rPr>
            <m:t xml:space="preserve">, où </m:t>
          </m:r>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j</m:t>
              </m:r>
            </m:sub>
          </m:sSub>
          <m:r>
            <m:rPr>
              <m:nor/>
            </m:rPr>
            <w:rPr>
              <w:rFonts w:ascii="Cambria Math" w:hAnsi="Cambria Math"/>
              <w:lang w:val="fr-FR"/>
            </w:rPr>
            <m:t xml:space="preserve"> est la normale sortante de l'élément </m:t>
          </m:r>
          <m:r>
            <w:rPr>
              <w:rFonts w:ascii="Cambria Math" w:hAnsi="Cambria Math"/>
              <w:lang w:val="fr-FR"/>
            </w:rPr>
            <m:t>j</m:t>
          </m:r>
        </m:oMath>
      </m:oMathPara>
    </w:p>
    <w:p w14:paraId="5899DA13" w14:textId="3F00DDDD" w:rsidR="00E02C76" w:rsidRDefault="00E02C76" w:rsidP="00E02C76">
      <w:pPr>
        <w:rPr>
          <w:lang w:val="fr-FR"/>
        </w:rPr>
      </w:pPr>
      <w:r>
        <w:rPr>
          <w:lang w:val="fr-FR"/>
        </w:rPr>
        <w:t xml:space="preserve">De plus, dans le triangle </w:t>
      </w:r>
      <m:oMath>
        <m:r>
          <w:rPr>
            <w:rFonts w:ascii="Cambria Math" w:hAnsi="Cambria Math"/>
            <w:lang w:val="fr-FR"/>
          </w:rPr>
          <m:t>j</m:t>
        </m:r>
      </m:oMath>
      <w:r>
        <w:rPr>
          <w:lang w:val="fr-FR"/>
        </w:rPr>
        <w:t xml:space="preserve"> lié au nœud </w:t>
      </w:r>
      <m:oMath>
        <m:r>
          <w:rPr>
            <w:rFonts w:ascii="Cambria Math" w:hAnsi="Cambria Math"/>
            <w:lang w:val="fr-FR"/>
          </w:rPr>
          <m:t>i</m:t>
        </m:r>
      </m:oMath>
      <w:r>
        <w:rPr>
          <w:lang w:val="fr-FR"/>
        </w:rPr>
        <w:t xml:space="preserve">, formé des nœuds </w:t>
      </w:r>
      <m:oMath>
        <m:r>
          <w:rPr>
            <w:rFonts w:ascii="Cambria Math" w:hAnsi="Cambria Math"/>
            <w:lang w:val="fr-FR"/>
          </w:rPr>
          <m:t>i≡</m:t>
        </m:r>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r>
          <m:rPr>
            <m:nor/>
          </m:rP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r>
          <m:rPr>
            <m:nor/>
          </m:rPr>
          <w:rPr>
            <w:rFonts w:ascii="Cambria Math" w:hAnsi="Cambria Math"/>
            <w:lang w:val="fr-FR"/>
          </w:rPr>
          <m:t xml:space="preserve"> et </m:t>
        </m:r>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oMath>
      <w:r>
        <w:rPr>
          <w:lang w:val="fr-FR"/>
        </w:rPr>
        <w:t>, on a :</w:t>
      </w:r>
    </w:p>
    <w:p w14:paraId="71C63136" w14:textId="7516F540" w:rsidR="00E02C76" w:rsidRPr="0006463C" w:rsidRDefault="005409D7" w:rsidP="00E02C76">
      <w:pPr>
        <w:rPr>
          <w:lang w:val="fr-FR"/>
        </w:rPr>
      </w:pPr>
      <m:oMathPara>
        <m:oMath>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z</m:t>
                  </m:r>
                </m:e>
              </m:acc>
            </m:e>
            <m:sub>
              <m:r>
                <w:rPr>
                  <w:rFonts w:ascii="Cambria Math" w:hAnsi="Cambria Math"/>
                  <w:lang w:val="fr-FR"/>
                </w:rPr>
                <m:t>j</m:t>
              </m:r>
            </m:sub>
          </m:sSub>
          <m:r>
            <m:rPr>
              <m:aln/>
            </m:rP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2</m:t>
              </m:r>
            </m:den>
          </m:f>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2</m:t>
              </m:r>
            </m:den>
          </m:f>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e>
          </m:d>
          <m:r>
            <m:rPr>
              <m:sty m:val="p"/>
            </m:rPr>
            <w:rPr>
              <w:rFonts w:ascii="Cambria Math" w:hAnsi="Cambria Math"/>
              <w:lang w:val="fr-FR"/>
            </w:rPr>
            <w:br/>
          </m:r>
        </m:oMath>
        <m:oMath>
          <m:r>
            <m:rPr>
              <m:aln/>
            </m:rPr>
            <w:rPr>
              <w:rFonts w:ascii="Cambria Math" w:hAnsi="Cambria Math"/>
              <w:lang w:val="fr-FR"/>
            </w:rPr>
            <m:t>=</m:t>
          </m:r>
          <m:f>
            <m:fPr>
              <m:ctrlPr>
                <w:rPr>
                  <w:rFonts w:ascii="Cambria Math" w:hAnsi="Cambria Math"/>
                  <w:i/>
                  <w:lang w:val="fr-FR"/>
                </w:rPr>
              </m:ctrlPr>
            </m:fPr>
            <m:num>
              <m:r>
                <w:rPr>
                  <w:rFonts w:ascii="Cambria Math" w:hAnsi="Cambria Math"/>
                  <w:lang w:val="fr-FR"/>
                </w:rPr>
                <m:t>1</m:t>
              </m:r>
            </m:num>
            <m:den>
              <m:r>
                <w:rPr>
                  <w:rFonts w:ascii="Cambria Math" w:hAnsi="Cambria Math"/>
                  <w:lang w:val="fr-FR"/>
                </w:rPr>
                <m:t>2</m:t>
              </m:r>
            </m:den>
          </m:f>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e>
          </m:d>
        </m:oMath>
      </m:oMathPara>
    </w:p>
    <w:p w14:paraId="17984A83" w14:textId="4844DF9F" w:rsidR="00E02C76" w:rsidRDefault="0006463C" w:rsidP="00E02C76">
      <w:pPr>
        <w:rPr>
          <w:lang w:val="fr-FR"/>
        </w:rPr>
      </w:pPr>
      <w:r>
        <w:rPr>
          <w:lang w:val="fr-FR"/>
        </w:rPr>
        <w:t xml:space="preserve">Lorsque ces termes sont sommés sur l’ensemble des éléments autour d’un nœud, le deuxième terme se factorise en : </w:t>
      </w:r>
      <m:oMath>
        <m:d>
          <m:dPr>
            <m:ctrlPr>
              <w:rPr>
                <w:rFonts w:ascii="Cambria Math" w:hAnsi="Cambria Math"/>
                <w:i/>
                <w:lang w:val="fr-FR"/>
              </w:rPr>
            </m:ctrlPr>
          </m:dPr>
          <m:e>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nary>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1</m:t>
                </m:r>
              </m:e>
              <m:sub>
                <m:r>
                  <w:rPr>
                    <w:rFonts w:ascii="Cambria Math" w:hAnsi="Cambria Math"/>
                    <w:lang w:val="fr-FR"/>
                  </w:rPr>
                  <m:t>j</m:t>
                </m:r>
              </m:sub>
            </m:sSub>
          </m:sub>
        </m:sSub>
      </m:oMath>
      <w:r>
        <w:rPr>
          <w:lang w:val="fr-FR"/>
        </w:rPr>
        <w:t>. Pour un nœud n’appartenant pas à un bord du maillage</w:t>
      </w:r>
      <w:r w:rsidR="009E3280">
        <w:rPr>
          <w:rStyle w:val="Appelnotedebasdep"/>
          <w:lang w:val="fr-FR"/>
        </w:rPr>
        <w:footnoteReference w:id="2"/>
      </w:r>
      <w:r>
        <w:rPr>
          <w:lang w:val="fr-FR"/>
        </w:rPr>
        <w:t xml:space="preserve">, </w:t>
      </w:r>
      <m:oMath>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e>
        </m:nary>
      </m:oMath>
      <w:r>
        <w:rPr>
          <w:lang w:val="fr-FR"/>
        </w:rPr>
        <w:t xml:space="preserve"> décrit un tour complet autour du nœud,</w:t>
      </w:r>
      <w:r w:rsidR="009E3280">
        <w:rPr>
          <w:lang w:val="fr-FR"/>
        </w:rPr>
        <w:t xml:space="preserve"> et est donc nul. </w:t>
      </w:r>
      <w:r w:rsidR="00E02C76">
        <w:rPr>
          <w:lang w:val="fr-FR"/>
        </w:rPr>
        <w:t xml:space="preserve">L’équilibre dans le repère global </w:t>
      </w:r>
      <w:r w:rsidR="00E02C76">
        <w:rPr>
          <w:lang w:val="fr-FR"/>
        </w:rPr>
        <w:fldChar w:fldCharType="begin"/>
      </w:r>
      <w:r w:rsidR="00E02C76">
        <w:rPr>
          <w:lang w:val="fr-FR"/>
        </w:rPr>
        <w:instrText xml:space="preserve"> REF _Ref420481974 \h </w:instrText>
      </w:r>
      <w:r w:rsidR="00E02C76">
        <w:rPr>
          <w:lang w:val="fr-FR"/>
        </w:rPr>
      </w:r>
      <w:r w:rsidR="00E02C76">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sidR="00E02C76">
        <w:rPr>
          <w:lang w:val="fr-FR"/>
        </w:rPr>
        <w:fldChar w:fldCharType="end"/>
      </w:r>
      <w:r w:rsidR="00E02C76">
        <w:rPr>
          <w:lang w:val="fr-FR"/>
        </w:rPr>
        <w:t xml:space="preserve"> est alors modifié en :</w:t>
      </w:r>
    </w:p>
    <w:p w14:paraId="486F4A8A" w14:textId="0CDACFDC" w:rsidR="00E02C76" w:rsidRPr="007423B8" w:rsidRDefault="005409D7" w:rsidP="00E02C76">
      <m:oMathPara>
        <m:oMath>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6</m:t>
                      </m:r>
                    </m:den>
                  </m:f>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2</m:t>
                          </m:r>
                        </m:e>
                        <m:sub>
                          <m:r>
                            <w:rPr>
                              <w:rFonts w:ascii="Cambria Math" w:hAnsi="Cambria Math"/>
                              <w:lang w:val="fr-FR"/>
                            </w:rPr>
                            <m:t>j</m:t>
                          </m:r>
                        </m:sub>
                      </m:sSub>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sSub>
                        <m:sSubPr>
                          <m:ctrlPr>
                            <w:rPr>
                              <w:rFonts w:ascii="Cambria Math" w:hAnsi="Cambria Math"/>
                              <w:i/>
                              <w:lang w:val="fr-FR"/>
                            </w:rPr>
                          </m:ctrlPr>
                        </m:sSubPr>
                        <m:e>
                          <m:r>
                            <w:rPr>
                              <w:rFonts w:ascii="Cambria Math" w:hAnsi="Cambria Math"/>
                              <w:lang w:val="fr-FR"/>
                            </w:rPr>
                            <m:t>3</m:t>
                          </m:r>
                        </m:e>
                        <m:sub>
                          <m:r>
                            <w:rPr>
                              <w:rFonts w:ascii="Cambria Math" w:hAnsi="Cambria Math"/>
                              <w:lang w:val="fr-FR"/>
                            </w:rPr>
                            <m:t>j</m:t>
                          </m:r>
                        </m:sub>
                      </m:sSub>
                    </m:sub>
                  </m:sSub>
                  <m:ctrlPr>
                    <w:rPr>
                      <w:rFonts w:ascii="Cambria Math" w:hAnsi="Cambria Math"/>
                      <w:i/>
                      <w:lang w:val="fr-FR"/>
                    </w:rPr>
                  </m:ctrlPr>
                </m:e>
              </m:d>
            </m:e>
          </m:nary>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rPr>
            <m:t>,</m:t>
          </m:r>
        </m:oMath>
      </m:oMathPara>
    </w:p>
    <w:p w14:paraId="708B5B3F" w14:textId="77777777" w:rsidR="00E02C76" w:rsidRDefault="00E02C76" w:rsidP="007048AA">
      <w:pPr>
        <w:pStyle w:val="Sansretrait"/>
        <w:rPr>
          <w:lang w:val="fr-FR"/>
        </w:rPr>
      </w:pPr>
      <w:r>
        <w:rPr>
          <w:lang w:val="fr-FR"/>
        </w:rPr>
        <w:t>et on a aisément la transformation de point fixe :</w:t>
      </w:r>
    </w:p>
    <w:p w14:paraId="2D387095" w14:textId="577EFA0E" w:rsidR="00E02C76" w:rsidRPr="00FD5CB1" w:rsidRDefault="005409D7" w:rsidP="007048AA">
      <w:pPr>
        <w:pStyle w:val="Sansretrait"/>
        <w:rPr>
          <w:lang w:val="fr-FR"/>
        </w:rPr>
      </w:pPr>
      <m:oMathPara>
        <m:oMath>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lang w:val="fr-FR"/>
                </w:rPr>
              </m:ctrlPr>
            </m:sSub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f>
                    <m:fPr>
                      <m:ctrlPr>
                        <w:rPr>
                          <w:rFonts w:ascii="Cambria Math" w:hAnsi="Cambria Math"/>
                          <w:lang w:val="fr-FR"/>
                        </w:rPr>
                      </m:ctrlPr>
                    </m:fPr>
                    <m:num>
                      <m:r>
                        <m:rPr>
                          <m:sty m:val="p"/>
                        </m:rPr>
                        <w:rPr>
                          <w:rFonts w:ascii="Cambria Math" w:hAnsi="Cambria Math"/>
                          <w:lang w:val="fr-FR"/>
                        </w:rPr>
                        <m:t>1</m:t>
                      </m:r>
                    </m:num>
                    <m:den>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lang w:val="fr-FR"/>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r>
                        <m:rPr>
                          <m:sty m:val="p"/>
                        </m:rPr>
                        <w:rPr>
                          <w:rFonts w:ascii="Cambria Math" w:hAnsi="Cambria Math"/>
                          <w:lang w:val="fr-FR"/>
                        </w:rPr>
                        <m:t>+</m:t>
                      </m:r>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n</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lj</m:t>
                              </m:r>
                            </m:sub>
                          </m:sSub>
                        </m:e>
                      </m:nary>
                    </m:den>
                  </m:f>
                  <m:d>
                    <m:dPr>
                      <m:begChr m:val="["/>
                      <m:endChr m:val="]"/>
                      <m:ctrlPr>
                        <w:rPr>
                          <w:rFonts w:ascii="Cambria Math" w:hAnsi="Cambria Math"/>
                          <w:lang w:val="fr-FR"/>
                        </w:rPr>
                      </m:ctrlPr>
                    </m:dPr>
                    <m:e>
                      <m:nary>
                        <m:naryPr>
                          <m:chr m:val="∑"/>
                          <m:limLoc m:val="subSup"/>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M</m:t>
                                      </m:r>
                                    </m:e>
                                  </m:acc>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Sub>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lang w:val="fr-FR"/>
                                            </w:rPr>
                                          </m:ctrlPr>
                                        </m:sSubPr>
                                        <m:e>
                                          <m:r>
                                            <m:rPr>
                                              <m:sty m:val="p"/>
                                            </m:rPr>
                                            <w:rPr>
                                              <w:rFonts w:ascii="Cambria Math" w:hAnsi="Cambria Math"/>
                                              <w:lang w:val="fr-FR"/>
                                            </w:rPr>
                                            <m:t>2</m:t>
                                          </m:r>
                                        </m:e>
                                        <m:sub>
                                          <m:r>
                                            <w:rPr>
                                              <w:rFonts w:ascii="Cambria Math" w:hAnsi="Cambria Math"/>
                                              <w:lang w:val="fr-FR"/>
                                            </w:rPr>
                                            <m:t>j</m:t>
                                          </m:r>
                                        </m:sub>
                                      </m:sSub>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e>
                              </m:d>
                              <m:r>
                                <m:rPr>
                                  <m:sty m:val="p"/>
                                </m:rPr>
                                <w:rPr>
                                  <w:rFonts w:ascii="Cambria Math" w:hAnsi="Cambria Math"/>
                                  <w:lang w:val="fr-FR"/>
                                </w:rPr>
                                <m:t>+</m:t>
                              </m:r>
                              <m:f>
                                <m:fPr>
                                  <m:ctrlPr>
                                    <w:rPr>
                                      <w:rFonts w:ascii="Cambria Math" w:hAnsi="Cambria Math"/>
                                      <w:lang w:val="fr-FR"/>
                                    </w:rPr>
                                  </m:ctrlPr>
                                </m:fPr>
                                <m:num>
                                  <m:r>
                                    <w:rPr>
                                      <w:rFonts w:ascii="Cambria Math" w:hAnsi="Cambria Math"/>
                                      <w:lang w:val="fr-FR"/>
                                    </w:rPr>
                                    <m:t>P</m:t>
                                  </m:r>
                                </m:num>
                                <m:den>
                                  <m:r>
                                    <m:rPr>
                                      <m:sty m:val="p"/>
                                    </m:rPr>
                                    <w:rPr>
                                      <w:rFonts w:ascii="Cambria Math" w:hAnsi="Cambria Math"/>
                                      <w:lang w:val="fr-FR"/>
                                    </w:rPr>
                                    <m:t>6</m:t>
                                  </m:r>
                                </m:den>
                              </m:f>
                              <m:sSub>
                                <m:sSubPr>
                                  <m:ctrlPr>
                                    <w:rPr>
                                      <w:rFonts w:ascii="Cambria Math" w:hAnsi="Cambria Math"/>
                                      <w:lang w:val="fr-FR"/>
                                    </w:rPr>
                                  </m:ctrlPr>
                                </m:sSubPr>
                                <m:e>
                                  <m:r>
                                    <w:rPr>
                                      <w:rFonts w:ascii="Cambria Math" w:hAnsi="Cambria Math"/>
                                      <w:lang w:val="fr-FR"/>
                                    </w:rPr>
                                    <m:t>X</m:t>
                                  </m:r>
                                </m:e>
                                <m:sub>
                                  <m:sSub>
                                    <m:sSubPr>
                                      <m:ctrlPr>
                                        <w:rPr>
                                          <w:rFonts w:ascii="Cambria Math" w:hAnsi="Cambria Math"/>
                                          <w:lang w:val="fr-FR"/>
                                        </w:rPr>
                                      </m:ctrlPr>
                                    </m:sSubPr>
                                    <m:e>
                                      <m:r>
                                        <m:rPr>
                                          <m:sty m:val="p"/>
                                        </m:rPr>
                                        <w:rPr>
                                          <w:rFonts w:ascii="Cambria Math" w:hAnsi="Cambria Math"/>
                                          <w:lang w:val="fr-FR"/>
                                        </w:rPr>
                                        <m:t>2</m:t>
                                      </m:r>
                                    </m:e>
                                    <m:sub>
                                      <m:r>
                                        <w:rPr>
                                          <w:rFonts w:ascii="Cambria Math" w:hAnsi="Cambria Math"/>
                                          <w:lang w:val="fr-FR"/>
                                        </w:rPr>
                                        <m:t>j</m:t>
                                      </m:r>
                                    </m:sub>
                                  </m:sSub>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X</m:t>
                                  </m:r>
                                </m:e>
                                <m:sub>
                                  <m:sSub>
                                    <m:sSubPr>
                                      <m:ctrlPr>
                                        <w:rPr>
                                          <w:rFonts w:ascii="Cambria Math" w:hAnsi="Cambria Math"/>
                                          <w:lang w:val="fr-FR"/>
                                        </w:rPr>
                                      </m:ctrlPr>
                                    </m:sSubPr>
                                    <m:e>
                                      <m:r>
                                        <m:rPr>
                                          <m:sty m:val="p"/>
                                        </m:rPr>
                                        <w:rPr>
                                          <w:rFonts w:ascii="Cambria Math" w:hAnsi="Cambria Math"/>
                                          <w:lang w:val="fr-FR"/>
                                        </w:rPr>
                                        <m:t>3</m:t>
                                      </m:r>
                                    </m:e>
                                    <m:sub>
                                      <m:r>
                                        <w:rPr>
                                          <w:rFonts w:ascii="Cambria Math" w:hAnsi="Cambria Math"/>
                                          <w:lang w:val="fr-FR"/>
                                        </w:rPr>
                                        <m:t>j</m:t>
                                      </m:r>
                                    </m:sub>
                                  </m:sSub>
                                </m:sub>
                              </m:sSub>
                            </m:e>
                          </m:d>
                        </m:e>
                      </m:nary>
                    </m:e>
                  </m:d>
                </m:e>
              </m:d>
            </m:e>
            <m:sub>
              <m:r>
                <w:rPr>
                  <w:rFonts w:ascii="Cambria Math" w:hAnsi="Cambria Math"/>
                  <w:lang w:val="fr-FR"/>
                </w:rPr>
                <m:t>i</m:t>
              </m:r>
              <m:r>
                <m:rPr>
                  <m:sty m:val="p"/>
                </m:rPr>
                <w:rPr>
                  <w:rFonts w:ascii="Cambria Math" w:hAnsi="Cambria Math"/>
                  <w:lang w:val="fr-FR"/>
                </w:rPr>
                <m:t>∈</m:t>
              </m:r>
              <m:sSubSup>
                <m:sSubSupPr>
                  <m:ctrlPr>
                    <w:rPr>
                      <w:rFonts w:ascii="Cambria Math" w:hAnsi="Cambria Math"/>
                      <w:lang w:val="fr-FR"/>
                    </w:rPr>
                  </m:ctrlPr>
                </m:sSubSupPr>
                <m:e>
                  <m:r>
                    <m:rPr>
                      <m:scr m:val="double-struck"/>
                      <m:sty m:val="p"/>
                    </m:rPr>
                    <w:rPr>
                      <w:rFonts w:ascii="Cambria Math" w:hAnsi="Cambria Math"/>
                      <w:lang w:val="fr-FR"/>
                    </w:rPr>
                    <m:t>N</m:t>
                  </m:r>
                </m:e>
                <m:sub>
                  <m:r>
                    <m:rPr>
                      <m:sty m:val="p"/>
                    </m:rPr>
                    <w:rPr>
                      <w:rFonts w:ascii="Cambria Math" w:hAnsi="Cambria Math"/>
                      <w:lang w:val="fr-FR"/>
                    </w:rPr>
                    <m:t>1</m:t>
                  </m:r>
                </m:sub>
                <m:sup>
                  <m:r>
                    <w:rPr>
                      <w:rFonts w:ascii="Cambria Math" w:hAnsi="Cambria Math"/>
                      <w:lang w:val="fr-FR"/>
                    </w:rPr>
                    <m:t>N</m:t>
                  </m:r>
                </m:sup>
              </m:sSubSup>
            </m:sub>
          </m:sSub>
        </m:oMath>
      </m:oMathPara>
    </w:p>
    <w:p w14:paraId="18D69A3C" w14:textId="52ABF082" w:rsidR="00FD5CB1" w:rsidRPr="00F23D49" w:rsidRDefault="00FD5CB1" w:rsidP="00FD5CB1">
      <w:pPr>
        <w:rPr>
          <w:lang w:val="fr-FR"/>
        </w:rPr>
      </w:pPr>
      <w:r>
        <w:rPr>
          <w:lang w:val="fr-FR"/>
        </w:rPr>
        <w:t xml:space="preserve">Ici, on n’a pas modifié le dénominateur : la condition de convergence de l’algorithme devient une borne supérieure sur </w:t>
      </w:r>
      <m:oMath>
        <m:r>
          <w:rPr>
            <w:rFonts w:ascii="Cambria Math" w:hAnsi="Cambria Math"/>
            <w:lang w:val="fr-FR"/>
          </w:rPr>
          <m:t>P</m:t>
        </m:r>
      </m:oMath>
      <w:r>
        <w:rPr>
          <w:lang w:val="fr-FR"/>
        </w:rPr>
        <w:t>. Au-delà, il n’y pas de position d’équilibre de la surface, dont l’aire totale augmente à chaque itération.</w:t>
      </w:r>
    </w:p>
    <w:p w14:paraId="7846F9BA" w14:textId="1721DEF5" w:rsidR="00F23D49" w:rsidRPr="00F23D49" w:rsidRDefault="00F23D49" w:rsidP="007048AA">
      <w:pPr>
        <w:pStyle w:val="Sansretrait"/>
        <w:rPr>
          <w:lang w:val="fr-FR"/>
        </w:rPr>
      </w:pPr>
      <w:r w:rsidRPr="00F23D49">
        <w:rPr>
          <w:rStyle w:val="Accentuation"/>
          <w:lang w:val="fr-FR"/>
        </w:rPr>
        <w:t>TODO</w:t>
      </w:r>
      <w:r>
        <w:rPr>
          <w:rStyle w:val="Accentuation"/>
          <w:lang w:val="fr-FR"/>
        </w:rPr>
        <w:t> </w:t>
      </w:r>
      <w:r w:rsidRPr="00F23D49">
        <w:rPr>
          <w:lang w:val="fr-FR"/>
        </w:rPr>
        <w:t>: convergence.</w:t>
      </w:r>
    </w:p>
    <w:p w14:paraId="113FAD69" w14:textId="3E1365EF" w:rsidR="00357040" w:rsidRDefault="00357040" w:rsidP="005A4221">
      <w:pPr>
        <w:pStyle w:val="Titre2"/>
        <w:rPr>
          <w:lang w:val="fr-FR"/>
        </w:rPr>
      </w:pPr>
      <w:bookmarkStart w:id="47" w:name="_Toc421081630"/>
      <w:r w:rsidRPr="00B10324">
        <w:rPr>
          <w:lang w:val="fr-FR"/>
        </w:rPr>
        <w:lastRenderedPageBreak/>
        <w:t>Gravité</w:t>
      </w:r>
      <w:bookmarkEnd w:id="47"/>
    </w:p>
    <w:p w14:paraId="367FE2C3" w14:textId="05E9707F" w:rsidR="00F23D49" w:rsidRDefault="00F23D49" w:rsidP="00F23D49">
      <w:pPr>
        <w:rPr>
          <w:lang w:val="fr-FR"/>
        </w:rPr>
      </w:pPr>
      <w:r>
        <w:rPr>
          <w:lang w:val="fr-FR"/>
        </w:rPr>
        <w:t xml:space="preserve">Si on affecte à la membrane un poids volumique </w:t>
      </w:r>
      <m:oMath>
        <m:r>
          <w:rPr>
            <w:rFonts w:ascii="Cambria Math" w:hAnsi="Cambria Math"/>
            <w:lang w:val="fr-FR"/>
          </w:rPr>
          <m:t>γ</m:t>
        </m:r>
      </m:oMath>
      <w:r>
        <w:rPr>
          <w:lang w:val="fr-FR"/>
        </w:rPr>
        <w:t>, les forces de gravités étant appliquées sur la direction 3, on obtient de façon similaire :</w:t>
      </w:r>
    </w:p>
    <w:p w14:paraId="678D7427" w14:textId="729E2E89" w:rsidR="00F23D49" w:rsidRPr="00F23D49" w:rsidRDefault="005409D7" w:rsidP="00F23D49">
      <w:pPr>
        <w:rPr>
          <w:lang w:val="fr-FR"/>
        </w:rPr>
      </w:pPr>
      <m:oMathPara>
        <m:oMath>
          <m:sSub>
            <m:sSubPr>
              <m:ctrlPr>
                <w:rPr>
                  <w:rFonts w:ascii="Cambria Math" w:hAnsi="Cambria Math"/>
                  <w:i/>
                  <w:lang w:val="fr-FR"/>
                </w:rPr>
              </m:ctrlPr>
            </m:sSubPr>
            <m:e>
              <m:acc>
                <m:accPr>
                  <m:chr m:val="̲"/>
                  <m:ctrlPr>
                    <w:rPr>
                      <w:rFonts w:ascii="Cambria Math" w:hAnsi="Cambria Math"/>
                      <w:i/>
                      <w:lang w:val="fr-FR"/>
                    </w:rPr>
                  </m:ctrlPr>
                </m:accPr>
                <m:e>
                  <m:r>
                    <w:rPr>
                      <w:rFonts w:ascii="Cambria Math" w:hAnsi="Cambria Math"/>
                      <w:lang w:val="fr-FR"/>
                    </w:rPr>
                    <m:t>f</m:t>
                  </m:r>
                </m:e>
              </m:acc>
            </m:e>
            <m:sub>
              <m:r>
                <w:rPr>
                  <w:rFonts w:ascii="Cambria Math" w:hAnsi="Cambria Math"/>
                  <w:lang w:val="fr-FR"/>
                </w:rPr>
                <m:t>i</m:t>
              </m:r>
            </m:sub>
          </m:sSub>
          <m:r>
            <w:rPr>
              <w:rFonts w:ascii="Cambria Math" w:hAnsi="Cambria Math"/>
              <w:lang w:val="fr-FR"/>
            </w:rPr>
            <m:t>=-</m:t>
          </m:r>
          <m:f>
            <m:fPr>
              <m:ctrlPr>
                <w:rPr>
                  <w:rFonts w:ascii="Cambria Math" w:hAnsi="Cambria Math"/>
                  <w:i/>
                  <w:lang w:val="fr-FR"/>
                </w:rPr>
              </m:ctrlPr>
            </m:fPr>
            <m:num>
              <m:r>
                <w:rPr>
                  <w:rFonts w:ascii="Cambria Math" w:hAnsi="Cambria Math"/>
                  <w:lang w:val="fr-FR"/>
                </w:rPr>
                <m:t>γt</m:t>
              </m:r>
            </m:num>
            <m:den>
              <m:r>
                <w:rPr>
                  <w:rFonts w:ascii="Cambria Math" w:hAnsi="Cambria Math"/>
                  <w:lang w:val="fr-FR"/>
                </w:rPr>
                <m:t>3</m:t>
              </m:r>
            </m:den>
          </m:f>
          <m:nary>
            <m:naryPr>
              <m:chr m:val="∑"/>
              <m:limLoc m:val="subSup"/>
              <m:ctrlPr>
                <w:rPr>
                  <w:rFonts w:ascii="Cambria Math" w:hAnsi="Cambria Math"/>
                  <w:i/>
                  <w:lang w:val="fr-FR"/>
                </w:rPr>
              </m:ctrlPr>
            </m:naryPr>
            <m:sub>
              <m:r>
                <w:rPr>
                  <w:rFonts w:ascii="Cambria Math" w:hAnsi="Cambria Math"/>
                  <w:lang w:val="fr-FR"/>
                </w:rPr>
                <m:t>j=1</m:t>
              </m:r>
            </m:sub>
            <m:sup>
              <m:sSub>
                <m:sSubPr>
                  <m:ctrlPr>
                    <w:rPr>
                      <w:rFonts w:ascii="Cambria Math" w:hAnsi="Cambria Math"/>
                      <w:i/>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i/>
                      <w:lang w:val="fr-FR"/>
                    </w:rPr>
                  </m:ctrlPr>
                </m:sSubPr>
                <m:e>
                  <m:r>
                    <w:rPr>
                      <w:rFonts w:ascii="Cambria Math" w:hAnsi="Cambria Math"/>
                      <w:lang w:val="fr-FR"/>
                    </w:rPr>
                    <m:t>s</m:t>
                  </m:r>
                </m:e>
                <m:sub>
                  <m:r>
                    <w:rPr>
                      <w:rFonts w:ascii="Cambria Math" w:hAnsi="Cambria Math"/>
                      <w:lang w:val="fr-FR"/>
                    </w:rPr>
                    <m:t>j</m:t>
                  </m:r>
                </m:sub>
              </m:sSub>
              <m:sPre>
                <m:sPrePr>
                  <m:ctrlPr>
                    <w:rPr>
                      <w:rFonts w:ascii="Cambria Math" w:hAnsi="Cambria Math"/>
                      <w:i/>
                      <w:lang w:val="fr-FR"/>
                    </w:rPr>
                  </m:ctrlPr>
                </m:sPrePr>
                <m:sub>
                  <m:r>
                    <w:rPr>
                      <w:rFonts w:ascii="Cambria Math" w:hAnsi="Cambria Math"/>
                      <w:lang w:val="fr-FR"/>
                    </w:rPr>
                    <m:t>3</m:t>
                  </m:r>
                </m:sub>
                <m:sup/>
                <m:e>
                  <m:acc>
                    <m:accPr>
                      <m:chr m:val="̲"/>
                      <m:ctrlPr>
                        <w:rPr>
                          <w:rFonts w:ascii="Cambria Math" w:hAnsi="Cambria Math"/>
                          <w:i/>
                          <w:lang w:val="fr-FR"/>
                        </w:rPr>
                      </m:ctrlPr>
                    </m:accPr>
                    <m:e>
                      <m:r>
                        <w:rPr>
                          <w:rFonts w:ascii="Cambria Math" w:hAnsi="Cambria Math"/>
                          <w:lang w:val="fr-FR"/>
                        </w:rPr>
                        <m:t>u</m:t>
                      </m:r>
                    </m:e>
                  </m:acc>
                </m:e>
              </m:sPre>
            </m:e>
          </m:nary>
        </m:oMath>
      </m:oMathPara>
    </w:p>
    <w:p w14:paraId="310D109C" w14:textId="77777777" w:rsidR="00F23D49" w:rsidRDefault="00F23D49" w:rsidP="00F23D49">
      <w:pPr>
        <w:rPr>
          <w:lang w:val="fr-FR"/>
        </w:rPr>
      </w:pPr>
      <w:r>
        <w:rPr>
          <w:lang w:val="fr-FR"/>
        </w:rPr>
        <w:t xml:space="preserve">L’équilibre dans le repère global </w:t>
      </w:r>
      <w:r>
        <w:rPr>
          <w:lang w:val="fr-FR"/>
        </w:rPr>
        <w:fldChar w:fldCharType="begin"/>
      </w:r>
      <w:r>
        <w:rPr>
          <w:lang w:val="fr-FR"/>
        </w:rPr>
        <w:instrText xml:space="preserve"> REF _Ref420481974 \h </w:instrText>
      </w:r>
      <w:r>
        <w:rPr>
          <w:lang w:val="fr-FR"/>
        </w:rPr>
      </w:r>
      <w:r>
        <w:rPr>
          <w:lang w:val="fr-FR"/>
        </w:rPr>
        <w:fldChar w:fldCharType="separate"/>
      </w:r>
      <w:r w:rsidR="00432E84" w:rsidRPr="006C05D9">
        <w:rPr>
          <w:lang w:val="fr-FR"/>
        </w:rPr>
        <w:t>(</w:t>
      </w:r>
      <w:r w:rsidR="00432E84">
        <w:rPr>
          <w:noProof/>
          <w:lang w:val="fr-FR"/>
        </w:rPr>
        <w:t>2</w:t>
      </w:r>
      <w:r w:rsidR="00432E84" w:rsidRPr="006C05D9">
        <w:rPr>
          <w:lang w:val="fr-FR"/>
        </w:rPr>
        <w:t>.</w:t>
      </w:r>
      <w:r w:rsidR="00432E84">
        <w:rPr>
          <w:noProof/>
          <w:lang w:val="fr-FR"/>
        </w:rPr>
        <w:t>3</w:t>
      </w:r>
      <w:r w:rsidR="00432E84" w:rsidRPr="006C05D9">
        <w:rPr>
          <w:lang w:val="fr-FR"/>
        </w:rPr>
        <w:t>)</w:t>
      </w:r>
      <w:r>
        <w:rPr>
          <w:lang w:val="fr-FR"/>
        </w:rPr>
        <w:fldChar w:fldCharType="end"/>
      </w:r>
      <w:r>
        <w:rPr>
          <w:lang w:val="fr-FR"/>
        </w:rPr>
        <w:t xml:space="preserve"> est alors modifié en :</w:t>
      </w:r>
    </w:p>
    <w:p w14:paraId="5D42EEDC" w14:textId="0588ACAA" w:rsidR="00F23D49" w:rsidRPr="007423B8" w:rsidRDefault="005409D7" w:rsidP="00F23D49">
      <m:oMathPara>
        <m:oMath>
          <m:nary>
            <m:naryPr>
              <m:chr m:val="∑"/>
              <m:limLoc m:val="subSup"/>
              <m:grow m:val="1"/>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i</m:t>
                  </m:r>
                </m:sub>
              </m:sSub>
            </m:sup>
            <m:e>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sj</m:t>
                      </m:r>
                    </m:sub>
                  </m:sSub>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rPr>
                                <m:t>2</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γt</m:t>
                      </m:r>
                    </m:num>
                    <m:den>
                      <m:r>
                        <w:rPr>
                          <w:rFonts w:ascii="Cambria Math" w:hAnsi="Cambria Math"/>
                        </w:rPr>
                        <m:t>6</m:t>
                      </m:r>
                    </m:den>
                  </m:f>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1</m:t>
                              </m:r>
                            </m:e>
                            <m:sub>
                              <m:r>
                                <w:rPr>
                                  <w:rFonts w:ascii="Cambria Math" w:hAnsi="Cambria Math"/>
                                </w:rPr>
                                <m:t>j</m:t>
                              </m:r>
                            </m:sub>
                          </m:s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1</m:t>
                              </m:r>
                            </m:e>
                            <m:sub>
                              <m:r>
                                <w:rPr>
                                  <w:rFonts w:ascii="Cambria Math" w:hAnsi="Cambria Math"/>
                                </w:rPr>
                                <m:t>j</m:t>
                              </m:r>
                            </m:sub>
                          </m:sSub>
                          <m:sSub>
                            <m:sSubPr>
                              <m:ctrlPr>
                                <w:rPr>
                                  <w:rFonts w:ascii="Cambria Math" w:hAnsi="Cambria Math"/>
                                  <w:i/>
                                </w:rPr>
                              </m:ctrlPr>
                            </m:sSubPr>
                            <m:e>
                              <m:r>
                                <w:rPr>
                                  <w:rFonts w:ascii="Cambria Math" w:hAnsi="Cambria Math"/>
                                </w:rPr>
                                <m:t>3</m:t>
                              </m:r>
                            </m:e>
                            <m:sub>
                              <m:r>
                                <w:rPr>
                                  <w:rFonts w:ascii="Cambria Math" w:hAnsi="Cambria Math"/>
                                </w:rPr>
                                <m:t>j</m:t>
                              </m:r>
                            </m:sub>
                          </m:sSub>
                        </m:sub>
                      </m:sSub>
                    </m:e>
                  </m:d>
                  <m:sPre>
                    <m:sPrePr>
                      <m:ctrlPr>
                        <w:rPr>
                          <w:rFonts w:ascii="Cambria Math" w:hAnsi="Cambria Math"/>
                          <w:i/>
                          <w:lang w:val="fr-FR"/>
                        </w:rPr>
                      </m:ctrlPr>
                    </m:sPrePr>
                    <m:sub>
                      <m:r>
                        <w:rPr>
                          <w:rFonts w:ascii="Cambria Math" w:hAnsi="Cambria Math"/>
                          <w:lang w:val="fr-FR"/>
                        </w:rPr>
                        <m:t>3</m:t>
                      </m:r>
                    </m:sub>
                    <m:sup/>
                    <m:e>
                      <m:acc>
                        <m:accPr>
                          <m:chr m:val="̲"/>
                          <m:ctrlPr>
                            <w:rPr>
                              <w:rFonts w:ascii="Cambria Math" w:hAnsi="Cambria Math"/>
                              <w:i/>
                              <w:lang w:val="fr-FR"/>
                            </w:rPr>
                          </m:ctrlPr>
                        </m:accPr>
                        <m:e>
                          <m:r>
                            <w:rPr>
                              <w:rFonts w:ascii="Cambria Math" w:hAnsi="Cambria Math"/>
                              <w:lang w:val="fr-FR"/>
                            </w:rPr>
                            <m:t>u</m:t>
                          </m:r>
                        </m:e>
                      </m:acc>
                    </m:e>
                  </m:sPre>
                  <m:ctrlPr>
                    <w:rPr>
                      <w:rFonts w:ascii="Cambria Math" w:hAnsi="Cambria Math"/>
                      <w:i/>
                      <w:lang w:val="fr-FR"/>
                    </w:rPr>
                  </m:ctrlPr>
                </m:e>
              </m:d>
            </m:e>
          </m:nary>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rPr>
            <m:t>,</m:t>
          </m:r>
        </m:oMath>
      </m:oMathPara>
    </w:p>
    <w:p w14:paraId="6BD264FB" w14:textId="77777777" w:rsidR="00F23D49" w:rsidRDefault="00F23D49" w:rsidP="007048AA">
      <w:pPr>
        <w:pStyle w:val="Sansretrait"/>
        <w:rPr>
          <w:lang w:val="fr-FR"/>
        </w:rPr>
      </w:pPr>
      <w:r>
        <w:rPr>
          <w:lang w:val="fr-FR"/>
        </w:rPr>
        <w:t>et on a aisément la transformation de point fixe :</w:t>
      </w:r>
    </w:p>
    <w:p w14:paraId="0178E314" w14:textId="72846B54" w:rsidR="00F23D49" w:rsidRPr="00FD5CB1" w:rsidRDefault="005409D7" w:rsidP="007048AA">
      <w:pPr>
        <w:pStyle w:val="Sansretrait"/>
        <w:rPr>
          <w:lang w:val="fr-FR"/>
        </w:rPr>
      </w:pPr>
      <m:oMathPara>
        <m:oMath>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m:rPr>
                      <m:sty m:val="p"/>
                    </m:rPr>
                    <w:rPr>
                      <w:rFonts w:ascii="Cambria Math" w:hAnsi="Cambria Math"/>
                      <w:lang w:val="fr-FR"/>
                    </w:rPr>
                    <m:t>1</m:t>
                  </m:r>
                </m:sub>
              </m:sSub>
              <m:r>
                <m:rPr>
                  <m:sty m:val="p"/>
                </m:rPr>
                <w:rPr>
                  <w:rFonts w:ascii="Cambria Math" w:hAnsi="Cambria Math"/>
                  <w:lang w:val="fr-FR"/>
                </w:rPr>
                <m:t xml:space="preserve">, …, </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N</m:t>
                  </m:r>
                </m:sub>
              </m:sSub>
            </m:e>
          </m:d>
          <m:r>
            <m:rPr>
              <m:sty m:val="p"/>
            </m:rPr>
            <w:rPr>
              <w:rFonts w:ascii="Cambria Math" w:hAnsi="Cambria Math"/>
              <w:lang w:val="fr-FR"/>
            </w:rPr>
            <m:t>↦</m:t>
          </m:r>
          <m:sSub>
            <m:sSubPr>
              <m:ctrlPr>
                <w:rPr>
                  <w:rFonts w:ascii="Cambria Math" w:hAnsi="Cambria Math"/>
                  <w:lang w:val="fr-FR"/>
                </w:rPr>
              </m:ctrlPr>
            </m:sSubPr>
            <m:e>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r>
                    <m:rPr>
                      <m:sty m:val="p"/>
                    </m:rPr>
                    <w:rPr>
                      <w:rFonts w:ascii="Cambria Math" w:hAnsi="Cambria Math"/>
                      <w:lang w:val="fr-FR"/>
                    </w:rPr>
                    <m:t>+</m:t>
                  </m:r>
                  <m:f>
                    <m:fPr>
                      <m:ctrlPr>
                        <w:rPr>
                          <w:rFonts w:ascii="Cambria Math" w:hAnsi="Cambria Math"/>
                          <w:lang w:val="fr-FR"/>
                        </w:rPr>
                      </m:ctrlPr>
                    </m:fPr>
                    <m:num>
                      <m:r>
                        <m:rPr>
                          <m:sty m:val="p"/>
                        </m:rPr>
                        <w:rPr>
                          <w:rFonts w:ascii="Cambria Math" w:hAnsi="Cambria Math"/>
                          <w:lang w:val="fr-FR"/>
                        </w:rPr>
                        <m:t>1</m:t>
                      </m:r>
                    </m:num>
                    <m:den>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Sup>
                            <m:sSubSupPr>
                              <m:ctrlPr>
                                <w:rPr>
                                  <w:rFonts w:ascii="Cambria Math" w:hAnsi="Cambria Math"/>
                                  <w:lang w:val="fr-FR"/>
                                </w:rPr>
                              </m:ctrlPr>
                            </m:sSubSupPr>
                            <m:e>
                              <m:r>
                                <w:rPr>
                                  <w:rFonts w:ascii="Cambria Math" w:hAnsi="Cambria Math"/>
                                  <w:lang w:val="fr-FR"/>
                                </w:rPr>
                                <m:t>l</m:t>
                              </m:r>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up>
                              <m:r>
                                <m:rPr>
                                  <m:sty m:val="p"/>
                                </m:rPr>
                                <w:rPr>
                                  <w:rFonts w:ascii="Cambria Math" w:hAnsi="Cambria Math"/>
                                  <w:lang w:val="fr-FR"/>
                                </w:rPr>
                                <m:t>2</m:t>
                              </m:r>
                            </m:sup>
                          </m:sSubSup>
                        </m:e>
                      </m:nary>
                      <m:r>
                        <m:rPr>
                          <m:sty m:val="p"/>
                        </m:rPr>
                        <w:rPr>
                          <w:rFonts w:ascii="Cambria Math" w:hAnsi="Cambria Math"/>
                          <w:lang w:val="fr-FR"/>
                        </w:rPr>
                        <m:t>+</m:t>
                      </m:r>
                      <m:nary>
                        <m:naryPr>
                          <m:chr m:val="∑"/>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n</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lj</m:t>
                              </m:r>
                            </m:sub>
                          </m:sSub>
                        </m:e>
                      </m:nary>
                    </m:den>
                  </m:f>
                  <m:d>
                    <m:dPr>
                      <m:begChr m:val="["/>
                      <m:endChr m:val="]"/>
                      <m:ctrlPr>
                        <w:rPr>
                          <w:rFonts w:ascii="Cambria Math" w:hAnsi="Cambria Math"/>
                          <w:lang w:val="fr-FR"/>
                        </w:rPr>
                      </m:ctrlPr>
                    </m:dPr>
                    <m:e>
                      <m:nary>
                        <m:naryPr>
                          <m:chr m:val="∑"/>
                          <m:limLoc m:val="subSup"/>
                          <m:ctrlPr>
                            <w:rPr>
                              <w:rFonts w:ascii="Cambria Math" w:hAnsi="Cambria Math"/>
                              <w:lang w:val="fr-FR"/>
                            </w:rPr>
                          </m:ctrlPr>
                        </m:naryPr>
                        <m:sub>
                          <m:r>
                            <w:rPr>
                              <w:rFonts w:ascii="Cambria Math" w:hAnsi="Cambria Math"/>
                              <w:lang w:val="fr-FR"/>
                            </w:rPr>
                            <m:t>j</m:t>
                          </m:r>
                          <m:r>
                            <m:rPr>
                              <m:sty m:val="p"/>
                            </m:rPr>
                            <w:rPr>
                              <w:rFonts w:ascii="Cambria Math" w:hAnsi="Cambria Math"/>
                              <w:lang w:val="fr-FR"/>
                            </w:rPr>
                            <m:t>=1</m:t>
                          </m:r>
                        </m:sub>
                        <m:sup>
                          <m:sSub>
                            <m:sSubPr>
                              <m:ctrlPr>
                                <w:rPr>
                                  <w:rFonts w:ascii="Cambria Math" w:hAnsi="Cambria Math"/>
                                  <w:lang w:val="fr-FR"/>
                                </w:rPr>
                              </m:ctrlPr>
                            </m:sSubPr>
                            <m:e>
                              <m:r>
                                <w:rPr>
                                  <w:rFonts w:ascii="Cambria Math" w:hAnsi="Cambria Math"/>
                                  <w:lang w:val="fr-FR"/>
                                </w:rPr>
                                <m:t>m</m:t>
                              </m:r>
                            </m:e>
                            <m:sub>
                              <m:r>
                                <w:rPr>
                                  <w:rFonts w:ascii="Cambria Math" w:hAnsi="Cambria Math"/>
                                  <w:lang w:val="fr-FR"/>
                                </w:rPr>
                                <m:t>i</m:t>
                              </m:r>
                            </m:sub>
                          </m:sSub>
                        </m:sup>
                        <m:e>
                          <m:sSub>
                            <m:sSubPr>
                              <m:ctrlPr>
                                <w:rPr>
                                  <w:rFonts w:ascii="Cambria Math" w:hAnsi="Cambria Math"/>
                                  <w:lang w:val="fr-FR"/>
                                </w:rPr>
                              </m:ctrlPr>
                            </m:sSubPr>
                            <m:e>
                              <m:r>
                                <w:rPr>
                                  <w:rFonts w:ascii="Cambria Math" w:hAnsi="Cambria Math"/>
                                  <w:lang w:val="fr-FR"/>
                                </w:rPr>
                                <m:t>q</m:t>
                              </m:r>
                            </m:e>
                            <m:sub>
                              <m:r>
                                <w:rPr>
                                  <w:rFonts w:ascii="Cambria Math" w:hAnsi="Cambria Math"/>
                                  <w:lang w:val="fr-FR"/>
                                </w:rPr>
                                <m:t>sj</m:t>
                              </m:r>
                            </m:sub>
                          </m:sSub>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M</m:t>
                                  </m:r>
                                </m:e>
                              </m:acc>
                            </m:e>
                            <m:sub>
                              <m:r>
                                <w:rPr>
                                  <w:rFonts w:ascii="Cambria Math" w:hAnsi="Cambria Math"/>
                                  <w:lang w:val="fr-FR"/>
                                </w:rPr>
                                <m:t>i</m:t>
                              </m:r>
                              <m:r>
                                <m:rPr>
                                  <m:sty m:val="p"/>
                                </m:rPr>
                                <w:rPr>
                                  <w:rFonts w:ascii="Cambria Math" w:hAnsi="Cambria Math"/>
                                  <w:lang w:val="fr-FR"/>
                                </w:rPr>
                                <m:t>,</m:t>
                              </m:r>
                              <m:r>
                                <w:rPr>
                                  <w:rFonts w:ascii="Cambria Math" w:hAnsi="Cambria Math"/>
                                  <w:lang w:val="fr-FR"/>
                                </w:rPr>
                                <m:t>j</m:t>
                              </m:r>
                            </m:sub>
                          </m:sSub>
                          <m:d>
                            <m:dPr>
                              <m:ctrlPr>
                                <w:rPr>
                                  <w:rFonts w:ascii="Cambria Math" w:hAnsi="Cambria Math"/>
                                  <w:lang w:val="fr-FR"/>
                                </w:rPr>
                              </m:ctrlPr>
                            </m:dPr>
                            <m:e>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sSub>
                                    <m:sSubPr>
                                      <m:ctrlPr>
                                        <w:rPr>
                                          <w:rFonts w:ascii="Cambria Math" w:hAnsi="Cambria Math"/>
                                          <w:lang w:val="fr-FR"/>
                                        </w:rPr>
                                      </m:ctrlPr>
                                    </m:sSubPr>
                                    <m:e>
                                      <m:r>
                                        <m:rPr>
                                          <m:sty m:val="p"/>
                                        </m:rPr>
                                        <w:rPr>
                                          <w:rFonts w:ascii="Cambria Math" w:hAnsi="Cambria Math"/>
                                          <w:lang w:val="fr-FR"/>
                                        </w:rPr>
                                        <m:t>2</m:t>
                                      </m:r>
                                    </m:e>
                                    <m:sub>
                                      <m:r>
                                        <w:rPr>
                                          <w:rFonts w:ascii="Cambria Math" w:hAnsi="Cambria Math"/>
                                          <w:lang w:val="fr-FR"/>
                                        </w:rPr>
                                        <m:t>j</m:t>
                                      </m:r>
                                    </m:sub>
                                  </m:sSub>
                                </m:sub>
                              </m:sSub>
                              <m:r>
                                <m:rPr>
                                  <m:sty m:val="p"/>
                                </m:rPr>
                                <w:rPr>
                                  <w:rFonts w:ascii="Cambria Math" w:hAnsi="Cambria Math"/>
                                  <w:lang w:val="fr-FR"/>
                                </w:rPr>
                                <m:t>-</m:t>
                              </m:r>
                              <m:sSub>
                                <m:sSubPr>
                                  <m:ctrlPr>
                                    <w:rPr>
                                      <w:rFonts w:ascii="Cambria Math" w:hAnsi="Cambria Math"/>
                                      <w:lang w:val="fr-FR"/>
                                    </w:rPr>
                                  </m:ctrlPr>
                                </m:sSubPr>
                                <m:e>
                                  <m:acc>
                                    <m:accPr>
                                      <m:chr m:val="̲"/>
                                      <m:ctrlPr>
                                        <w:rPr>
                                          <w:rFonts w:ascii="Cambria Math" w:hAnsi="Cambria Math"/>
                                          <w:lang w:val="fr-FR"/>
                                        </w:rPr>
                                      </m:ctrlPr>
                                    </m:accPr>
                                    <m:e>
                                      <m:r>
                                        <w:rPr>
                                          <w:rFonts w:ascii="Cambria Math" w:hAnsi="Cambria Math"/>
                                          <w:lang w:val="fr-FR"/>
                                        </w:rPr>
                                        <m:t>X</m:t>
                                      </m:r>
                                    </m:e>
                                  </m:acc>
                                </m:e>
                                <m:sub>
                                  <m:r>
                                    <w:rPr>
                                      <w:rFonts w:ascii="Cambria Math" w:hAnsi="Cambria Math"/>
                                      <w:lang w:val="fr-FR"/>
                                    </w:rPr>
                                    <m:t>i</m:t>
                                  </m:r>
                                </m:sub>
                              </m:sSub>
                            </m:e>
                          </m:d>
                          <m:r>
                            <m:rPr>
                              <m:sty m:val="p"/>
                            </m:rPr>
                            <w:rPr>
                              <w:rFonts w:ascii="Cambria Math" w:hAnsi="Cambria Math"/>
                            </w:rPr>
                            <m:t>+</m:t>
                          </m:r>
                          <m:f>
                            <m:fPr>
                              <m:ctrlPr>
                                <w:rPr>
                                  <w:rFonts w:ascii="Cambria Math" w:hAnsi="Cambria Math"/>
                                </w:rPr>
                              </m:ctrlPr>
                            </m:fPr>
                            <m:num>
                              <m:r>
                                <w:rPr>
                                  <w:rFonts w:ascii="Cambria Math" w:hAnsi="Cambria Math"/>
                                </w:rPr>
                                <m:t>γt</m:t>
                              </m:r>
                            </m:num>
                            <m:den>
                              <m:r>
                                <m:rPr>
                                  <m:sty m:val="p"/>
                                </m:rPr>
                                <w:rPr>
                                  <w:rFonts w:ascii="Cambria Math" w:hAnsi="Cambria Math"/>
                                </w:rPr>
                                <m:t>6</m:t>
                              </m:r>
                            </m:den>
                          </m:f>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rPr>
                                        <m:t>1</m:t>
                                      </m:r>
                                    </m:e>
                                    <m:sub>
                                      <m:r>
                                        <w:rPr>
                                          <w:rFonts w:ascii="Cambria Math" w:hAnsi="Cambria Math"/>
                                        </w:rPr>
                                        <m:t>j</m:t>
                                      </m:r>
                                    </m:sub>
                                  </m:sSub>
                                  <m:sSub>
                                    <m:sSubPr>
                                      <m:ctrlPr>
                                        <w:rPr>
                                          <w:rFonts w:ascii="Cambria Math" w:hAnsi="Cambria Math"/>
                                        </w:rPr>
                                      </m:ctrlPr>
                                    </m:sSubPr>
                                    <m:e>
                                      <m:r>
                                        <m:rPr>
                                          <m:sty m:val="p"/>
                                        </m:rPr>
                                        <w:rPr>
                                          <w:rFonts w:ascii="Cambria Math" w:hAnsi="Cambria Math"/>
                                        </w:rPr>
                                        <m:t>2</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sSub>
                                    <m:sSubPr>
                                      <m:ctrlPr>
                                        <w:rPr>
                                          <w:rFonts w:ascii="Cambria Math" w:hAnsi="Cambria Math"/>
                                        </w:rPr>
                                      </m:ctrlPr>
                                    </m:sSubPr>
                                    <m:e>
                                      <m:r>
                                        <m:rPr>
                                          <m:sty m:val="p"/>
                                        </m:rPr>
                                        <w:rPr>
                                          <w:rFonts w:ascii="Cambria Math" w:hAnsi="Cambria Math"/>
                                        </w:rPr>
                                        <m:t>1</m:t>
                                      </m:r>
                                    </m:e>
                                    <m:sub>
                                      <m:r>
                                        <w:rPr>
                                          <w:rFonts w:ascii="Cambria Math" w:hAnsi="Cambria Math"/>
                                        </w:rPr>
                                        <m:t>j</m:t>
                                      </m:r>
                                    </m:sub>
                                  </m:sSub>
                                  <m:sSub>
                                    <m:sSubPr>
                                      <m:ctrlPr>
                                        <w:rPr>
                                          <w:rFonts w:ascii="Cambria Math" w:hAnsi="Cambria Math"/>
                                        </w:rPr>
                                      </m:ctrlPr>
                                    </m:sSubPr>
                                    <m:e>
                                      <m:r>
                                        <m:rPr>
                                          <m:sty m:val="p"/>
                                        </m:rPr>
                                        <w:rPr>
                                          <w:rFonts w:ascii="Cambria Math" w:hAnsi="Cambria Math"/>
                                        </w:rPr>
                                        <m:t>3</m:t>
                                      </m:r>
                                    </m:e>
                                    <m:sub>
                                      <m:r>
                                        <w:rPr>
                                          <w:rFonts w:ascii="Cambria Math" w:hAnsi="Cambria Math"/>
                                        </w:rPr>
                                        <m:t>j</m:t>
                                      </m:r>
                                    </m:sub>
                                  </m:sSub>
                                </m:sub>
                              </m:sSub>
                            </m:e>
                          </m:d>
                          <m:sPre>
                            <m:sPrePr>
                              <m:ctrlPr>
                                <w:rPr>
                                  <w:rFonts w:ascii="Cambria Math" w:hAnsi="Cambria Math"/>
                                  <w:lang w:val="fr-FR"/>
                                </w:rPr>
                              </m:ctrlPr>
                            </m:sPrePr>
                            <m:sub>
                              <m:r>
                                <m:rPr>
                                  <m:sty m:val="p"/>
                                </m:rPr>
                                <w:rPr>
                                  <w:rFonts w:ascii="Cambria Math" w:hAnsi="Cambria Math"/>
                                  <w:lang w:val="fr-FR"/>
                                </w:rPr>
                                <m:t>3</m:t>
                              </m:r>
                            </m:sub>
                            <m:sup/>
                            <m:e>
                              <m:acc>
                                <m:accPr>
                                  <m:chr m:val="̲"/>
                                  <m:ctrlPr>
                                    <w:rPr>
                                      <w:rFonts w:ascii="Cambria Math" w:hAnsi="Cambria Math"/>
                                      <w:lang w:val="fr-FR"/>
                                    </w:rPr>
                                  </m:ctrlPr>
                                </m:accPr>
                                <m:e>
                                  <m:r>
                                    <w:rPr>
                                      <w:rFonts w:ascii="Cambria Math" w:hAnsi="Cambria Math"/>
                                      <w:lang w:val="fr-FR"/>
                                    </w:rPr>
                                    <m:t>u</m:t>
                                  </m:r>
                                </m:e>
                              </m:acc>
                            </m:e>
                          </m:sPre>
                        </m:e>
                      </m:nary>
                    </m:e>
                  </m:d>
                </m:e>
              </m:d>
            </m:e>
            <m:sub>
              <m:r>
                <w:rPr>
                  <w:rFonts w:ascii="Cambria Math" w:hAnsi="Cambria Math"/>
                  <w:lang w:val="fr-FR"/>
                </w:rPr>
                <m:t>i</m:t>
              </m:r>
              <m:r>
                <m:rPr>
                  <m:sty m:val="p"/>
                </m:rPr>
                <w:rPr>
                  <w:rFonts w:ascii="Cambria Math" w:hAnsi="Cambria Math"/>
                  <w:lang w:val="fr-FR"/>
                </w:rPr>
                <m:t>∈</m:t>
              </m:r>
              <m:sSubSup>
                <m:sSubSupPr>
                  <m:ctrlPr>
                    <w:rPr>
                      <w:rFonts w:ascii="Cambria Math" w:hAnsi="Cambria Math"/>
                      <w:lang w:val="fr-FR"/>
                    </w:rPr>
                  </m:ctrlPr>
                </m:sSubSupPr>
                <m:e>
                  <m:r>
                    <m:rPr>
                      <m:scr m:val="double-struck"/>
                      <m:sty m:val="p"/>
                    </m:rPr>
                    <w:rPr>
                      <w:rFonts w:ascii="Cambria Math" w:hAnsi="Cambria Math"/>
                      <w:lang w:val="fr-FR"/>
                    </w:rPr>
                    <m:t>N</m:t>
                  </m:r>
                </m:e>
                <m:sub>
                  <m:r>
                    <m:rPr>
                      <m:sty m:val="p"/>
                    </m:rPr>
                    <w:rPr>
                      <w:rFonts w:ascii="Cambria Math" w:hAnsi="Cambria Math"/>
                      <w:lang w:val="fr-FR"/>
                    </w:rPr>
                    <m:t>1</m:t>
                  </m:r>
                </m:sub>
                <m:sup>
                  <m:r>
                    <w:rPr>
                      <w:rFonts w:ascii="Cambria Math" w:hAnsi="Cambria Math"/>
                      <w:lang w:val="fr-FR"/>
                    </w:rPr>
                    <m:t>N</m:t>
                  </m:r>
                </m:sup>
              </m:sSubSup>
            </m:sub>
          </m:sSub>
        </m:oMath>
      </m:oMathPara>
    </w:p>
    <w:p w14:paraId="632F6736" w14:textId="2E5DA290" w:rsidR="00FD5CB1" w:rsidRPr="00F23D49" w:rsidRDefault="00FD5CB1" w:rsidP="00FD5CB1">
      <w:pPr>
        <w:rPr>
          <w:lang w:val="fr-FR"/>
        </w:rPr>
      </w:pPr>
      <w:r>
        <w:rPr>
          <w:lang w:val="fr-FR"/>
        </w:rPr>
        <w:t xml:space="preserve">De même qu’en </w:t>
      </w:r>
      <w:r>
        <w:rPr>
          <w:lang w:val="fr-FR"/>
        </w:rPr>
        <w:fldChar w:fldCharType="begin"/>
      </w:r>
      <w:r>
        <w:rPr>
          <w:lang w:val="fr-FR"/>
        </w:rPr>
        <w:instrText xml:space="preserve"> REF _Ref421075760 \w \h </w:instrText>
      </w:r>
      <w:r>
        <w:rPr>
          <w:lang w:val="fr-FR"/>
        </w:rPr>
      </w:r>
      <w:r>
        <w:rPr>
          <w:lang w:val="fr-FR"/>
        </w:rPr>
        <w:fldChar w:fldCharType="separate"/>
      </w:r>
      <w:r w:rsidR="00432E84">
        <w:rPr>
          <w:lang w:val="fr-FR"/>
        </w:rPr>
        <w:t>4.2</w:t>
      </w:r>
      <w:r>
        <w:rPr>
          <w:lang w:val="fr-FR"/>
        </w:rPr>
        <w:fldChar w:fldCharType="end"/>
      </w:r>
      <w:r>
        <w:rPr>
          <w:lang w:val="fr-FR"/>
        </w:rPr>
        <w:t xml:space="preserve">, le dénominateur n’est pas modifié, et la condition de convergence de l’algorithme devient une borne supérieure sur </w:t>
      </w:r>
      <m:oMath>
        <m:r>
          <w:rPr>
            <w:rFonts w:ascii="Cambria Math" w:hAnsi="Cambria Math"/>
            <w:lang w:val="fr-FR"/>
          </w:rPr>
          <m:t>γ</m:t>
        </m:r>
      </m:oMath>
      <w:r>
        <w:rPr>
          <w:lang w:val="fr-FR"/>
        </w:rPr>
        <w:t>. Au-delà, il n’y pas de position d’équilibre de la surface, dont l’aire totale augmente à chaque itération</w:t>
      </w:r>
    </w:p>
    <w:p w14:paraId="15AC2D57" w14:textId="77777777" w:rsidR="00F23D49" w:rsidRPr="00F23D49" w:rsidRDefault="00F23D49" w:rsidP="007048AA">
      <w:pPr>
        <w:pStyle w:val="Sansretrait"/>
        <w:rPr>
          <w:lang w:val="fr-FR"/>
        </w:rPr>
      </w:pPr>
      <w:r w:rsidRPr="00F23D49">
        <w:rPr>
          <w:rStyle w:val="Accentuation"/>
          <w:lang w:val="fr-FR"/>
        </w:rPr>
        <w:t>TODO</w:t>
      </w:r>
      <w:r>
        <w:rPr>
          <w:rStyle w:val="Accentuation"/>
          <w:lang w:val="fr-FR"/>
        </w:rPr>
        <w:t> </w:t>
      </w:r>
      <w:r w:rsidRPr="00F23D49">
        <w:rPr>
          <w:lang w:val="fr-FR"/>
        </w:rPr>
        <w:t>: convergence.</w:t>
      </w:r>
    </w:p>
    <w:p w14:paraId="023D104B" w14:textId="203A1FE8" w:rsidR="0033578A" w:rsidRDefault="0033578A">
      <w:pPr>
        <w:spacing w:before="0" w:after="0" w:line="240" w:lineRule="auto"/>
        <w:ind w:firstLine="0"/>
        <w:jc w:val="left"/>
      </w:pPr>
      <w:r>
        <w:br w:type="page"/>
      </w:r>
    </w:p>
    <w:p w14:paraId="6F326438" w14:textId="77777777" w:rsidR="00557CEB" w:rsidRPr="00791DE0" w:rsidRDefault="0033578A" w:rsidP="00A25FE3">
      <w:pPr>
        <w:pStyle w:val="Titre1"/>
      </w:pPr>
      <w:r>
        <w:lastRenderedPageBreak/>
        <w:fldChar w:fldCharType="begin"/>
      </w:r>
      <w:r>
        <w:instrText xml:space="preserve"> INCLUDETEXT "C:\\Users\\pierre\\CODE\\Kroto\\doc\\manual\\Kroto_UserManual.docx" </w:instrText>
      </w:r>
      <w:r>
        <w:fldChar w:fldCharType="separate"/>
      </w:r>
      <w:bookmarkStart w:id="48" w:name="_Toc421081631"/>
      <w:r w:rsidR="00557CEB" w:rsidRPr="00791DE0">
        <w:t>User man</w:t>
      </w:r>
      <w:bookmarkStart w:id="49" w:name="_GoBack"/>
      <w:bookmarkEnd w:id="49"/>
      <w:r w:rsidR="00557CEB" w:rsidRPr="00791DE0">
        <w:t>ual</w:t>
      </w:r>
      <w:bookmarkEnd w:id="48"/>
    </w:p>
    <w:p w14:paraId="7B3BAC68" w14:textId="77777777" w:rsidR="00557CEB" w:rsidRPr="00791DE0" w:rsidRDefault="00557CEB" w:rsidP="00A25FE3">
      <w:pPr>
        <w:pStyle w:val="Titre2"/>
      </w:pPr>
      <w:bookmarkStart w:id="50" w:name="_Toc421081632"/>
      <w:r w:rsidRPr="00791DE0">
        <w:t>Features</w:t>
      </w:r>
      <w:bookmarkEnd w:id="50"/>
    </w:p>
    <w:p w14:paraId="3B51F98F" w14:textId="77777777" w:rsidR="00557CEB" w:rsidRPr="007E0C2C" w:rsidRDefault="00557CEB" w:rsidP="00A25FE3">
      <w:r w:rsidRPr="007E0C2C">
        <w:t>Kroto is a membrane form-finding tool for Rhino 5 / Grasshopper. It is based on the surface stress density method, open-source</w:t>
      </w:r>
      <w:r>
        <w:rPr>
          <w:rStyle w:val="Appelnotedebasdep"/>
        </w:rPr>
        <w:footnoteReference w:id="3"/>
      </w:r>
      <w:r w:rsidRPr="007E0C2C">
        <w:t>, and written in Python. It is specifically aimed at finding the form of a membrane in equilibrium under a set of predefined loads, such as:</w:t>
      </w:r>
    </w:p>
    <w:p w14:paraId="52DFAC74" w14:textId="77777777" w:rsidR="00557CEB" w:rsidRPr="00791DE0" w:rsidRDefault="00557CEB" w:rsidP="00A25FE3">
      <w:pPr>
        <w:pStyle w:val="Paragraphedeliste"/>
        <w:numPr>
          <w:ilvl w:val="0"/>
          <w:numId w:val="24"/>
        </w:numPr>
      </w:pPr>
      <w:r w:rsidRPr="00791DE0">
        <w:t>isotropic membrane stresses, uniform (minimal surfaces) or not;</w:t>
      </w:r>
    </w:p>
    <w:p w14:paraId="69E7BF3F" w14:textId="77777777" w:rsidR="00557CEB" w:rsidRPr="00791DE0" w:rsidRDefault="00557CEB" w:rsidP="00A25FE3">
      <w:pPr>
        <w:pStyle w:val="Paragraphedeliste"/>
        <w:numPr>
          <w:ilvl w:val="0"/>
          <w:numId w:val="24"/>
        </w:numPr>
      </w:pPr>
      <w:r w:rsidRPr="00791DE0">
        <w:t>uniform pressure;</w:t>
      </w:r>
    </w:p>
    <w:p w14:paraId="7AA0BD4F" w14:textId="77777777" w:rsidR="00557CEB" w:rsidRPr="00791DE0" w:rsidRDefault="00557CEB" w:rsidP="00A25FE3">
      <w:pPr>
        <w:pStyle w:val="Paragraphedeliste"/>
        <w:numPr>
          <w:ilvl w:val="0"/>
          <w:numId w:val="24"/>
        </w:numPr>
      </w:pPr>
      <w:r w:rsidRPr="00791DE0">
        <w:t>uniform vertical load;</w:t>
      </w:r>
    </w:p>
    <w:p w14:paraId="038B6F59" w14:textId="77777777" w:rsidR="00557CEB" w:rsidRPr="00791DE0" w:rsidRDefault="00557CEB" w:rsidP="00A25FE3">
      <w:pPr>
        <w:pStyle w:val="Paragraphedeliste"/>
        <w:numPr>
          <w:ilvl w:val="0"/>
          <w:numId w:val="24"/>
        </w:numPr>
      </w:pPr>
      <w:r w:rsidRPr="00791DE0">
        <w:t>edges constraints (cables, fixed points).</w:t>
      </w:r>
    </w:p>
    <w:p w14:paraId="173B4F53" w14:textId="77777777" w:rsidR="00557CEB" w:rsidRPr="005D235E" w:rsidRDefault="00557CEB" w:rsidP="00A25FE3">
      <w:r w:rsidRPr="007E0C2C">
        <w:t>However, it is not a structural analysis software and so will not output physically meaningful force and stress values nor will it find the behavior of the form-found membrane under a new set of loads (“live loads”) disrupting its equilibrium. Only the position of the points on the membrane in its equilibrium s</w:t>
      </w:r>
      <w:r w:rsidRPr="005D235E">
        <w:t>tate have a meaningful value; while forces and stresses are directly proportional to the chosen stress-density coefficient, this coefficient does not have a direct physical interpretation.</w:t>
      </w:r>
    </w:p>
    <w:p w14:paraId="595EDA26" w14:textId="77777777" w:rsidR="00557CEB" w:rsidRPr="005D235E" w:rsidRDefault="00557CEB" w:rsidP="00A25FE3">
      <w:r w:rsidRPr="005D235E">
        <w:t>Kroto does not take into account second-order effects such as:</w:t>
      </w:r>
    </w:p>
    <w:p w14:paraId="26E3CA15" w14:textId="77777777" w:rsidR="00557CEB" w:rsidRPr="005D235E" w:rsidRDefault="00557CEB" w:rsidP="00A25FE3">
      <w:pPr>
        <w:pStyle w:val="Paragraphedeliste"/>
        <w:numPr>
          <w:ilvl w:val="0"/>
          <w:numId w:val="25"/>
        </w:numPr>
      </w:pPr>
      <w:r w:rsidRPr="005D235E">
        <w:t>bending stiffness;</w:t>
      </w:r>
    </w:p>
    <w:p w14:paraId="0BCC5F26" w14:textId="77777777" w:rsidR="00557CEB" w:rsidRPr="005D235E" w:rsidRDefault="00557CEB" w:rsidP="00A25FE3">
      <w:pPr>
        <w:pStyle w:val="Paragraphedeliste"/>
        <w:numPr>
          <w:ilvl w:val="0"/>
          <w:numId w:val="25"/>
        </w:numPr>
      </w:pPr>
      <w:r w:rsidRPr="005D235E">
        <w:t>material non-linearities;</w:t>
      </w:r>
    </w:p>
    <w:p w14:paraId="3A6AEE46" w14:textId="77777777" w:rsidR="00557CEB" w:rsidRDefault="00557CEB" w:rsidP="00A25FE3">
      <w:pPr>
        <w:pStyle w:val="Paragraphedeliste"/>
        <w:numPr>
          <w:ilvl w:val="0"/>
          <w:numId w:val="25"/>
        </w:numPr>
      </w:pPr>
      <w:r w:rsidRPr="005D235E">
        <w:t>non-isotropic membrane stress states, i.e. no shear stress.</w:t>
      </w:r>
    </w:p>
    <w:p w14:paraId="3343D97C" w14:textId="77777777" w:rsidR="00557CEB" w:rsidRDefault="00557CEB" w:rsidP="00A25FE3">
      <w:r>
        <w:t>Kroto only accepts valid triangular Rhino meshes as input.</w:t>
      </w:r>
    </w:p>
    <w:p w14:paraId="4CFB2CA8" w14:textId="77777777" w:rsidR="00557CEB" w:rsidRPr="005D235E" w:rsidRDefault="00557CEB" w:rsidP="00A25FE3">
      <w:r>
        <w:t>Kroto was written by Pierre Cuvilliers with Lionel du Peloux and Cyril Douthe at the Laboratoire Navier, École des Ponts ParisTech. It is part of the THINkSHELL project</w:t>
      </w:r>
      <w:r>
        <w:rPr>
          <w:rStyle w:val="Appelnotedebasdep"/>
        </w:rPr>
        <w:footnoteReference w:id="4"/>
      </w:r>
      <w:r>
        <w:t>.</w:t>
      </w:r>
    </w:p>
    <w:p w14:paraId="5AED153A" w14:textId="77777777" w:rsidR="00557CEB" w:rsidRPr="005D235E" w:rsidRDefault="00557CEB" w:rsidP="00A25FE3">
      <w:pPr>
        <w:pStyle w:val="Titre2"/>
      </w:pPr>
      <w:bookmarkStart w:id="51" w:name="_Toc421081633"/>
      <w:r w:rsidRPr="005D235E">
        <w:t>Installation</w:t>
      </w:r>
      <w:bookmarkEnd w:id="51"/>
    </w:p>
    <w:p w14:paraId="545436FF" w14:textId="77777777" w:rsidR="00557CEB" w:rsidRDefault="00557CEB" w:rsidP="00A25FE3">
      <w:pPr>
        <w:pStyle w:val="Titre3"/>
      </w:pPr>
      <w:bookmarkStart w:id="52" w:name="_Ref419821116"/>
      <w:bookmarkStart w:id="53" w:name="_Toc421081634"/>
      <w:r>
        <w:t>Dependencies</w:t>
      </w:r>
      <w:bookmarkEnd w:id="52"/>
      <w:bookmarkEnd w:id="53"/>
    </w:p>
    <w:p w14:paraId="3DCEC82D" w14:textId="77777777" w:rsidR="00557CEB" w:rsidRPr="005D235E" w:rsidRDefault="00557CEB" w:rsidP="00A25FE3">
      <w:r w:rsidRPr="005D235E">
        <w:t>To use Kroto, you will need:</w:t>
      </w:r>
    </w:p>
    <w:p w14:paraId="40E243A2" w14:textId="77777777" w:rsidR="00557CEB" w:rsidRPr="005D235E" w:rsidRDefault="00557CEB" w:rsidP="00A25FE3">
      <w:pPr>
        <w:pStyle w:val="Paragraphedeliste"/>
        <w:numPr>
          <w:ilvl w:val="0"/>
          <w:numId w:val="26"/>
        </w:numPr>
      </w:pPr>
      <w:r w:rsidRPr="005D235E">
        <w:rPr>
          <w:lang w:val="fr-FR"/>
        </w:rPr>
        <w:lastRenderedPageBreak/>
        <w:t xml:space="preserve">Rhino 5: </w:t>
      </w:r>
      <w:hyperlink r:id="rId10" w:history="1">
        <w:r w:rsidRPr="005D235E">
          <w:rPr>
            <w:rStyle w:val="Lienhypertexte"/>
            <w:lang w:val="fr-FR"/>
          </w:rPr>
          <w:t>http://www.rhino3d.com/download</w:t>
        </w:r>
      </w:hyperlink>
      <w:r w:rsidRPr="005D235E">
        <w:rPr>
          <w:lang w:val="fr-FR"/>
        </w:rPr>
        <w:t xml:space="preserve">. </w:t>
      </w:r>
      <w:r w:rsidRPr="005D235E">
        <w:t>At the time of writing, Rhino 5 for Mac does not support Grasshopper</w:t>
      </w:r>
      <w:r>
        <w:t>, so Windows only</w:t>
      </w:r>
      <w:bookmarkStart w:id="54" w:name="_Ref419267793"/>
      <w:r>
        <w:t xml:space="preserve"> (or run it from Rhino, at your own risk</w:t>
      </w:r>
      <w:bookmarkStart w:id="55" w:name="_Ref419274929"/>
      <w:r>
        <w:rPr>
          <w:rStyle w:val="Appelnotedebasdep"/>
        </w:rPr>
        <w:footnoteReference w:id="5"/>
      </w:r>
      <w:bookmarkEnd w:id="54"/>
      <w:bookmarkEnd w:id="55"/>
      <w:r>
        <w:t>)! Rhino 5 SR9 recommended.</w:t>
      </w:r>
    </w:p>
    <w:p w14:paraId="43497D29" w14:textId="77777777" w:rsidR="00557CEB" w:rsidRDefault="00557CEB" w:rsidP="00A25FE3">
      <w:pPr>
        <w:pStyle w:val="Paragraphedeliste"/>
        <w:numPr>
          <w:ilvl w:val="0"/>
          <w:numId w:val="26"/>
        </w:numPr>
      </w:pPr>
      <w:r w:rsidRPr="005D235E">
        <w:t>Grashopper</w:t>
      </w:r>
      <w:r>
        <w:t xml:space="preserve"> (again, see note </w:t>
      </w:r>
      <w:r w:rsidRPr="001C316C">
        <w:fldChar w:fldCharType="begin"/>
      </w:r>
      <w:r w:rsidRPr="001C316C">
        <w:instrText xml:space="preserve"> NOTEREF _Ref419267793 \h  \* MERGEFORMAT </w:instrText>
      </w:r>
      <w:r w:rsidRPr="001C316C">
        <w:fldChar w:fldCharType="separate"/>
      </w:r>
      <w:r>
        <w:t>5</w:t>
      </w:r>
      <w:r w:rsidRPr="001C316C">
        <w:fldChar w:fldCharType="end"/>
      </w:r>
      <w:r>
        <w:t xml:space="preserve"> on page </w:t>
      </w:r>
      <w:r>
        <w:fldChar w:fldCharType="begin"/>
      </w:r>
      <w:r>
        <w:instrText xml:space="preserve"> PAGEREF _Ref419274935 \h </w:instrText>
      </w:r>
      <w:r>
        <w:fldChar w:fldCharType="separate"/>
      </w:r>
      <w:r>
        <w:rPr>
          <w:noProof/>
        </w:rPr>
        <w:t>21</w:t>
      </w:r>
      <w:r>
        <w:fldChar w:fldCharType="end"/>
      </w:r>
      <w:r>
        <w:t xml:space="preserve">): </w:t>
      </w:r>
      <w:hyperlink r:id="rId11" w:history="1">
        <w:r w:rsidRPr="0076385B">
          <w:rPr>
            <w:rStyle w:val="Lienhypertexte"/>
          </w:rPr>
          <w:t>http://www.grasshopper3d.com/page/download-1</w:t>
        </w:r>
      </w:hyperlink>
      <w:r>
        <w:t>. GH 0.9.0075 recommended.</w:t>
      </w:r>
    </w:p>
    <w:p w14:paraId="75536987" w14:textId="77777777" w:rsidR="00557CEB" w:rsidRDefault="00557CEB" w:rsidP="00A25FE3">
      <w:pPr>
        <w:pStyle w:val="Paragraphedeliste"/>
        <w:numPr>
          <w:ilvl w:val="0"/>
          <w:numId w:val="26"/>
        </w:numPr>
      </w:pPr>
      <w:r>
        <w:t xml:space="preserve">GH Python: </w:t>
      </w:r>
      <w:hyperlink r:id="rId12" w:history="1">
        <w:r w:rsidRPr="0076385B">
          <w:rPr>
            <w:rStyle w:val="Lienhypertexte"/>
          </w:rPr>
          <w:t>http://www.food4rhino.com/project/ghpython?ufh</w:t>
        </w:r>
      </w:hyperlink>
      <w:r>
        <w:t>. GH Python 0.6.0.3 recommended.</w:t>
      </w:r>
    </w:p>
    <w:p w14:paraId="1C0465DE" w14:textId="77777777" w:rsidR="00557CEB" w:rsidRDefault="00557CEB" w:rsidP="00A25FE3">
      <w:pPr>
        <w:pStyle w:val="Paragraphedeliste"/>
        <w:numPr>
          <w:ilvl w:val="0"/>
          <w:numId w:val="26"/>
        </w:numPr>
      </w:pPr>
      <w:r>
        <w:t xml:space="preserve">Kroto: </w:t>
      </w:r>
      <w:r w:rsidRPr="004F0383">
        <w:rPr>
          <w:rStyle w:val="Accentuation"/>
        </w:rPr>
        <w:t>TODO</w:t>
      </w:r>
      <w:r>
        <w:t>: add download link on grasshopper3D.com</w:t>
      </w:r>
    </w:p>
    <w:p w14:paraId="6FC4B902" w14:textId="77777777" w:rsidR="00557CEB" w:rsidRDefault="00557CEB" w:rsidP="00A25FE3">
      <w:r>
        <w:t>To ease the workflow, it is recommended you also install the following Grasshopper plugins:</w:t>
      </w:r>
    </w:p>
    <w:p w14:paraId="68FA66E1" w14:textId="77777777" w:rsidR="00557CEB" w:rsidRDefault="00557CEB" w:rsidP="00A25FE3">
      <w:pPr>
        <w:pStyle w:val="Paragraphedeliste"/>
        <w:numPr>
          <w:ilvl w:val="0"/>
          <w:numId w:val="27"/>
        </w:numPr>
      </w:pPr>
      <w:r>
        <w:t xml:space="preserve">TT Toolbox: </w:t>
      </w:r>
      <w:hyperlink r:id="rId13" w:history="1">
        <w:r w:rsidRPr="0076385B">
          <w:rPr>
            <w:rStyle w:val="Lienhypertexte"/>
          </w:rPr>
          <w:t>http://www.food4rhino.com/project/tttoolbox?ufh</w:t>
        </w:r>
      </w:hyperlink>
      <w:r>
        <w:t>. Used for the legend display.</w:t>
      </w:r>
    </w:p>
    <w:p w14:paraId="6949A7F8" w14:textId="77777777" w:rsidR="00557CEB" w:rsidRPr="005D235E" w:rsidRDefault="00557CEB" w:rsidP="00A25FE3">
      <w:pPr>
        <w:pStyle w:val="Paragraphedeliste"/>
        <w:numPr>
          <w:ilvl w:val="0"/>
          <w:numId w:val="27"/>
        </w:numPr>
      </w:pPr>
      <w:r>
        <w:t xml:space="preserve">Weaverbird: </w:t>
      </w:r>
      <w:hyperlink r:id="rId14" w:history="1">
        <w:r w:rsidRPr="0076385B">
          <w:rPr>
            <w:rStyle w:val="Lienhypertexte"/>
          </w:rPr>
          <w:t>http://www.giuliopiacentino.com/weaverbird/</w:t>
        </w:r>
      </w:hyperlink>
      <w:r>
        <w:t>. Helps creating meshes in Grasshopper.</w:t>
      </w:r>
    </w:p>
    <w:p w14:paraId="49BDB3F4" w14:textId="77777777" w:rsidR="00557CEB" w:rsidRDefault="00557CEB" w:rsidP="00A25FE3">
      <w:pPr>
        <w:pStyle w:val="Titre3"/>
      </w:pPr>
      <w:bookmarkStart w:id="57" w:name="_Toc421081635"/>
      <w:r>
        <w:t>Installation</w:t>
      </w:r>
      <w:bookmarkEnd w:id="57"/>
    </w:p>
    <w:p w14:paraId="0DAD6FD6" w14:textId="77777777" w:rsidR="00557CEB" w:rsidRDefault="00557CEB" w:rsidP="00A25FE3">
      <w:r>
        <w:t>To actually install Kroto, you need to extract the “Libraries” and “UserObjects” folder in Kroto_1.X.Y.zip to the “settings” folder of Grasshopper.</w:t>
      </w:r>
    </w:p>
    <w:p w14:paraId="51A81033" w14:textId="77777777" w:rsidR="00557CEB" w:rsidRDefault="00557CEB" w:rsidP="00A25FE3">
      <w:r>
        <w:t>You can find the Grasshopper settings folder from Grasshopper: File &gt; Special Folders &gt; Settings folder; and from Rhino by running the command GrasshopperFolders and choosing Settings. Windows will ask you if you want to merge the folders (you should answer yes) and, if you had a previous version installed, if you want to overwrite the files (in that case, you should answer yes too).</w:t>
      </w:r>
    </w:p>
    <w:p w14:paraId="37825BDB" w14:textId="77777777" w:rsidR="00557CEB" w:rsidRDefault="00557CEB" w:rsidP="00A25FE3">
      <w:r>
        <w:t xml:space="preserve">After extracting the files, do not forget to reload Grasshopper into Rhino, if it was still loaded when extracting. To do that, run GrasshopperUnloadPlugin from Rhino (save current work first), and launch Grasshopper again. You could also quit and reopen Rhino, but you might also fix all your computer problems if you </w:t>
      </w:r>
      <w:hyperlink r:id="rId15" w:history="1">
        <w:r w:rsidRPr="008348C7">
          <w:rPr>
            <w:rStyle w:val="Lienhypertexte"/>
          </w:rPr>
          <w:t>t</w:t>
        </w:r>
        <w:r>
          <w:rPr>
            <w:rStyle w:val="Lienhypertexte"/>
          </w:rPr>
          <w:t>ry t</w:t>
        </w:r>
        <w:r w:rsidRPr="008348C7">
          <w:rPr>
            <w:rStyle w:val="Lienhypertexte"/>
          </w:rPr>
          <w:t>urn</w:t>
        </w:r>
        <w:r>
          <w:rPr>
            <w:rStyle w:val="Lienhypertexte"/>
          </w:rPr>
          <w:t>ing it off and on again</w:t>
        </w:r>
      </w:hyperlink>
      <w:r>
        <w:t>.</w:t>
      </w:r>
    </w:p>
    <w:p w14:paraId="1F0AA68B" w14:textId="77777777" w:rsidR="00557CEB" w:rsidRDefault="00557CEB" w:rsidP="00A25FE3">
      <w:pPr>
        <w:pStyle w:val="Titre2"/>
      </w:pPr>
      <w:bookmarkStart w:id="58" w:name="_Toc421081636"/>
      <w:r>
        <w:t>First run</w:t>
      </w:r>
      <w:bookmarkEnd w:id="58"/>
    </w:p>
    <w:p w14:paraId="76A3EEFF" w14:textId="77777777" w:rsidR="00557CEB" w:rsidRDefault="00557CEB" w:rsidP="00A25FE3">
      <w:pPr>
        <w:pStyle w:val="Titre3"/>
      </w:pPr>
      <w:bookmarkStart w:id="59" w:name="_Toc421081637"/>
      <w:r>
        <w:t>Files</w:t>
      </w:r>
      <w:bookmarkEnd w:id="59"/>
    </w:p>
    <w:p w14:paraId="0A1497F0" w14:textId="77777777" w:rsidR="00557CEB" w:rsidRDefault="00557CEB" w:rsidP="00A25FE3">
      <w:r>
        <w:t xml:space="preserve">Kroto consists of five Grasshopper user objects (see </w:t>
      </w:r>
      <w:r>
        <w:fldChar w:fldCharType="begin"/>
      </w:r>
      <w:r>
        <w:instrText xml:space="preserve"> REF _Ref419272297 \h </w:instrText>
      </w:r>
      <w:r>
        <w:fldChar w:fldCharType="separate"/>
      </w:r>
      <w:r>
        <w:t>Figure 5.1</w:t>
      </w:r>
      <w:r>
        <w:fldChar w:fldCharType="end"/>
      </w:r>
      <w:r>
        <w:t>) and three supporting library files. The Grasshopper user objects are:</w:t>
      </w:r>
    </w:p>
    <w:p w14:paraId="531589DC" w14:textId="77777777" w:rsidR="00557CEB" w:rsidRDefault="00557CEB" w:rsidP="00A25FE3">
      <w:pPr>
        <w:pStyle w:val="Paragraphedeliste"/>
        <w:numPr>
          <w:ilvl w:val="0"/>
          <w:numId w:val="28"/>
        </w:numPr>
      </w:pPr>
      <w:r w:rsidRPr="001A0051">
        <w:rPr>
          <w:rStyle w:val="Code"/>
        </w:rPr>
        <w:t>Solver</w:t>
      </w:r>
      <w:r>
        <w:t xml:space="preserve">: solves the problem defined earlier, using the provided options. Calls the </w:t>
      </w:r>
      <w:r w:rsidRPr="001A0051">
        <w:rPr>
          <w:rStyle w:val="Code"/>
        </w:rPr>
        <w:t>meshminimize</w:t>
      </w:r>
      <w:r>
        <w:t xml:space="preserve"> module.</w:t>
      </w:r>
    </w:p>
    <w:p w14:paraId="7C56952F" w14:textId="77777777" w:rsidR="00557CEB" w:rsidRDefault="00557CEB" w:rsidP="00A25FE3">
      <w:pPr>
        <w:pStyle w:val="Paragraphedeliste"/>
        <w:numPr>
          <w:ilvl w:val="0"/>
          <w:numId w:val="28"/>
        </w:numPr>
      </w:pPr>
      <w:r w:rsidRPr="001A0051">
        <w:rPr>
          <w:rStyle w:val="Code"/>
        </w:rPr>
        <w:lastRenderedPageBreak/>
        <w:t>Problem</w:t>
      </w:r>
      <w:r>
        <w:t>: defines a Kroto problem to solve, based on a triangular mesh, external forces, and edge conditions.</w:t>
      </w:r>
    </w:p>
    <w:p w14:paraId="20A62B3B" w14:textId="77777777" w:rsidR="00557CEB" w:rsidRDefault="00557CEB" w:rsidP="00A25FE3">
      <w:pPr>
        <w:pStyle w:val="Paragraphedeliste"/>
        <w:numPr>
          <w:ilvl w:val="0"/>
          <w:numId w:val="28"/>
        </w:numPr>
      </w:pPr>
      <w:r w:rsidRPr="001A0051">
        <w:rPr>
          <w:rStyle w:val="Code"/>
        </w:rPr>
        <w:t>Edges</w:t>
      </w:r>
      <w:r>
        <w:t>: defines the edge conditions for a mesh, using cables and fixed points.</w:t>
      </w:r>
    </w:p>
    <w:p w14:paraId="21D5335A" w14:textId="77777777" w:rsidR="00557CEB" w:rsidRDefault="00557CEB" w:rsidP="00A25FE3">
      <w:pPr>
        <w:pStyle w:val="Paragraphedeliste"/>
        <w:numPr>
          <w:ilvl w:val="0"/>
          <w:numId w:val="28"/>
        </w:numPr>
      </w:pPr>
      <w:r w:rsidRPr="001A0051">
        <w:rPr>
          <w:rStyle w:val="Code"/>
        </w:rPr>
        <w:t>Options</w:t>
      </w:r>
      <w:r>
        <w:t>: Provides the default options, and allows to change them.</w:t>
      </w:r>
    </w:p>
    <w:p w14:paraId="0B1FD106" w14:textId="77777777" w:rsidR="00557CEB" w:rsidRDefault="00557CEB" w:rsidP="00A25FE3">
      <w:pPr>
        <w:pStyle w:val="Paragraphedeliste"/>
        <w:numPr>
          <w:ilvl w:val="0"/>
          <w:numId w:val="28"/>
        </w:numPr>
      </w:pPr>
      <w:r w:rsidRPr="001A0051">
        <w:rPr>
          <w:rStyle w:val="Code"/>
        </w:rPr>
        <w:t>Mesh closest points</w:t>
      </w:r>
      <w:r>
        <w:t>: small helper components that finds the vertices of a mesh that are closest to a set of points.</w:t>
      </w:r>
    </w:p>
    <w:p w14:paraId="5EA2980A" w14:textId="77777777" w:rsidR="00557CEB" w:rsidRDefault="00557CEB" w:rsidP="00A25FE3">
      <w:r>
        <w:t xml:space="preserve">If the installation went well, you should find the user objects in the THINkSHELL tab </w:t>
      </w:r>
    </w:p>
    <w:p w14:paraId="1EAF8EB4" w14:textId="77777777" w:rsidR="00557CEB" w:rsidRDefault="00557CEB" w:rsidP="00A25FE3">
      <w:r>
        <w:t>And the Python module files are:</w:t>
      </w:r>
    </w:p>
    <w:p w14:paraId="5002456A" w14:textId="77777777" w:rsidR="00557CEB" w:rsidRDefault="00557CEB" w:rsidP="00A25FE3">
      <w:pPr>
        <w:pStyle w:val="Paragraphedeliste"/>
        <w:numPr>
          <w:ilvl w:val="0"/>
          <w:numId w:val="29"/>
        </w:numPr>
      </w:pPr>
      <w:r>
        <w:t>Meshminimize.py: the solver itself.</w:t>
      </w:r>
    </w:p>
    <w:p w14:paraId="022DCBED" w14:textId="77777777" w:rsidR="00557CEB" w:rsidRDefault="00557CEB" w:rsidP="00A25FE3">
      <w:pPr>
        <w:pStyle w:val="Paragraphedeliste"/>
        <w:numPr>
          <w:ilvl w:val="0"/>
          <w:numId w:val="29"/>
        </w:numPr>
      </w:pPr>
      <w:r>
        <w:t>Meshminimizehelper.py: defines some helper functions, mainly for initialization.</w:t>
      </w:r>
    </w:p>
    <w:p w14:paraId="31F50376" w14:textId="77777777" w:rsidR="00557CEB" w:rsidRDefault="00557CEB" w:rsidP="00A25FE3">
      <w:pPr>
        <w:pStyle w:val="Paragraphedeliste"/>
        <w:numPr>
          <w:ilvl w:val="0"/>
          <w:numId w:val="29"/>
        </w:numPr>
      </w:pPr>
      <w:r>
        <w:t>Vectorworks.py: defines vector and matrix calculus functions, in 3D and arbitrary dimension.</w:t>
      </w:r>
    </w:p>
    <w:p w14:paraId="1F92A0D6" w14:textId="77777777" w:rsidR="00557CEB" w:rsidRDefault="00557CEB" w:rsidP="00A25FE3">
      <w:pPr>
        <w:pStyle w:val="Paragraphedeliste"/>
        <w:numPr>
          <w:ilvl w:val="0"/>
          <w:numId w:val="29"/>
        </w:numPr>
      </w:pPr>
      <w:r>
        <w:t>In the sources, you will also find main.py, which can be used to run Kroto directly from Rhino, although this is undocumented.</w:t>
      </w:r>
    </w:p>
    <w:p w14:paraId="5730E97D" w14:textId="77777777" w:rsidR="00557CEB" w:rsidRDefault="00557CEB" w:rsidP="00A25FE3">
      <w:pPr>
        <w:pStyle w:val="Lgende"/>
      </w:pPr>
      <w:r>
        <w:rPr>
          <w:lang w:val="fr-FR"/>
        </w:rPr>
        <w:drawing>
          <wp:inline distT="0" distB="0" distL="0" distR="0" wp14:anchorId="4E7F4C87" wp14:editId="04A7B7DB">
            <wp:extent cx="3771355" cy="3040033"/>
            <wp:effectExtent l="0" t="0" r="63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6">
                      <a:extLst>
                        <a:ext uri="{28A0092B-C50C-407E-A947-70E740481C1C}">
                          <a14:useLocalDpi xmlns:a14="http://schemas.microsoft.com/office/drawing/2010/main" val="0"/>
                        </a:ext>
                      </a:extLst>
                    </a:blip>
                    <a:stretch>
                      <a:fillRect/>
                    </a:stretch>
                  </pic:blipFill>
                  <pic:spPr>
                    <a:xfrm>
                      <a:off x="0" y="0"/>
                      <a:ext cx="3807644" cy="3069285"/>
                    </a:xfrm>
                    <a:prstGeom prst="rect">
                      <a:avLst/>
                    </a:prstGeom>
                  </pic:spPr>
                </pic:pic>
              </a:graphicData>
            </a:graphic>
          </wp:inline>
        </w:drawing>
      </w:r>
    </w:p>
    <w:p w14:paraId="0A7A3FA6" w14:textId="77777777" w:rsidR="00557CEB" w:rsidRPr="0005174F" w:rsidRDefault="00557CEB" w:rsidP="00A25FE3">
      <w:pPr>
        <w:pStyle w:val="Lgende"/>
      </w:pPr>
      <w:bookmarkStart w:id="60" w:name="_Ref419272297"/>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1</w:t>
      </w:r>
      <w:r>
        <w:fldChar w:fldCharType="end"/>
      </w:r>
      <w:bookmarkEnd w:id="60"/>
      <w:r>
        <w:t>: The four main Kroto components.</w:t>
      </w:r>
    </w:p>
    <w:p w14:paraId="0EE8719D" w14:textId="77777777" w:rsidR="00557CEB" w:rsidRDefault="00557CEB" w:rsidP="00A25FE3">
      <w:r>
        <w:t xml:space="preserve">One of the simplest working definitions you can use to run Kroto is an inflated flat square mesh. Using only default options and no referenced Rhino geometry, it is defined by </w:t>
      </w:r>
      <w:r>
        <w:fldChar w:fldCharType="begin"/>
      </w:r>
      <w:r>
        <w:instrText xml:space="preserve"> REF _Ref419272766 \h </w:instrText>
      </w:r>
      <w:r>
        <w:fldChar w:fldCharType="separate"/>
      </w:r>
      <w:r>
        <w:t>Figure 5.2</w:t>
      </w:r>
      <w:r>
        <w:fldChar w:fldCharType="end"/>
      </w:r>
      <w:r>
        <w:t>. Below is a step-by-step explanation:</w:t>
      </w:r>
    </w:p>
    <w:p w14:paraId="065B5141" w14:textId="77777777" w:rsidR="00557CEB" w:rsidRDefault="00557CEB" w:rsidP="00A25FE3">
      <w:pPr>
        <w:pStyle w:val="Paragraphedeliste"/>
      </w:pPr>
      <w:r>
        <w:t xml:space="preserve">First, we create a flat meshed square with the </w:t>
      </w:r>
      <w:r w:rsidRPr="001A0051">
        <w:rPr>
          <w:rStyle w:val="Code"/>
        </w:rPr>
        <w:t>mesh plane</w:t>
      </w:r>
      <w:r>
        <w:t xml:space="preserve"> component from Grasshopper.</w:t>
      </w:r>
    </w:p>
    <w:p w14:paraId="7848ED72" w14:textId="77777777" w:rsidR="00557CEB" w:rsidRDefault="00557CEB" w:rsidP="00A25FE3">
      <w:pPr>
        <w:pStyle w:val="Paragraphedeliste"/>
      </w:pPr>
      <w:r>
        <w:t>Then we triangularized this mesh as Kroto only accepts triangular meshes.</w:t>
      </w:r>
    </w:p>
    <w:p w14:paraId="20CA2F85" w14:textId="77777777" w:rsidR="00557CEB" w:rsidRDefault="00557CEB" w:rsidP="00A25FE3">
      <w:pPr>
        <w:pStyle w:val="Paragraphedeliste"/>
      </w:pPr>
      <w:r>
        <w:lastRenderedPageBreak/>
        <w:t xml:space="preserve">This mesh, and the pressure value of 1.0 are passed to the </w:t>
      </w:r>
      <w:r w:rsidRPr="001A0051">
        <w:rPr>
          <w:rStyle w:val="Code"/>
        </w:rPr>
        <w:t>Problem</w:t>
      </w:r>
      <w:r>
        <w:t xml:space="preserve"> user object; density defaults to 0 and the edge conditions (</w:t>
      </w:r>
      <w:r w:rsidRPr="00077975">
        <w:rPr>
          <w:rStyle w:val="Code"/>
        </w:rPr>
        <w:t>KEdges</w:t>
      </w:r>
      <w:r>
        <w:t>) default to fixed (all naked vertices are pinned). The surface stress density coefficients default to 1.0.</w:t>
      </w:r>
    </w:p>
    <w:p w14:paraId="078DB399" w14:textId="77777777" w:rsidR="00557CEB" w:rsidRDefault="00557CEB" w:rsidP="00A25FE3">
      <w:pPr>
        <w:pStyle w:val="Paragraphedeliste"/>
      </w:pPr>
      <w:r>
        <w:t xml:space="preserve">We then pass this problem to the </w:t>
      </w:r>
      <w:r w:rsidRPr="001A0051">
        <w:rPr>
          <w:rStyle w:val="Code"/>
        </w:rPr>
        <w:t>Solver</w:t>
      </w:r>
      <w:r>
        <w:t xml:space="preserve"> box, and initialize it with the string </w:t>
      </w:r>
      <w:r w:rsidRPr="001A0051">
        <w:rPr>
          <w:rStyle w:val="Code"/>
        </w:rPr>
        <w:t>init</w:t>
      </w:r>
      <w:r>
        <w:t xml:space="preserve"> (without quotation marks) in the </w:t>
      </w:r>
      <w:r w:rsidRPr="001A0051">
        <w:rPr>
          <w:rStyle w:val="Code"/>
        </w:rPr>
        <w:t>state</w:t>
      </w:r>
      <w:r>
        <w:t xml:space="preserve"> input. Defaults options are assumed (</w:t>
      </w:r>
      <w:r w:rsidRPr="00077975">
        <w:rPr>
          <w:rStyle w:val="Code"/>
        </w:rPr>
        <w:t>KOptions</w:t>
      </w:r>
      <w:r>
        <w:t xml:space="preserve">), see </w:t>
      </w:r>
      <w:r>
        <w:fldChar w:fldCharType="begin"/>
      </w:r>
      <w:r>
        <w:instrText xml:space="preserve"> REF _Ref419274376 \w \h </w:instrText>
      </w:r>
      <w:r>
        <w:fldChar w:fldCharType="separate"/>
      </w:r>
      <w:r>
        <w:t>0</w:t>
      </w:r>
      <w:r>
        <w:fldChar w:fldCharType="end"/>
      </w:r>
      <w:r>
        <w:t xml:space="preserve"> for more explanations.</w:t>
      </w:r>
    </w:p>
    <w:p w14:paraId="622FA37C" w14:textId="77777777" w:rsidR="00557CEB" w:rsidRDefault="00557CEB" w:rsidP="00A25FE3">
      <w:pPr>
        <w:pStyle w:val="Paragraphedeliste"/>
      </w:pPr>
      <w:r>
        <w:t xml:space="preserve">Then we pass the string </w:t>
      </w:r>
      <w:r w:rsidRPr="001A0051">
        <w:rPr>
          <w:rStyle w:val="Code"/>
        </w:rPr>
        <w:t>run</w:t>
      </w:r>
      <w:r>
        <w:t xml:space="preserve"> to the </w:t>
      </w:r>
      <w:r w:rsidRPr="001A0051">
        <w:rPr>
          <w:rStyle w:val="Code"/>
        </w:rPr>
        <w:t>state</w:t>
      </w:r>
      <w:r>
        <w:t xml:space="preserve"> input, and the boolean </w:t>
      </w:r>
      <w:r w:rsidRPr="001A0051">
        <w:rPr>
          <w:rStyle w:val="Code"/>
        </w:rPr>
        <w:t>True</w:t>
      </w:r>
      <w:r>
        <w:t xml:space="preserve"> to the </w:t>
      </w:r>
      <w:r w:rsidRPr="001A0051">
        <w:rPr>
          <w:rStyle w:val="Code"/>
        </w:rPr>
        <w:t>run</w:t>
      </w:r>
      <w:r>
        <w:t xml:space="preserve"> </w:t>
      </w:r>
      <w:r w:rsidRPr="001A0051">
        <w:rPr>
          <w:rStyle w:val="Code"/>
        </w:rPr>
        <w:t>input</w:t>
      </w:r>
      <w:r>
        <w:t xml:space="preserve">, running the form-finding algorithm for one pass (that is, 10 positions iterations ran for 2 stress density coefficients iterations, or until the maximum displacement in one iteration is less than 0.01 units). At this point, you should see something similar to the image at the top-left of </w:t>
      </w:r>
      <w:r>
        <w:fldChar w:fldCharType="begin"/>
      </w:r>
      <w:r>
        <w:instrText xml:space="preserve"> REF _Ref419272766 \h </w:instrText>
      </w:r>
      <w:r>
        <w:fldChar w:fldCharType="separate"/>
      </w:r>
      <w:r>
        <w:t>Figure 5.2</w:t>
      </w:r>
      <w:r>
        <w:fldChar w:fldCharType="end"/>
      </w:r>
      <w:r>
        <w:t>.</w:t>
      </w:r>
    </w:p>
    <w:p w14:paraId="589FC102" w14:textId="77777777" w:rsidR="00557CEB" w:rsidRDefault="00557CEB" w:rsidP="00A25FE3">
      <w:pPr>
        <w:pStyle w:val="Paragraphedeliste"/>
      </w:pPr>
      <w:r>
        <w:t xml:space="preserve">Since the default options stop the algorithm quite early, it might be a good idea to run it again from the result mesh by drawing one of the input lines to </w:t>
      </w:r>
      <w:r w:rsidRPr="001A0051">
        <w:rPr>
          <w:rStyle w:val="Code"/>
        </w:rPr>
        <w:t>Solver</w:t>
      </w:r>
      <w:r>
        <w:t xml:space="preserve"> again.</w:t>
      </w:r>
    </w:p>
    <w:p w14:paraId="03BC5853" w14:textId="77777777" w:rsidR="00557CEB" w:rsidRDefault="00557CEB" w:rsidP="00A25FE3">
      <w:pPr>
        <w:pStyle w:val="Lgende"/>
        <w:keepNext/>
      </w:pPr>
      <w:r>
        <w:rPr>
          <w:lang w:val="fr-FR"/>
        </w:rPr>
        <w:drawing>
          <wp:inline distT="0" distB="0" distL="0" distR="0" wp14:anchorId="3144F3BF" wp14:editId="3D47C027">
            <wp:extent cx="5760085" cy="12941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294130"/>
                    </a:xfrm>
                    <a:prstGeom prst="rect">
                      <a:avLst/>
                    </a:prstGeom>
                  </pic:spPr>
                </pic:pic>
              </a:graphicData>
            </a:graphic>
          </wp:inline>
        </w:drawing>
      </w:r>
    </w:p>
    <w:p w14:paraId="6B951F86" w14:textId="77777777" w:rsidR="00557CEB" w:rsidRDefault="00557CEB" w:rsidP="00A25FE3">
      <w:pPr>
        <w:pStyle w:val="Lgende"/>
      </w:pPr>
      <w:bookmarkStart w:id="61" w:name="_Ref41927276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2</w:t>
      </w:r>
      <w:r>
        <w:fldChar w:fldCharType="end"/>
      </w:r>
      <w:bookmarkEnd w:id="61"/>
      <w:r>
        <w:t>: Grasshopper definition for a simple inflated square.</w:t>
      </w:r>
    </w:p>
    <w:p w14:paraId="52E73A6F" w14:textId="77777777" w:rsidR="00557CEB" w:rsidRDefault="00557CEB" w:rsidP="00A25FE3">
      <w:r>
        <w:t>As a rule of thumb, a mesh with 100-200 vertices should be enough to describe usual membrane shapes. Running it for 100-400 positions iterations (</w:t>
      </w:r>
      <w:r w:rsidRPr="00077975">
        <w:rPr>
          <w:rStyle w:val="Code"/>
        </w:rPr>
        <w:t>max_iter</w:t>
      </w:r>
      <w:r>
        <w:t>) and 1-10 (less if you are looking at true minimal surfaces, more if you are playing with external forces) stress density iterations (</w:t>
      </w:r>
      <w:r w:rsidRPr="00077975">
        <w:rPr>
          <w:rStyle w:val="Code"/>
        </w:rPr>
        <w:t>max_iter_qs</w:t>
      </w:r>
      <w:r>
        <w:t xml:space="preserve">) should be enough to get to a meaningful result. If you want to run all the iterations, whatever their result, set </w:t>
      </w:r>
      <w:r w:rsidRPr="00077975">
        <w:rPr>
          <w:rStyle w:val="Code"/>
        </w:rPr>
        <w:t>max_disp</w:t>
      </w:r>
      <w:r>
        <w:t xml:space="preserve"> and </w:t>
      </w:r>
      <w:r w:rsidRPr="00077975">
        <w:rPr>
          <w:rStyle w:val="Code"/>
        </w:rPr>
        <w:t>max_dev_sigma</w:t>
      </w:r>
      <w:r w:rsidRPr="00077975">
        <w:t xml:space="preserve"> </w:t>
      </w:r>
      <w:r>
        <w:t xml:space="preserve">as 0, however a 0.01-0.05 </w:t>
      </w:r>
      <w:r>
        <w:rPr>
          <w:rStyle w:val="Code"/>
        </w:rPr>
        <w:t>max_disp</w:t>
      </w:r>
      <w:r w:rsidRPr="008348C7">
        <w:t xml:space="preserve"> </w:t>
      </w:r>
      <w:r>
        <w:t xml:space="preserve">is </w:t>
      </w:r>
      <w:bookmarkStart w:id="62" w:name="_Ref419274376"/>
      <w:r>
        <w:t xml:space="preserve">usually enough to get a precision under one Rhino unit. See </w:t>
      </w:r>
      <w:r>
        <w:fldChar w:fldCharType="begin"/>
      </w:r>
      <w:r>
        <w:instrText xml:space="preserve"> REF _Ref419279101 \r \h </w:instrText>
      </w:r>
      <w:r>
        <w:fldChar w:fldCharType="separate"/>
      </w:r>
      <w:r>
        <w:t>5.7</w:t>
      </w:r>
      <w:r>
        <w:fldChar w:fldCharType="end"/>
      </w:r>
      <w:r>
        <w:t xml:space="preserve"> for more details.</w:t>
      </w:r>
    </w:p>
    <w:bookmarkEnd w:id="62"/>
    <w:p w14:paraId="0BB99DC0" w14:textId="77777777" w:rsidR="00557CEB" w:rsidRDefault="00557CEB" w:rsidP="00A25FE3">
      <w:pPr>
        <w:spacing w:before="0" w:after="0" w:line="240" w:lineRule="auto"/>
        <w:ind w:firstLine="0"/>
        <w:jc w:val="left"/>
        <w:rPr>
          <w:b/>
          <w:sz w:val="24"/>
        </w:rPr>
      </w:pPr>
      <w:r>
        <w:br w:type="page"/>
      </w:r>
    </w:p>
    <w:p w14:paraId="6AE59807" w14:textId="77777777" w:rsidR="00557CEB" w:rsidRDefault="00557CEB" w:rsidP="00A25FE3">
      <w:pPr>
        <w:pStyle w:val="Titre2"/>
      </w:pPr>
      <w:bookmarkStart w:id="63" w:name="_Toc421081638"/>
      <w:r>
        <w:lastRenderedPageBreak/>
        <w:t>Inputs and outputs</w:t>
      </w:r>
      <w:bookmarkEnd w:id="63"/>
    </w:p>
    <w:p w14:paraId="0506371D" w14:textId="77777777" w:rsidR="00557CEB" w:rsidRDefault="00557CEB" w:rsidP="00A25FE3">
      <w:pPr>
        <w:pStyle w:val="Titre3"/>
      </w:pPr>
      <w:bookmarkStart w:id="64" w:name="_Toc421081639"/>
      <w:r>
        <w:t>Kroto Solver component</w:t>
      </w:r>
      <w:bookmarkEnd w:id="64"/>
    </w:p>
    <w:p w14:paraId="5A7CFCAB" w14:textId="77777777" w:rsidR="00557CEB" w:rsidRDefault="00557CEB" w:rsidP="00A25FE3">
      <w:r>
        <w:t>Runs the Kroto solver.</w:t>
      </w:r>
    </w:p>
    <w:p w14:paraId="07F6219D" w14:textId="77777777" w:rsidR="00557CEB" w:rsidRDefault="00557CEB" w:rsidP="00A25FE3">
      <w:pPr>
        <w:pStyle w:val="Titre4"/>
      </w:pPr>
      <w:bookmarkStart w:id="65" w:name="_Toc421081640"/>
      <w:r>
        <w:t>Inputs</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92"/>
        <w:gridCol w:w="1418"/>
        <w:gridCol w:w="992"/>
        <w:gridCol w:w="4393"/>
      </w:tblGrid>
      <w:tr w:rsidR="00557CEB" w:rsidRPr="00E55947" w14:paraId="4FAEE027" w14:textId="77777777" w:rsidTr="007D61E7">
        <w:trPr>
          <w:trHeight w:hRule="exact" w:val="567"/>
        </w:trPr>
        <w:tc>
          <w:tcPr>
            <w:tcW w:w="1276" w:type="dxa"/>
            <w:tcBorders>
              <w:bottom w:val="single" w:sz="4" w:space="0" w:color="auto"/>
            </w:tcBorders>
          </w:tcPr>
          <w:p w14:paraId="08743052" w14:textId="77777777" w:rsidR="00557CEB" w:rsidRPr="00E55947" w:rsidRDefault="00557CEB" w:rsidP="007D61E7">
            <w:pPr>
              <w:ind w:firstLine="0"/>
              <w:jc w:val="center"/>
              <w:rPr>
                <w:rStyle w:val="Accentuation"/>
              </w:rPr>
            </w:pPr>
            <w:r w:rsidRPr="00E55947">
              <w:rPr>
                <w:rStyle w:val="Accentuation"/>
              </w:rPr>
              <w:t>Name</w:t>
            </w:r>
          </w:p>
        </w:tc>
        <w:tc>
          <w:tcPr>
            <w:tcW w:w="992" w:type="dxa"/>
            <w:tcBorders>
              <w:bottom w:val="single" w:sz="4" w:space="0" w:color="auto"/>
            </w:tcBorders>
          </w:tcPr>
          <w:p w14:paraId="6C6E7AAD" w14:textId="77777777" w:rsidR="00557CEB" w:rsidRPr="00E55947" w:rsidRDefault="00557CEB" w:rsidP="007D61E7">
            <w:pPr>
              <w:ind w:firstLine="0"/>
              <w:jc w:val="center"/>
              <w:rPr>
                <w:rStyle w:val="Accentuation"/>
              </w:rPr>
            </w:pPr>
            <w:r w:rsidRPr="00E55947">
              <w:rPr>
                <w:rStyle w:val="Accentuation"/>
              </w:rPr>
              <w:t>Type</w:t>
            </w:r>
          </w:p>
        </w:tc>
        <w:tc>
          <w:tcPr>
            <w:tcW w:w="1418" w:type="dxa"/>
            <w:tcBorders>
              <w:bottom w:val="single" w:sz="4" w:space="0" w:color="auto"/>
            </w:tcBorders>
          </w:tcPr>
          <w:p w14:paraId="65652439" w14:textId="77777777" w:rsidR="00557CEB" w:rsidRPr="00E55947" w:rsidRDefault="00557CEB" w:rsidP="007D61E7">
            <w:pPr>
              <w:ind w:firstLine="0"/>
              <w:jc w:val="center"/>
              <w:rPr>
                <w:rStyle w:val="Accentuation"/>
              </w:rPr>
            </w:pPr>
            <w:r w:rsidRPr="00E55947">
              <w:rPr>
                <w:rStyle w:val="Accentuation"/>
              </w:rPr>
              <w:t>Range</w:t>
            </w:r>
          </w:p>
        </w:tc>
        <w:tc>
          <w:tcPr>
            <w:tcW w:w="992" w:type="dxa"/>
            <w:tcBorders>
              <w:bottom w:val="single" w:sz="4" w:space="0" w:color="auto"/>
            </w:tcBorders>
          </w:tcPr>
          <w:p w14:paraId="742B95C4" w14:textId="77777777" w:rsidR="00557CEB" w:rsidRPr="00E55947" w:rsidRDefault="00557CEB" w:rsidP="007D61E7">
            <w:pPr>
              <w:ind w:firstLine="0"/>
              <w:jc w:val="center"/>
              <w:rPr>
                <w:rStyle w:val="Accentuation"/>
              </w:rPr>
            </w:pPr>
            <w:r>
              <w:rPr>
                <w:rStyle w:val="Accentuation"/>
              </w:rPr>
              <w:t>Default</w:t>
            </w:r>
          </w:p>
        </w:tc>
        <w:tc>
          <w:tcPr>
            <w:tcW w:w="4393" w:type="dxa"/>
            <w:tcBorders>
              <w:bottom w:val="single" w:sz="4" w:space="0" w:color="auto"/>
            </w:tcBorders>
          </w:tcPr>
          <w:p w14:paraId="471D7218"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07B75DFB" w14:textId="77777777" w:rsidTr="007D61E7">
        <w:trPr>
          <w:trHeight w:hRule="exact" w:val="4346"/>
        </w:trPr>
        <w:tc>
          <w:tcPr>
            <w:tcW w:w="1276" w:type="dxa"/>
            <w:tcBorders>
              <w:top w:val="single" w:sz="4" w:space="0" w:color="auto"/>
            </w:tcBorders>
          </w:tcPr>
          <w:p w14:paraId="02DA256B" w14:textId="77777777" w:rsidR="00557CEB" w:rsidRPr="00E55947" w:rsidRDefault="00557CEB" w:rsidP="007D61E7">
            <w:pPr>
              <w:ind w:firstLine="0"/>
              <w:rPr>
                <w:rStyle w:val="Code"/>
              </w:rPr>
            </w:pPr>
            <w:r>
              <w:rPr>
                <w:rStyle w:val="Code"/>
              </w:rPr>
              <w:t>state</w:t>
            </w:r>
          </w:p>
        </w:tc>
        <w:tc>
          <w:tcPr>
            <w:tcW w:w="992" w:type="dxa"/>
            <w:tcBorders>
              <w:top w:val="single" w:sz="4" w:space="0" w:color="auto"/>
            </w:tcBorders>
          </w:tcPr>
          <w:p w14:paraId="05DA26E8" w14:textId="77777777" w:rsidR="00557CEB" w:rsidRDefault="00557CEB" w:rsidP="007D61E7">
            <w:pPr>
              <w:pStyle w:val="Sansretrait"/>
              <w:rPr>
                <w:lang w:val="fr-FR"/>
              </w:rPr>
            </w:pPr>
            <w:r>
              <w:rPr>
                <w:lang w:val="fr-FR"/>
              </w:rPr>
              <w:t>String</w:t>
            </w:r>
          </w:p>
        </w:tc>
        <w:tc>
          <w:tcPr>
            <w:tcW w:w="1418" w:type="dxa"/>
            <w:tcBorders>
              <w:top w:val="single" w:sz="4" w:space="0" w:color="auto"/>
            </w:tcBorders>
          </w:tcPr>
          <w:p w14:paraId="1D134C21" w14:textId="77777777" w:rsidR="00557CEB" w:rsidRDefault="00557CEB" w:rsidP="007D61E7">
            <w:pPr>
              <w:pStyle w:val="Sansretrait"/>
              <w:rPr>
                <w:lang w:val="fr-FR"/>
              </w:rPr>
            </w:pPr>
            <w:r>
              <w:rPr>
                <w:lang w:val="fr-FR"/>
              </w:rPr>
              <w:t>{‘init’, ‘step’, ‘run’}</w:t>
            </w:r>
          </w:p>
        </w:tc>
        <w:tc>
          <w:tcPr>
            <w:tcW w:w="992" w:type="dxa"/>
            <w:tcBorders>
              <w:top w:val="single" w:sz="4" w:space="0" w:color="auto"/>
            </w:tcBorders>
          </w:tcPr>
          <w:p w14:paraId="085C6127" w14:textId="77777777" w:rsidR="00557CEB" w:rsidRDefault="00557CEB" w:rsidP="007D61E7">
            <w:pPr>
              <w:ind w:firstLine="0"/>
              <w:rPr>
                <w:rStyle w:val="Code"/>
              </w:rPr>
            </w:pPr>
            <w:r>
              <w:rPr>
                <w:rStyle w:val="Code"/>
              </w:rPr>
              <w:t>-</w:t>
            </w:r>
          </w:p>
        </w:tc>
        <w:tc>
          <w:tcPr>
            <w:tcW w:w="4393" w:type="dxa"/>
            <w:tcBorders>
              <w:top w:val="single" w:sz="4" w:space="0" w:color="auto"/>
            </w:tcBorders>
          </w:tcPr>
          <w:p w14:paraId="5B07D139" w14:textId="77777777" w:rsidR="00557CEB" w:rsidRDefault="00557CEB" w:rsidP="007D61E7">
            <w:pPr>
              <w:pStyle w:val="Sansretrait"/>
            </w:pPr>
            <w:r>
              <w:rPr>
                <w:rStyle w:val="Code"/>
              </w:rPr>
              <w:t>i</w:t>
            </w:r>
            <w:r w:rsidRPr="00604A45">
              <w:rPr>
                <w:rStyle w:val="Code"/>
              </w:rPr>
              <w:t>nit</w:t>
            </w:r>
            <w:r>
              <w:t xml:space="preserve"> initializes the solver, putting the mesh in its initial form and sending the options chosen to the </w:t>
            </w:r>
            <w:r w:rsidRPr="00604A45">
              <w:rPr>
                <w:rStyle w:val="Code"/>
              </w:rPr>
              <w:t>meshminimize</w:t>
            </w:r>
            <w:r>
              <w:t xml:space="preserve"> module.</w:t>
            </w:r>
          </w:p>
          <w:p w14:paraId="55F254CE" w14:textId="77777777" w:rsidR="00557CEB" w:rsidRDefault="00557CEB" w:rsidP="007D61E7">
            <w:pPr>
              <w:pStyle w:val="Sansretrait"/>
            </w:pPr>
            <w:r w:rsidRPr="00195EB4">
              <w:rPr>
                <w:rStyle w:val="Code"/>
              </w:rPr>
              <w:t>step</w:t>
            </w:r>
            <w:r>
              <w:t xml:space="preserve"> runs the solver for one (position) iteration, if the </w:t>
            </w:r>
            <w:r w:rsidRPr="00195EB4">
              <w:rPr>
                <w:rStyle w:val="Code"/>
              </w:rPr>
              <w:t>run</w:t>
            </w:r>
            <w:r>
              <w:t xml:space="preserve"> input is </w:t>
            </w:r>
            <w:r w:rsidRPr="00195EB4">
              <w:rPr>
                <w:rStyle w:val="Code"/>
              </w:rPr>
              <w:t>True</w:t>
            </w:r>
            <w:r>
              <w:t>. If the solver has exhausted the position iteration counter but not the stress density iteration counter, it updates the stress densities and reinitializes the position iterations counter.</w:t>
            </w:r>
          </w:p>
          <w:p w14:paraId="4CAC43F1" w14:textId="77777777" w:rsidR="00557CEB" w:rsidRPr="00DE2E24" w:rsidRDefault="00557CEB" w:rsidP="007D61E7">
            <w:pPr>
              <w:pStyle w:val="Sansretrait"/>
            </w:pPr>
            <w:r w:rsidRPr="00195EB4">
              <w:rPr>
                <w:rStyle w:val="Code"/>
              </w:rPr>
              <w:t>run</w:t>
            </w:r>
            <w:r>
              <w:t xml:space="preserve"> runs the solver, if the </w:t>
            </w:r>
            <w:r w:rsidRPr="00195EB4">
              <w:rPr>
                <w:rStyle w:val="Code"/>
              </w:rPr>
              <w:t>run</w:t>
            </w:r>
            <w:r>
              <w:t xml:space="preserve"> input is </w:t>
            </w:r>
            <w:r w:rsidRPr="00195EB4">
              <w:rPr>
                <w:rStyle w:val="Code"/>
              </w:rPr>
              <w:t>True</w:t>
            </w:r>
            <w:r w:rsidRPr="00195EB4">
              <w:t xml:space="preserve">, </w:t>
            </w:r>
            <w:r>
              <w:t>for as many iterations as defined by the options, or until it reaches the convergence criterion.</w:t>
            </w:r>
          </w:p>
        </w:tc>
      </w:tr>
      <w:tr w:rsidR="00557CEB" w:rsidRPr="00F23D49" w14:paraId="473B104A" w14:textId="77777777" w:rsidTr="007D61E7">
        <w:trPr>
          <w:trHeight w:hRule="exact" w:val="567"/>
        </w:trPr>
        <w:tc>
          <w:tcPr>
            <w:tcW w:w="1276" w:type="dxa"/>
          </w:tcPr>
          <w:p w14:paraId="209D091A" w14:textId="77777777" w:rsidR="00557CEB" w:rsidRPr="00DE2E24" w:rsidRDefault="00557CEB" w:rsidP="007D61E7">
            <w:pPr>
              <w:ind w:firstLine="0"/>
              <w:rPr>
                <w:rStyle w:val="Code"/>
              </w:rPr>
            </w:pPr>
            <w:r w:rsidRPr="00DE2E24">
              <w:rPr>
                <w:rStyle w:val="Code"/>
              </w:rPr>
              <w:t>run</w:t>
            </w:r>
          </w:p>
        </w:tc>
        <w:tc>
          <w:tcPr>
            <w:tcW w:w="992" w:type="dxa"/>
          </w:tcPr>
          <w:p w14:paraId="4372F6A6" w14:textId="77777777" w:rsidR="00557CEB" w:rsidRDefault="00557CEB" w:rsidP="007D61E7">
            <w:pPr>
              <w:pStyle w:val="Sansretrait"/>
              <w:rPr>
                <w:lang w:val="fr-FR"/>
              </w:rPr>
            </w:pPr>
            <w:r>
              <w:rPr>
                <w:lang w:val="fr-FR"/>
              </w:rPr>
              <w:t>Boolean</w:t>
            </w:r>
          </w:p>
        </w:tc>
        <w:tc>
          <w:tcPr>
            <w:tcW w:w="1418" w:type="dxa"/>
          </w:tcPr>
          <w:p w14:paraId="2C6D0DBB" w14:textId="77777777" w:rsidR="00557CEB" w:rsidRDefault="00557CEB" w:rsidP="007D61E7">
            <w:pPr>
              <w:pStyle w:val="Sansretrait"/>
              <w:rPr>
                <w:lang w:val="fr-FR"/>
              </w:rPr>
            </w:pPr>
            <w:r>
              <w:rPr>
                <w:lang w:val="fr-FR"/>
              </w:rPr>
              <w:t>{True, Flase}</w:t>
            </w:r>
          </w:p>
        </w:tc>
        <w:tc>
          <w:tcPr>
            <w:tcW w:w="992" w:type="dxa"/>
          </w:tcPr>
          <w:p w14:paraId="6EB48716" w14:textId="77777777" w:rsidR="00557CEB" w:rsidRDefault="00557CEB" w:rsidP="007D61E7">
            <w:pPr>
              <w:pStyle w:val="Sansretrait"/>
            </w:pPr>
            <w:r>
              <w:t>-</w:t>
            </w:r>
          </w:p>
        </w:tc>
        <w:tc>
          <w:tcPr>
            <w:tcW w:w="4393" w:type="dxa"/>
          </w:tcPr>
          <w:p w14:paraId="1EAF5420" w14:textId="77777777" w:rsidR="00557CEB" w:rsidRPr="00DE2E24" w:rsidRDefault="00557CEB" w:rsidP="007D61E7">
            <w:pPr>
              <w:pStyle w:val="Sansretrait"/>
            </w:pPr>
            <w:r>
              <w:t xml:space="preserve">Performs the action in </w:t>
            </w:r>
            <w:r w:rsidRPr="00195EB4">
              <w:rPr>
                <w:rStyle w:val="Code"/>
              </w:rPr>
              <w:t>state</w:t>
            </w:r>
            <w:r>
              <w:t xml:space="preserve"> when </w:t>
            </w:r>
            <w:r w:rsidRPr="00195EB4">
              <w:rPr>
                <w:rStyle w:val="Code"/>
              </w:rPr>
              <w:t>True</w:t>
            </w:r>
            <w:r>
              <w:t>.</w:t>
            </w:r>
          </w:p>
        </w:tc>
      </w:tr>
      <w:tr w:rsidR="00557CEB" w:rsidRPr="00DE2E24" w14:paraId="05E1911F" w14:textId="77777777" w:rsidTr="007D61E7">
        <w:trPr>
          <w:trHeight w:hRule="exact" w:val="810"/>
        </w:trPr>
        <w:tc>
          <w:tcPr>
            <w:tcW w:w="1276" w:type="dxa"/>
          </w:tcPr>
          <w:p w14:paraId="3FECB75B" w14:textId="77777777" w:rsidR="00557CEB" w:rsidRPr="00DE2E24" w:rsidRDefault="00557CEB" w:rsidP="007D61E7">
            <w:pPr>
              <w:ind w:firstLine="0"/>
              <w:rPr>
                <w:rStyle w:val="Code"/>
              </w:rPr>
            </w:pPr>
            <w:r w:rsidRPr="00DE2E24">
              <w:rPr>
                <w:rStyle w:val="Code"/>
              </w:rPr>
              <w:t>KMesh</w:t>
            </w:r>
          </w:p>
        </w:tc>
        <w:tc>
          <w:tcPr>
            <w:tcW w:w="992" w:type="dxa"/>
          </w:tcPr>
          <w:p w14:paraId="7742FB0B" w14:textId="77777777" w:rsidR="00557CEB" w:rsidRDefault="00557CEB" w:rsidP="007D61E7">
            <w:pPr>
              <w:pStyle w:val="Sansretrait"/>
              <w:rPr>
                <w:lang w:val="fr-FR"/>
              </w:rPr>
            </w:pPr>
            <w:r>
              <w:rPr>
                <w:lang w:val="fr-FR"/>
              </w:rPr>
              <w:t>Custom</w:t>
            </w:r>
          </w:p>
        </w:tc>
        <w:tc>
          <w:tcPr>
            <w:tcW w:w="1418" w:type="dxa"/>
          </w:tcPr>
          <w:p w14:paraId="5FA5BECB" w14:textId="77777777" w:rsidR="00557CEB" w:rsidRDefault="00557CEB" w:rsidP="007D61E7">
            <w:pPr>
              <w:pStyle w:val="Sansretrait"/>
              <w:rPr>
                <w:lang w:val="fr-FR"/>
              </w:rPr>
            </w:pPr>
            <w:r>
              <w:rPr>
                <w:lang w:val="fr-FR"/>
              </w:rPr>
              <w:t>-</w:t>
            </w:r>
          </w:p>
        </w:tc>
        <w:tc>
          <w:tcPr>
            <w:tcW w:w="992" w:type="dxa"/>
          </w:tcPr>
          <w:p w14:paraId="74955DDD" w14:textId="77777777" w:rsidR="00557CEB" w:rsidRDefault="00557CEB" w:rsidP="007D61E7">
            <w:pPr>
              <w:pStyle w:val="Sansretrait"/>
            </w:pPr>
            <w:r>
              <w:t>-</w:t>
            </w:r>
          </w:p>
        </w:tc>
        <w:tc>
          <w:tcPr>
            <w:tcW w:w="4393" w:type="dxa"/>
          </w:tcPr>
          <w:p w14:paraId="213EEB9C" w14:textId="77777777" w:rsidR="00557CEB" w:rsidRPr="00DE2E24" w:rsidRDefault="00557CEB" w:rsidP="007D61E7">
            <w:pPr>
              <w:pStyle w:val="Sansretrait"/>
            </w:pPr>
            <w:r>
              <w:t xml:space="preserve">The problem definition to run. Generated by the </w:t>
            </w:r>
            <w:r>
              <w:fldChar w:fldCharType="begin"/>
            </w:r>
            <w:r>
              <w:instrText xml:space="preserve"> REF _Ref421081191 \h </w:instrText>
            </w:r>
            <w:r>
              <w:fldChar w:fldCharType="separate"/>
            </w:r>
            <w:r>
              <w:t>Kroto Problem component</w:t>
            </w:r>
            <w:r>
              <w:fldChar w:fldCharType="end"/>
            </w:r>
            <w:r>
              <w:t>.</w:t>
            </w:r>
          </w:p>
        </w:tc>
      </w:tr>
      <w:tr w:rsidR="00557CEB" w:rsidRPr="005D073F" w14:paraId="5793449C" w14:textId="77777777" w:rsidTr="007D61E7">
        <w:trPr>
          <w:trHeight w:hRule="exact" w:val="851"/>
        </w:trPr>
        <w:tc>
          <w:tcPr>
            <w:tcW w:w="1276" w:type="dxa"/>
          </w:tcPr>
          <w:p w14:paraId="398916BF" w14:textId="77777777" w:rsidR="00557CEB" w:rsidRPr="00DE2E24" w:rsidRDefault="00557CEB" w:rsidP="007D61E7">
            <w:pPr>
              <w:ind w:firstLine="0"/>
              <w:rPr>
                <w:rStyle w:val="Code"/>
                <w:rFonts w:ascii="Cambria Math" w:hAnsi="Cambria Math"/>
                <w:oMath/>
              </w:rPr>
            </w:pPr>
            <w:r w:rsidRPr="00DE2E24">
              <w:rPr>
                <w:rStyle w:val="Code"/>
              </w:rPr>
              <w:t>KOptions</w:t>
            </w:r>
          </w:p>
        </w:tc>
        <w:tc>
          <w:tcPr>
            <w:tcW w:w="992" w:type="dxa"/>
          </w:tcPr>
          <w:p w14:paraId="5B3A77F9" w14:textId="77777777" w:rsidR="00557CEB" w:rsidRDefault="00557CEB" w:rsidP="007D61E7">
            <w:pPr>
              <w:pStyle w:val="Sansretrait"/>
              <w:rPr>
                <w:lang w:val="fr-FR"/>
              </w:rPr>
            </w:pPr>
            <w:r>
              <w:rPr>
                <w:lang w:val="fr-FR"/>
              </w:rPr>
              <w:t>Custom</w:t>
            </w:r>
          </w:p>
        </w:tc>
        <w:tc>
          <w:tcPr>
            <w:tcW w:w="1418" w:type="dxa"/>
          </w:tcPr>
          <w:p w14:paraId="6D197C72" w14:textId="77777777" w:rsidR="00557CEB" w:rsidRDefault="00557CEB" w:rsidP="007D61E7">
            <w:pPr>
              <w:pStyle w:val="Sansretrait"/>
              <w:rPr>
                <w:lang w:val="fr-FR"/>
              </w:rPr>
            </w:pPr>
            <w:r>
              <w:rPr>
                <w:lang w:val="fr-FR"/>
              </w:rPr>
              <w:t>-</w:t>
            </w:r>
          </w:p>
        </w:tc>
        <w:tc>
          <w:tcPr>
            <w:tcW w:w="992" w:type="dxa"/>
          </w:tcPr>
          <w:p w14:paraId="05C81E53" w14:textId="77777777" w:rsidR="00557CEB" w:rsidRDefault="00557CEB" w:rsidP="007D61E7">
            <w:pPr>
              <w:pStyle w:val="Sansretrait"/>
            </w:pPr>
            <w:r>
              <w:t>-</w:t>
            </w:r>
          </w:p>
        </w:tc>
        <w:tc>
          <w:tcPr>
            <w:tcW w:w="4393" w:type="dxa"/>
          </w:tcPr>
          <w:p w14:paraId="694001D5" w14:textId="77777777" w:rsidR="00557CEB" w:rsidRPr="00DE2E24" w:rsidRDefault="00557CEB" w:rsidP="007D61E7">
            <w:pPr>
              <w:pStyle w:val="Sansretrait"/>
              <w:rPr>
                <w:rFonts w:ascii="Cambria Math" w:hAnsi="Cambria Math"/>
                <w:oMath/>
              </w:rPr>
            </w:pPr>
            <w:r>
              <w:t xml:space="preserve">The options to pass to the solver. Generated by the </w:t>
            </w:r>
            <w:r>
              <w:fldChar w:fldCharType="begin"/>
            </w:r>
            <w:r>
              <w:instrText xml:space="preserve"> REF _Ref421081227 \h </w:instrText>
            </w:r>
            <w:r>
              <w:fldChar w:fldCharType="separate"/>
            </w:r>
            <w:r>
              <w:t>Kroto Options component</w:t>
            </w:r>
            <w:r>
              <w:fldChar w:fldCharType="end"/>
            </w:r>
            <w:r>
              <w:t>.</w:t>
            </w:r>
          </w:p>
        </w:tc>
      </w:tr>
    </w:tbl>
    <w:p w14:paraId="47BBF4A8" w14:textId="77777777" w:rsidR="00557CEB" w:rsidRDefault="00557CEB" w:rsidP="00A25FE3">
      <w:pPr>
        <w:spacing w:before="0" w:after="0" w:line="240" w:lineRule="auto"/>
        <w:ind w:firstLine="0"/>
        <w:jc w:val="left"/>
      </w:pPr>
      <w:bookmarkStart w:id="66" w:name="_Ref419808753"/>
      <w:r>
        <w:br w:type="page"/>
      </w:r>
    </w:p>
    <w:p w14:paraId="10A59EA9" w14:textId="77777777" w:rsidR="00557CEB" w:rsidRDefault="00557CEB" w:rsidP="00A25FE3">
      <w:pPr>
        <w:pStyle w:val="Titre4"/>
      </w:pPr>
      <w:bookmarkStart w:id="67" w:name="_Toc421081641"/>
      <w:r>
        <w:lastRenderedPageBreak/>
        <w:t>Outputs</w:t>
      </w:r>
      <w:bookmarkEnd w:id="67"/>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022"/>
        <w:gridCol w:w="6117"/>
      </w:tblGrid>
      <w:tr w:rsidR="00557CEB" w:rsidRPr="00E55947" w14:paraId="5A4B669C" w14:textId="77777777" w:rsidTr="007D61E7">
        <w:trPr>
          <w:trHeight w:hRule="exact" w:val="567"/>
        </w:trPr>
        <w:tc>
          <w:tcPr>
            <w:tcW w:w="1933" w:type="dxa"/>
            <w:tcBorders>
              <w:bottom w:val="single" w:sz="4" w:space="0" w:color="auto"/>
            </w:tcBorders>
          </w:tcPr>
          <w:p w14:paraId="3CC473C4" w14:textId="77777777" w:rsidR="00557CEB" w:rsidRPr="00E55947" w:rsidRDefault="00557CEB" w:rsidP="007D61E7">
            <w:pPr>
              <w:ind w:firstLine="0"/>
              <w:jc w:val="center"/>
              <w:rPr>
                <w:rStyle w:val="Accentuation"/>
              </w:rPr>
            </w:pPr>
            <w:r w:rsidRPr="00E55947">
              <w:rPr>
                <w:rStyle w:val="Accentuation"/>
              </w:rPr>
              <w:t>Name</w:t>
            </w:r>
          </w:p>
        </w:tc>
        <w:tc>
          <w:tcPr>
            <w:tcW w:w="1022" w:type="dxa"/>
            <w:tcBorders>
              <w:bottom w:val="single" w:sz="4" w:space="0" w:color="auto"/>
            </w:tcBorders>
          </w:tcPr>
          <w:p w14:paraId="5799ECC9" w14:textId="77777777" w:rsidR="00557CEB" w:rsidRPr="00E55947" w:rsidRDefault="00557CEB" w:rsidP="007D61E7">
            <w:pPr>
              <w:ind w:firstLine="0"/>
              <w:jc w:val="center"/>
              <w:rPr>
                <w:rStyle w:val="Accentuation"/>
              </w:rPr>
            </w:pPr>
            <w:r w:rsidRPr="00E55947">
              <w:rPr>
                <w:rStyle w:val="Accentuation"/>
              </w:rPr>
              <w:t>Type</w:t>
            </w:r>
          </w:p>
        </w:tc>
        <w:tc>
          <w:tcPr>
            <w:tcW w:w="6117" w:type="dxa"/>
            <w:tcBorders>
              <w:bottom w:val="single" w:sz="4" w:space="0" w:color="auto"/>
            </w:tcBorders>
          </w:tcPr>
          <w:p w14:paraId="471DB8E8"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13C811A1" w14:textId="77777777" w:rsidTr="007D61E7">
        <w:trPr>
          <w:trHeight w:hRule="exact" w:val="878"/>
        </w:trPr>
        <w:tc>
          <w:tcPr>
            <w:tcW w:w="1933" w:type="dxa"/>
            <w:tcBorders>
              <w:top w:val="single" w:sz="4" w:space="0" w:color="auto"/>
            </w:tcBorders>
          </w:tcPr>
          <w:p w14:paraId="19AC4FB5" w14:textId="77777777" w:rsidR="00557CEB" w:rsidRPr="00E55947" w:rsidRDefault="00557CEB" w:rsidP="007D61E7">
            <w:pPr>
              <w:ind w:firstLine="0"/>
              <w:rPr>
                <w:rStyle w:val="Code"/>
              </w:rPr>
            </w:pPr>
            <w:r>
              <w:rPr>
                <w:rStyle w:val="Code"/>
              </w:rPr>
              <w:t>mesh_out</w:t>
            </w:r>
          </w:p>
        </w:tc>
        <w:tc>
          <w:tcPr>
            <w:tcW w:w="1022" w:type="dxa"/>
            <w:tcBorders>
              <w:top w:val="single" w:sz="4" w:space="0" w:color="auto"/>
            </w:tcBorders>
          </w:tcPr>
          <w:p w14:paraId="027A8EDA" w14:textId="77777777" w:rsidR="00557CEB" w:rsidRDefault="00557CEB" w:rsidP="007D61E7">
            <w:pPr>
              <w:pStyle w:val="Sansretrait"/>
              <w:rPr>
                <w:lang w:val="fr-FR"/>
              </w:rPr>
            </w:pPr>
            <w:r>
              <w:rPr>
                <w:lang w:val="fr-FR"/>
              </w:rPr>
              <w:t>Mesh (Rhino)</w:t>
            </w:r>
          </w:p>
        </w:tc>
        <w:tc>
          <w:tcPr>
            <w:tcW w:w="6117" w:type="dxa"/>
            <w:tcBorders>
              <w:top w:val="single" w:sz="4" w:space="0" w:color="auto"/>
            </w:tcBorders>
          </w:tcPr>
          <w:p w14:paraId="32C6E83C" w14:textId="77777777" w:rsidR="00557CEB" w:rsidRPr="00DE2E24" w:rsidRDefault="00557CEB" w:rsidP="007D61E7">
            <w:pPr>
              <w:pStyle w:val="Sansretrait"/>
            </w:pPr>
            <w:r>
              <w:t>Mesh relaxed (not baked) by the solver.</w:t>
            </w:r>
          </w:p>
        </w:tc>
      </w:tr>
      <w:tr w:rsidR="00557CEB" w:rsidRPr="00F23D49" w14:paraId="765A73E3" w14:textId="77777777" w:rsidTr="007D61E7">
        <w:trPr>
          <w:trHeight w:hRule="exact" w:val="1076"/>
        </w:trPr>
        <w:tc>
          <w:tcPr>
            <w:tcW w:w="1933" w:type="dxa"/>
          </w:tcPr>
          <w:p w14:paraId="7D591112" w14:textId="77777777" w:rsidR="00557CEB" w:rsidRPr="00DE2E24" w:rsidRDefault="00557CEB" w:rsidP="007D61E7">
            <w:pPr>
              <w:ind w:firstLine="0"/>
              <w:rPr>
                <w:rStyle w:val="Code"/>
              </w:rPr>
            </w:pPr>
            <w:r>
              <w:rPr>
                <w:rStyle w:val="Code"/>
              </w:rPr>
              <w:t>displacements</w:t>
            </w:r>
          </w:p>
        </w:tc>
        <w:tc>
          <w:tcPr>
            <w:tcW w:w="1022" w:type="dxa"/>
          </w:tcPr>
          <w:p w14:paraId="5CF0D999" w14:textId="77777777" w:rsidR="00557CEB" w:rsidRDefault="00557CEB" w:rsidP="007D61E7">
            <w:pPr>
              <w:pStyle w:val="Sansretrait"/>
              <w:rPr>
                <w:lang w:val="fr-FR"/>
              </w:rPr>
            </w:pPr>
            <w:r>
              <w:rPr>
                <w:lang w:val="fr-FR"/>
              </w:rPr>
              <w:t>Vertices (list)</w:t>
            </w:r>
          </w:p>
        </w:tc>
        <w:tc>
          <w:tcPr>
            <w:tcW w:w="6117" w:type="dxa"/>
          </w:tcPr>
          <w:p w14:paraId="1ED89861" w14:textId="77777777" w:rsidR="00557CEB" w:rsidRPr="00DE2E24" w:rsidRDefault="00557CEB" w:rsidP="007D61E7">
            <w:pPr>
              <w:pStyle w:val="Sansretrait"/>
            </w:pPr>
            <w:r>
              <w:t xml:space="preserve">The displacements of each vertex since the start of the run. If the solver was run multiple times, this will not be the displacement of the vertices from the initial </w:t>
            </w:r>
            <w:r w:rsidRPr="003610C1">
              <w:rPr>
                <w:rStyle w:val="Code"/>
              </w:rPr>
              <w:t>mesh</w:t>
            </w:r>
            <w:r>
              <w:t xml:space="preserve"> input.</w:t>
            </w:r>
          </w:p>
        </w:tc>
      </w:tr>
      <w:tr w:rsidR="00557CEB" w:rsidRPr="00DE2E24" w14:paraId="64E06214" w14:textId="77777777" w:rsidTr="007D61E7">
        <w:trPr>
          <w:trHeight w:hRule="exact" w:val="1417"/>
        </w:trPr>
        <w:tc>
          <w:tcPr>
            <w:tcW w:w="1933" w:type="dxa"/>
          </w:tcPr>
          <w:p w14:paraId="071CC394" w14:textId="77777777" w:rsidR="00557CEB" w:rsidRPr="00DE2E24" w:rsidRDefault="00557CEB" w:rsidP="007D61E7">
            <w:pPr>
              <w:ind w:firstLine="0"/>
              <w:rPr>
                <w:rStyle w:val="Code"/>
              </w:rPr>
            </w:pPr>
            <w:r>
              <w:rPr>
                <w:rStyle w:val="Code"/>
              </w:rPr>
              <w:t>f_membrane</w:t>
            </w:r>
          </w:p>
        </w:tc>
        <w:tc>
          <w:tcPr>
            <w:tcW w:w="1022" w:type="dxa"/>
          </w:tcPr>
          <w:p w14:paraId="7587BED5" w14:textId="77777777" w:rsidR="00557CEB" w:rsidRDefault="00557CEB" w:rsidP="007D61E7">
            <w:pPr>
              <w:pStyle w:val="Sansretrait"/>
              <w:rPr>
                <w:lang w:val="fr-FR"/>
              </w:rPr>
            </w:pPr>
            <w:r>
              <w:rPr>
                <w:lang w:val="fr-FR"/>
              </w:rPr>
              <w:t>Float (GH tree)</w:t>
            </w:r>
          </w:p>
        </w:tc>
        <w:tc>
          <w:tcPr>
            <w:tcW w:w="6117" w:type="dxa"/>
          </w:tcPr>
          <w:p w14:paraId="73B0E8D0" w14:textId="77777777" w:rsidR="00557CEB" w:rsidRPr="00DE2E24" w:rsidRDefault="00557CEB" w:rsidP="007D61E7">
            <w:pPr>
              <w:pStyle w:val="Sansretrait"/>
            </w:pPr>
            <w:r>
              <w:t xml:space="preserve">The membrane forces on each vertex, at each iteration. The structure of the tree is the following: {0; A; B}[i], where A is the stress densities iteration, B the position iteration, and i the vertex number. Only written if </w:t>
            </w:r>
            <w:r w:rsidRPr="00CD4E3B">
              <w:rPr>
                <w:rStyle w:val="Code"/>
              </w:rPr>
              <w:t>save_results</w:t>
            </w:r>
            <w:r>
              <w:t xml:space="preserve"> is set to True.</w:t>
            </w:r>
          </w:p>
        </w:tc>
      </w:tr>
      <w:tr w:rsidR="00557CEB" w:rsidRPr="005D073F" w14:paraId="6BAC72D5" w14:textId="77777777" w:rsidTr="007D61E7">
        <w:trPr>
          <w:trHeight w:hRule="exact" w:val="1408"/>
        </w:trPr>
        <w:tc>
          <w:tcPr>
            <w:tcW w:w="1933" w:type="dxa"/>
          </w:tcPr>
          <w:p w14:paraId="0F1F9679" w14:textId="77777777" w:rsidR="00557CEB" w:rsidRPr="00DE2E24" w:rsidRDefault="00557CEB" w:rsidP="007D61E7">
            <w:pPr>
              <w:ind w:firstLine="0"/>
              <w:rPr>
                <w:rStyle w:val="Code"/>
                <w:rFonts w:ascii="Cambria Math" w:hAnsi="Cambria Math"/>
                <w:oMath/>
              </w:rPr>
            </w:pPr>
            <w:r>
              <w:rPr>
                <w:rStyle w:val="Code"/>
              </w:rPr>
              <w:t>f_cable</w:t>
            </w:r>
          </w:p>
        </w:tc>
        <w:tc>
          <w:tcPr>
            <w:tcW w:w="1022" w:type="dxa"/>
          </w:tcPr>
          <w:p w14:paraId="49DC6770" w14:textId="77777777" w:rsidR="00557CEB" w:rsidRDefault="00557CEB" w:rsidP="007D61E7">
            <w:pPr>
              <w:pStyle w:val="Sansretrait"/>
              <w:rPr>
                <w:lang w:val="fr-FR"/>
              </w:rPr>
            </w:pPr>
            <w:r>
              <w:rPr>
                <w:lang w:val="fr-FR"/>
              </w:rPr>
              <w:t>Float (GH tree)</w:t>
            </w:r>
          </w:p>
        </w:tc>
        <w:tc>
          <w:tcPr>
            <w:tcW w:w="6117" w:type="dxa"/>
          </w:tcPr>
          <w:p w14:paraId="27791878" w14:textId="77777777" w:rsidR="00557CEB" w:rsidRPr="00DE2E24" w:rsidRDefault="00557CEB" w:rsidP="007D61E7">
            <w:pPr>
              <w:pStyle w:val="Sansretrait"/>
              <w:rPr>
                <w:rFonts w:ascii="Cambria Math" w:hAnsi="Cambria Math"/>
                <w:oMath/>
              </w:rPr>
            </w:pPr>
            <w:r>
              <w:t xml:space="preserve">The cable forces on each vertex, at each iteration. The structure of the tree is the following: {0; A; B}[i], where A is the stress densities iteration, B the position iteration, and i the vertex number. Only written if </w:t>
            </w:r>
            <w:r w:rsidRPr="00CD4E3B">
              <w:rPr>
                <w:rStyle w:val="Code"/>
              </w:rPr>
              <w:t>save_results</w:t>
            </w:r>
            <w:r>
              <w:t xml:space="preserve"> is set to True.</w:t>
            </w:r>
          </w:p>
        </w:tc>
      </w:tr>
      <w:tr w:rsidR="00557CEB" w:rsidRPr="005D073F" w14:paraId="7FB73136" w14:textId="77777777" w:rsidTr="007D61E7">
        <w:trPr>
          <w:trHeight w:hRule="exact" w:val="1429"/>
        </w:trPr>
        <w:tc>
          <w:tcPr>
            <w:tcW w:w="1933" w:type="dxa"/>
          </w:tcPr>
          <w:p w14:paraId="51BE3AE8" w14:textId="77777777" w:rsidR="00557CEB" w:rsidRDefault="00557CEB" w:rsidP="007D61E7">
            <w:pPr>
              <w:ind w:firstLine="0"/>
              <w:rPr>
                <w:rStyle w:val="Code"/>
              </w:rPr>
            </w:pPr>
            <w:r>
              <w:rPr>
                <w:rStyle w:val="Code"/>
              </w:rPr>
              <w:t>f_pressure</w:t>
            </w:r>
          </w:p>
        </w:tc>
        <w:tc>
          <w:tcPr>
            <w:tcW w:w="1022" w:type="dxa"/>
          </w:tcPr>
          <w:p w14:paraId="09E6B4EB" w14:textId="77777777" w:rsidR="00557CEB" w:rsidRPr="00B14CFB" w:rsidRDefault="00557CEB" w:rsidP="007D61E7">
            <w:pPr>
              <w:pStyle w:val="Sansretrait"/>
            </w:pPr>
            <w:r>
              <w:rPr>
                <w:lang w:val="fr-FR"/>
              </w:rPr>
              <w:t>Float (GH tree)</w:t>
            </w:r>
          </w:p>
        </w:tc>
        <w:tc>
          <w:tcPr>
            <w:tcW w:w="6117" w:type="dxa"/>
          </w:tcPr>
          <w:p w14:paraId="72B75EA7" w14:textId="77777777" w:rsidR="00557CEB" w:rsidRDefault="00557CEB" w:rsidP="007D61E7">
            <w:pPr>
              <w:pStyle w:val="Sansretrait"/>
            </w:pPr>
            <w:r>
              <w:t xml:space="preserve">The pressure forces on each vertex, at each iteration. The structure of the tree is the following: {0; A; B}[i], where A is the stress densities iteration, B the position iteration, and i the vertex number. Only written if </w:t>
            </w:r>
            <w:r w:rsidRPr="00CD4E3B">
              <w:rPr>
                <w:rStyle w:val="Code"/>
              </w:rPr>
              <w:t>save_results</w:t>
            </w:r>
            <w:r>
              <w:t xml:space="preserve"> is set to True.</w:t>
            </w:r>
          </w:p>
        </w:tc>
      </w:tr>
      <w:tr w:rsidR="00557CEB" w:rsidRPr="005D073F" w14:paraId="7D512F40" w14:textId="77777777" w:rsidTr="007D61E7">
        <w:trPr>
          <w:trHeight w:hRule="exact" w:val="1412"/>
        </w:trPr>
        <w:tc>
          <w:tcPr>
            <w:tcW w:w="1933" w:type="dxa"/>
          </w:tcPr>
          <w:p w14:paraId="31E7F142" w14:textId="77777777" w:rsidR="00557CEB" w:rsidRDefault="00557CEB" w:rsidP="007D61E7">
            <w:pPr>
              <w:ind w:firstLine="0"/>
              <w:rPr>
                <w:rStyle w:val="Code"/>
              </w:rPr>
            </w:pPr>
            <w:r>
              <w:rPr>
                <w:rStyle w:val="Code"/>
              </w:rPr>
              <w:t>f_gravity</w:t>
            </w:r>
          </w:p>
        </w:tc>
        <w:tc>
          <w:tcPr>
            <w:tcW w:w="1022" w:type="dxa"/>
          </w:tcPr>
          <w:p w14:paraId="2A1F4892" w14:textId="77777777" w:rsidR="00557CEB" w:rsidRDefault="00557CEB" w:rsidP="007D61E7">
            <w:pPr>
              <w:pStyle w:val="Sansretrait"/>
            </w:pPr>
            <w:r>
              <w:rPr>
                <w:lang w:val="fr-FR"/>
              </w:rPr>
              <w:t>Float (GH tree)</w:t>
            </w:r>
          </w:p>
        </w:tc>
        <w:tc>
          <w:tcPr>
            <w:tcW w:w="6117" w:type="dxa"/>
          </w:tcPr>
          <w:p w14:paraId="0D2FC97B" w14:textId="77777777" w:rsidR="00557CEB" w:rsidRDefault="00557CEB" w:rsidP="007D61E7">
            <w:pPr>
              <w:pStyle w:val="Sansretrait"/>
            </w:pPr>
            <w:r>
              <w:t xml:space="preserve">The gravity forces on each vertex, at each iteration. The structure of the tree is the following: {0; A; B}[i], where A is the stress densities iteration, B the position iteration, and i the vertex number. Only written if </w:t>
            </w:r>
            <w:r w:rsidRPr="00CD4E3B">
              <w:rPr>
                <w:rStyle w:val="Code"/>
              </w:rPr>
              <w:t>save_results</w:t>
            </w:r>
            <w:r>
              <w:t xml:space="preserve"> is set to True.</w:t>
            </w:r>
          </w:p>
        </w:tc>
      </w:tr>
      <w:tr w:rsidR="00557CEB" w:rsidRPr="005D073F" w14:paraId="105E75CE" w14:textId="77777777" w:rsidTr="007D61E7">
        <w:trPr>
          <w:trHeight w:hRule="exact" w:val="845"/>
        </w:trPr>
        <w:tc>
          <w:tcPr>
            <w:tcW w:w="1933" w:type="dxa"/>
          </w:tcPr>
          <w:p w14:paraId="2E8E939A" w14:textId="77777777" w:rsidR="00557CEB" w:rsidRDefault="00557CEB" w:rsidP="007D61E7">
            <w:pPr>
              <w:ind w:firstLine="0"/>
              <w:rPr>
                <w:rStyle w:val="Code"/>
              </w:rPr>
            </w:pPr>
            <w:r>
              <w:rPr>
                <w:rStyle w:val="Code"/>
              </w:rPr>
              <w:t>stresses</w:t>
            </w:r>
          </w:p>
        </w:tc>
        <w:tc>
          <w:tcPr>
            <w:tcW w:w="1022" w:type="dxa"/>
          </w:tcPr>
          <w:p w14:paraId="2EC13D68" w14:textId="77777777" w:rsidR="00557CEB" w:rsidRDefault="00557CEB" w:rsidP="007D61E7">
            <w:pPr>
              <w:pStyle w:val="Sansretrait"/>
            </w:pPr>
            <w:r>
              <w:rPr>
                <w:lang w:val="fr-FR"/>
              </w:rPr>
              <w:t>Float (list)</w:t>
            </w:r>
          </w:p>
        </w:tc>
        <w:tc>
          <w:tcPr>
            <w:tcW w:w="6117" w:type="dxa"/>
          </w:tcPr>
          <w:p w14:paraId="465D9D0A" w14:textId="77777777" w:rsidR="00557CEB" w:rsidRDefault="00557CEB" w:rsidP="007D61E7">
            <w:pPr>
              <w:pStyle w:val="Sansretrait"/>
            </w:pPr>
            <w:r>
              <w:t>The stress on each face, at the end of the run.</w:t>
            </w:r>
          </w:p>
        </w:tc>
      </w:tr>
      <w:tr w:rsidR="00557CEB" w:rsidRPr="005D073F" w14:paraId="08BA6FB0" w14:textId="77777777" w:rsidTr="007D61E7">
        <w:trPr>
          <w:trHeight w:hRule="exact" w:val="1411"/>
        </w:trPr>
        <w:tc>
          <w:tcPr>
            <w:tcW w:w="1933" w:type="dxa"/>
          </w:tcPr>
          <w:p w14:paraId="12DA2C44" w14:textId="77777777" w:rsidR="00557CEB" w:rsidRDefault="00557CEB" w:rsidP="007D61E7">
            <w:pPr>
              <w:ind w:firstLine="0"/>
              <w:rPr>
                <w:rStyle w:val="Code"/>
              </w:rPr>
            </w:pPr>
            <w:r>
              <w:rPr>
                <w:rStyle w:val="Code"/>
              </w:rPr>
              <w:t>area</w:t>
            </w:r>
          </w:p>
        </w:tc>
        <w:tc>
          <w:tcPr>
            <w:tcW w:w="1022" w:type="dxa"/>
          </w:tcPr>
          <w:p w14:paraId="56E0EAAB" w14:textId="77777777" w:rsidR="00557CEB" w:rsidRDefault="00557CEB" w:rsidP="007D61E7">
            <w:pPr>
              <w:pStyle w:val="Sansretrait"/>
            </w:pPr>
            <w:r>
              <w:rPr>
                <w:lang w:val="fr-FR"/>
              </w:rPr>
              <w:t>Float (GH tree)</w:t>
            </w:r>
          </w:p>
        </w:tc>
        <w:tc>
          <w:tcPr>
            <w:tcW w:w="6117" w:type="dxa"/>
          </w:tcPr>
          <w:p w14:paraId="0D978448" w14:textId="77777777" w:rsidR="00557CEB" w:rsidRDefault="00557CEB" w:rsidP="007D61E7">
            <w:pPr>
              <w:pStyle w:val="Sansretrait"/>
            </w:pPr>
            <w:r>
              <w:t xml:space="preserve">The total area of the mesh, at each iteration. The structure of the tree is the following: {0; A}[i], where A is the stress densities iteration, and i the position iteration. Only written if </w:t>
            </w:r>
            <w:r w:rsidRPr="00CD4E3B">
              <w:rPr>
                <w:rStyle w:val="Code"/>
              </w:rPr>
              <w:t>save_results</w:t>
            </w:r>
            <w:r>
              <w:t xml:space="preserve"> is set to True.</w:t>
            </w:r>
          </w:p>
        </w:tc>
      </w:tr>
      <w:tr w:rsidR="00557CEB" w:rsidRPr="005D073F" w14:paraId="4D30423B" w14:textId="77777777" w:rsidTr="007D61E7">
        <w:trPr>
          <w:trHeight w:hRule="exact" w:val="1415"/>
        </w:trPr>
        <w:tc>
          <w:tcPr>
            <w:tcW w:w="1933" w:type="dxa"/>
          </w:tcPr>
          <w:p w14:paraId="735B68E2" w14:textId="77777777" w:rsidR="00557CEB" w:rsidRDefault="00557CEB" w:rsidP="007D61E7">
            <w:pPr>
              <w:ind w:firstLine="0"/>
              <w:rPr>
                <w:rStyle w:val="Code"/>
              </w:rPr>
            </w:pPr>
            <w:r>
              <w:rPr>
                <w:rStyle w:val="Code"/>
              </w:rPr>
              <w:t>convergence</w:t>
            </w:r>
          </w:p>
        </w:tc>
        <w:tc>
          <w:tcPr>
            <w:tcW w:w="1022" w:type="dxa"/>
          </w:tcPr>
          <w:p w14:paraId="14D39DEA" w14:textId="77777777" w:rsidR="00557CEB" w:rsidRDefault="00557CEB" w:rsidP="007D61E7">
            <w:pPr>
              <w:pStyle w:val="Sansretrait"/>
            </w:pPr>
            <w:r>
              <w:rPr>
                <w:lang w:val="fr-FR"/>
              </w:rPr>
              <w:t>Float (GH tree)</w:t>
            </w:r>
          </w:p>
        </w:tc>
        <w:tc>
          <w:tcPr>
            <w:tcW w:w="6117" w:type="dxa"/>
          </w:tcPr>
          <w:p w14:paraId="155DDE92" w14:textId="77777777" w:rsidR="00557CEB" w:rsidRDefault="00557CEB" w:rsidP="007D61E7">
            <w:pPr>
              <w:pStyle w:val="Sansretrait"/>
            </w:pPr>
            <w:r>
              <w:t>The current value of the convergence criterion (i.e. the maximum displacement of a vertex from the previous iteration), at each iteration. The structure of the tree is the following: {0; A}[i], where A is the stress densities iteration, and i the position iteration.</w:t>
            </w:r>
          </w:p>
        </w:tc>
      </w:tr>
    </w:tbl>
    <w:p w14:paraId="4F69BE4E" w14:textId="77777777" w:rsidR="00557CEB" w:rsidRDefault="00557CEB" w:rsidP="00A25FE3">
      <w:pPr>
        <w:spacing w:before="0" w:after="0" w:line="240" w:lineRule="auto"/>
        <w:ind w:firstLine="0"/>
        <w:jc w:val="left"/>
        <w:rPr>
          <w:b/>
        </w:rPr>
      </w:pPr>
      <w:r>
        <w:br w:type="page"/>
      </w:r>
    </w:p>
    <w:p w14:paraId="26B68D41" w14:textId="77777777" w:rsidR="00557CEB" w:rsidRDefault="00557CEB" w:rsidP="00A25FE3">
      <w:pPr>
        <w:pStyle w:val="Titre3"/>
      </w:pPr>
      <w:bookmarkStart w:id="68" w:name="_Ref421081188"/>
      <w:bookmarkStart w:id="69" w:name="_Ref421081191"/>
      <w:bookmarkStart w:id="70" w:name="_Toc421081642"/>
      <w:r>
        <w:lastRenderedPageBreak/>
        <w:t>Kroto Problem component</w:t>
      </w:r>
      <w:bookmarkEnd w:id="66"/>
      <w:bookmarkEnd w:id="68"/>
      <w:bookmarkEnd w:id="69"/>
      <w:bookmarkEnd w:id="70"/>
    </w:p>
    <w:p w14:paraId="4455C510" w14:textId="77777777" w:rsidR="00557CEB" w:rsidRPr="00B14CFB" w:rsidRDefault="00557CEB" w:rsidP="00A25FE3">
      <w:r>
        <w:t>Groups all properties required to compute a problem in Kroto. Returns KProblem, the problem to compute.</w:t>
      </w:r>
    </w:p>
    <w:tbl>
      <w:tblPr>
        <w:tblStyle w:val="Grilledutablea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061"/>
        <w:gridCol w:w="966"/>
        <w:gridCol w:w="966"/>
        <w:gridCol w:w="4661"/>
      </w:tblGrid>
      <w:tr w:rsidR="00557CEB" w:rsidRPr="00E55947" w14:paraId="39849799" w14:textId="77777777" w:rsidTr="007D61E7">
        <w:trPr>
          <w:trHeight w:hRule="exact" w:val="567"/>
        </w:trPr>
        <w:tc>
          <w:tcPr>
            <w:tcW w:w="1418" w:type="dxa"/>
            <w:tcBorders>
              <w:bottom w:val="single" w:sz="4" w:space="0" w:color="auto"/>
            </w:tcBorders>
          </w:tcPr>
          <w:p w14:paraId="2975D779" w14:textId="77777777" w:rsidR="00557CEB" w:rsidRPr="00E55947" w:rsidRDefault="00557CEB" w:rsidP="007D61E7">
            <w:pPr>
              <w:ind w:firstLine="0"/>
              <w:jc w:val="center"/>
              <w:rPr>
                <w:rStyle w:val="Accentuation"/>
              </w:rPr>
            </w:pPr>
            <w:r w:rsidRPr="00E55947">
              <w:rPr>
                <w:rStyle w:val="Accentuation"/>
              </w:rPr>
              <w:t>Name</w:t>
            </w:r>
          </w:p>
        </w:tc>
        <w:tc>
          <w:tcPr>
            <w:tcW w:w="1061" w:type="dxa"/>
            <w:tcBorders>
              <w:bottom w:val="single" w:sz="4" w:space="0" w:color="auto"/>
            </w:tcBorders>
          </w:tcPr>
          <w:p w14:paraId="28D7FC93" w14:textId="77777777" w:rsidR="00557CEB" w:rsidRPr="00E55947" w:rsidRDefault="00557CEB" w:rsidP="007D61E7">
            <w:pPr>
              <w:ind w:firstLine="0"/>
              <w:jc w:val="center"/>
              <w:rPr>
                <w:rStyle w:val="Accentuation"/>
              </w:rPr>
            </w:pPr>
            <w:r w:rsidRPr="00E55947">
              <w:rPr>
                <w:rStyle w:val="Accentuation"/>
              </w:rPr>
              <w:t>Type</w:t>
            </w:r>
          </w:p>
        </w:tc>
        <w:tc>
          <w:tcPr>
            <w:tcW w:w="966" w:type="dxa"/>
            <w:tcBorders>
              <w:bottom w:val="single" w:sz="4" w:space="0" w:color="auto"/>
            </w:tcBorders>
          </w:tcPr>
          <w:p w14:paraId="01014F0D" w14:textId="77777777" w:rsidR="00557CEB" w:rsidRPr="00E55947" w:rsidRDefault="00557CEB" w:rsidP="007D61E7">
            <w:pPr>
              <w:ind w:firstLine="0"/>
              <w:jc w:val="center"/>
              <w:rPr>
                <w:rStyle w:val="Accentuation"/>
              </w:rPr>
            </w:pPr>
            <w:r w:rsidRPr="00E55947">
              <w:rPr>
                <w:rStyle w:val="Accentuation"/>
              </w:rPr>
              <w:t>Range</w:t>
            </w:r>
          </w:p>
        </w:tc>
        <w:tc>
          <w:tcPr>
            <w:tcW w:w="966" w:type="dxa"/>
            <w:tcBorders>
              <w:bottom w:val="single" w:sz="4" w:space="0" w:color="auto"/>
            </w:tcBorders>
          </w:tcPr>
          <w:p w14:paraId="2A424951" w14:textId="77777777" w:rsidR="00557CEB" w:rsidRPr="00E55947" w:rsidRDefault="00557CEB" w:rsidP="007D61E7">
            <w:pPr>
              <w:ind w:firstLine="0"/>
              <w:jc w:val="center"/>
              <w:rPr>
                <w:rStyle w:val="Accentuation"/>
              </w:rPr>
            </w:pPr>
            <w:r>
              <w:rPr>
                <w:rStyle w:val="Accentuation"/>
              </w:rPr>
              <w:t>Default</w:t>
            </w:r>
          </w:p>
        </w:tc>
        <w:tc>
          <w:tcPr>
            <w:tcW w:w="4661" w:type="dxa"/>
            <w:tcBorders>
              <w:bottom w:val="single" w:sz="4" w:space="0" w:color="auto"/>
            </w:tcBorders>
          </w:tcPr>
          <w:p w14:paraId="4C03669E"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1FF4C5B7" w14:textId="77777777" w:rsidTr="007D61E7">
        <w:trPr>
          <w:trHeight w:hRule="exact" w:val="4322"/>
        </w:trPr>
        <w:tc>
          <w:tcPr>
            <w:tcW w:w="1418" w:type="dxa"/>
            <w:tcBorders>
              <w:top w:val="single" w:sz="4" w:space="0" w:color="auto"/>
            </w:tcBorders>
          </w:tcPr>
          <w:p w14:paraId="2EB8A2CC" w14:textId="77777777" w:rsidR="00557CEB" w:rsidRPr="00E55947" w:rsidRDefault="00557CEB" w:rsidP="007D61E7">
            <w:pPr>
              <w:ind w:firstLine="0"/>
              <w:rPr>
                <w:rStyle w:val="Code"/>
              </w:rPr>
            </w:pPr>
            <w:r>
              <w:rPr>
                <w:rStyle w:val="Code"/>
              </w:rPr>
              <w:t>mesh</w:t>
            </w:r>
          </w:p>
        </w:tc>
        <w:tc>
          <w:tcPr>
            <w:tcW w:w="1061" w:type="dxa"/>
            <w:tcBorders>
              <w:top w:val="single" w:sz="4" w:space="0" w:color="auto"/>
            </w:tcBorders>
          </w:tcPr>
          <w:p w14:paraId="7C4A3A42" w14:textId="77777777" w:rsidR="00557CEB" w:rsidRDefault="00557CEB" w:rsidP="007D61E7">
            <w:pPr>
              <w:pStyle w:val="Sansretrait"/>
              <w:rPr>
                <w:lang w:val="fr-FR"/>
              </w:rPr>
            </w:pPr>
            <w:r>
              <w:rPr>
                <w:lang w:val="fr-FR"/>
              </w:rPr>
              <w:t>Mesh (Rhino)</w:t>
            </w:r>
          </w:p>
        </w:tc>
        <w:tc>
          <w:tcPr>
            <w:tcW w:w="966" w:type="dxa"/>
            <w:tcBorders>
              <w:top w:val="single" w:sz="4" w:space="0" w:color="auto"/>
            </w:tcBorders>
          </w:tcPr>
          <w:p w14:paraId="46A9E120" w14:textId="77777777" w:rsidR="00557CEB" w:rsidRDefault="00557CEB" w:rsidP="007D61E7">
            <w:pPr>
              <w:pStyle w:val="Sansretrait"/>
              <w:rPr>
                <w:lang w:val="fr-FR"/>
              </w:rPr>
            </w:pPr>
            <w:r>
              <w:rPr>
                <w:lang w:val="fr-FR"/>
              </w:rPr>
              <w:t>-</w:t>
            </w:r>
          </w:p>
        </w:tc>
        <w:tc>
          <w:tcPr>
            <w:tcW w:w="966" w:type="dxa"/>
            <w:tcBorders>
              <w:top w:val="single" w:sz="4" w:space="0" w:color="auto"/>
            </w:tcBorders>
          </w:tcPr>
          <w:p w14:paraId="7E2E58DF" w14:textId="77777777" w:rsidR="00557CEB" w:rsidRDefault="00557CEB" w:rsidP="007D61E7">
            <w:pPr>
              <w:pStyle w:val="Sansretrait"/>
            </w:pPr>
            <w:r>
              <w:t>-</w:t>
            </w:r>
          </w:p>
        </w:tc>
        <w:tc>
          <w:tcPr>
            <w:tcW w:w="4661" w:type="dxa"/>
            <w:tcBorders>
              <w:top w:val="single" w:sz="4" w:space="0" w:color="auto"/>
            </w:tcBorders>
          </w:tcPr>
          <w:p w14:paraId="53145175" w14:textId="77777777" w:rsidR="00557CEB" w:rsidRDefault="00557CEB" w:rsidP="007D61E7">
            <w:pPr>
              <w:pStyle w:val="Sansretrait"/>
            </w:pPr>
            <w:r>
              <w:t xml:space="preserve">A Rhino mesh to be relaxed. Only fully triangular meshes are supported. Run your mesh through the triangulate Grasshopper component or use the </w:t>
            </w:r>
            <w:r w:rsidRPr="00FD06B3">
              <w:rPr>
                <w:rStyle w:val="Code"/>
              </w:rPr>
              <w:t>_TriangulateMesh</w:t>
            </w:r>
            <w:r>
              <w:t xml:space="preserve"> command in Rhino if you need.</w:t>
            </w:r>
          </w:p>
          <w:p w14:paraId="4D85C574" w14:textId="77777777" w:rsidR="00557CEB" w:rsidRPr="00DE2E24" w:rsidRDefault="00557CEB" w:rsidP="007D61E7">
            <w:pPr>
              <w:pStyle w:val="Sansretrait"/>
            </w:pPr>
            <w:r>
              <w:t xml:space="preserve">If your mesh is made from the junction of multiple meshes (using the </w:t>
            </w:r>
            <w:r w:rsidRPr="008211FE">
              <w:rPr>
                <w:rStyle w:val="Code"/>
              </w:rPr>
              <w:t>_Join</w:t>
            </w:r>
            <w:r>
              <w:t xml:space="preserve"> command in Rhino), make sure you welded the seams afterwards (with the </w:t>
            </w:r>
            <w:r w:rsidRPr="008211FE">
              <w:rPr>
                <w:rStyle w:val="Code"/>
              </w:rPr>
              <w:t>_Weld</w:t>
            </w:r>
            <w:r>
              <w:t xml:space="preserve"> and </w:t>
            </w:r>
            <w:r w:rsidRPr="008211FE">
              <w:rPr>
                <w:rStyle w:val="Code"/>
              </w:rPr>
              <w:t>_WeldEdges</w:t>
            </w:r>
            <w:r>
              <w:t xml:space="preserve"> commands). Otherwise, the seams will actually be made of pairs of naked, duplicate vertices. If computed, this would actually be equivalent to two disjoint meshes.</w:t>
            </w:r>
          </w:p>
        </w:tc>
      </w:tr>
      <w:tr w:rsidR="00557CEB" w:rsidRPr="00F23D49" w14:paraId="10D12DC7" w14:textId="77777777" w:rsidTr="007D61E7">
        <w:trPr>
          <w:trHeight w:hRule="exact" w:val="1628"/>
        </w:trPr>
        <w:tc>
          <w:tcPr>
            <w:tcW w:w="1418" w:type="dxa"/>
          </w:tcPr>
          <w:p w14:paraId="0C51B767" w14:textId="77777777" w:rsidR="00557CEB" w:rsidRPr="00DE2E24" w:rsidRDefault="00557CEB" w:rsidP="007D61E7">
            <w:pPr>
              <w:ind w:firstLine="0"/>
              <w:rPr>
                <w:rStyle w:val="Code"/>
              </w:rPr>
            </w:pPr>
            <w:r>
              <w:rPr>
                <w:rStyle w:val="Code"/>
              </w:rPr>
              <w:t>q_faces</w:t>
            </w:r>
          </w:p>
        </w:tc>
        <w:tc>
          <w:tcPr>
            <w:tcW w:w="1061" w:type="dxa"/>
          </w:tcPr>
          <w:p w14:paraId="35F5AD8E" w14:textId="77777777" w:rsidR="00557CEB" w:rsidRPr="00B14CFB" w:rsidRDefault="00557CEB" w:rsidP="007D61E7">
            <w:pPr>
              <w:pStyle w:val="Sansretrait"/>
            </w:pPr>
            <w:r w:rsidRPr="00B14CFB">
              <w:t>Float</w:t>
            </w:r>
            <w:r w:rsidRPr="00B14CFB">
              <w:br/>
              <w:t>(1 or list)</w:t>
            </w:r>
          </w:p>
        </w:tc>
        <w:tc>
          <w:tcPr>
            <w:tcW w:w="966" w:type="dxa"/>
          </w:tcPr>
          <w:p w14:paraId="2D0FF0D6" w14:textId="77777777" w:rsidR="00557CEB" w:rsidRPr="00B14CFB" w:rsidRDefault="00557CEB" w:rsidP="007D61E7">
            <w:pPr>
              <w:pStyle w:val="Sansretrait"/>
            </w:pPr>
            <w:r>
              <w:t>Strictly p</w:t>
            </w:r>
            <w:r w:rsidRPr="00B14CFB">
              <w:t>ositive</w:t>
            </w:r>
          </w:p>
        </w:tc>
        <w:tc>
          <w:tcPr>
            <w:tcW w:w="966" w:type="dxa"/>
          </w:tcPr>
          <w:p w14:paraId="579709D2" w14:textId="77777777" w:rsidR="00557CEB" w:rsidRDefault="00557CEB" w:rsidP="007D61E7">
            <w:pPr>
              <w:pStyle w:val="Sansretrait"/>
            </w:pPr>
            <w:r>
              <w:t>1</w:t>
            </w:r>
          </w:p>
        </w:tc>
        <w:tc>
          <w:tcPr>
            <w:tcW w:w="4661" w:type="dxa"/>
          </w:tcPr>
          <w:p w14:paraId="5860B373" w14:textId="77777777" w:rsidR="00557CEB" w:rsidRPr="00DE2E24" w:rsidRDefault="00557CEB" w:rsidP="007D61E7">
            <w:pPr>
              <w:pStyle w:val="Sansretrait"/>
            </w:pPr>
            <w:r>
              <w:t>Assign the stress densities of the mesh faces. If a single number is provided, all stress densities are set to this value. If a list is provided, all faces are assigned the corresponding value in the order in which they appear in the mesh.</w:t>
            </w:r>
          </w:p>
        </w:tc>
      </w:tr>
      <w:tr w:rsidR="00557CEB" w:rsidRPr="00DE2E24" w14:paraId="18DFC322" w14:textId="77777777" w:rsidTr="007D61E7">
        <w:trPr>
          <w:trHeight w:hRule="exact" w:val="546"/>
        </w:trPr>
        <w:tc>
          <w:tcPr>
            <w:tcW w:w="1418" w:type="dxa"/>
          </w:tcPr>
          <w:p w14:paraId="43D5ED74" w14:textId="77777777" w:rsidR="00557CEB" w:rsidRPr="00DE2E24" w:rsidRDefault="00557CEB" w:rsidP="007D61E7">
            <w:pPr>
              <w:ind w:firstLine="0"/>
              <w:rPr>
                <w:rStyle w:val="Code"/>
              </w:rPr>
            </w:pPr>
            <w:r>
              <w:rPr>
                <w:rStyle w:val="Code"/>
              </w:rPr>
              <w:t>pressure</w:t>
            </w:r>
          </w:p>
        </w:tc>
        <w:tc>
          <w:tcPr>
            <w:tcW w:w="1061" w:type="dxa"/>
          </w:tcPr>
          <w:p w14:paraId="010363E5" w14:textId="77777777" w:rsidR="00557CEB" w:rsidRDefault="00557CEB" w:rsidP="007D61E7">
            <w:pPr>
              <w:pStyle w:val="Sansretrait"/>
              <w:rPr>
                <w:lang w:val="fr-FR"/>
              </w:rPr>
            </w:pPr>
            <w:r>
              <w:rPr>
                <w:lang w:val="fr-FR"/>
              </w:rPr>
              <w:t>Float</w:t>
            </w:r>
          </w:p>
        </w:tc>
        <w:tc>
          <w:tcPr>
            <w:tcW w:w="966" w:type="dxa"/>
          </w:tcPr>
          <w:p w14:paraId="7A1BF91E" w14:textId="77777777" w:rsidR="00557CEB" w:rsidRDefault="00557CEB" w:rsidP="007D61E7">
            <w:pPr>
              <w:pStyle w:val="Sansretrait"/>
              <w:rPr>
                <w:lang w:val="fr-FR"/>
              </w:rPr>
            </w:pPr>
            <w:r>
              <w:rPr>
                <w:lang w:val="fr-FR"/>
              </w:rPr>
              <w:t>Positive</w:t>
            </w:r>
          </w:p>
        </w:tc>
        <w:tc>
          <w:tcPr>
            <w:tcW w:w="966" w:type="dxa"/>
          </w:tcPr>
          <w:p w14:paraId="1E30E532" w14:textId="77777777" w:rsidR="00557CEB" w:rsidRDefault="00557CEB" w:rsidP="007D61E7">
            <w:pPr>
              <w:pStyle w:val="Sansretrait"/>
            </w:pPr>
            <w:r>
              <w:t>0</w:t>
            </w:r>
          </w:p>
        </w:tc>
        <w:tc>
          <w:tcPr>
            <w:tcW w:w="4661" w:type="dxa"/>
          </w:tcPr>
          <w:p w14:paraId="54D56064" w14:textId="77777777" w:rsidR="00557CEB" w:rsidRPr="00DE2E24" w:rsidRDefault="00557CEB" w:rsidP="007D61E7">
            <w:pPr>
              <w:pStyle w:val="Sansretrait"/>
            </w:pPr>
            <w:r>
              <w:t>Assign the pressure of the mesh faces.</w:t>
            </w:r>
          </w:p>
        </w:tc>
      </w:tr>
      <w:tr w:rsidR="00557CEB" w:rsidRPr="005D073F" w14:paraId="730B9D2A" w14:textId="77777777" w:rsidTr="007D61E7">
        <w:trPr>
          <w:trHeight w:hRule="exact" w:val="724"/>
        </w:trPr>
        <w:tc>
          <w:tcPr>
            <w:tcW w:w="1418" w:type="dxa"/>
          </w:tcPr>
          <w:p w14:paraId="5B4DAAEB" w14:textId="77777777" w:rsidR="00557CEB" w:rsidRPr="00DE2E24" w:rsidRDefault="00557CEB" w:rsidP="007D61E7">
            <w:pPr>
              <w:ind w:firstLine="0"/>
              <w:rPr>
                <w:rStyle w:val="Code"/>
                <w:rFonts w:ascii="Cambria Math" w:hAnsi="Cambria Math"/>
                <w:oMath/>
              </w:rPr>
            </w:pPr>
            <w:r>
              <w:rPr>
                <w:rStyle w:val="Code"/>
              </w:rPr>
              <w:t>density</w:t>
            </w:r>
          </w:p>
        </w:tc>
        <w:tc>
          <w:tcPr>
            <w:tcW w:w="1061" w:type="dxa"/>
          </w:tcPr>
          <w:p w14:paraId="4DA2E2B8" w14:textId="77777777" w:rsidR="00557CEB" w:rsidRDefault="00557CEB" w:rsidP="007D61E7">
            <w:pPr>
              <w:pStyle w:val="Sansretrait"/>
              <w:rPr>
                <w:lang w:val="fr-FR"/>
              </w:rPr>
            </w:pPr>
            <w:r>
              <w:rPr>
                <w:lang w:val="fr-FR"/>
              </w:rPr>
              <w:t>Float</w:t>
            </w:r>
          </w:p>
        </w:tc>
        <w:tc>
          <w:tcPr>
            <w:tcW w:w="966" w:type="dxa"/>
          </w:tcPr>
          <w:p w14:paraId="7CE09584" w14:textId="77777777" w:rsidR="00557CEB" w:rsidRDefault="00557CEB" w:rsidP="007D61E7">
            <w:pPr>
              <w:pStyle w:val="Sansretrait"/>
              <w:rPr>
                <w:lang w:val="fr-FR"/>
              </w:rPr>
            </w:pPr>
            <w:r>
              <w:rPr>
                <w:lang w:val="fr-FR"/>
              </w:rPr>
              <w:t>Positive</w:t>
            </w:r>
          </w:p>
        </w:tc>
        <w:tc>
          <w:tcPr>
            <w:tcW w:w="966" w:type="dxa"/>
          </w:tcPr>
          <w:p w14:paraId="4ED4DFA4" w14:textId="77777777" w:rsidR="00557CEB" w:rsidRDefault="00557CEB" w:rsidP="007D61E7">
            <w:pPr>
              <w:pStyle w:val="Sansretrait"/>
            </w:pPr>
            <w:r>
              <w:t>0</w:t>
            </w:r>
          </w:p>
        </w:tc>
        <w:tc>
          <w:tcPr>
            <w:tcW w:w="4661" w:type="dxa"/>
          </w:tcPr>
          <w:p w14:paraId="579465A0" w14:textId="77777777" w:rsidR="00557CEB" w:rsidRPr="00DE2E24" w:rsidRDefault="00557CEB" w:rsidP="007D61E7">
            <w:pPr>
              <w:pStyle w:val="Sansretrait"/>
              <w:rPr>
                <w:rFonts w:ascii="Cambria Math" w:hAnsi="Cambria Math"/>
                <w:oMath/>
              </w:rPr>
            </w:pPr>
            <w:r>
              <w:t>Assign the density (vertical load) of the mesh faces.</w:t>
            </w:r>
          </w:p>
        </w:tc>
      </w:tr>
      <w:tr w:rsidR="00557CEB" w:rsidRPr="005D073F" w14:paraId="5F97BFBC" w14:textId="77777777" w:rsidTr="007D61E7">
        <w:trPr>
          <w:trHeight w:hRule="exact" w:val="1070"/>
        </w:trPr>
        <w:tc>
          <w:tcPr>
            <w:tcW w:w="1418" w:type="dxa"/>
          </w:tcPr>
          <w:p w14:paraId="1F993FA2" w14:textId="77777777" w:rsidR="00557CEB" w:rsidRDefault="00557CEB" w:rsidP="007D61E7">
            <w:pPr>
              <w:ind w:firstLine="0"/>
              <w:rPr>
                <w:rStyle w:val="Code"/>
              </w:rPr>
            </w:pPr>
            <w:r>
              <w:rPr>
                <w:rStyle w:val="Code"/>
              </w:rPr>
              <w:t>KEdges</w:t>
            </w:r>
          </w:p>
        </w:tc>
        <w:tc>
          <w:tcPr>
            <w:tcW w:w="1061" w:type="dxa"/>
          </w:tcPr>
          <w:p w14:paraId="552AE891" w14:textId="77777777" w:rsidR="00557CEB" w:rsidRDefault="00557CEB" w:rsidP="007D61E7">
            <w:pPr>
              <w:pStyle w:val="Sansretrait"/>
              <w:rPr>
                <w:lang w:val="fr-FR"/>
              </w:rPr>
            </w:pPr>
            <w:r>
              <w:rPr>
                <w:lang w:val="fr-FR"/>
              </w:rPr>
              <w:t>Custom</w:t>
            </w:r>
          </w:p>
        </w:tc>
        <w:tc>
          <w:tcPr>
            <w:tcW w:w="966" w:type="dxa"/>
          </w:tcPr>
          <w:p w14:paraId="6A28DDC9" w14:textId="77777777" w:rsidR="00557CEB" w:rsidRDefault="00557CEB" w:rsidP="007D61E7">
            <w:pPr>
              <w:pStyle w:val="Sansretrait"/>
              <w:rPr>
                <w:lang w:val="fr-FR"/>
              </w:rPr>
            </w:pPr>
            <w:r>
              <w:rPr>
                <w:lang w:val="fr-FR"/>
              </w:rPr>
              <w:t>-</w:t>
            </w:r>
          </w:p>
        </w:tc>
        <w:tc>
          <w:tcPr>
            <w:tcW w:w="966" w:type="dxa"/>
          </w:tcPr>
          <w:p w14:paraId="3CD1636D" w14:textId="77777777" w:rsidR="00557CEB" w:rsidRDefault="00557CEB" w:rsidP="007D61E7">
            <w:pPr>
              <w:pStyle w:val="Sansretrait"/>
            </w:pPr>
            <w:r>
              <w:t>Naked vertices pinned</w:t>
            </w:r>
          </w:p>
        </w:tc>
        <w:tc>
          <w:tcPr>
            <w:tcW w:w="4661" w:type="dxa"/>
          </w:tcPr>
          <w:p w14:paraId="351A1176" w14:textId="77777777" w:rsidR="00557CEB" w:rsidRDefault="00557CEB" w:rsidP="00A25FE3">
            <w:pPr>
              <w:spacing w:before="0" w:after="0" w:line="240" w:lineRule="auto"/>
              <w:ind w:firstLine="0"/>
              <w:jc w:val="left"/>
              <w:rPr>
                <w:b/>
              </w:rPr>
            </w:pPr>
            <w:r>
              <w:t xml:space="preserve">The edge conditions to apply to the mesh. Generated by the </w:t>
            </w:r>
            <w:r>
              <w:fldChar w:fldCharType="begin"/>
            </w:r>
            <w:r>
              <w:instrText xml:space="preserve"> REF _Ref419809517 \h </w:instrText>
            </w:r>
            <w:r>
              <w:fldChar w:fldCharType="separate"/>
            </w:r>
            <w:r>
              <w:br w:type="page"/>
            </w:r>
          </w:p>
          <w:p w14:paraId="7E1DFD9F" w14:textId="77777777" w:rsidR="00557CEB" w:rsidRDefault="00557CEB" w:rsidP="007D61E7">
            <w:pPr>
              <w:pStyle w:val="Sansretrait"/>
            </w:pPr>
            <w:r>
              <w:t>Kroto Edges component</w:t>
            </w:r>
            <w:r>
              <w:fldChar w:fldCharType="end"/>
            </w:r>
            <w:r>
              <w:t>.</w:t>
            </w:r>
          </w:p>
        </w:tc>
      </w:tr>
      <w:tr w:rsidR="00557CEB" w:rsidRPr="005D073F" w14:paraId="157FF229" w14:textId="77777777" w:rsidTr="007D61E7">
        <w:trPr>
          <w:trHeight w:hRule="exact" w:val="858"/>
        </w:trPr>
        <w:tc>
          <w:tcPr>
            <w:tcW w:w="1418" w:type="dxa"/>
          </w:tcPr>
          <w:p w14:paraId="5BA37C9E" w14:textId="77777777" w:rsidR="00557CEB" w:rsidRDefault="00557CEB" w:rsidP="007D61E7">
            <w:pPr>
              <w:ind w:firstLine="0"/>
              <w:rPr>
                <w:rStyle w:val="Code"/>
              </w:rPr>
            </w:pPr>
            <w:r>
              <w:rPr>
                <w:rStyle w:val="Code"/>
              </w:rPr>
              <w:t>reference</w:t>
            </w:r>
          </w:p>
        </w:tc>
        <w:tc>
          <w:tcPr>
            <w:tcW w:w="1061" w:type="dxa"/>
          </w:tcPr>
          <w:p w14:paraId="29F093C3" w14:textId="77777777" w:rsidR="00557CEB" w:rsidRDefault="00557CEB" w:rsidP="007D61E7">
            <w:pPr>
              <w:pStyle w:val="Sansretrait"/>
              <w:rPr>
                <w:lang w:val="fr-FR"/>
              </w:rPr>
            </w:pPr>
            <w:r>
              <w:rPr>
                <w:lang w:val="fr-FR"/>
              </w:rPr>
              <w:t>Mesh (Rhino)</w:t>
            </w:r>
          </w:p>
        </w:tc>
        <w:tc>
          <w:tcPr>
            <w:tcW w:w="966" w:type="dxa"/>
          </w:tcPr>
          <w:p w14:paraId="0D617BEE" w14:textId="77777777" w:rsidR="00557CEB" w:rsidRDefault="00557CEB" w:rsidP="007D61E7">
            <w:pPr>
              <w:pStyle w:val="Sansretrait"/>
              <w:rPr>
                <w:lang w:val="fr-FR"/>
              </w:rPr>
            </w:pPr>
            <w:r>
              <w:rPr>
                <w:lang w:val="fr-FR"/>
              </w:rPr>
              <w:t>-</w:t>
            </w:r>
          </w:p>
        </w:tc>
        <w:tc>
          <w:tcPr>
            <w:tcW w:w="966" w:type="dxa"/>
          </w:tcPr>
          <w:p w14:paraId="6FDC1600" w14:textId="77777777" w:rsidR="00557CEB" w:rsidRDefault="00557CEB" w:rsidP="007D61E7">
            <w:pPr>
              <w:pStyle w:val="Sansretrait"/>
            </w:pPr>
            <w:r>
              <w:t xml:space="preserve">= </w:t>
            </w:r>
            <w:r w:rsidRPr="004F7FB4">
              <w:rPr>
                <w:rStyle w:val="Code"/>
              </w:rPr>
              <w:t>mesh</w:t>
            </w:r>
          </w:p>
        </w:tc>
        <w:tc>
          <w:tcPr>
            <w:tcW w:w="4661" w:type="dxa"/>
          </w:tcPr>
          <w:p w14:paraId="6944F535" w14:textId="77777777" w:rsidR="00557CEB" w:rsidRDefault="00557CEB" w:rsidP="007D61E7">
            <w:pPr>
              <w:pStyle w:val="Sansretrait"/>
            </w:pPr>
            <w:r>
              <w:t>A reference mesh against which to compute the displacements.</w:t>
            </w:r>
          </w:p>
        </w:tc>
      </w:tr>
    </w:tbl>
    <w:p w14:paraId="6879C4B1" w14:textId="77777777" w:rsidR="00557CEB" w:rsidRDefault="00557CEB" w:rsidP="00A25FE3">
      <w:pPr>
        <w:spacing w:before="0" w:after="0" w:line="240" w:lineRule="auto"/>
        <w:ind w:firstLine="0"/>
        <w:jc w:val="left"/>
        <w:rPr>
          <w:b/>
        </w:rPr>
      </w:pPr>
      <w:bookmarkStart w:id="71" w:name="_Ref419809517"/>
      <w:bookmarkStart w:id="72" w:name="_Ref419808762"/>
      <w:r>
        <w:br w:type="page"/>
      </w:r>
    </w:p>
    <w:p w14:paraId="227BA42D" w14:textId="77777777" w:rsidR="00557CEB" w:rsidRDefault="00557CEB" w:rsidP="00A25FE3">
      <w:pPr>
        <w:pStyle w:val="Titre3"/>
      </w:pPr>
      <w:bookmarkStart w:id="73" w:name="_Toc421081643"/>
      <w:r>
        <w:lastRenderedPageBreak/>
        <w:t>Kroto Edges component</w:t>
      </w:r>
      <w:bookmarkEnd w:id="71"/>
      <w:bookmarkEnd w:id="73"/>
    </w:p>
    <w:p w14:paraId="7C561F12" w14:textId="77777777" w:rsidR="00557CEB" w:rsidRDefault="00557CEB" w:rsidP="00A25FE3">
      <w:r w:rsidRPr="00BB02C1">
        <w:t>Define</w:t>
      </w:r>
      <w:r>
        <w:t>s</w:t>
      </w:r>
      <w:r w:rsidRPr="00BB02C1">
        <w:t xml:space="preserve"> the edges of a problem for Kroto: cables and fixed-points.</w:t>
      </w:r>
      <w:r>
        <w:t xml:space="preserve"> Returns </w:t>
      </w:r>
      <w:r w:rsidRPr="00BB02C1">
        <w:rPr>
          <w:rStyle w:val="Code"/>
        </w:rPr>
        <w:t>KEdges</w:t>
      </w:r>
      <w:r>
        <w:t>, a set of edge conditions on a mesh.</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035"/>
        <w:gridCol w:w="1158"/>
        <w:gridCol w:w="948"/>
        <w:gridCol w:w="4393"/>
      </w:tblGrid>
      <w:tr w:rsidR="00557CEB" w:rsidRPr="00E55947" w14:paraId="6C85E0BC" w14:textId="77777777" w:rsidTr="007D61E7">
        <w:trPr>
          <w:trHeight w:hRule="exact" w:val="567"/>
        </w:trPr>
        <w:tc>
          <w:tcPr>
            <w:tcW w:w="1537" w:type="dxa"/>
            <w:tcBorders>
              <w:bottom w:val="single" w:sz="4" w:space="0" w:color="auto"/>
            </w:tcBorders>
          </w:tcPr>
          <w:p w14:paraId="0EF2F5BF" w14:textId="77777777" w:rsidR="00557CEB" w:rsidRPr="00E55947" w:rsidRDefault="00557CEB" w:rsidP="007D61E7">
            <w:pPr>
              <w:ind w:firstLine="0"/>
              <w:jc w:val="center"/>
              <w:rPr>
                <w:rStyle w:val="Accentuation"/>
              </w:rPr>
            </w:pPr>
            <w:r w:rsidRPr="00E55947">
              <w:rPr>
                <w:rStyle w:val="Accentuation"/>
              </w:rPr>
              <w:t>Name</w:t>
            </w:r>
          </w:p>
        </w:tc>
        <w:tc>
          <w:tcPr>
            <w:tcW w:w="1035" w:type="dxa"/>
            <w:tcBorders>
              <w:bottom w:val="single" w:sz="4" w:space="0" w:color="auto"/>
            </w:tcBorders>
          </w:tcPr>
          <w:p w14:paraId="19CA4BC6" w14:textId="77777777" w:rsidR="00557CEB" w:rsidRPr="00E55947" w:rsidRDefault="00557CEB" w:rsidP="007D61E7">
            <w:pPr>
              <w:ind w:firstLine="0"/>
              <w:jc w:val="center"/>
              <w:rPr>
                <w:rStyle w:val="Accentuation"/>
              </w:rPr>
            </w:pPr>
            <w:r w:rsidRPr="00E55947">
              <w:rPr>
                <w:rStyle w:val="Accentuation"/>
              </w:rPr>
              <w:t>Type</w:t>
            </w:r>
          </w:p>
        </w:tc>
        <w:tc>
          <w:tcPr>
            <w:tcW w:w="1158" w:type="dxa"/>
            <w:tcBorders>
              <w:bottom w:val="single" w:sz="4" w:space="0" w:color="auto"/>
            </w:tcBorders>
          </w:tcPr>
          <w:p w14:paraId="00C9A4EE" w14:textId="77777777" w:rsidR="00557CEB" w:rsidRPr="00E55947" w:rsidRDefault="00557CEB" w:rsidP="007D61E7">
            <w:pPr>
              <w:ind w:firstLine="0"/>
              <w:jc w:val="center"/>
              <w:rPr>
                <w:rStyle w:val="Accentuation"/>
              </w:rPr>
            </w:pPr>
            <w:r w:rsidRPr="00E55947">
              <w:rPr>
                <w:rStyle w:val="Accentuation"/>
              </w:rPr>
              <w:t>Range</w:t>
            </w:r>
          </w:p>
        </w:tc>
        <w:tc>
          <w:tcPr>
            <w:tcW w:w="948" w:type="dxa"/>
            <w:tcBorders>
              <w:bottom w:val="single" w:sz="4" w:space="0" w:color="auto"/>
            </w:tcBorders>
          </w:tcPr>
          <w:p w14:paraId="52C8E233" w14:textId="77777777" w:rsidR="00557CEB" w:rsidRPr="00E55947" w:rsidRDefault="00557CEB" w:rsidP="007D61E7">
            <w:pPr>
              <w:ind w:firstLine="0"/>
              <w:jc w:val="center"/>
              <w:rPr>
                <w:rStyle w:val="Accentuation"/>
              </w:rPr>
            </w:pPr>
            <w:r>
              <w:rPr>
                <w:rStyle w:val="Accentuation"/>
              </w:rPr>
              <w:t>Default</w:t>
            </w:r>
          </w:p>
        </w:tc>
        <w:tc>
          <w:tcPr>
            <w:tcW w:w="4393" w:type="dxa"/>
            <w:tcBorders>
              <w:bottom w:val="single" w:sz="4" w:space="0" w:color="auto"/>
            </w:tcBorders>
          </w:tcPr>
          <w:p w14:paraId="7F9AB104"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50D099D1" w14:textId="77777777" w:rsidTr="007D61E7">
        <w:trPr>
          <w:trHeight w:hRule="exact" w:val="878"/>
        </w:trPr>
        <w:tc>
          <w:tcPr>
            <w:tcW w:w="1537" w:type="dxa"/>
            <w:tcBorders>
              <w:top w:val="single" w:sz="4" w:space="0" w:color="auto"/>
            </w:tcBorders>
          </w:tcPr>
          <w:p w14:paraId="670B76EB" w14:textId="77777777" w:rsidR="00557CEB" w:rsidRPr="00E55947" w:rsidRDefault="00557CEB" w:rsidP="007D61E7">
            <w:pPr>
              <w:ind w:firstLine="0"/>
              <w:rPr>
                <w:rStyle w:val="Code"/>
              </w:rPr>
            </w:pPr>
            <w:r>
              <w:rPr>
                <w:rStyle w:val="Code"/>
              </w:rPr>
              <w:t>mesh</w:t>
            </w:r>
          </w:p>
        </w:tc>
        <w:tc>
          <w:tcPr>
            <w:tcW w:w="1035" w:type="dxa"/>
            <w:tcBorders>
              <w:top w:val="single" w:sz="4" w:space="0" w:color="auto"/>
            </w:tcBorders>
          </w:tcPr>
          <w:p w14:paraId="3DDE017E" w14:textId="77777777" w:rsidR="00557CEB" w:rsidRDefault="00557CEB" w:rsidP="007D61E7">
            <w:pPr>
              <w:pStyle w:val="Sansretrait"/>
              <w:rPr>
                <w:lang w:val="fr-FR"/>
              </w:rPr>
            </w:pPr>
            <w:r>
              <w:rPr>
                <w:lang w:val="fr-FR"/>
              </w:rPr>
              <w:t>Mesh (Rhino)</w:t>
            </w:r>
          </w:p>
        </w:tc>
        <w:tc>
          <w:tcPr>
            <w:tcW w:w="1158" w:type="dxa"/>
            <w:tcBorders>
              <w:top w:val="single" w:sz="4" w:space="0" w:color="auto"/>
            </w:tcBorders>
          </w:tcPr>
          <w:p w14:paraId="08EC1CBD" w14:textId="77777777" w:rsidR="00557CEB" w:rsidRDefault="00557CEB" w:rsidP="007D61E7">
            <w:pPr>
              <w:pStyle w:val="Sansretrait"/>
              <w:rPr>
                <w:lang w:val="fr-FR"/>
              </w:rPr>
            </w:pPr>
            <w:r>
              <w:rPr>
                <w:lang w:val="fr-FR"/>
              </w:rPr>
              <w:t>-</w:t>
            </w:r>
          </w:p>
        </w:tc>
        <w:tc>
          <w:tcPr>
            <w:tcW w:w="948" w:type="dxa"/>
            <w:tcBorders>
              <w:top w:val="single" w:sz="4" w:space="0" w:color="auto"/>
            </w:tcBorders>
          </w:tcPr>
          <w:p w14:paraId="65172998" w14:textId="77777777" w:rsidR="00557CEB" w:rsidRDefault="00557CEB" w:rsidP="007D61E7">
            <w:pPr>
              <w:pStyle w:val="Sansretrait"/>
            </w:pPr>
            <w:r>
              <w:t>-</w:t>
            </w:r>
          </w:p>
        </w:tc>
        <w:tc>
          <w:tcPr>
            <w:tcW w:w="4393" w:type="dxa"/>
            <w:tcBorders>
              <w:top w:val="single" w:sz="4" w:space="0" w:color="auto"/>
            </w:tcBorders>
          </w:tcPr>
          <w:p w14:paraId="44A38921" w14:textId="77777777" w:rsidR="00557CEB" w:rsidRPr="00DE2E24" w:rsidRDefault="00557CEB" w:rsidP="007D61E7">
            <w:pPr>
              <w:pStyle w:val="Sansretrait"/>
            </w:pPr>
            <w:r>
              <w:t>The Rhino mesh to where the edge conditions are defined.</w:t>
            </w:r>
          </w:p>
        </w:tc>
      </w:tr>
      <w:tr w:rsidR="00557CEB" w:rsidRPr="00F23D49" w14:paraId="75147423" w14:textId="77777777" w:rsidTr="007D61E7">
        <w:trPr>
          <w:trHeight w:hRule="exact" w:val="1451"/>
        </w:trPr>
        <w:tc>
          <w:tcPr>
            <w:tcW w:w="1537" w:type="dxa"/>
          </w:tcPr>
          <w:p w14:paraId="6DA9D72A" w14:textId="77777777" w:rsidR="00557CEB" w:rsidRPr="00DE2E24" w:rsidRDefault="00557CEB" w:rsidP="007D61E7">
            <w:pPr>
              <w:ind w:firstLine="0"/>
              <w:rPr>
                <w:rStyle w:val="Code"/>
              </w:rPr>
            </w:pPr>
            <w:r>
              <w:rPr>
                <w:rStyle w:val="Code"/>
              </w:rPr>
              <w:t>fixed</w:t>
            </w:r>
          </w:p>
        </w:tc>
        <w:tc>
          <w:tcPr>
            <w:tcW w:w="1035" w:type="dxa"/>
          </w:tcPr>
          <w:p w14:paraId="27B06A35" w14:textId="77777777" w:rsidR="00557CEB" w:rsidRDefault="00557CEB" w:rsidP="007D61E7">
            <w:pPr>
              <w:pStyle w:val="Sansretrait"/>
              <w:rPr>
                <w:lang w:val="fr-FR"/>
              </w:rPr>
            </w:pPr>
            <w:r>
              <w:rPr>
                <w:lang w:val="fr-FR"/>
              </w:rPr>
              <w:t>Booleans (list)</w:t>
            </w:r>
          </w:p>
        </w:tc>
        <w:tc>
          <w:tcPr>
            <w:tcW w:w="1158" w:type="dxa"/>
          </w:tcPr>
          <w:p w14:paraId="35E74826" w14:textId="77777777" w:rsidR="00557CEB" w:rsidRDefault="00557CEB" w:rsidP="007D61E7">
            <w:pPr>
              <w:pStyle w:val="Sansretrait"/>
              <w:rPr>
                <w:lang w:val="fr-FR"/>
              </w:rPr>
            </w:pPr>
            <w:r>
              <w:rPr>
                <w:lang w:val="fr-FR"/>
              </w:rPr>
              <w:t>{True, False}</w:t>
            </w:r>
          </w:p>
        </w:tc>
        <w:tc>
          <w:tcPr>
            <w:tcW w:w="948" w:type="dxa"/>
          </w:tcPr>
          <w:p w14:paraId="04C7ABEE" w14:textId="77777777" w:rsidR="00557CEB" w:rsidRDefault="00557CEB" w:rsidP="007D61E7">
            <w:pPr>
              <w:pStyle w:val="Sansretrait"/>
            </w:pPr>
            <w:r>
              <w:t>Naked vertices pinned</w:t>
            </w:r>
          </w:p>
        </w:tc>
        <w:tc>
          <w:tcPr>
            <w:tcW w:w="4393" w:type="dxa"/>
          </w:tcPr>
          <w:p w14:paraId="1962F5BC" w14:textId="77777777" w:rsidR="00557CEB" w:rsidRDefault="00557CEB" w:rsidP="00A25FE3">
            <w:pPr>
              <w:spacing w:before="0" w:after="0" w:line="240" w:lineRule="auto"/>
              <w:ind w:firstLine="0"/>
              <w:jc w:val="left"/>
              <w:rPr>
                <w:b/>
              </w:rPr>
            </w:pPr>
            <w:r>
              <w:t xml:space="preserve">One item for each vertex in the mesh. If True, the corresponding vertex will be fixed (pinned). Use the </w:t>
            </w:r>
            <w:r>
              <w:fldChar w:fldCharType="begin"/>
            </w:r>
            <w:r>
              <w:instrText xml:space="preserve"> REF _Ref419813042 \h </w:instrText>
            </w:r>
            <w:r>
              <w:fldChar w:fldCharType="separate"/>
            </w:r>
            <w:r>
              <w:br w:type="page"/>
            </w:r>
          </w:p>
          <w:p w14:paraId="6907CFAF" w14:textId="77777777" w:rsidR="00557CEB" w:rsidRDefault="00557CEB" w:rsidP="007D61E7">
            <w:pPr>
              <w:pStyle w:val="Sansretrait"/>
            </w:pPr>
            <w:r>
              <w:t>Mesh Closest Point component</w:t>
            </w:r>
            <w:r>
              <w:fldChar w:fldCharType="end"/>
            </w:r>
            <w:r>
              <w:t xml:space="preserve"> to generate such a list.</w:t>
            </w:r>
          </w:p>
          <w:p w14:paraId="6BB76116" w14:textId="77777777" w:rsidR="00557CEB" w:rsidRPr="00DE2E24" w:rsidRDefault="00557CEB" w:rsidP="007D61E7">
            <w:pPr>
              <w:ind w:firstLine="0"/>
            </w:pPr>
          </w:p>
        </w:tc>
      </w:tr>
      <w:tr w:rsidR="00557CEB" w:rsidRPr="00DE2E24" w14:paraId="66ED7FE8" w14:textId="77777777" w:rsidTr="007D61E7">
        <w:trPr>
          <w:trHeight w:hRule="exact" w:val="3400"/>
        </w:trPr>
        <w:tc>
          <w:tcPr>
            <w:tcW w:w="1537" w:type="dxa"/>
          </w:tcPr>
          <w:p w14:paraId="2CB85954" w14:textId="77777777" w:rsidR="00557CEB" w:rsidRPr="00DE2E24" w:rsidRDefault="00557CEB" w:rsidP="007D61E7">
            <w:pPr>
              <w:ind w:firstLine="0"/>
              <w:rPr>
                <w:rStyle w:val="Code"/>
              </w:rPr>
            </w:pPr>
            <w:r>
              <w:rPr>
                <w:rStyle w:val="Code"/>
              </w:rPr>
              <w:t>cables</w:t>
            </w:r>
          </w:p>
        </w:tc>
        <w:tc>
          <w:tcPr>
            <w:tcW w:w="1035" w:type="dxa"/>
          </w:tcPr>
          <w:p w14:paraId="3747B3AC" w14:textId="77777777" w:rsidR="00557CEB" w:rsidRDefault="00557CEB" w:rsidP="007D61E7">
            <w:pPr>
              <w:pStyle w:val="Sansretrait"/>
              <w:rPr>
                <w:lang w:val="fr-FR"/>
              </w:rPr>
            </w:pPr>
            <w:r>
              <w:rPr>
                <w:lang w:val="fr-FR"/>
              </w:rPr>
              <w:t>Curves (Rhino)</w:t>
            </w:r>
          </w:p>
        </w:tc>
        <w:tc>
          <w:tcPr>
            <w:tcW w:w="1158" w:type="dxa"/>
          </w:tcPr>
          <w:p w14:paraId="54C4A440" w14:textId="77777777" w:rsidR="00557CEB" w:rsidRDefault="00557CEB" w:rsidP="007D61E7">
            <w:pPr>
              <w:pStyle w:val="Sansretrait"/>
              <w:rPr>
                <w:lang w:val="fr-FR"/>
              </w:rPr>
            </w:pPr>
            <w:r>
              <w:rPr>
                <w:lang w:val="fr-FR"/>
              </w:rPr>
              <w:t>-</w:t>
            </w:r>
          </w:p>
        </w:tc>
        <w:tc>
          <w:tcPr>
            <w:tcW w:w="948" w:type="dxa"/>
          </w:tcPr>
          <w:p w14:paraId="16DE1221" w14:textId="77777777" w:rsidR="00557CEB" w:rsidRDefault="00557CEB" w:rsidP="007D61E7">
            <w:pPr>
              <w:pStyle w:val="Sansretrait"/>
            </w:pPr>
            <w:r>
              <w:t>-</w:t>
            </w:r>
          </w:p>
        </w:tc>
        <w:tc>
          <w:tcPr>
            <w:tcW w:w="4393" w:type="dxa"/>
          </w:tcPr>
          <w:p w14:paraId="606A3E86" w14:textId="77777777" w:rsidR="00557CEB" w:rsidRPr="00DE2E24" w:rsidRDefault="00557CEB" w:rsidP="007D61E7">
            <w:pPr>
              <w:pStyle w:val="Sansretrait"/>
            </w:pPr>
            <w:r>
              <w:t xml:space="preserve">Define the cables on the mesh. Only naked vertices can be on a cable, and a point can be on multiple cables. All the vertices that are </w:t>
            </w:r>
            <w:r w:rsidRPr="00611AE4">
              <w:rPr>
                <w:rStyle w:val="Accentuation"/>
              </w:rPr>
              <w:t>on</w:t>
            </w:r>
            <w:r>
              <w:t xml:space="preserve"> the curve (up to the current Rhino document tolerance) will be joined in the order they are on this curve. A closed curve will generate a closed cable (i.e. all vertices on the cable will have a previous and next point on the cable, even the first and last ones), but the start point will still be fixed if </w:t>
            </w:r>
            <w:r w:rsidRPr="00B14CFB">
              <w:rPr>
                <w:rStyle w:val="Code"/>
              </w:rPr>
              <w:t>fixed_cable_ends</w:t>
            </w:r>
            <w:r>
              <w:t xml:space="preserve"> is set to True.</w:t>
            </w:r>
          </w:p>
        </w:tc>
      </w:tr>
      <w:tr w:rsidR="00557CEB" w:rsidRPr="005D073F" w14:paraId="411A90DD" w14:textId="77777777" w:rsidTr="007D61E7">
        <w:trPr>
          <w:trHeight w:hRule="exact" w:val="1408"/>
        </w:trPr>
        <w:tc>
          <w:tcPr>
            <w:tcW w:w="1537" w:type="dxa"/>
          </w:tcPr>
          <w:p w14:paraId="4050D055" w14:textId="77777777" w:rsidR="00557CEB" w:rsidRPr="00DE2E24" w:rsidRDefault="00557CEB" w:rsidP="007D61E7">
            <w:pPr>
              <w:ind w:firstLine="0"/>
              <w:rPr>
                <w:rStyle w:val="Code"/>
                <w:rFonts w:ascii="Cambria Math" w:hAnsi="Cambria Math"/>
                <w:oMath/>
              </w:rPr>
            </w:pPr>
            <w:r>
              <w:rPr>
                <w:rStyle w:val="Code"/>
              </w:rPr>
              <w:t>q_cables</w:t>
            </w:r>
          </w:p>
        </w:tc>
        <w:tc>
          <w:tcPr>
            <w:tcW w:w="1035" w:type="dxa"/>
          </w:tcPr>
          <w:p w14:paraId="775519AD" w14:textId="77777777" w:rsidR="00557CEB" w:rsidRDefault="00557CEB" w:rsidP="007D61E7">
            <w:pPr>
              <w:pStyle w:val="Sansretrait"/>
              <w:rPr>
                <w:lang w:val="fr-FR"/>
              </w:rPr>
            </w:pPr>
            <w:r>
              <w:rPr>
                <w:lang w:val="fr-FR"/>
              </w:rPr>
              <w:t>Float</w:t>
            </w:r>
            <w:r>
              <w:rPr>
                <w:lang w:val="fr-FR"/>
              </w:rPr>
              <w:br/>
              <w:t>(1 or list)</w:t>
            </w:r>
          </w:p>
        </w:tc>
        <w:tc>
          <w:tcPr>
            <w:tcW w:w="1158" w:type="dxa"/>
          </w:tcPr>
          <w:p w14:paraId="16C70905" w14:textId="77777777" w:rsidR="00557CEB" w:rsidRPr="004F7FB4" w:rsidRDefault="00557CEB" w:rsidP="007D61E7">
            <w:pPr>
              <w:pStyle w:val="Sansretrait"/>
            </w:pPr>
            <w:r>
              <w:t>Strictly p</w:t>
            </w:r>
            <w:r w:rsidRPr="004F7FB4">
              <w:t>ositive</w:t>
            </w:r>
          </w:p>
        </w:tc>
        <w:tc>
          <w:tcPr>
            <w:tcW w:w="948" w:type="dxa"/>
          </w:tcPr>
          <w:p w14:paraId="6CB1D25D" w14:textId="77777777" w:rsidR="00557CEB" w:rsidRDefault="00557CEB" w:rsidP="007D61E7">
            <w:pPr>
              <w:pStyle w:val="Sansretrait"/>
            </w:pPr>
            <w:r>
              <w:t>1</w:t>
            </w:r>
          </w:p>
        </w:tc>
        <w:tc>
          <w:tcPr>
            <w:tcW w:w="4393" w:type="dxa"/>
          </w:tcPr>
          <w:p w14:paraId="7CE039E9" w14:textId="77777777" w:rsidR="00557CEB" w:rsidRPr="00DE2E24" w:rsidRDefault="00557CEB" w:rsidP="007D61E7">
            <w:pPr>
              <w:pStyle w:val="Sansretrait"/>
              <w:rPr>
                <w:rFonts w:ascii="Cambria Math" w:hAnsi="Cambria Math"/>
                <w:oMath/>
              </w:rPr>
            </w:pPr>
            <w:r>
              <w:t>Define the force density coefficients of the cables. If a single value is provided, all cables get this value. If a list is provided, cables are assigned the corresponding value in order.</w:t>
            </w:r>
          </w:p>
        </w:tc>
      </w:tr>
      <w:tr w:rsidR="00557CEB" w:rsidRPr="005D073F" w14:paraId="2F808258" w14:textId="77777777" w:rsidTr="007D61E7">
        <w:trPr>
          <w:trHeight w:hRule="exact" w:val="1130"/>
        </w:trPr>
        <w:tc>
          <w:tcPr>
            <w:tcW w:w="1537" w:type="dxa"/>
          </w:tcPr>
          <w:p w14:paraId="33343372" w14:textId="77777777" w:rsidR="00557CEB" w:rsidRDefault="00557CEB" w:rsidP="007D61E7">
            <w:pPr>
              <w:ind w:firstLine="0"/>
              <w:rPr>
                <w:rStyle w:val="Code"/>
              </w:rPr>
            </w:pPr>
            <w:r>
              <w:rPr>
                <w:rStyle w:val="Code"/>
              </w:rPr>
              <w:t>fixed_</w:t>
            </w:r>
            <w:r>
              <w:rPr>
                <w:rStyle w:val="Code"/>
              </w:rPr>
              <w:br/>
              <w:t>cable_ends</w:t>
            </w:r>
          </w:p>
        </w:tc>
        <w:tc>
          <w:tcPr>
            <w:tcW w:w="1035" w:type="dxa"/>
          </w:tcPr>
          <w:p w14:paraId="74A668FD" w14:textId="77777777" w:rsidR="00557CEB" w:rsidRPr="00B14CFB" w:rsidRDefault="00557CEB" w:rsidP="007D61E7">
            <w:pPr>
              <w:pStyle w:val="Sansretrait"/>
            </w:pPr>
            <w:r>
              <w:t>Boolean</w:t>
            </w:r>
          </w:p>
        </w:tc>
        <w:tc>
          <w:tcPr>
            <w:tcW w:w="1158" w:type="dxa"/>
          </w:tcPr>
          <w:p w14:paraId="2F16A42D" w14:textId="77777777" w:rsidR="00557CEB" w:rsidRPr="00B14CFB" w:rsidRDefault="00557CEB" w:rsidP="007D61E7">
            <w:pPr>
              <w:pStyle w:val="Sansretrait"/>
            </w:pPr>
            <w:r>
              <w:t>{True, False}</w:t>
            </w:r>
          </w:p>
        </w:tc>
        <w:tc>
          <w:tcPr>
            <w:tcW w:w="948" w:type="dxa"/>
          </w:tcPr>
          <w:p w14:paraId="12A52C57" w14:textId="77777777" w:rsidR="00557CEB" w:rsidRDefault="00557CEB" w:rsidP="007D61E7">
            <w:pPr>
              <w:pStyle w:val="Sansretrait"/>
            </w:pPr>
            <w:r>
              <w:t>True</w:t>
            </w:r>
          </w:p>
        </w:tc>
        <w:tc>
          <w:tcPr>
            <w:tcW w:w="4393" w:type="dxa"/>
          </w:tcPr>
          <w:p w14:paraId="65A2BED9" w14:textId="77777777" w:rsidR="00557CEB" w:rsidRDefault="00557CEB" w:rsidP="007D61E7">
            <w:pPr>
              <w:pStyle w:val="Sansretrait"/>
            </w:pPr>
            <w:r>
              <w:t>If True all vertices lying on the end of a cable are considered fixed (pinned). A polyline vertex is not considered as a cable end.</w:t>
            </w:r>
          </w:p>
        </w:tc>
      </w:tr>
    </w:tbl>
    <w:p w14:paraId="701538F1" w14:textId="77777777" w:rsidR="00557CEB" w:rsidRDefault="00557CEB" w:rsidP="00A25FE3">
      <w:pPr>
        <w:spacing w:before="0" w:after="0" w:line="240" w:lineRule="auto"/>
        <w:ind w:firstLine="0"/>
        <w:jc w:val="left"/>
        <w:rPr>
          <w:b/>
        </w:rPr>
      </w:pPr>
      <w:bookmarkStart w:id="74" w:name="_Ref419820773"/>
      <w:r>
        <w:br w:type="page"/>
      </w:r>
    </w:p>
    <w:p w14:paraId="7936609F" w14:textId="77777777" w:rsidR="00557CEB" w:rsidRDefault="00557CEB" w:rsidP="00A25FE3">
      <w:pPr>
        <w:pStyle w:val="Titre3"/>
      </w:pPr>
      <w:bookmarkStart w:id="75" w:name="_Ref421081227"/>
      <w:bookmarkStart w:id="76" w:name="_Ref421081566"/>
      <w:bookmarkStart w:id="77" w:name="_Toc421081644"/>
      <w:r>
        <w:lastRenderedPageBreak/>
        <w:t>Kroto Options component</w:t>
      </w:r>
      <w:bookmarkEnd w:id="72"/>
      <w:bookmarkEnd w:id="74"/>
      <w:bookmarkEnd w:id="75"/>
      <w:bookmarkEnd w:id="76"/>
      <w:bookmarkEnd w:id="77"/>
    </w:p>
    <w:p w14:paraId="3625A355" w14:textId="77777777" w:rsidR="00557CEB" w:rsidRDefault="00557CEB" w:rsidP="00A25FE3">
      <w:r w:rsidRPr="00BB02C1">
        <w:t>Define</w:t>
      </w:r>
      <w:r>
        <w:t>s</w:t>
      </w:r>
      <w:r w:rsidRPr="00BB02C1">
        <w:t xml:space="preserve"> the options for the Kroto solver.</w:t>
      </w:r>
      <w:r>
        <w:t xml:space="preserve"> Returns KOptions, a set of options for the solver.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134"/>
        <w:gridCol w:w="1417"/>
        <w:gridCol w:w="993"/>
        <w:gridCol w:w="4109"/>
      </w:tblGrid>
      <w:tr w:rsidR="00557CEB" w:rsidRPr="00E55947" w14:paraId="7774EBFB" w14:textId="77777777" w:rsidTr="007D61E7">
        <w:trPr>
          <w:trHeight w:hRule="exact" w:val="567"/>
        </w:trPr>
        <w:tc>
          <w:tcPr>
            <w:tcW w:w="1418" w:type="dxa"/>
            <w:tcBorders>
              <w:bottom w:val="single" w:sz="4" w:space="0" w:color="auto"/>
            </w:tcBorders>
          </w:tcPr>
          <w:p w14:paraId="5CF7B930" w14:textId="77777777" w:rsidR="00557CEB" w:rsidRPr="00E55947" w:rsidRDefault="00557CEB" w:rsidP="007D61E7">
            <w:pPr>
              <w:ind w:firstLine="0"/>
              <w:jc w:val="center"/>
              <w:rPr>
                <w:rStyle w:val="Accentuation"/>
              </w:rPr>
            </w:pPr>
            <w:r w:rsidRPr="00E55947">
              <w:rPr>
                <w:rStyle w:val="Accentuation"/>
              </w:rPr>
              <w:t>Name</w:t>
            </w:r>
          </w:p>
        </w:tc>
        <w:tc>
          <w:tcPr>
            <w:tcW w:w="1134" w:type="dxa"/>
            <w:tcBorders>
              <w:bottom w:val="single" w:sz="4" w:space="0" w:color="auto"/>
            </w:tcBorders>
          </w:tcPr>
          <w:p w14:paraId="268840F4" w14:textId="77777777" w:rsidR="00557CEB" w:rsidRPr="00E55947" w:rsidRDefault="00557CEB" w:rsidP="007D61E7">
            <w:pPr>
              <w:ind w:firstLine="0"/>
              <w:jc w:val="center"/>
              <w:rPr>
                <w:rStyle w:val="Accentuation"/>
              </w:rPr>
            </w:pPr>
            <w:r w:rsidRPr="00E55947">
              <w:rPr>
                <w:rStyle w:val="Accentuation"/>
              </w:rPr>
              <w:t>Type</w:t>
            </w:r>
          </w:p>
        </w:tc>
        <w:tc>
          <w:tcPr>
            <w:tcW w:w="1417" w:type="dxa"/>
            <w:tcBorders>
              <w:bottom w:val="single" w:sz="4" w:space="0" w:color="auto"/>
            </w:tcBorders>
          </w:tcPr>
          <w:p w14:paraId="5430944D" w14:textId="77777777" w:rsidR="00557CEB" w:rsidRPr="00E55947" w:rsidRDefault="00557CEB" w:rsidP="007D61E7">
            <w:pPr>
              <w:ind w:firstLine="0"/>
              <w:jc w:val="center"/>
              <w:rPr>
                <w:rStyle w:val="Accentuation"/>
              </w:rPr>
            </w:pPr>
            <w:r w:rsidRPr="00E55947">
              <w:rPr>
                <w:rStyle w:val="Accentuation"/>
              </w:rPr>
              <w:t>Range</w:t>
            </w:r>
          </w:p>
        </w:tc>
        <w:tc>
          <w:tcPr>
            <w:tcW w:w="993" w:type="dxa"/>
            <w:tcBorders>
              <w:bottom w:val="single" w:sz="4" w:space="0" w:color="auto"/>
            </w:tcBorders>
          </w:tcPr>
          <w:p w14:paraId="66B628A2" w14:textId="77777777" w:rsidR="00557CEB" w:rsidRPr="00E55947" w:rsidRDefault="00557CEB" w:rsidP="007D61E7">
            <w:pPr>
              <w:ind w:firstLine="0"/>
              <w:jc w:val="center"/>
              <w:rPr>
                <w:rStyle w:val="Accentuation"/>
              </w:rPr>
            </w:pPr>
            <w:r>
              <w:rPr>
                <w:rStyle w:val="Accentuation"/>
              </w:rPr>
              <w:t>Default</w:t>
            </w:r>
          </w:p>
        </w:tc>
        <w:tc>
          <w:tcPr>
            <w:tcW w:w="4109" w:type="dxa"/>
            <w:tcBorders>
              <w:bottom w:val="single" w:sz="4" w:space="0" w:color="auto"/>
            </w:tcBorders>
          </w:tcPr>
          <w:p w14:paraId="7541C6CF"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2EACD92A" w14:textId="77777777" w:rsidTr="007D61E7">
        <w:trPr>
          <w:trHeight w:hRule="exact" w:val="1345"/>
        </w:trPr>
        <w:tc>
          <w:tcPr>
            <w:tcW w:w="1418" w:type="dxa"/>
            <w:tcBorders>
              <w:top w:val="single" w:sz="4" w:space="0" w:color="auto"/>
            </w:tcBorders>
          </w:tcPr>
          <w:p w14:paraId="5B8DF4E4" w14:textId="77777777" w:rsidR="00557CEB" w:rsidRPr="00E55947" w:rsidRDefault="00557CEB" w:rsidP="007D61E7">
            <w:pPr>
              <w:ind w:firstLine="0"/>
              <w:rPr>
                <w:rStyle w:val="Code"/>
              </w:rPr>
            </w:pPr>
            <w:r>
              <w:rPr>
                <w:rStyle w:val="Code"/>
              </w:rPr>
              <w:t>save_</w:t>
            </w:r>
            <w:r>
              <w:rPr>
                <w:rStyle w:val="Code"/>
              </w:rPr>
              <w:br/>
              <w:t>results</w:t>
            </w:r>
          </w:p>
        </w:tc>
        <w:tc>
          <w:tcPr>
            <w:tcW w:w="1134" w:type="dxa"/>
            <w:tcBorders>
              <w:top w:val="single" w:sz="4" w:space="0" w:color="auto"/>
            </w:tcBorders>
          </w:tcPr>
          <w:p w14:paraId="6FF8C0A4" w14:textId="77777777" w:rsidR="00557CEB" w:rsidRPr="001B29F6" w:rsidRDefault="00557CEB" w:rsidP="007D61E7">
            <w:pPr>
              <w:pStyle w:val="Sansretrait"/>
            </w:pPr>
            <w:r w:rsidRPr="001B29F6">
              <w:t>Boolean</w:t>
            </w:r>
          </w:p>
        </w:tc>
        <w:tc>
          <w:tcPr>
            <w:tcW w:w="1417" w:type="dxa"/>
            <w:tcBorders>
              <w:top w:val="single" w:sz="4" w:space="0" w:color="auto"/>
            </w:tcBorders>
          </w:tcPr>
          <w:p w14:paraId="35035069" w14:textId="77777777" w:rsidR="00557CEB" w:rsidRPr="001B29F6" w:rsidRDefault="00557CEB" w:rsidP="007D61E7">
            <w:pPr>
              <w:pStyle w:val="Sansretrait"/>
            </w:pPr>
            <w:r w:rsidRPr="001B29F6">
              <w:t>{True, False}</w:t>
            </w:r>
          </w:p>
        </w:tc>
        <w:tc>
          <w:tcPr>
            <w:tcW w:w="993" w:type="dxa"/>
            <w:tcBorders>
              <w:top w:val="single" w:sz="4" w:space="0" w:color="auto"/>
            </w:tcBorders>
          </w:tcPr>
          <w:p w14:paraId="5B30974C" w14:textId="77777777" w:rsidR="00557CEB" w:rsidRDefault="00557CEB" w:rsidP="007D61E7">
            <w:pPr>
              <w:pStyle w:val="Sansretrait"/>
            </w:pPr>
            <w:r>
              <w:t>False</w:t>
            </w:r>
          </w:p>
        </w:tc>
        <w:tc>
          <w:tcPr>
            <w:tcW w:w="4109" w:type="dxa"/>
            <w:tcBorders>
              <w:top w:val="single" w:sz="4" w:space="0" w:color="auto"/>
            </w:tcBorders>
          </w:tcPr>
          <w:p w14:paraId="72291F90" w14:textId="77777777" w:rsidR="00557CEB" w:rsidRPr="00DE2E24" w:rsidRDefault="00557CEB" w:rsidP="007D61E7">
            <w:pPr>
              <w:pStyle w:val="Sansretrait"/>
            </w:pPr>
            <w:r>
              <w:t xml:space="preserve">Saves the following values at each iteration if </w:t>
            </w:r>
            <w:r w:rsidRPr="00A16396">
              <w:rPr>
                <w:rStyle w:val="Code"/>
              </w:rPr>
              <w:t>True</w:t>
            </w:r>
            <w:r>
              <w:t>: membrane, pressure, gravity and cable forces for each vertex, total area of the mesh, stress value in each face.</w:t>
            </w:r>
          </w:p>
        </w:tc>
      </w:tr>
      <w:tr w:rsidR="00557CEB" w:rsidRPr="00F23D49" w14:paraId="1BD8847C" w14:textId="77777777" w:rsidTr="007D61E7">
        <w:trPr>
          <w:trHeight w:hRule="exact" w:val="2261"/>
        </w:trPr>
        <w:tc>
          <w:tcPr>
            <w:tcW w:w="1418" w:type="dxa"/>
          </w:tcPr>
          <w:p w14:paraId="3813F1DB" w14:textId="77777777" w:rsidR="00557CEB" w:rsidRPr="00DE2E24" w:rsidRDefault="00557CEB" w:rsidP="007D61E7">
            <w:pPr>
              <w:ind w:firstLine="0"/>
              <w:rPr>
                <w:rStyle w:val="Code"/>
              </w:rPr>
            </w:pPr>
            <w:r>
              <w:rPr>
                <w:rStyle w:val="Code"/>
              </w:rPr>
              <w:t>max_</w:t>
            </w:r>
            <w:r>
              <w:rPr>
                <w:rStyle w:val="Code"/>
              </w:rPr>
              <w:br/>
              <w:t>disp</w:t>
            </w:r>
          </w:p>
        </w:tc>
        <w:tc>
          <w:tcPr>
            <w:tcW w:w="1134" w:type="dxa"/>
          </w:tcPr>
          <w:p w14:paraId="703230FA" w14:textId="77777777" w:rsidR="00557CEB" w:rsidRPr="001B29F6" w:rsidRDefault="00557CEB" w:rsidP="007D61E7">
            <w:pPr>
              <w:pStyle w:val="Sansretrait"/>
            </w:pPr>
            <w:r w:rsidRPr="001B29F6">
              <w:t>Float</w:t>
            </w:r>
          </w:p>
        </w:tc>
        <w:tc>
          <w:tcPr>
            <w:tcW w:w="1417" w:type="dxa"/>
          </w:tcPr>
          <w:p w14:paraId="508DDF87" w14:textId="77777777" w:rsidR="00557CEB" w:rsidRPr="001B29F6" w:rsidRDefault="00557CEB" w:rsidP="007D61E7">
            <w:pPr>
              <w:pStyle w:val="Sansretrait"/>
            </w:pPr>
            <w:r w:rsidRPr="001B29F6">
              <w:t>Positive</w:t>
            </w:r>
          </w:p>
        </w:tc>
        <w:tc>
          <w:tcPr>
            <w:tcW w:w="993" w:type="dxa"/>
          </w:tcPr>
          <w:p w14:paraId="6DC52FDB" w14:textId="77777777" w:rsidR="00557CEB" w:rsidRDefault="00557CEB" w:rsidP="007D61E7">
            <w:pPr>
              <w:pStyle w:val="Sansretrait"/>
            </w:pPr>
            <w:r>
              <w:t>0.01</w:t>
            </w:r>
          </w:p>
        </w:tc>
        <w:tc>
          <w:tcPr>
            <w:tcW w:w="4109" w:type="dxa"/>
          </w:tcPr>
          <w:p w14:paraId="40C9E164" w14:textId="77777777" w:rsidR="00557CEB" w:rsidRPr="00DE2E24" w:rsidRDefault="00557CEB" w:rsidP="007D61E7">
            <w:pPr>
              <w:pStyle w:val="Sansretrait"/>
            </w:pPr>
            <w:r>
              <w:t>Stops the current fixed stress densities iteration when, between two successive position iterations, no vertex has moved of a distance greater than this value (in the unit of the current Rhino document). If set to 0, the solver always runs the maximum number of position iterations.</w:t>
            </w:r>
          </w:p>
        </w:tc>
      </w:tr>
      <w:tr w:rsidR="00557CEB" w:rsidRPr="00DE2E24" w14:paraId="59003952" w14:textId="77777777" w:rsidTr="007D61E7">
        <w:trPr>
          <w:trHeight w:hRule="exact" w:val="848"/>
        </w:trPr>
        <w:tc>
          <w:tcPr>
            <w:tcW w:w="1418" w:type="dxa"/>
          </w:tcPr>
          <w:p w14:paraId="5C5F43A4" w14:textId="77777777" w:rsidR="00557CEB" w:rsidRPr="00DE2E24" w:rsidRDefault="00557CEB" w:rsidP="007D61E7">
            <w:pPr>
              <w:ind w:firstLine="0"/>
              <w:rPr>
                <w:rStyle w:val="Code"/>
              </w:rPr>
            </w:pPr>
            <w:r>
              <w:rPr>
                <w:rStyle w:val="Code"/>
              </w:rPr>
              <w:t>max_</w:t>
            </w:r>
            <w:r>
              <w:rPr>
                <w:rStyle w:val="Code"/>
              </w:rPr>
              <w:br/>
              <w:t>iter</w:t>
            </w:r>
          </w:p>
        </w:tc>
        <w:tc>
          <w:tcPr>
            <w:tcW w:w="1134" w:type="dxa"/>
          </w:tcPr>
          <w:p w14:paraId="4DB2C611" w14:textId="77777777" w:rsidR="00557CEB" w:rsidRPr="001B29F6" w:rsidRDefault="00557CEB" w:rsidP="007D61E7">
            <w:pPr>
              <w:pStyle w:val="Sansretrait"/>
            </w:pPr>
            <w:r>
              <w:t>Integer</w:t>
            </w:r>
          </w:p>
        </w:tc>
        <w:tc>
          <w:tcPr>
            <w:tcW w:w="1417" w:type="dxa"/>
          </w:tcPr>
          <w:p w14:paraId="5E654BB2" w14:textId="77777777" w:rsidR="00557CEB" w:rsidRPr="001B29F6" w:rsidRDefault="00557CEB" w:rsidP="007D61E7">
            <w:pPr>
              <w:pStyle w:val="Sansretrait"/>
            </w:pPr>
            <w:r>
              <w:t>Strictly positive</w:t>
            </w:r>
          </w:p>
        </w:tc>
        <w:tc>
          <w:tcPr>
            <w:tcW w:w="993" w:type="dxa"/>
          </w:tcPr>
          <w:p w14:paraId="6F15DD7A" w14:textId="77777777" w:rsidR="00557CEB" w:rsidRDefault="00557CEB" w:rsidP="007D61E7">
            <w:pPr>
              <w:pStyle w:val="Sansretrait"/>
            </w:pPr>
            <w:r>
              <w:t>10</w:t>
            </w:r>
          </w:p>
        </w:tc>
        <w:tc>
          <w:tcPr>
            <w:tcW w:w="4109" w:type="dxa"/>
          </w:tcPr>
          <w:p w14:paraId="34DE8E27" w14:textId="77777777" w:rsidR="00557CEB" w:rsidRPr="00DE2E24" w:rsidRDefault="00557CEB" w:rsidP="007D61E7">
            <w:pPr>
              <w:pStyle w:val="Sansretrait"/>
            </w:pPr>
            <w:r>
              <w:t>The maximum number of position iterations.</w:t>
            </w:r>
          </w:p>
        </w:tc>
      </w:tr>
      <w:tr w:rsidR="00557CEB" w:rsidRPr="005D073F" w14:paraId="5FCEE25E" w14:textId="77777777" w:rsidTr="007D61E7">
        <w:trPr>
          <w:trHeight w:hRule="exact" w:val="846"/>
        </w:trPr>
        <w:tc>
          <w:tcPr>
            <w:tcW w:w="1418" w:type="dxa"/>
          </w:tcPr>
          <w:p w14:paraId="78A3DFBE" w14:textId="77777777" w:rsidR="00557CEB" w:rsidRPr="00DE2E24" w:rsidRDefault="00557CEB" w:rsidP="007D61E7">
            <w:pPr>
              <w:ind w:firstLine="0"/>
              <w:rPr>
                <w:rStyle w:val="Code"/>
                <w:rFonts w:ascii="Cambria Math" w:hAnsi="Cambria Math"/>
                <w:oMath/>
              </w:rPr>
            </w:pPr>
            <w:r>
              <w:rPr>
                <w:rStyle w:val="Code"/>
              </w:rPr>
              <w:t>max_</w:t>
            </w:r>
            <w:r>
              <w:rPr>
                <w:rStyle w:val="Code"/>
              </w:rPr>
              <w:br/>
              <w:t>iter_qs</w:t>
            </w:r>
          </w:p>
        </w:tc>
        <w:tc>
          <w:tcPr>
            <w:tcW w:w="1134" w:type="dxa"/>
          </w:tcPr>
          <w:p w14:paraId="41CB7DE0" w14:textId="77777777" w:rsidR="00557CEB" w:rsidRPr="001B29F6" w:rsidRDefault="00557CEB" w:rsidP="007D61E7">
            <w:pPr>
              <w:pStyle w:val="Sansretrait"/>
            </w:pPr>
            <w:r>
              <w:t>Integer</w:t>
            </w:r>
          </w:p>
        </w:tc>
        <w:tc>
          <w:tcPr>
            <w:tcW w:w="1417" w:type="dxa"/>
          </w:tcPr>
          <w:p w14:paraId="36A8CBF9" w14:textId="77777777" w:rsidR="00557CEB" w:rsidRPr="001B29F6" w:rsidRDefault="00557CEB" w:rsidP="007D61E7">
            <w:pPr>
              <w:pStyle w:val="Sansretrait"/>
            </w:pPr>
            <w:r>
              <w:t>Strictly positive</w:t>
            </w:r>
          </w:p>
        </w:tc>
        <w:tc>
          <w:tcPr>
            <w:tcW w:w="993" w:type="dxa"/>
          </w:tcPr>
          <w:p w14:paraId="04A5E1E2" w14:textId="77777777" w:rsidR="00557CEB" w:rsidRDefault="00557CEB" w:rsidP="007D61E7">
            <w:pPr>
              <w:pStyle w:val="Sansretrait"/>
            </w:pPr>
            <w:r>
              <w:t>2</w:t>
            </w:r>
          </w:p>
        </w:tc>
        <w:tc>
          <w:tcPr>
            <w:tcW w:w="4109" w:type="dxa"/>
          </w:tcPr>
          <w:p w14:paraId="6AD74715" w14:textId="77777777" w:rsidR="00557CEB" w:rsidRPr="00DE2E24" w:rsidRDefault="00557CEB" w:rsidP="007D61E7">
            <w:pPr>
              <w:pStyle w:val="Sansretrait"/>
              <w:rPr>
                <w:rFonts w:ascii="Cambria Math" w:hAnsi="Cambria Math"/>
                <w:oMath/>
              </w:rPr>
            </w:pPr>
            <w:r>
              <w:t>The maximum number of stress densities iterations.</w:t>
            </w:r>
          </w:p>
        </w:tc>
      </w:tr>
      <w:tr w:rsidR="00557CEB" w:rsidRPr="005D073F" w14:paraId="4B86450C" w14:textId="77777777" w:rsidTr="007D61E7">
        <w:trPr>
          <w:trHeight w:hRule="exact" w:val="1992"/>
        </w:trPr>
        <w:tc>
          <w:tcPr>
            <w:tcW w:w="1418" w:type="dxa"/>
          </w:tcPr>
          <w:p w14:paraId="1ECF262A" w14:textId="77777777" w:rsidR="00557CEB" w:rsidRDefault="00557CEB" w:rsidP="007D61E7">
            <w:pPr>
              <w:ind w:firstLine="0"/>
              <w:rPr>
                <w:rStyle w:val="Code"/>
              </w:rPr>
            </w:pPr>
            <w:r>
              <w:rPr>
                <w:rStyle w:val="Code"/>
              </w:rPr>
              <w:t>max_dev_</w:t>
            </w:r>
            <w:r>
              <w:rPr>
                <w:rStyle w:val="Code"/>
              </w:rPr>
              <w:br/>
              <w:t>sigma</w:t>
            </w:r>
          </w:p>
        </w:tc>
        <w:tc>
          <w:tcPr>
            <w:tcW w:w="1134" w:type="dxa"/>
          </w:tcPr>
          <w:p w14:paraId="0BF7CFF5" w14:textId="77777777" w:rsidR="00557CEB" w:rsidRPr="00B14CFB" w:rsidRDefault="00557CEB" w:rsidP="007D61E7">
            <w:pPr>
              <w:pStyle w:val="Sansretrait"/>
            </w:pPr>
            <w:r>
              <w:t>Float</w:t>
            </w:r>
          </w:p>
        </w:tc>
        <w:tc>
          <w:tcPr>
            <w:tcW w:w="1417" w:type="dxa"/>
          </w:tcPr>
          <w:p w14:paraId="3CF1B469" w14:textId="77777777" w:rsidR="00557CEB" w:rsidRPr="00B14CFB" w:rsidRDefault="00557CEB" w:rsidP="007D61E7">
            <w:pPr>
              <w:pStyle w:val="Sansretrait"/>
            </w:pPr>
            <w:r>
              <w:t>Positive</w:t>
            </w:r>
          </w:p>
        </w:tc>
        <w:tc>
          <w:tcPr>
            <w:tcW w:w="993" w:type="dxa"/>
          </w:tcPr>
          <w:p w14:paraId="1FA2E1C9" w14:textId="77777777" w:rsidR="00557CEB" w:rsidRDefault="00557CEB" w:rsidP="007D61E7">
            <w:pPr>
              <w:pStyle w:val="Sansretrait"/>
            </w:pPr>
            <w:r>
              <w:t>1</w:t>
            </w:r>
          </w:p>
        </w:tc>
        <w:tc>
          <w:tcPr>
            <w:tcW w:w="4109" w:type="dxa"/>
          </w:tcPr>
          <w:p w14:paraId="46BC93FE" w14:textId="77777777" w:rsidR="00557CEB" w:rsidRDefault="00557CEB" w:rsidP="007D61E7">
            <w:pPr>
              <w:pStyle w:val="Sansretrait"/>
            </w:pPr>
            <w:r>
              <w:t>Stops the run when, at the end of a fixed stress densities iteration, the maximum distance to the mean stress value in all faces is less than this value. If set to 0, the solver always runs the maximum number of stress densities values iterations</w:t>
            </w:r>
          </w:p>
        </w:tc>
      </w:tr>
      <w:tr w:rsidR="00557CEB" w:rsidRPr="005D073F" w14:paraId="05DCAB37" w14:textId="77777777" w:rsidTr="007D61E7">
        <w:trPr>
          <w:trHeight w:hRule="exact" w:val="3693"/>
        </w:trPr>
        <w:tc>
          <w:tcPr>
            <w:tcW w:w="1418" w:type="dxa"/>
          </w:tcPr>
          <w:p w14:paraId="7913CC06" w14:textId="77777777" w:rsidR="00557CEB" w:rsidRDefault="00557CEB" w:rsidP="007D61E7">
            <w:pPr>
              <w:ind w:firstLine="0"/>
              <w:rPr>
                <w:rStyle w:val="Code"/>
              </w:rPr>
            </w:pPr>
            <w:r>
              <w:rPr>
                <w:rStyle w:val="Code"/>
              </w:rPr>
              <w:t>speed</w:t>
            </w:r>
          </w:p>
        </w:tc>
        <w:tc>
          <w:tcPr>
            <w:tcW w:w="1134" w:type="dxa"/>
          </w:tcPr>
          <w:p w14:paraId="07870D40" w14:textId="77777777" w:rsidR="00557CEB" w:rsidRDefault="00557CEB" w:rsidP="007D61E7">
            <w:pPr>
              <w:pStyle w:val="Sansretrait"/>
            </w:pPr>
            <w:r>
              <w:t>Float</w:t>
            </w:r>
          </w:p>
        </w:tc>
        <w:tc>
          <w:tcPr>
            <w:tcW w:w="1417" w:type="dxa"/>
          </w:tcPr>
          <w:p w14:paraId="63140885" w14:textId="77777777" w:rsidR="00557CEB" w:rsidRDefault="00557CEB" w:rsidP="007D61E7">
            <w:pPr>
              <w:pStyle w:val="Sansretrait"/>
            </w:pPr>
            <w:r>
              <w:t>Strictly positive</w:t>
            </w:r>
          </w:p>
        </w:tc>
        <w:tc>
          <w:tcPr>
            <w:tcW w:w="993" w:type="dxa"/>
          </w:tcPr>
          <w:p w14:paraId="1297BFF8" w14:textId="77777777" w:rsidR="00557CEB" w:rsidRDefault="00557CEB" w:rsidP="007D61E7">
            <w:pPr>
              <w:pStyle w:val="Sansretrait"/>
            </w:pPr>
            <w:r>
              <w:t>1</w:t>
            </w:r>
          </w:p>
        </w:tc>
        <w:tc>
          <w:tcPr>
            <w:tcW w:w="4109" w:type="dxa"/>
          </w:tcPr>
          <w:p w14:paraId="62AC44EA" w14:textId="77777777" w:rsidR="00557CEB" w:rsidRDefault="00557CEB" w:rsidP="007D61E7">
            <w:pPr>
              <w:pStyle w:val="Sansretrait"/>
            </w:pPr>
            <w:r>
              <w:t xml:space="preserve">Sets a reduction (if smaller than 1) or amplification (if larger than 1) coefficient to apply to the displacements of the current iteration. For example, if set to 0.5, then each vertex will only be moved of half the displacement that equilibrates the forces on this vertex. For the </w:t>
            </w:r>
            <w:r w:rsidRPr="007048AA">
              <w:rPr>
                <w:rStyle w:val="Code"/>
              </w:rPr>
              <w:t>method</w:t>
            </w:r>
            <w:r>
              <w:t xml:space="preserve">s “Seidel” and “fixed-point”, you should probably leave this value at 1, as this algorithms are generally stable. The “gradient” method however, is usually only stable with </w:t>
            </w:r>
            <w:r w:rsidRPr="00182904">
              <w:rPr>
                <w:rStyle w:val="Code"/>
              </w:rPr>
              <w:t>speed</w:t>
            </w:r>
            <w:r>
              <w:t xml:space="preserve"> under 0.75.</w:t>
            </w:r>
          </w:p>
        </w:tc>
      </w:tr>
      <w:tr w:rsidR="00557CEB" w:rsidRPr="005D073F" w14:paraId="05EA4F43" w14:textId="77777777" w:rsidTr="007D61E7">
        <w:trPr>
          <w:trHeight w:hRule="exact" w:val="8783"/>
        </w:trPr>
        <w:tc>
          <w:tcPr>
            <w:tcW w:w="1418" w:type="dxa"/>
          </w:tcPr>
          <w:p w14:paraId="7DA10729" w14:textId="77777777" w:rsidR="00557CEB" w:rsidRDefault="00557CEB" w:rsidP="007D61E7">
            <w:pPr>
              <w:ind w:firstLine="0"/>
              <w:rPr>
                <w:rStyle w:val="Code"/>
              </w:rPr>
            </w:pPr>
            <w:r>
              <w:rPr>
                <w:rStyle w:val="Code"/>
              </w:rPr>
              <w:lastRenderedPageBreak/>
              <w:t>method</w:t>
            </w:r>
          </w:p>
        </w:tc>
        <w:tc>
          <w:tcPr>
            <w:tcW w:w="1134" w:type="dxa"/>
          </w:tcPr>
          <w:p w14:paraId="259CBA37" w14:textId="77777777" w:rsidR="00557CEB" w:rsidRDefault="00557CEB" w:rsidP="007D61E7">
            <w:pPr>
              <w:pStyle w:val="Sansretrait"/>
            </w:pPr>
            <w:r>
              <w:t>String</w:t>
            </w:r>
          </w:p>
        </w:tc>
        <w:tc>
          <w:tcPr>
            <w:tcW w:w="1417" w:type="dxa"/>
          </w:tcPr>
          <w:p w14:paraId="08A08F73" w14:textId="77777777" w:rsidR="00557CEB" w:rsidRDefault="00557CEB" w:rsidP="007D61E7">
            <w:pPr>
              <w:pStyle w:val="Sansretrait"/>
            </w:pPr>
            <w:r>
              <w:t>{‘fixed-point’, ‘seidel’, ‘gradient’}</w:t>
            </w:r>
          </w:p>
        </w:tc>
        <w:tc>
          <w:tcPr>
            <w:tcW w:w="993" w:type="dxa"/>
          </w:tcPr>
          <w:p w14:paraId="12ABDC7D" w14:textId="77777777" w:rsidR="00557CEB" w:rsidRDefault="00557CEB" w:rsidP="007D61E7">
            <w:pPr>
              <w:pStyle w:val="Sansretrait"/>
            </w:pPr>
            <w:r>
              <w:t>‘seidel’</w:t>
            </w:r>
          </w:p>
        </w:tc>
        <w:tc>
          <w:tcPr>
            <w:tcW w:w="4109" w:type="dxa"/>
          </w:tcPr>
          <w:p w14:paraId="6636533E" w14:textId="77777777" w:rsidR="00557CEB" w:rsidRDefault="00557CEB" w:rsidP="007D61E7">
            <w:pPr>
              <w:pStyle w:val="Sansretrait"/>
            </w:pPr>
            <w:r>
              <w:t xml:space="preserve">Chooses the algorithm to use in the position iterations. </w:t>
            </w:r>
            <w:r w:rsidRPr="00182904">
              <w:rPr>
                <w:rStyle w:val="Code"/>
              </w:rPr>
              <w:t>fixed-point</w:t>
            </w:r>
            <w:r>
              <w:t xml:space="preserve"> is the standard fixed-point iteration</w:t>
            </w:r>
            <w:r>
              <w:rPr>
                <w:rStyle w:val="Appelnotedebasdep"/>
              </w:rPr>
              <w:footnoteReference w:id="6"/>
            </w:r>
            <w:r>
              <w:t xml:space="preserve">: the new vertex position is the value of the function characterizing the force equilibrium at the old vertex position. </w:t>
            </w:r>
            <w:r w:rsidRPr="00182904">
              <w:rPr>
                <w:rStyle w:val="Code"/>
              </w:rPr>
              <w:t>seidel</w:t>
            </w:r>
            <w:r>
              <w:rPr>
                <w:rStyle w:val="Appelnotedebasdep"/>
                <w:rFonts w:ascii="Courier New" w:hAnsi="Courier New"/>
              </w:rPr>
              <w:footnoteReference w:id="7"/>
            </w:r>
            <w:r w:rsidRPr="00182904">
              <w:t xml:space="preserve"> </w:t>
            </w:r>
            <w:r>
              <w:t xml:space="preserve">is similar to the fixed-point iteration but using the updated values for the positions already computed in the current iteration to compute the characteristic equilibrium function. </w:t>
            </w:r>
            <w:r w:rsidRPr="00633E2A">
              <w:rPr>
                <w:rStyle w:val="Code"/>
              </w:rPr>
              <w:t>gradient</w:t>
            </w:r>
            <w:r>
              <w:t xml:space="preserve"> explicitly solves the equilibrium system of the current vertex, which is similar in some aspects to a Newton-Raphson</w:t>
            </w:r>
            <w:r>
              <w:rPr>
                <w:rStyle w:val="Appelnotedebasdep"/>
              </w:rPr>
              <w:footnoteReference w:id="8"/>
            </w:r>
            <w:r>
              <w:t xml:space="preserve"> iteration. In theory, </w:t>
            </w:r>
            <w:r w:rsidRPr="00633E2A">
              <w:rPr>
                <w:rStyle w:val="Code"/>
              </w:rPr>
              <w:t>gradient</w:t>
            </w:r>
            <w:r>
              <w:t xml:space="preserve"> should be the fastest, but it is unstable in the general case and has to be slowed down by the </w:t>
            </w:r>
            <w:r w:rsidRPr="007048AA">
              <w:rPr>
                <w:rStyle w:val="Code"/>
              </w:rPr>
              <w:t>speed</w:t>
            </w:r>
            <w:r>
              <w:t xml:space="preserve"> input, effectively making it slower than the other two algorithms.</w:t>
            </w:r>
          </w:p>
          <w:p w14:paraId="4D245554" w14:textId="77777777" w:rsidR="00557CEB" w:rsidRDefault="00557CEB" w:rsidP="007D61E7">
            <w:pPr>
              <w:pStyle w:val="Sansretrait"/>
            </w:pPr>
            <w:r>
              <w:t xml:space="preserve">You should probably use </w:t>
            </w:r>
            <w:r>
              <w:rPr>
                <w:rStyle w:val="Code"/>
              </w:rPr>
              <w:t>s</w:t>
            </w:r>
            <w:r w:rsidRPr="004502FC">
              <w:rPr>
                <w:rStyle w:val="Code"/>
              </w:rPr>
              <w:t>eidel</w:t>
            </w:r>
            <w:r>
              <w:t xml:space="preserve"> as it has a slight speed advantage over </w:t>
            </w:r>
            <w:r w:rsidRPr="004502FC">
              <w:rPr>
                <w:rStyle w:val="Code"/>
              </w:rPr>
              <w:t>fixed-point</w:t>
            </w:r>
            <w:r>
              <w:t xml:space="preserve"> and is equally stable. However it breaks most of the symmetries in your problem, which can be a good (if your problem tends to oscillate between two close symmetrical solutions) or a bad thing (if you believe an elegant, symmetrical answer is needed to your symmetrical problem).</w:t>
            </w:r>
          </w:p>
        </w:tc>
      </w:tr>
    </w:tbl>
    <w:p w14:paraId="08EF655B" w14:textId="77777777" w:rsidR="00557CEB" w:rsidRDefault="00557CEB" w:rsidP="00A25FE3">
      <w:pPr>
        <w:spacing w:before="0" w:after="0" w:line="240" w:lineRule="auto"/>
        <w:ind w:firstLine="0"/>
        <w:jc w:val="left"/>
        <w:rPr>
          <w:b/>
        </w:rPr>
      </w:pPr>
      <w:bookmarkStart w:id="78" w:name="_Ref419813042"/>
      <w:r>
        <w:br w:type="page"/>
      </w:r>
    </w:p>
    <w:p w14:paraId="63100762" w14:textId="77777777" w:rsidR="00557CEB" w:rsidRDefault="00557CEB" w:rsidP="00A25FE3">
      <w:pPr>
        <w:pStyle w:val="Titre3"/>
      </w:pPr>
      <w:bookmarkStart w:id="79" w:name="_Toc421081645"/>
      <w:r>
        <w:lastRenderedPageBreak/>
        <w:t>Mesh Closest Point component</w:t>
      </w:r>
      <w:bookmarkEnd w:id="78"/>
      <w:bookmarkEnd w:id="79"/>
    </w:p>
    <w:p w14:paraId="78F824B2" w14:textId="77777777" w:rsidR="00557CEB" w:rsidRDefault="00557CEB" w:rsidP="00A25FE3">
      <w:r w:rsidRPr="00BB02C1">
        <w:t>Find</w:t>
      </w:r>
      <w:r>
        <w:t>s</w:t>
      </w:r>
      <w:r w:rsidRPr="00BB02C1">
        <w:t xml:space="preserve"> the vertices closest to each point in a collection, on a mesh.</w:t>
      </w:r>
      <w:r>
        <w:t xml:space="preserve"> Returns </w:t>
      </w:r>
      <w:r w:rsidRPr="00BB02C1">
        <w:rPr>
          <w:rStyle w:val="Code"/>
        </w:rPr>
        <w:t>fixed</w:t>
      </w:r>
      <w:r w:rsidRPr="003610C1">
        <w:t xml:space="preserve">, </w:t>
      </w:r>
      <w:r>
        <w:t>a list of Booleans, one for each vertex, True if the vertex is the closest to one of the points in the 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157"/>
        <w:gridCol w:w="1036"/>
        <w:gridCol w:w="948"/>
        <w:gridCol w:w="4393"/>
      </w:tblGrid>
      <w:tr w:rsidR="00557CEB" w:rsidRPr="00E55947" w14:paraId="1298700A" w14:textId="77777777" w:rsidTr="007D61E7">
        <w:trPr>
          <w:trHeight w:hRule="exact" w:val="567"/>
        </w:trPr>
        <w:tc>
          <w:tcPr>
            <w:tcW w:w="1537" w:type="dxa"/>
            <w:tcBorders>
              <w:bottom w:val="single" w:sz="4" w:space="0" w:color="auto"/>
            </w:tcBorders>
          </w:tcPr>
          <w:p w14:paraId="62A4C8A8" w14:textId="77777777" w:rsidR="00557CEB" w:rsidRPr="00E55947" w:rsidRDefault="00557CEB" w:rsidP="007D61E7">
            <w:pPr>
              <w:ind w:firstLine="0"/>
              <w:jc w:val="center"/>
              <w:rPr>
                <w:rStyle w:val="Accentuation"/>
              </w:rPr>
            </w:pPr>
            <w:r w:rsidRPr="00E55947">
              <w:rPr>
                <w:rStyle w:val="Accentuation"/>
              </w:rPr>
              <w:t>Name</w:t>
            </w:r>
          </w:p>
        </w:tc>
        <w:tc>
          <w:tcPr>
            <w:tcW w:w="1157" w:type="dxa"/>
            <w:tcBorders>
              <w:bottom w:val="single" w:sz="4" w:space="0" w:color="auto"/>
            </w:tcBorders>
          </w:tcPr>
          <w:p w14:paraId="66B2C8F1" w14:textId="77777777" w:rsidR="00557CEB" w:rsidRPr="00E55947" w:rsidRDefault="00557CEB" w:rsidP="007D61E7">
            <w:pPr>
              <w:ind w:firstLine="0"/>
              <w:jc w:val="center"/>
              <w:rPr>
                <w:rStyle w:val="Accentuation"/>
              </w:rPr>
            </w:pPr>
            <w:r w:rsidRPr="00E55947">
              <w:rPr>
                <w:rStyle w:val="Accentuation"/>
              </w:rPr>
              <w:t>Type</w:t>
            </w:r>
          </w:p>
        </w:tc>
        <w:tc>
          <w:tcPr>
            <w:tcW w:w="1036" w:type="dxa"/>
            <w:tcBorders>
              <w:bottom w:val="single" w:sz="4" w:space="0" w:color="auto"/>
            </w:tcBorders>
          </w:tcPr>
          <w:p w14:paraId="73D3C5AD" w14:textId="77777777" w:rsidR="00557CEB" w:rsidRPr="00E55947" w:rsidRDefault="00557CEB" w:rsidP="007D61E7">
            <w:pPr>
              <w:ind w:firstLine="0"/>
              <w:jc w:val="center"/>
              <w:rPr>
                <w:rStyle w:val="Accentuation"/>
              </w:rPr>
            </w:pPr>
            <w:r w:rsidRPr="00E55947">
              <w:rPr>
                <w:rStyle w:val="Accentuation"/>
              </w:rPr>
              <w:t>Range</w:t>
            </w:r>
          </w:p>
        </w:tc>
        <w:tc>
          <w:tcPr>
            <w:tcW w:w="948" w:type="dxa"/>
            <w:tcBorders>
              <w:bottom w:val="single" w:sz="4" w:space="0" w:color="auto"/>
            </w:tcBorders>
          </w:tcPr>
          <w:p w14:paraId="1E536EEB" w14:textId="77777777" w:rsidR="00557CEB" w:rsidRPr="00E55947" w:rsidRDefault="00557CEB" w:rsidP="007D61E7">
            <w:pPr>
              <w:ind w:firstLine="0"/>
              <w:jc w:val="center"/>
              <w:rPr>
                <w:rStyle w:val="Accentuation"/>
              </w:rPr>
            </w:pPr>
            <w:r>
              <w:rPr>
                <w:rStyle w:val="Accentuation"/>
              </w:rPr>
              <w:t>Default</w:t>
            </w:r>
          </w:p>
        </w:tc>
        <w:tc>
          <w:tcPr>
            <w:tcW w:w="4393" w:type="dxa"/>
            <w:tcBorders>
              <w:bottom w:val="single" w:sz="4" w:space="0" w:color="auto"/>
            </w:tcBorders>
          </w:tcPr>
          <w:p w14:paraId="01D2E499" w14:textId="77777777" w:rsidR="00557CEB" w:rsidRPr="00E55947" w:rsidRDefault="00557CEB" w:rsidP="007D61E7">
            <w:pPr>
              <w:ind w:firstLine="0"/>
              <w:jc w:val="center"/>
              <w:rPr>
                <w:rStyle w:val="Accentuation"/>
              </w:rPr>
            </w:pPr>
            <w:r w:rsidRPr="00E55947">
              <w:rPr>
                <w:rStyle w:val="Accentuation"/>
              </w:rPr>
              <w:t>Description</w:t>
            </w:r>
          </w:p>
        </w:tc>
      </w:tr>
      <w:tr w:rsidR="00557CEB" w:rsidRPr="00DE2E24" w14:paraId="605DF2D8" w14:textId="77777777" w:rsidTr="007D61E7">
        <w:trPr>
          <w:trHeight w:hRule="exact" w:val="878"/>
        </w:trPr>
        <w:tc>
          <w:tcPr>
            <w:tcW w:w="1537" w:type="dxa"/>
            <w:tcBorders>
              <w:top w:val="single" w:sz="4" w:space="0" w:color="auto"/>
            </w:tcBorders>
          </w:tcPr>
          <w:p w14:paraId="7D0EFAC9" w14:textId="77777777" w:rsidR="00557CEB" w:rsidRPr="00E55947" w:rsidRDefault="00557CEB" w:rsidP="007D61E7">
            <w:pPr>
              <w:ind w:firstLine="0"/>
              <w:rPr>
                <w:rStyle w:val="Code"/>
              </w:rPr>
            </w:pPr>
            <w:r>
              <w:rPr>
                <w:rStyle w:val="Code"/>
              </w:rPr>
              <w:t>points</w:t>
            </w:r>
          </w:p>
        </w:tc>
        <w:tc>
          <w:tcPr>
            <w:tcW w:w="1157" w:type="dxa"/>
            <w:tcBorders>
              <w:top w:val="single" w:sz="4" w:space="0" w:color="auto"/>
            </w:tcBorders>
          </w:tcPr>
          <w:p w14:paraId="42B7E8FB" w14:textId="77777777" w:rsidR="00557CEB" w:rsidRDefault="00557CEB" w:rsidP="007D61E7">
            <w:pPr>
              <w:pStyle w:val="Sansretrait"/>
              <w:rPr>
                <w:lang w:val="fr-FR"/>
              </w:rPr>
            </w:pPr>
            <w:r>
              <w:rPr>
                <w:lang w:val="fr-FR"/>
              </w:rPr>
              <w:t>Points, list (Rhino)</w:t>
            </w:r>
          </w:p>
        </w:tc>
        <w:tc>
          <w:tcPr>
            <w:tcW w:w="1036" w:type="dxa"/>
            <w:tcBorders>
              <w:top w:val="single" w:sz="4" w:space="0" w:color="auto"/>
            </w:tcBorders>
          </w:tcPr>
          <w:p w14:paraId="2471B7AF" w14:textId="77777777" w:rsidR="00557CEB" w:rsidRDefault="00557CEB" w:rsidP="007D61E7">
            <w:pPr>
              <w:pStyle w:val="Sansretrait"/>
              <w:rPr>
                <w:lang w:val="fr-FR"/>
              </w:rPr>
            </w:pPr>
            <w:r>
              <w:rPr>
                <w:lang w:val="fr-FR"/>
              </w:rPr>
              <w:t>-</w:t>
            </w:r>
          </w:p>
        </w:tc>
        <w:tc>
          <w:tcPr>
            <w:tcW w:w="948" w:type="dxa"/>
            <w:tcBorders>
              <w:top w:val="single" w:sz="4" w:space="0" w:color="auto"/>
            </w:tcBorders>
          </w:tcPr>
          <w:p w14:paraId="39A06787" w14:textId="77777777" w:rsidR="00557CEB" w:rsidRDefault="00557CEB" w:rsidP="007D61E7">
            <w:pPr>
              <w:pStyle w:val="Sansretrait"/>
            </w:pPr>
            <w:r>
              <w:t>-</w:t>
            </w:r>
          </w:p>
        </w:tc>
        <w:tc>
          <w:tcPr>
            <w:tcW w:w="4393" w:type="dxa"/>
            <w:tcBorders>
              <w:top w:val="single" w:sz="4" w:space="0" w:color="auto"/>
            </w:tcBorders>
          </w:tcPr>
          <w:p w14:paraId="59B06D4C" w14:textId="77777777" w:rsidR="00557CEB" w:rsidRPr="00DE2E24" w:rsidRDefault="00557CEB" w:rsidP="007D61E7">
            <w:pPr>
              <w:pStyle w:val="Sansretrait"/>
            </w:pPr>
            <w:r>
              <w:t>Points to find on a mesh.</w:t>
            </w:r>
          </w:p>
        </w:tc>
      </w:tr>
      <w:tr w:rsidR="00557CEB" w:rsidRPr="00F23D49" w14:paraId="18B1E405" w14:textId="77777777" w:rsidTr="007D61E7">
        <w:trPr>
          <w:trHeight w:hRule="exact" w:val="742"/>
        </w:trPr>
        <w:tc>
          <w:tcPr>
            <w:tcW w:w="1537" w:type="dxa"/>
          </w:tcPr>
          <w:p w14:paraId="0F3A3A70" w14:textId="77777777" w:rsidR="00557CEB" w:rsidRPr="00DE2E24" w:rsidRDefault="00557CEB" w:rsidP="007D61E7">
            <w:pPr>
              <w:ind w:firstLine="0"/>
              <w:rPr>
                <w:rStyle w:val="Code"/>
              </w:rPr>
            </w:pPr>
            <w:r>
              <w:rPr>
                <w:rStyle w:val="Code"/>
              </w:rPr>
              <w:t>mesh</w:t>
            </w:r>
          </w:p>
        </w:tc>
        <w:tc>
          <w:tcPr>
            <w:tcW w:w="1157" w:type="dxa"/>
          </w:tcPr>
          <w:p w14:paraId="47E098BA" w14:textId="77777777" w:rsidR="00557CEB" w:rsidRDefault="00557CEB" w:rsidP="007D61E7">
            <w:pPr>
              <w:pStyle w:val="Sansretrait"/>
              <w:rPr>
                <w:lang w:val="fr-FR"/>
              </w:rPr>
            </w:pPr>
            <w:r>
              <w:rPr>
                <w:lang w:val="fr-FR"/>
              </w:rPr>
              <w:t>Mesh (Rhino)</w:t>
            </w:r>
          </w:p>
        </w:tc>
        <w:tc>
          <w:tcPr>
            <w:tcW w:w="1036" w:type="dxa"/>
          </w:tcPr>
          <w:p w14:paraId="0E5000B3" w14:textId="77777777" w:rsidR="00557CEB" w:rsidRDefault="00557CEB" w:rsidP="007D61E7">
            <w:pPr>
              <w:pStyle w:val="Sansretrait"/>
              <w:rPr>
                <w:lang w:val="fr-FR"/>
              </w:rPr>
            </w:pPr>
            <w:r>
              <w:rPr>
                <w:lang w:val="fr-FR"/>
              </w:rPr>
              <w:t>-</w:t>
            </w:r>
          </w:p>
        </w:tc>
        <w:tc>
          <w:tcPr>
            <w:tcW w:w="948" w:type="dxa"/>
          </w:tcPr>
          <w:p w14:paraId="2E37806F" w14:textId="77777777" w:rsidR="00557CEB" w:rsidRDefault="00557CEB" w:rsidP="007D61E7">
            <w:pPr>
              <w:pStyle w:val="Sansretrait"/>
            </w:pPr>
            <w:r>
              <w:t>-</w:t>
            </w:r>
          </w:p>
        </w:tc>
        <w:tc>
          <w:tcPr>
            <w:tcW w:w="4393" w:type="dxa"/>
          </w:tcPr>
          <w:p w14:paraId="2246FF03" w14:textId="77777777" w:rsidR="00557CEB" w:rsidRPr="00DE2E24" w:rsidRDefault="00557CEB" w:rsidP="007D61E7">
            <w:pPr>
              <w:pStyle w:val="Sansretrait"/>
            </w:pPr>
            <w:r>
              <w:t>Mesh where to look for vertices.</w:t>
            </w:r>
          </w:p>
        </w:tc>
      </w:tr>
    </w:tbl>
    <w:p w14:paraId="7B8543B1" w14:textId="77777777" w:rsidR="00557CEB" w:rsidRDefault="00557CEB" w:rsidP="00A25FE3">
      <w:pPr>
        <w:pStyle w:val="Titre2"/>
      </w:pPr>
      <w:bookmarkStart w:id="80" w:name="_Ref419815140"/>
      <w:bookmarkStart w:id="81" w:name="_Toc421081646"/>
      <w:r>
        <w:t>Outputs</w:t>
      </w:r>
      <w:bookmarkEnd w:id="80"/>
      <w:bookmarkEnd w:id="81"/>
    </w:p>
    <w:p w14:paraId="4282E020" w14:textId="77777777" w:rsidR="00557CEB" w:rsidRDefault="00557CEB" w:rsidP="00A25FE3">
      <w:pPr>
        <w:pStyle w:val="Titre2"/>
      </w:pPr>
      <w:bookmarkStart w:id="82" w:name="_Toc421081647"/>
      <w:r w:rsidRPr="005D235E">
        <w:t>Visualizations</w:t>
      </w:r>
      <w:bookmarkEnd w:id="82"/>
    </w:p>
    <w:p w14:paraId="31DD0B29" w14:textId="77777777" w:rsidR="00557CEB" w:rsidRPr="003665DC" w:rsidRDefault="00557CEB" w:rsidP="00A25FE3">
      <w:r>
        <w:t>Four visualization clusters are provided in the example files:</w:t>
      </w:r>
    </w:p>
    <w:p w14:paraId="0801EE14" w14:textId="77777777" w:rsidR="00557CEB" w:rsidRPr="005D235E" w:rsidRDefault="00557CEB" w:rsidP="00A25FE3">
      <w:pPr>
        <w:pStyle w:val="Paragraphedeliste"/>
        <w:numPr>
          <w:ilvl w:val="0"/>
          <w:numId w:val="19"/>
        </w:numPr>
      </w:pPr>
      <w:r>
        <w:t>Mesh-Surface c</w:t>
      </w:r>
      <w:r w:rsidRPr="005D235E">
        <w:t>ompare</w:t>
      </w:r>
      <w:r>
        <w:t>: returns the maximum distance between the vertices of the mesh and their closest point counterparts on the surface.</w:t>
      </w:r>
    </w:p>
    <w:p w14:paraId="4D1721FF" w14:textId="77777777" w:rsidR="00557CEB" w:rsidRPr="005D235E" w:rsidRDefault="00557CEB" w:rsidP="00A25FE3">
      <w:pPr>
        <w:pStyle w:val="Paragraphedeliste"/>
        <w:numPr>
          <w:ilvl w:val="0"/>
          <w:numId w:val="19"/>
        </w:numPr>
      </w:pPr>
      <w:r w:rsidRPr="005D235E">
        <w:t>Colorize mesh</w:t>
      </w:r>
      <w:r>
        <w:t xml:space="preserve">: colorizes the faces of a mesh based on the list of values provided. It uses the Legend component from TTToolbox (see </w:t>
      </w:r>
      <w:r>
        <w:fldChar w:fldCharType="begin"/>
      </w:r>
      <w:r>
        <w:instrText xml:space="preserve"> REF _Ref419821116 \r \h </w:instrText>
      </w:r>
      <w:r>
        <w:fldChar w:fldCharType="separate"/>
      </w:r>
      <w:r>
        <w:t>5.2.i</w:t>
      </w:r>
      <w:r>
        <w:fldChar w:fldCharType="end"/>
      </w:r>
      <w:r>
        <w:t xml:space="preserve">, </w:t>
      </w:r>
      <w:r>
        <w:fldChar w:fldCharType="begin"/>
      </w:r>
      <w:r>
        <w:instrText xml:space="preserve"> REF _Ref419821116 \h </w:instrText>
      </w:r>
      <w:r>
        <w:fldChar w:fldCharType="separate"/>
      </w:r>
      <w:r>
        <w:t>Dependencies</w:t>
      </w:r>
      <w:r>
        <w:fldChar w:fldCharType="end"/>
      </w:r>
      <w:r>
        <w:t>), but will still work if this add-on is not in your Grasshopper installation.</w:t>
      </w:r>
    </w:p>
    <w:p w14:paraId="0B801E57" w14:textId="77777777" w:rsidR="00557CEB" w:rsidRDefault="00557CEB" w:rsidP="00A25FE3">
      <w:pPr>
        <w:pStyle w:val="Paragraphedeliste"/>
        <w:numPr>
          <w:ilvl w:val="0"/>
          <w:numId w:val="19"/>
        </w:numPr>
      </w:pPr>
      <w:r>
        <w:t>Preview d</w:t>
      </w:r>
      <w:r w:rsidRPr="005D235E">
        <w:t>isplacements</w:t>
      </w:r>
      <w:r>
        <w:t>: draws the displacement vectors on the vertices of the mesh.</w:t>
      </w:r>
    </w:p>
    <w:p w14:paraId="4D1895E5" w14:textId="77777777" w:rsidR="00557CEB" w:rsidRPr="005D235E" w:rsidRDefault="00557CEB" w:rsidP="00A25FE3">
      <w:pPr>
        <w:pStyle w:val="Paragraphedeliste"/>
        <w:numPr>
          <w:ilvl w:val="0"/>
          <w:numId w:val="19"/>
        </w:numPr>
      </w:pPr>
      <w:r>
        <w:t>Log-Log: changes a linear y-plot (i.e. a list of y-values regularly spaced on the x axis) to a log-log plot to be plotted with Grasshopper’s Quick Plot component.</w:t>
      </w:r>
    </w:p>
    <w:p w14:paraId="433B4510" w14:textId="77777777" w:rsidR="00557CEB" w:rsidRDefault="00557CEB" w:rsidP="00A25FE3">
      <w:pPr>
        <w:pStyle w:val="Titre2"/>
      </w:pPr>
      <w:bookmarkStart w:id="83" w:name="_Ref419279101"/>
      <w:bookmarkStart w:id="84" w:name="_Toc421081648"/>
      <w:r>
        <w:t>Choosing the options</w:t>
      </w:r>
      <w:bookmarkEnd w:id="83"/>
      <w:bookmarkEnd w:id="84"/>
    </w:p>
    <w:p w14:paraId="53D54C9B" w14:textId="77777777" w:rsidR="00557CEB" w:rsidRDefault="00557CEB" w:rsidP="00A25FE3">
      <w:pPr>
        <w:pStyle w:val="Titre3"/>
      </w:pPr>
      <w:bookmarkStart w:id="85" w:name="_Toc421081649"/>
      <w:r w:rsidRPr="00903CC0">
        <w:rPr>
          <w:rStyle w:val="Code"/>
        </w:rPr>
        <w:t>q_faces</w:t>
      </w:r>
      <w:bookmarkEnd w:id="85"/>
    </w:p>
    <w:p w14:paraId="38E8AF53" w14:textId="77777777" w:rsidR="00557CEB" w:rsidRDefault="00557CEB" w:rsidP="00A25FE3">
      <w:r>
        <w:t>Unless you want to manually specify different values for each faces, it is probably best to leave this at 1. Most of the other values are expressed in units of the stress density coefficient, so changing this is mostly equivalent to dividing the rest of the values by the same amount.</w:t>
      </w:r>
    </w:p>
    <w:p w14:paraId="519AD4E6" w14:textId="77777777" w:rsidR="00557CEB" w:rsidRDefault="00557CEB" w:rsidP="00A25FE3">
      <w:pPr>
        <w:pStyle w:val="Titre3"/>
      </w:pPr>
      <w:bookmarkStart w:id="86" w:name="_Toc421081650"/>
      <w:r w:rsidRPr="00903CC0">
        <w:rPr>
          <w:rStyle w:val="Code"/>
        </w:rPr>
        <w:t>pressure</w:t>
      </w:r>
      <w:r>
        <w:t xml:space="preserve"> and </w:t>
      </w:r>
      <w:r w:rsidRPr="00903CC0">
        <w:rPr>
          <w:rStyle w:val="Code"/>
        </w:rPr>
        <w:t>density</w:t>
      </w:r>
      <w:bookmarkEnd w:id="86"/>
    </w:p>
    <w:p w14:paraId="3BE65BEA" w14:textId="77777777" w:rsidR="00557CEB" w:rsidRDefault="00557CEB" w:rsidP="00A25FE3">
      <w:r>
        <w:t xml:space="preserve">Before setting this to large values (anything larger than 1 will yield large displacements, as the forces in play will quickly outsize the membrane-only forces when </w:t>
      </w:r>
      <w:r w:rsidRPr="00C222E3">
        <w:rPr>
          <w:rStyle w:val="Code"/>
        </w:rPr>
        <w:t>q_faces</w:t>
      </w:r>
      <w:r>
        <w:t xml:space="preserve"> is 1), so be sure to check that your problem runs as expected before, using fewer iterations and smaller values for these coefficients.</w:t>
      </w:r>
    </w:p>
    <w:p w14:paraId="0F60EA1D" w14:textId="77777777" w:rsidR="00557CEB" w:rsidRDefault="00557CEB" w:rsidP="00A25FE3">
      <w:r>
        <w:lastRenderedPageBreak/>
        <w:t xml:space="preserve">When these coefficients are used, the convergence is usually slower so you need to adjust </w:t>
      </w:r>
      <w:r w:rsidRPr="00C222E3">
        <w:rPr>
          <w:rStyle w:val="Code"/>
        </w:rPr>
        <w:t>max_iter</w:t>
      </w:r>
      <w:r>
        <w:t xml:space="preserve"> </w:t>
      </w:r>
      <w:r w:rsidRPr="00C222E3">
        <w:t xml:space="preserve">and </w:t>
      </w:r>
      <w:r w:rsidRPr="00C222E3">
        <w:rPr>
          <w:rStyle w:val="Code"/>
        </w:rPr>
        <w:t>max_iter_qs</w:t>
      </w:r>
      <w:r>
        <w:t xml:space="preserve"> accordingly.</w:t>
      </w:r>
    </w:p>
    <w:p w14:paraId="140226AA" w14:textId="77777777" w:rsidR="00557CEB" w:rsidRDefault="00557CEB" w:rsidP="00A25FE3">
      <w:pPr>
        <w:pStyle w:val="Titre3"/>
      </w:pPr>
      <w:bookmarkStart w:id="87" w:name="_Toc421081651"/>
      <w:r w:rsidRPr="00903CC0">
        <w:rPr>
          <w:rStyle w:val="Code"/>
        </w:rPr>
        <w:t>q_cables</w:t>
      </w:r>
      <w:bookmarkEnd w:id="87"/>
    </w:p>
    <w:p w14:paraId="31921037" w14:textId="77777777" w:rsidR="00557CEB" w:rsidRDefault="00557CEB" w:rsidP="00A25FE3">
      <w:r>
        <w:t xml:space="preserve">The (linear) force density coefficient is equivalent in units to a (surface) stress density coefficient multiplied by a squared length. This means you will have to change it when the scale of the model is changed, the Rhino units are changed, or when </w:t>
      </w:r>
      <w:r w:rsidRPr="00C222E3">
        <w:rPr>
          <w:rStyle w:val="Code"/>
        </w:rPr>
        <w:t>q_faces</w:t>
      </w:r>
      <w:r>
        <w:t xml:space="preserve"> is changed. Most importantly, when you scale your model by a factor a, multiply </w:t>
      </w:r>
      <w:r w:rsidRPr="00C222E3">
        <w:rPr>
          <w:rStyle w:val="Code"/>
        </w:rPr>
        <w:t>q_cables</w:t>
      </w:r>
      <w:r>
        <w:t xml:space="preserve"> by a factor a².</w:t>
      </w:r>
    </w:p>
    <w:p w14:paraId="4B84DA42" w14:textId="77777777" w:rsidR="00557CEB" w:rsidRDefault="00557CEB" w:rsidP="00A25FE3">
      <w:r>
        <w:t>Interesting values will be found when the expected forces in cables cancel out the forces applied by the membrane. A basic formula describing this equilibrium is:</w:t>
      </w:r>
    </w:p>
    <w:p w14:paraId="42B5EC5E" w14:textId="77777777" w:rsidR="00557CEB" w:rsidRPr="00FB207C" w:rsidRDefault="00557CEB" w:rsidP="00A25FE3">
      <m:oMathPara>
        <m:oMath>
          <m:r>
            <w:rPr>
              <w:rFonts w:ascii="Cambria Math" w:hAnsi="Cambria Math"/>
            </w:rPr>
            <m:t>T≈</m:t>
          </m:r>
          <m:f>
            <m:fPr>
              <m:ctrlPr>
                <w:rPr>
                  <w:rFonts w:ascii="Cambria Math" w:hAnsi="Cambria Math"/>
                  <w:i/>
                </w:rPr>
              </m:ctrlPr>
            </m:fPr>
            <m:num>
              <m:r>
                <w:rPr>
                  <w:rFonts w:ascii="Cambria Math" w:hAnsi="Cambria Math"/>
                </w:rPr>
                <m:t>SR</m:t>
              </m:r>
            </m:num>
            <m:den>
              <m:r>
                <w:rPr>
                  <w:rFonts w:ascii="Cambria Math" w:hAnsi="Cambria Math"/>
                </w:rPr>
                <m:t>2</m:t>
              </m:r>
            </m:den>
          </m:f>
          <m:r>
            <w:rPr>
              <w:rFonts w:ascii="Cambria Math" w:hAnsi="Cambria Math"/>
            </w:rPr>
            <m:t>,</m:t>
          </m:r>
        </m:oMath>
      </m:oMathPara>
    </w:p>
    <w:p w14:paraId="5839BC8C" w14:textId="77777777" w:rsidR="00557CEB" w:rsidRDefault="00557CEB" w:rsidP="00A25FE3">
      <w:r>
        <w:t xml:space="preserve">where </w:t>
      </w:r>
      <m:oMath>
        <m:r>
          <w:rPr>
            <w:rFonts w:ascii="Cambria Math" w:hAnsi="Cambria Math"/>
          </w:rPr>
          <m:t>T</m:t>
        </m:r>
      </m:oMath>
      <w:r>
        <w:t xml:space="preserve"> is the tension in the cable, </w:t>
      </w:r>
      <m:oMath>
        <m:r>
          <w:rPr>
            <w:rFonts w:ascii="Cambria Math" w:hAnsi="Cambria Math"/>
          </w:rPr>
          <m:t>S</m:t>
        </m:r>
      </m:oMath>
      <w:r>
        <w:t xml:space="preserve"> the membrane stress in the part of the membrane pulling on the cable and </w:t>
      </w:r>
      <m:oMath>
        <m:r>
          <w:rPr>
            <w:rFonts w:ascii="Cambria Math" w:hAnsi="Cambria Math"/>
          </w:rPr>
          <m:t>R</m:t>
        </m:r>
      </m:oMath>
      <w:r>
        <w:t xml:space="preserve"> the radius of curvature in the cable. Substituting </w:t>
      </w:r>
      <m:oMath>
        <m:r>
          <w:rPr>
            <w:rFonts w:ascii="Cambria Math" w:hAnsi="Cambria Math"/>
          </w:rPr>
          <m:t>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*L</m:t>
        </m:r>
      </m:oMath>
      <w:r>
        <w:t xml:space="preserve"> and </w:t>
      </w:r>
      <m:oMath>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m:t>
        </m:r>
      </m:oMath>
      <w:r>
        <w:t xml:space="preserve">, with </w:t>
      </w:r>
      <m:oMath>
        <m:r>
          <w:rPr>
            <w:rFonts w:ascii="Cambria Math" w:hAnsi="Cambria Math"/>
          </w:rPr>
          <m:t>L</m:t>
        </m:r>
      </m:oMath>
      <w:r>
        <w:t xml:space="preserve"> the length of the cable and </w:t>
      </w:r>
      <m:oMath>
        <m:r>
          <w:rPr>
            <w:rFonts w:ascii="Cambria Math" w:hAnsi="Cambria Math"/>
          </w:rPr>
          <m:t>A</m:t>
        </m:r>
      </m:oMath>
      <w:r>
        <w:t xml:space="preserve"> the area of the part of the membrane pulling on the cable, we get:</w:t>
      </w:r>
    </w:p>
    <w:p w14:paraId="3A031E00" w14:textId="77777777" w:rsidR="00557CEB" w:rsidRDefault="00557CEB" w:rsidP="00A25FE3">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AR</m:t>
              </m:r>
            </m:num>
            <m:den>
              <m:r>
                <w:rPr>
                  <w:rFonts w:ascii="Cambria Math" w:hAnsi="Cambria Math"/>
                </w:rPr>
                <m:t>2</m:t>
              </m:r>
            </m:den>
          </m:f>
        </m:oMath>
      </m:oMathPara>
    </w:p>
    <w:p w14:paraId="24A2C95B" w14:textId="77777777" w:rsidR="00557CEB" w:rsidRDefault="00557CEB" w:rsidP="00A25FE3">
      <w:r>
        <w:t>This formula makes sense in the units of the current Rhino document. When the value is too small, the mesh will collapse on itself. When the value is too large, the cable will tend to be a straight line from the start to the end point.</w:t>
      </w:r>
    </w:p>
    <w:p w14:paraId="14137C5B" w14:textId="77777777" w:rsidR="00557CEB" w:rsidRDefault="00557CEB" w:rsidP="00A25FE3">
      <w:pPr>
        <w:pStyle w:val="Titre3"/>
      </w:pPr>
      <w:bookmarkStart w:id="88" w:name="_Toc421081652"/>
      <w:r w:rsidRPr="00903CC0">
        <w:rPr>
          <w:rStyle w:val="Code"/>
        </w:rPr>
        <w:t>max_disp</w:t>
      </w:r>
      <w:bookmarkEnd w:id="88"/>
    </w:p>
    <w:p w14:paraId="4A966FCC" w14:textId="77777777" w:rsidR="00557CEB" w:rsidRPr="00C222E3" w:rsidRDefault="00557CEB" w:rsidP="00A25FE3">
      <w:r>
        <w:t xml:space="preserve">In the algorithm used, the displacement between two successive iteration is directly proportional to the residual value of the force equilibrium. Then, stopping when the maximum vertex displacement between two iterations is lower than a set value ensures that we effectively control the error at the end of the run. However, the error at the end of the run cannot be directly linked to the vertex displacement and you should expect it to be at least 10 times the value of </w:t>
      </w:r>
      <w:r w:rsidRPr="00C222E3">
        <w:rPr>
          <w:rStyle w:val="Code"/>
        </w:rPr>
        <w:t>max_disp</w:t>
      </w:r>
      <w:r w:rsidRPr="00C222E3">
        <w:t>.</w:t>
      </w:r>
    </w:p>
    <w:p w14:paraId="084BBC8E" w14:textId="77777777" w:rsidR="00557CEB" w:rsidRDefault="00557CEB" w:rsidP="00A25FE3">
      <w:r w:rsidRPr="00C222E3">
        <w:t xml:space="preserve">A good idea is to set </w:t>
      </w:r>
      <w:r w:rsidRPr="00C222E3">
        <w:rPr>
          <w:rStyle w:val="Code"/>
        </w:rPr>
        <w:t>max_disp</w:t>
      </w:r>
      <w:r w:rsidRPr="00C222E3">
        <w:t xml:space="preserve"> </w:t>
      </w:r>
      <w:r>
        <w:t>to something related to the average dimension of a face in your mesh, for example 1/1000 of this dimension. This is usually enough to have an error in the range of 1 %.</w:t>
      </w:r>
    </w:p>
    <w:p w14:paraId="5C8D4616" w14:textId="77777777" w:rsidR="00557CEB" w:rsidRDefault="00557CEB" w:rsidP="00A25FE3">
      <w:pPr>
        <w:pStyle w:val="Titre3"/>
      </w:pPr>
      <w:bookmarkStart w:id="89" w:name="_Toc421081653"/>
      <w:r w:rsidRPr="00903CC0">
        <w:rPr>
          <w:rStyle w:val="Code"/>
        </w:rPr>
        <w:t>max_iter</w:t>
      </w:r>
      <w:bookmarkEnd w:id="89"/>
    </w:p>
    <w:p w14:paraId="32C6A42B" w14:textId="77777777" w:rsidR="00557CEB" w:rsidRDefault="00557CEB" w:rsidP="00A25FE3">
      <w:r>
        <w:t xml:space="preserve">The number of faces in your mesh directly influences the number of iterations needed to converge to a solution. As during one iteration, only the position of the neighboring vertices is considered in the equilibrium of a vertex, </w:t>
      </w:r>
      <w:r w:rsidRPr="00C222E3">
        <w:rPr>
          <w:rStyle w:val="Code"/>
        </w:rPr>
        <w:t>max_iter</w:t>
      </w:r>
      <w:r>
        <w:t xml:space="preserve"> should be at least several times the number of edges on the shortest path linking the two vertices that are the furthest apart in your mesh. For example, a value of 100 in a mesh of 10x10 faces seems reasonable and will usually lead you to an error in the order of 1 %, or a maximum vertex displacement of 1/1000 of the representative edge length.</w:t>
      </w:r>
    </w:p>
    <w:p w14:paraId="0994C7DD" w14:textId="77777777" w:rsidR="00557CEB" w:rsidRDefault="00557CEB" w:rsidP="00A25FE3">
      <w:r>
        <w:lastRenderedPageBreak/>
        <w:t>Pressurized and weighted membranes tend to move more and take longer to reach a converged state, so you should double or triple it in this case.</w:t>
      </w:r>
    </w:p>
    <w:p w14:paraId="2BC40C47" w14:textId="77777777" w:rsidR="00557CEB" w:rsidRDefault="00557CEB" w:rsidP="00A25FE3">
      <w:r w:rsidRPr="00CD7D19">
        <w:t xml:space="preserve">If you chose </w:t>
      </w:r>
      <w:r w:rsidRPr="00CD7D19">
        <w:rPr>
          <w:rStyle w:val="Code"/>
        </w:rPr>
        <w:t>max_iter</w:t>
      </w:r>
      <w:r w:rsidRPr="00CD7D19">
        <w:t xml:space="preserve"> </w:t>
      </w:r>
      <w:r>
        <w:t xml:space="preserve">wisely, you should be able to put a very large value in </w:t>
      </w:r>
      <w:r w:rsidRPr="00C222E3">
        <w:rPr>
          <w:rStyle w:val="Code"/>
        </w:rPr>
        <w:t>max_disp</w:t>
      </w:r>
      <w:r>
        <w:t>, as the solver will be stopped when the convergence criterion is reached. However, you should test your model before doing this or you risk having to wait a very long time before it returns!</w:t>
      </w:r>
    </w:p>
    <w:p w14:paraId="1B17D2F7" w14:textId="77777777" w:rsidR="00557CEB" w:rsidRDefault="00557CEB" w:rsidP="00A25FE3">
      <w:r>
        <w:t>On my machine, a Core i3 at 3.4 GHz (Kroto is not multithreaded, so the number of cores is mostly irrelevant), Kroto takes about 40 µs per vertex and per iteration to run. This means that a model with 500 vertices run for 200 position iterations and 5 stress density iteration will take approximately 20 seconds to run.</w:t>
      </w:r>
    </w:p>
    <w:p w14:paraId="7C051908" w14:textId="77777777" w:rsidR="00557CEB" w:rsidRDefault="00557CEB" w:rsidP="00A25FE3">
      <w:pPr>
        <w:pStyle w:val="Titre3"/>
      </w:pPr>
      <w:bookmarkStart w:id="90" w:name="_Toc421081654"/>
      <w:r w:rsidRPr="00903CC0">
        <w:rPr>
          <w:rStyle w:val="Code"/>
        </w:rPr>
        <w:t>max_iter_qs</w:t>
      </w:r>
      <w:bookmarkEnd w:id="90"/>
    </w:p>
    <w:p w14:paraId="6A9E36CC" w14:textId="77777777" w:rsidR="00557CEB" w:rsidRDefault="00557CEB" w:rsidP="00A25FE3">
      <w:r>
        <w:t>Usually 4 or 5 stress density iteration will be enough in pure tensile membranes, sometimes even less without cables. For pressurized and weighted membranes, 10 is usually enough. This is pretty quick since we only need to make the stresses uniform in an almost converged mesh, which creates a new state outside of equilibrium that should not make the vertices move much when computed, and in turn does not change the stresses much.</w:t>
      </w:r>
    </w:p>
    <w:p w14:paraId="52A929B8" w14:textId="77777777" w:rsidR="00557CEB" w:rsidRDefault="00557CEB" w:rsidP="00A25FE3">
      <w:pPr>
        <w:pStyle w:val="Titre3"/>
      </w:pPr>
      <w:bookmarkStart w:id="91" w:name="_Toc421081655"/>
      <w:r w:rsidRPr="00903CC0">
        <w:rPr>
          <w:rStyle w:val="Code"/>
        </w:rPr>
        <w:t>max_dev_sigma</w:t>
      </w:r>
      <w:bookmarkEnd w:id="91"/>
    </w:p>
    <w:p w14:paraId="3EB24A1E" w14:textId="77777777" w:rsidR="00557CEB" w:rsidRDefault="00557CEB" w:rsidP="00A25FE3">
      <w:r>
        <w:t xml:space="preserve">This value is not critical, but if you feel like you need to use it remember that it is expressed in units of </w:t>
      </w:r>
      <w:r w:rsidRPr="00C222E3">
        <w:rPr>
          <w:rStyle w:val="Code"/>
        </w:rPr>
        <w:t>q_faces</w:t>
      </w:r>
      <w:r>
        <w:t xml:space="preserve"> times the area of a representative face.</w:t>
      </w:r>
    </w:p>
    <w:p w14:paraId="58D2254F" w14:textId="77777777" w:rsidR="00557CEB" w:rsidRDefault="00557CEB" w:rsidP="00A25FE3">
      <w:r>
        <w:t>It can be a good idea to leave it to 0, letting the solver always run all possible stress density iterations, as those last iterations will usually be very close to the converged state and take only a few position iteration.</w:t>
      </w:r>
    </w:p>
    <w:p w14:paraId="10EE1B53" w14:textId="77777777" w:rsidR="00557CEB" w:rsidRDefault="00557CEB" w:rsidP="00A25FE3">
      <w:pPr>
        <w:pStyle w:val="Titre3"/>
      </w:pPr>
      <w:bookmarkStart w:id="92" w:name="_Toc421081656"/>
      <w:r w:rsidRPr="00903CC0">
        <w:rPr>
          <w:rStyle w:val="Code"/>
        </w:rPr>
        <w:t>speed</w:t>
      </w:r>
      <w:bookmarkEnd w:id="92"/>
    </w:p>
    <w:p w14:paraId="199AE78B" w14:textId="77777777" w:rsidR="00557CEB" w:rsidRPr="00903CC0" w:rsidRDefault="00557CEB" w:rsidP="00A25FE3">
      <w:r w:rsidRPr="00A25FE3">
        <w:t xml:space="preserve">As explained in </w:t>
      </w:r>
      <w:r w:rsidRPr="00A25FE3">
        <w:rPr>
          <w:rStyle w:val="Code"/>
        </w:rPr>
        <w:t>method</w:t>
      </w:r>
      <w:r w:rsidRPr="00A25FE3">
        <w:t xml:space="preserve"> </w:t>
      </w:r>
      <w:r>
        <w:t xml:space="preserve">in </w:t>
      </w:r>
      <w:r>
        <w:fldChar w:fldCharType="begin"/>
      </w:r>
      <w:r>
        <w:instrText xml:space="preserve"> REF _Ref421081566 \w \h </w:instrText>
      </w:r>
      <w:r>
        <w:fldChar w:fldCharType="separate"/>
      </w:r>
      <w:r>
        <w:t>5.4.iv</w:t>
      </w:r>
      <w:r>
        <w:fldChar w:fldCharType="end"/>
      </w:r>
      <w:r>
        <w:t>, choose 1 for the algorithm “Seidel” and “Fixed-point”, and 0.7 for the algorithm “Gradient”.</w:t>
      </w:r>
    </w:p>
    <w:p w14:paraId="66B16F4C" w14:textId="77777777" w:rsidR="00557CEB" w:rsidRPr="005D235E" w:rsidRDefault="00557CEB" w:rsidP="00A25FE3">
      <w:pPr>
        <w:pStyle w:val="Titre2"/>
      </w:pPr>
      <w:bookmarkStart w:id="93" w:name="_Toc421081657"/>
      <w:r w:rsidRPr="005D235E">
        <w:t>Examples</w:t>
      </w:r>
      <w:bookmarkEnd w:id="93"/>
    </w:p>
    <w:p w14:paraId="4007B277" w14:textId="77777777" w:rsidR="00557CEB" w:rsidRDefault="00557CEB" w:rsidP="00A25FE3">
      <w:pPr>
        <w:pStyle w:val="Titre3"/>
      </w:pPr>
      <w:bookmarkStart w:id="94" w:name="_Ref419875602"/>
      <w:bookmarkStart w:id="95" w:name="_Toc421081658"/>
      <w:r>
        <w:t>Catenoid</w:t>
      </w:r>
      <w:bookmarkEnd w:id="94"/>
      <w:bookmarkEnd w:id="95"/>
    </w:p>
    <w:p w14:paraId="025662BD" w14:textId="77777777" w:rsidR="00557CEB" w:rsidRDefault="00557CEB" w:rsidP="00A25FE3">
      <w:r>
        <w:t xml:space="preserve">The catenoid of revolution is a simple minimal surface resting on two circles sharing a same axis, but seprated vertically along this axis: see </w:t>
      </w:r>
      <w:r>
        <w:fldChar w:fldCharType="begin"/>
      </w:r>
      <w:r>
        <w:instrText xml:space="preserve"> REF _Ref419828178 \h </w:instrText>
      </w:r>
      <w:r>
        <w:fldChar w:fldCharType="separate"/>
      </w:r>
      <w:r>
        <w:t>Figure 5.3</w:t>
      </w:r>
      <w:r>
        <w:fldChar w:fldCharType="end"/>
      </w:r>
      <w:r>
        <w:t>.</w:t>
      </w:r>
    </w:p>
    <w:p w14:paraId="4716A887" w14:textId="77777777" w:rsidR="00557CEB" w:rsidRDefault="00557CEB" w:rsidP="00A25FE3">
      <w:pPr>
        <w:pStyle w:val="Citation"/>
        <w:keepNext/>
      </w:pPr>
      <w:r>
        <w:rPr>
          <w:noProof/>
          <w:lang w:val="fr-FR"/>
        </w:rPr>
        <w:lastRenderedPageBreak/>
        <w:drawing>
          <wp:inline distT="0" distB="0" distL="0" distR="0" wp14:anchorId="04A362E0" wp14:editId="0B14E287">
            <wp:extent cx="2880000" cy="219960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noid.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2199607"/>
                    </a:xfrm>
                    <a:prstGeom prst="rect">
                      <a:avLst/>
                    </a:prstGeom>
                  </pic:spPr>
                </pic:pic>
              </a:graphicData>
            </a:graphic>
          </wp:inline>
        </w:drawing>
      </w:r>
    </w:p>
    <w:p w14:paraId="4B4C21E7" w14:textId="77777777" w:rsidR="00557CEB" w:rsidRDefault="00557CEB" w:rsidP="00A25FE3">
      <w:pPr>
        <w:pStyle w:val="Lgende"/>
      </w:pPr>
      <w:bookmarkStart w:id="96" w:name="_Ref419828178"/>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3</w:t>
      </w:r>
      <w:r>
        <w:fldChar w:fldCharType="end"/>
      </w:r>
      <w:bookmarkEnd w:id="96"/>
      <w:r>
        <w:t xml:space="preserve"> A meshed catenoid</w:t>
      </w:r>
    </w:p>
    <w:p w14:paraId="42BD8A1D" w14:textId="77777777" w:rsidR="00557CEB" w:rsidRDefault="00557CEB" w:rsidP="00A25FE3">
      <w:r>
        <w:t xml:space="preserve">The equation describing a catenoid resting on two circles of diameter </w:t>
      </w:r>
      <m:oMath>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and separated by a distance </w:t>
      </w:r>
      <m:oMath>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is, in the cylindrical coordinates of axis </w:t>
      </w:r>
      <m:oMath>
        <m:r>
          <w:rPr>
            <w:rFonts w:ascii="Cambria Math" w:hAnsi="Cambria Math"/>
          </w:rPr>
          <m:t>z</m:t>
        </m:r>
      </m:oMath>
      <w:r>
        <w:t>:</w:t>
      </w:r>
    </w:p>
    <w:p w14:paraId="7C68434A" w14:textId="77777777" w:rsidR="00557CEB" w:rsidRPr="00E20ABC" w:rsidRDefault="00557CEB" w:rsidP="00A25FE3">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r>
            <m:rPr>
              <m:nor/>
            </m:rPr>
            <w:rPr>
              <w:rFonts w:ascii="Cambria Math" w:hAnsi="Cambria Math"/>
            </w:rPr>
            <m:t xml:space="preserve">, where </m:t>
          </m:r>
          <m:sSub>
            <m:sSubPr>
              <m:ctrlPr>
                <w:rPr>
                  <w:rFonts w:ascii="Cambria Math" w:hAnsi="Cambria Math"/>
                  <w:i/>
                </w:rPr>
              </m:ctrlPr>
            </m:sSubPr>
            <m:e>
              <m:r>
                <m:rPr>
                  <m:nor/>
                </m:rPr>
                <w:rPr>
                  <w:rFonts w:ascii="Cambria Math" w:hAnsi="Cambria Math"/>
                </w:rPr>
                <m:t>c</m:t>
              </m:r>
            </m:e>
            <m:sub>
              <m:r>
                <m:rPr>
                  <m:nor/>
                </m:rPr>
                <w:rPr>
                  <w:rFonts w:ascii="Cambria Math" w:hAnsi="Cambria Math"/>
                </w:rPr>
                <m:t>0</m:t>
              </m:r>
            </m:sub>
          </m:sSub>
          <m:r>
            <m:rPr>
              <m:nor/>
            </m:rPr>
            <w:rPr>
              <w:rFonts w:ascii="Cambria Math" w:hAnsi="Cambria Math"/>
            </w:rPr>
            <m:t xml:space="preserve"> is defined by the smallest positive solution of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o</m:t>
                  </m:r>
                </m:sub>
              </m:sSub>
            </m:den>
          </m:f>
          <m:r>
            <w:rPr>
              <w:rFonts w:ascii="Cambria Math" w:hAnsi="Cambria Math"/>
            </w:rPr>
            <m:t>=</m:t>
          </m:r>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14:paraId="46EA5608" w14:textId="77777777" w:rsidR="00557CEB" w:rsidRDefault="00557CEB" w:rsidP="00A25FE3">
      <w:r>
        <w:t xml:space="preserve">To solve the equation defining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we can let </w:t>
      </w:r>
      <m:oMath>
        <m:r>
          <w:rPr>
            <w:rFonts w:ascii="Cambria Math" w:hAnsi="Cambria Math"/>
          </w:rPr>
          <m:t>ρ=</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t xml:space="preserve">, </w:t>
      </w:r>
      <m:oMath>
        <m:r>
          <w:rPr>
            <w:rFonts w:ascii="Cambria Math" w:hAnsi="Cambria Math"/>
          </w:rPr>
          <m:t>u=</m:t>
        </m:r>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t xml:space="preserve"> and solve graphically or numerically </w:t>
      </w:r>
      <m:oMath>
        <m:f>
          <m:fPr>
            <m:type m:val="lin"/>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u</m:t>
                    </m:r>
                  </m:e>
                </m:d>
              </m:e>
            </m:func>
          </m:num>
          <m:den>
            <m:r>
              <w:rPr>
                <w:rFonts w:ascii="Cambria Math" w:hAnsi="Cambria Math"/>
              </w:rPr>
              <m:t>u</m:t>
            </m:r>
          </m:den>
        </m:f>
        <m:r>
          <w:rPr>
            <w:rFonts w:ascii="Cambria Math" w:hAnsi="Cambria Math"/>
          </w:rPr>
          <m:t>=ρ</m:t>
        </m:r>
      </m:oMath>
      <w:r>
        <w:t xml:space="preserve"> in the positive domain. Looking at </w:t>
      </w:r>
      <w:r>
        <w:fldChar w:fldCharType="begin"/>
      </w:r>
      <w:r>
        <w:instrText xml:space="preserve"> REF _Ref419871736 \h </w:instrText>
      </w:r>
      <w:r>
        <w:fldChar w:fldCharType="separate"/>
      </w:r>
      <w:r>
        <w:t>Figure 5.4</w:t>
      </w:r>
      <w:r>
        <w:fldChar w:fldCharType="end"/>
      </w:r>
      <w:r>
        <w:t xml:space="preserve">, we see that there will be no solution when </w:t>
      </w:r>
      <m:oMath>
        <m:r>
          <w:rPr>
            <w:rFonts w:ascii="Cambria Math" w:hAnsi="Cambria Math"/>
          </w:rPr>
          <m:t>ρ&lt;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≈1.509</m:t>
        </m:r>
      </m:oMath>
      <w:r>
        <w:t xml:space="preserve">. This corresponds to the case where the circles are so distant that the surface comprised of the union of the two disks defined by the circles has a smaller area than any potential catenoid, and thus is minimal. When </w:t>
      </w:r>
      <m:oMath>
        <m:r>
          <w:rPr>
            <w:rFonts w:ascii="Cambria Math" w:hAnsi="Cambria Math"/>
          </w:rPr>
          <m:t>ρ&gt;</m:t>
        </m:r>
        <m:sSub>
          <m:sSubPr>
            <m:ctrlPr>
              <w:rPr>
                <w:rFonts w:ascii="Cambria Math" w:hAnsi="Cambria Math"/>
                <w:i/>
              </w:rPr>
            </m:ctrlPr>
          </m:sSubPr>
          <m:e>
            <m:r>
              <w:rPr>
                <w:rFonts w:ascii="Cambria Math" w:hAnsi="Cambria Math"/>
              </w:rPr>
              <m:t>ρ</m:t>
            </m:r>
          </m:e>
          <m:sub>
            <m:r>
              <w:rPr>
                <w:rFonts w:ascii="Cambria Math" w:hAnsi="Cambria Math"/>
              </w:rPr>
              <m:t>0</m:t>
            </m:r>
          </m:sub>
        </m:sSub>
      </m:oMath>
      <w:r>
        <w:t>, there are two solutions, only the smallest one being for a minimal surface.</w:t>
      </w:r>
    </w:p>
    <w:p w14:paraId="26F35D54" w14:textId="77777777" w:rsidR="00557CEB" w:rsidRDefault="00557CEB" w:rsidP="00A25FE3">
      <w:pPr>
        <w:pStyle w:val="Citation"/>
        <w:keepNext/>
      </w:pPr>
      <w:r>
        <w:rPr>
          <w:noProof/>
          <w:lang w:val="fr-FR"/>
        </w:rPr>
        <w:lastRenderedPageBreak/>
        <w:drawing>
          <wp:inline distT="0" distB="0" distL="0" distR="0" wp14:anchorId="3B42FC88" wp14:editId="13DEBCAF">
            <wp:extent cx="29718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4114800"/>
                    </a:xfrm>
                    <a:prstGeom prst="rect">
                      <a:avLst/>
                    </a:prstGeom>
                  </pic:spPr>
                </pic:pic>
              </a:graphicData>
            </a:graphic>
          </wp:inline>
        </w:drawing>
      </w:r>
    </w:p>
    <w:p w14:paraId="615032FC" w14:textId="77777777" w:rsidR="00557CEB" w:rsidRDefault="00557CEB" w:rsidP="00A25FE3">
      <w:pPr>
        <w:pStyle w:val="Lgende"/>
      </w:pPr>
      <w:bookmarkStart w:id="97" w:name="_Ref41987173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4</w:t>
      </w:r>
      <w:r>
        <w:fldChar w:fldCharType="end"/>
      </w:r>
      <w:bookmarkEnd w:id="97"/>
      <w:r>
        <w:t xml:space="preserve"> Graph of </w:t>
      </w:r>
      <m:oMath>
        <m:f>
          <m:fPr>
            <m:type m:val="lin"/>
            <m:ctrlPr>
              <w:rPr>
                <w:rFonts w:ascii="Cambria Math" w:hAnsi="Cambria Math"/>
                <w:i/>
              </w:rPr>
            </m:ctrlPr>
          </m:fPr>
          <m:num>
            <m:r>
              <w:rPr>
                <w:rFonts w:ascii="Cambria Math" w:hAnsi="Cambria Math"/>
              </w:rPr>
              <m:t>cosh</m:t>
            </m:r>
            <m:d>
              <m:dPr>
                <m:ctrlPr>
                  <w:rPr>
                    <w:rFonts w:ascii="Cambria Math" w:hAnsi="Cambria Math"/>
                    <w:i/>
                  </w:rPr>
                </m:ctrlPr>
              </m:dPr>
              <m:e>
                <m:r>
                  <w:rPr>
                    <w:rFonts w:ascii="Cambria Math" w:hAnsi="Cambria Math"/>
                  </w:rPr>
                  <m:t>u</m:t>
                </m:r>
              </m:e>
            </m:d>
          </m:num>
          <m:den>
            <m:r>
              <w:rPr>
                <w:rFonts w:ascii="Cambria Math" w:hAnsi="Cambria Math"/>
              </w:rPr>
              <m:t>u</m:t>
            </m:r>
          </m:den>
        </m:f>
      </m:oMath>
      <w:r>
        <w:t>, positive values.</w:t>
      </w:r>
    </w:p>
    <w:p w14:paraId="5CC0D4B9" w14:textId="77777777" w:rsidR="00557CEB" w:rsidRPr="00E20ABC" w:rsidRDefault="00557CEB" w:rsidP="00A25FE3">
      <w:r>
        <w:t xml:space="preserve">In Kroto, we can simulate a catenoid minimal surface by relaxing a cylindrical mesh. The comparison with the analytical solution gives an error of 0.1 %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“Catenoid” for more details.</w:t>
      </w:r>
    </w:p>
    <w:p w14:paraId="6CAD9B9D" w14:textId="77777777" w:rsidR="00557CEB" w:rsidRDefault="00557CEB" w:rsidP="00A25FE3">
      <w:pPr>
        <w:pStyle w:val="Titre3"/>
      </w:pPr>
      <w:bookmarkStart w:id="98" w:name="_Ref419876520"/>
      <w:bookmarkStart w:id="99" w:name="_Toc421081659"/>
      <w:r w:rsidRPr="005D235E">
        <w:t>Schwartz</w:t>
      </w:r>
      <w:r>
        <w:t xml:space="preserve"> D surface</w:t>
      </w:r>
      <w:bookmarkEnd w:id="98"/>
      <w:bookmarkEnd w:id="99"/>
    </w:p>
    <w:p w14:paraId="5B37D124" w14:textId="77777777" w:rsidR="00557CEB" w:rsidRDefault="00557CEB" w:rsidP="00A25FE3">
      <w:r>
        <w:t xml:space="preserve">The Schwartz D surface is an infinite, triply periodic minimal surface, resembling an inflated tubular diamond bond structure with a cubic lattice (see </w:t>
      </w:r>
      <w:r>
        <w:fldChar w:fldCharType="begin"/>
      </w:r>
      <w:r>
        <w:instrText xml:space="preserve"> REF _Ref419873386 \h </w:instrText>
      </w:r>
      <w:r>
        <w:fldChar w:fldCharType="separate"/>
      </w:r>
      <w:r>
        <w:t>Figure 5.5</w:t>
      </w:r>
      <w:r>
        <w:fldChar w:fldCharType="end"/>
      </w:r>
      <w:r>
        <w:t xml:space="preserve">). A subset of this surface is very close to what is commonly described as an hypar with straight edges (even though the hypar is not a minimal surface): see </w:t>
      </w:r>
      <w:r>
        <w:fldChar w:fldCharType="begin"/>
      </w:r>
      <w:r>
        <w:instrText xml:space="preserve"> REF _Ref419874208 \h </w:instrText>
      </w:r>
      <w:r>
        <w:fldChar w:fldCharType="separate"/>
      </w:r>
      <w:r>
        <w:t>Figure 5.6</w:t>
      </w:r>
      <w:r>
        <w:fldChar w:fldCharType="end"/>
      </w:r>
      <w:r>
        <w:t>.</w:t>
      </w:r>
    </w:p>
    <w:p w14:paraId="075F3CB4" w14:textId="77777777" w:rsidR="00557CEB" w:rsidRDefault="00557CEB" w:rsidP="00A25FE3">
      <w:r>
        <w:t xml:space="preserve">A description of the Schwartz D surface is obtained through a Weierstrass representation, with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oMath>
      <w:r>
        <w:t xml:space="preserve"> and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=z</m:t>
        </m:r>
      </m:oMath>
      <w:r>
        <w:t>:</w:t>
      </w:r>
    </w:p>
    <w:p w14:paraId="6BA88B12" w14:textId="77777777" w:rsidR="00557CEB" w:rsidRDefault="00557CEB" w:rsidP="00A25FE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x</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y</m:t>
                  </m:r>
                  <m:d>
                    <m:dPr>
                      <m:ctrlPr>
                        <w:rPr>
                          <w:rFonts w:ascii="Cambria Math" w:hAnsi="Cambria Math"/>
                          <w:i/>
                        </w:rPr>
                      </m:ctrlPr>
                    </m:dPr>
                    <m:e>
                      <m:r>
                        <w:rPr>
                          <w:rFonts w:ascii="Cambria Math" w:hAnsi="Cambria Math"/>
                        </w:rPr>
                        <m:t>ζ</m:t>
                      </m:r>
                    </m:e>
                  </m:d>
                  <m:r>
                    <m:rPr>
                      <m:scr m:val="fraktur"/>
                    </m:rPr>
                    <w:rPr>
                      <w:rFonts w:ascii="Cambria Math" w:hAnsi="Cambria Math"/>
                    </w:rPr>
                    <m:t>&amp;=R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f>
                            <m:fPr>
                              <m:ctrlPr>
                                <w:rPr>
                                  <w:rFonts w:ascii="Cambria Math" w:hAnsi="Cambria Math"/>
                                  <w:i/>
                                </w:rPr>
                              </m:ctrlPr>
                            </m:fPr>
                            <m:num>
                              <m:r>
                                <w:rPr>
                                  <w:rFonts w:ascii="Cambria Math" w:hAnsi="Cambria Math"/>
                                </w:rPr>
                                <m:t>i</m:t>
                              </m:r>
                            </m:num>
                            <m:den>
                              <m:r>
                                <w:rPr>
                                  <w:rFonts w:ascii="Cambria Math" w:hAnsi="Cambria Math"/>
                                </w:rPr>
                                <m:t>2</m:t>
                              </m:r>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4</m:t>
                                  </m:r>
                                </m:sup>
                              </m:sSup>
                              <m:r>
                                <w:rPr>
                                  <w:rFonts w:ascii="Cambria Math" w:hAnsi="Cambria Math"/>
                                </w:rPr>
                                <m:t>-14</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2</m:t>
                                          </m:r>
                                        </m:sup>
                                      </m:sSup>
                                    </m:e>
                                  </m:d>
                                </m:e>
                                <m:sup>
                                  <m:r>
                                    <w:rPr>
                                      <w:rFonts w:ascii="Cambria Math" w:hAnsi="Cambria Math"/>
                                    </w:rPr>
                                    <m:t>2</m:t>
                                  </m:r>
                                </m:sup>
                              </m:sSup>
                              <m:r>
                                <w:rPr>
                                  <w:rFonts w:ascii="Cambria Math" w:hAnsi="Cambria Math"/>
                                </w:rPr>
                                <m:t>+1</m:t>
                              </m:r>
                            </m:e>
                          </m:rad>
                          <m:r>
                            <w:rPr>
                              <w:rFonts w:ascii="Cambria Math" w:hAnsi="Cambria Math"/>
                            </w:rPr>
                            <m:t xml:space="preserve"> dz</m:t>
                          </m:r>
                        </m:e>
                      </m:nary>
                    </m:e>
                  </m:d>
                </m:e>
                <m:e>
                  <m:r>
                    <w:rPr>
                      <w:rFonts w:ascii="Cambria Math" w:hAnsi="Cambria Math"/>
                    </w:rPr>
                    <m:t xml:space="preserve"> z</m:t>
                  </m:r>
                  <m:d>
                    <m:dPr>
                      <m:ctrlPr>
                        <w:rPr>
                          <w:rFonts w:ascii="Cambria Math" w:hAnsi="Cambria Math"/>
                          <w:i/>
                        </w:rPr>
                      </m:ctrlPr>
                    </m:dPr>
                    <m:e>
                      <m:r>
                        <w:rPr>
                          <w:rFonts w:ascii="Cambria Math" w:hAnsi="Cambria Math"/>
                        </w:rPr>
                        <m:t>ζ</m:t>
                      </m:r>
                    </m:e>
                  </m:d>
                  <m:r>
                    <m:rPr>
                      <m:scr m:val="fraktur"/>
                    </m:rPr>
                    <w:rPr>
                      <w:rFonts w:ascii="Cambria Math" w:hAnsi="Cambria Math"/>
                    </w:rPr>
                    <m:t>&amp;</m:t>
                  </m:r>
                  <m:r>
                    <m:rPr>
                      <m:scr m:val="fraktur"/>
                      <m:aln/>
                    </m:rPr>
                    <w:rPr>
                      <w:rFonts w:ascii="Cambria Math" w:hAnsi="Cambria Math"/>
                    </w:rPr>
                    <m:t>=R</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ζ</m:t>
                          </m:r>
                        </m:sup>
                        <m:e>
                          <m:r>
                            <w:rPr>
                              <w:rFonts w:ascii="Cambria Math" w:hAnsi="Cambria Math"/>
                            </w:rPr>
                            <m:t>z</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4</m:t>
                                  </m:r>
                                </m:sup>
                              </m:sSup>
                              <m:r>
                                <w:rPr>
                                  <w:rFonts w:ascii="Cambria Math" w:hAnsi="Cambria Math"/>
                                </w:rPr>
                                <m:t>-14</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e>
                          </m:rad>
                          <m:r>
                            <w:rPr>
                              <w:rFonts w:ascii="Cambria Math" w:hAnsi="Cambria Math"/>
                            </w:rPr>
                            <m:t xml:space="preserve"> dz</m:t>
                          </m:r>
                        </m:e>
                      </m:nary>
                    </m:e>
                  </m:d>
                </m:e>
              </m:eqArr>
            </m:e>
          </m:d>
          <m:r>
            <w:rPr>
              <w:rFonts w:ascii="Cambria Math" w:hAnsi="Cambria Math"/>
            </w:rPr>
            <m:t>,</m:t>
          </m:r>
        </m:oMath>
      </m:oMathPara>
    </w:p>
    <w:p w14:paraId="3BEC2EE5" w14:textId="77777777" w:rsidR="00557CEB" w:rsidRDefault="00557CEB" w:rsidP="00A25FE3">
      <w:pPr>
        <w:pStyle w:val="Citation"/>
        <w:keepNext/>
      </w:pPr>
      <w:r>
        <w:rPr>
          <w:noProof/>
          <w:lang w:val="fr-FR"/>
        </w:rPr>
        <w:drawing>
          <wp:inline distT="0" distB="0" distL="0" distR="0" wp14:anchorId="62F93FCB" wp14:editId="0F112DC2">
            <wp:extent cx="3600000" cy="360000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wartz D.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6ECFDCAF" w14:textId="77777777" w:rsidR="00557CEB" w:rsidRDefault="00557CEB" w:rsidP="00A25FE3">
      <w:pPr>
        <w:pStyle w:val="Lgende"/>
      </w:pPr>
      <w:bookmarkStart w:id="100" w:name="_Ref419873386"/>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5</w:t>
      </w:r>
      <w:r>
        <w:fldChar w:fldCharType="end"/>
      </w:r>
      <w:bookmarkEnd w:id="100"/>
      <w:r>
        <w:t xml:space="preserve"> Schwartz D surface, 4 periods</w:t>
      </w:r>
    </w:p>
    <w:p w14:paraId="37520914" w14:textId="77777777" w:rsidR="00557CEB" w:rsidRDefault="00557CEB" w:rsidP="00A25FE3">
      <w:r>
        <w:t xml:space="preserve">The “hypar” subset of this surface can be parametrized as </w:t>
      </w:r>
      <w:r>
        <w:fldChar w:fldCharType="begin" w:fldLock="1"/>
      </w:r>
      <w:r>
        <w:instrText>ADDIN CSL_CITATION { "citationItems" : [ { "id" : "ITEM-1", "itemData" : { "abstract" : "We explore some general properties of minimal surfaces, and their historical origins. I am particularly interested in the Schwarz surface, which is spanned by a regular tetrahedral skew quadrilateral. We use the Weierstrass-Enneper representation formulas to derive the analytic function R(\u03c9) obtained by Schwarz and use a representation in terms of elliptic integrals to investigate the relation to the hyperbolic paraboloid.", "author" : [ { "dropping-particle" : "", "family" : "Dalp\u00e9", "given" : "Denis", "non-dropping-particle" : "", "parse-names" : false, "suffix" : "" } ], "id" : "ITEM-1", "issued" : { "date-parts" : [ [ "1998" ] ] }, "number-of-pages" : "82", "publisher" : "Concordia University", "title" : "Schwarz's Surface and the Theory of Minimal Surfaces", "type" : "thesis" }, "uris" : [ "http://www.mendeley.com/documents/?uuid=046f15bb-5315-44f4-925a-639975bd4680" ] } ], "mendeley" : { "formattedCitation" : "(Dalp\u00e9, 1998)", "plainTextFormattedCitation" : "(Dalp\u00e9, 1998)", "previouslyFormattedCitation" : "(Dalp\u00e9, 1998)" }, "properties" : { "noteIndex" : 0 }, "schema" : "https://github.com/citation-style-language/schema/raw/master/csl-citation.json" }</w:instrText>
      </w:r>
      <w:r>
        <w:fldChar w:fldCharType="separate"/>
      </w:r>
      <w:r w:rsidRPr="00076252">
        <w:rPr>
          <w:noProof/>
        </w:rPr>
        <w:t>(Dalpé, 1998)</w:t>
      </w:r>
      <w:r>
        <w:fldChar w:fldCharType="end"/>
      </w:r>
      <w:r>
        <w:t>:</w:t>
      </w:r>
    </w:p>
    <w:p w14:paraId="6133267F" w14:textId="77777777" w:rsidR="00557CEB" w:rsidRDefault="00557CEB" w:rsidP="00A25FE3">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m:t>
                  </m:r>
                  <m:nary>
                    <m:naryPr>
                      <m:limLoc m:val="subSup"/>
                      <m:ctrlPr>
                        <w:rPr>
                          <w:rFonts w:ascii="Cambria Math" w:hAnsi="Cambria Math"/>
                          <w:i/>
                        </w:rPr>
                      </m:ctrlPr>
                    </m:naryPr>
                    <m:sub>
                      <m:r>
                        <w:rPr>
                          <w:rFonts w:ascii="Cambria Math" w:hAnsi="Cambria Math"/>
                        </w:rPr>
                        <m:t>0</m:t>
                      </m:r>
                    </m:sub>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sup>
                    <m:e>
                      <m:f>
                        <m:fPr>
                          <m:ctrlPr>
                            <w:rPr>
                              <w:rFonts w:ascii="Cambria Math" w:hAnsi="Cambria Math"/>
                              <w:i/>
                            </w:rPr>
                          </m:ctrlPr>
                        </m:fPr>
                        <m:num>
                          <m:r>
                            <w:rPr>
                              <w:rFonts w:ascii="Cambria Math" w:hAnsi="Cambria Math"/>
                            </w:rPr>
                            <m:t>dσ</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p>
                                <m:sSupPr>
                                  <m:ctrlPr>
                                    <w:rPr>
                                      <w:rFonts w:ascii="Cambria Math" w:hAnsi="Cambria Math"/>
                                      <w:i/>
                                    </w:rPr>
                                  </m:ctrlPr>
                                </m:sSupPr>
                                <m:e>
                                  <m:r>
                                    <w:rPr>
                                      <w:rFonts w:ascii="Cambria Math" w:hAnsi="Cambria Math"/>
                                    </w:rPr>
                                    <m:t>σ</m:t>
                                  </m:r>
                                </m:e>
                                <m:sup>
                                  <m:r>
                                    <w:rPr>
                                      <w:rFonts w:ascii="Cambria Math" w:hAnsi="Cambria Math"/>
                                    </w:rPr>
                                    <m:t>4</m:t>
                                  </m:r>
                                </m:sup>
                              </m:sSup>
                            </m:e>
                          </m:rad>
                        </m:den>
                      </m:f>
                    </m:e>
                  </m:nary>
                </m:e>
              </m:eqArr>
              <m:r>
                <w:rPr>
                  <w:rFonts w:ascii="Cambria Math" w:hAnsi="Cambria Math"/>
                </w:rPr>
                <m:t>,</m:t>
              </m:r>
            </m:e>
          </m:d>
        </m:oMath>
      </m:oMathPara>
    </w:p>
    <w:p w14:paraId="0258B500" w14:textId="77777777" w:rsidR="00557CEB" w:rsidRDefault="00557CEB" w:rsidP="00A25FE3">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m:t>
            </m:r>
          </m:e>
        </m:d>
        <m:r>
          <w:rPr>
            <w:rFonts w:ascii="Cambria Math" w:hAnsi="Cambria Math"/>
          </w:rPr>
          <m:t>[</m:t>
        </m:r>
      </m:oMath>
      <w:r>
        <w:t>.</w:t>
      </w:r>
    </w:p>
    <w:p w14:paraId="202472D4" w14:textId="77777777" w:rsidR="00557CEB" w:rsidRPr="00E20ABC" w:rsidRDefault="00557CEB" w:rsidP="00A25FE3">
      <w:r>
        <w:t xml:space="preserve">In Kroto, we can simulate Scharz’s D surface by relaxing a planar rectangular mesh whose sides have been attached to the appropriate tetrahedral skew quadrilateral. Close to the results of </w:t>
      </w:r>
      <w:r>
        <w:fldChar w:fldCharType="begin"/>
      </w:r>
      <w:r>
        <w:instrText xml:space="preserve"> REF _Ref419875602 \r \h </w:instrText>
      </w:r>
      <w:r>
        <w:fldChar w:fldCharType="separate"/>
      </w:r>
      <w:r>
        <w:t>5.8.i</w:t>
      </w:r>
      <w:r>
        <w:fldChar w:fldCharType="end"/>
      </w:r>
      <w:r>
        <w:t xml:space="preserve">, the </w:t>
      </w:r>
      <w:r>
        <w:lastRenderedPageBreak/>
        <w:t xml:space="preserve">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“Schwarz” for more details.</w:t>
      </w:r>
    </w:p>
    <w:p w14:paraId="315600D7" w14:textId="77777777" w:rsidR="00557CEB" w:rsidRDefault="00557CEB" w:rsidP="00A25FE3">
      <w:r>
        <w:rPr>
          <w:noProof/>
          <w:lang w:val="fr-FR"/>
        </w:rPr>
        <w:drawing>
          <wp:inline distT="0" distB="0" distL="0" distR="0" wp14:anchorId="21152B3E" wp14:editId="4428B31A">
            <wp:extent cx="3600000" cy="3600000"/>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artz hypar.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4B6B1012" w14:textId="77777777" w:rsidR="00557CEB" w:rsidRPr="009803A5" w:rsidRDefault="00557CEB" w:rsidP="00A25FE3">
      <w:pPr>
        <w:pStyle w:val="Lgende"/>
      </w:pPr>
      <w:bookmarkStart w:id="101" w:name="_Ref419874208"/>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6</w:t>
      </w:r>
      <w:r>
        <w:fldChar w:fldCharType="end"/>
      </w:r>
      <w:bookmarkEnd w:id="101"/>
      <w:r>
        <w:t xml:space="preserve"> Schwartz D surface, "hypar" subset</w:t>
      </w:r>
    </w:p>
    <w:p w14:paraId="655465D1" w14:textId="77777777" w:rsidR="00557CEB" w:rsidRDefault="00557CEB" w:rsidP="00A25FE3">
      <w:pPr>
        <w:pStyle w:val="Titre3"/>
      </w:pPr>
      <w:bookmarkStart w:id="102" w:name="_Toc421081660"/>
      <w:r w:rsidRPr="005D235E">
        <w:t>Scherk</w:t>
      </w:r>
      <w:r>
        <w:t xml:space="preserve"> first surface</w:t>
      </w:r>
      <w:bookmarkEnd w:id="102"/>
    </w:p>
    <w:p w14:paraId="71D2F69D" w14:textId="77777777" w:rsidR="00557CEB" w:rsidRDefault="00557CEB" w:rsidP="00A25FE3">
      <w:r>
        <w:t xml:space="preserve">The Scherk fisrt surface is a doubly periodic, infinite minimal surface. It is the surface which continuously transforms a set of parallel vertical planes bounded to the positive z-domain, to the same set of planes bounded to the negative z-domain and turned by 90° around the z-axis (see </w:t>
      </w:r>
      <w:r>
        <w:fldChar w:fldCharType="begin"/>
      </w:r>
      <w:r>
        <w:instrText xml:space="preserve"> REF _Ref419876110 \h </w:instrText>
      </w:r>
      <w:r>
        <w:fldChar w:fldCharType="separate"/>
      </w:r>
      <w:r>
        <w:t>Figure 5.7</w:t>
      </w:r>
      <w:r>
        <w:fldChar w:fldCharType="end"/>
      </w:r>
      <w:r>
        <w:t>).</w:t>
      </w:r>
    </w:p>
    <w:p w14:paraId="454BD042" w14:textId="77777777" w:rsidR="00557CEB" w:rsidRDefault="00557CEB" w:rsidP="00A25FE3">
      <w:r>
        <w:t>An implicit representation of this surface is:</w:t>
      </w:r>
    </w:p>
    <w:p w14:paraId="08814B1F" w14:textId="77777777" w:rsidR="00557CEB" w:rsidRPr="00F74AA2" w:rsidRDefault="00557CEB" w:rsidP="00A25FE3">
      <m:oMathPara>
        <m:oMath>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z</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y</m:t>
                  </m:r>
                </m:e>
              </m:d>
            </m:e>
          </m:func>
          <m:r>
            <w:rPr>
              <w:rFonts w:ascii="Cambria Math" w:hAnsi="Cambria Math"/>
            </w:rPr>
            <m:t>=</m:t>
          </m:r>
          <m:r>
            <m:rPr>
              <m:sty m:val="p"/>
            </m:rPr>
            <w:rPr>
              <w:rFonts w:ascii="Cambria Math" w:hAnsi="Cambria Math"/>
            </w:rPr>
            <m:t>cos⁡</m:t>
          </m:r>
          <m:r>
            <w:rPr>
              <w:rFonts w:ascii="Cambria Math" w:hAnsi="Cambria Math"/>
            </w:rPr>
            <m:t>(x)</m:t>
          </m:r>
        </m:oMath>
      </m:oMathPara>
    </w:p>
    <w:p w14:paraId="632BA140" w14:textId="77777777" w:rsidR="00557CEB" w:rsidRDefault="00557CEB" w:rsidP="00A25FE3">
      <w:r>
        <w:t>When limited to one period, the first Scherk surface can be expressed as:</w:t>
      </w:r>
    </w:p>
    <w:p w14:paraId="1BD60EE9" w14:textId="77777777" w:rsidR="00557CEB" w:rsidRDefault="00557CEB" w:rsidP="00A25FE3">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x,y,</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y</m:t>
                                      </m:r>
                                    </m:e>
                                  </m:d>
                                </m:e>
                              </m:func>
                            </m:den>
                          </m:f>
                        </m:e>
                      </m:d>
                    </m:e>
                  </m:func>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&lt;x,y&lt;</m:t>
              </m:r>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14:paraId="7E06C161" w14:textId="77777777" w:rsidR="00557CEB" w:rsidRPr="00E20ABC" w:rsidRDefault="00557CEB" w:rsidP="00A25FE3">
      <w:r>
        <w:t xml:space="preserve">In Kroto, following the same strategy as in </w:t>
      </w:r>
      <w:r>
        <w:fldChar w:fldCharType="begin"/>
      </w:r>
      <w:r>
        <w:instrText xml:space="preserve"> REF _Ref419876520 \w \h </w:instrText>
      </w:r>
      <w:r>
        <w:fldChar w:fldCharType="separate"/>
      </w:r>
      <w:r>
        <w:t>5.8.ii</w:t>
      </w:r>
      <w:r>
        <w:fldChar w:fldCharType="end"/>
      </w:r>
      <w:r>
        <w:t xml:space="preserve">, we can simulate this surface by relaxing a planar rectangular mesh whose sides have been upward (for the sides along the x-axis) or downward (sides along the y-axis) by a “large” distance (we took 10 times the side length of the mesh). Close to the results of </w:t>
      </w:r>
      <w:r>
        <w:fldChar w:fldCharType="begin"/>
      </w:r>
      <w:r>
        <w:instrText xml:space="preserve"> REF _Ref419875602 \r \h </w:instrText>
      </w:r>
      <w:r>
        <w:fldChar w:fldCharType="separate"/>
      </w:r>
      <w:r>
        <w:t>5.8.i</w:t>
      </w:r>
      <w:r>
        <w:fldChar w:fldCharType="end"/>
      </w:r>
      <w:r>
        <w:t xml:space="preserve">, the comparison with the analytical solution gives an error of 0.4 % when the algorithm is run with </w:t>
      </w:r>
      <w:r w:rsidRPr="00870A06">
        <w:rPr>
          <w:rStyle w:val="Code"/>
        </w:rPr>
        <w:t>max_iter = 100</w:t>
      </w:r>
      <w:r>
        <w:t xml:space="preserve">, </w:t>
      </w:r>
      <w:r w:rsidRPr="00870A06">
        <w:rPr>
          <w:rStyle w:val="Code"/>
        </w:rPr>
        <w:t>max_iter_qs = 2</w:t>
      </w:r>
      <w:r>
        <w:t xml:space="preserve">, and </w:t>
      </w:r>
      <w:r w:rsidRPr="00870A06">
        <w:rPr>
          <w:rStyle w:val="Code"/>
        </w:rPr>
        <w:t>max_disp = 0.01 %</w:t>
      </w:r>
      <w:r>
        <w:t>. See the example file “Scherk” for more details.</w:t>
      </w:r>
    </w:p>
    <w:p w14:paraId="6435A40A" w14:textId="77777777" w:rsidR="00557CEB" w:rsidRDefault="00557CEB" w:rsidP="00A25FE3"/>
    <w:p w14:paraId="78E312EF" w14:textId="77777777" w:rsidR="00557CEB" w:rsidRDefault="00557CEB" w:rsidP="00A25FE3">
      <w:pPr>
        <w:pStyle w:val="Citation"/>
        <w:keepNext/>
      </w:pPr>
      <w:r>
        <w:rPr>
          <w:noProof/>
          <w:lang w:val="fr-FR"/>
        </w:rPr>
        <w:drawing>
          <wp:inline distT="0" distB="0" distL="0" distR="0" wp14:anchorId="686BD485" wp14:editId="0BC4D79F">
            <wp:extent cx="3600000" cy="3600000"/>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k.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3A5A4BF7" w14:textId="77777777" w:rsidR="00557CEB" w:rsidRPr="00F74AA2" w:rsidRDefault="00557CEB" w:rsidP="00A25FE3">
      <w:pPr>
        <w:pStyle w:val="Lgende"/>
      </w:pPr>
      <w:bookmarkStart w:id="103" w:name="_Ref419876110"/>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7</w:t>
      </w:r>
      <w:r>
        <w:fldChar w:fldCharType="end"/>
      </w:r>
      <w:bookmarkEnd w:id="103"/>
      <w:r w:rsidRPr="00F74AA2">
        <w:t xml:space="preserve"> Scherk first surface, 2.5 periods</w:t>
      </w:r>
    </w:p>
    <w:p w14:paraId="3521275C" w14:textId="77777777" w:rsidR="00557CEB" w:rsidRPr="00BE7A70" w:rsidRDefault="00557CEB" w:rsidP="00A25FE3">
      <w:pPr>
        <w:pStyle w:val="Titre3"/>
      </w:pPr>
      <w:bookmarkStart w:id="104" w:name="_Toc421081661"/>
      <w:r w:rsidRPr="00BE7A70">
        <w:t xml:space="preserve">Inflated square or </w:t>
      </w:r>
      <w:r>
        <w:t>“</w:t>
      </w:r>
      <w:r w:rsidRPr="00BE7A70">
        <w:t>pillow</w:t>
      </w:r>
      <w:r>
        <w:t>”</w:t>
      </w:r>
      <w:bookmarkEnd w:id="104"/>
    </w:p>
    <w:p w14:paraId="53EFCC16" w14:textId="77777777" w:rsidR="00557CEB" w:rsidRDefault="00557CEB" w:rsidP="00A25FE3">
      <w:r w:rsidRPr="00BE7A70">
        <w:t xml:space="preserve">As an example of a mesh using the </w:t>
      </w:r>
      <w:r>
        <w:t xml:space="preserve">cables and pressure options, we simulated an pressure-inflated square held by cables in the example file “Inflated square”. Although there is no analytical solution known to the authors, the results seem quite possible: see </w:t>
      </w:r>
      <w:r>
        <w:fldChar w:fldCharType="begin"/>
      </w:r>
      <w:r>
        <w:instrText xml:space="preserve"> REF _Ref419877527 \h </w:instrText>
      </w:r>
      <w:r>
        <w:fldChar w:fldCharType="separate"/>
      </w:r>
      <w:r>
        <w:t>Figure 5.8</w:t>
      </w:r>
      <w:r>
        <w:fldChar w:fldCharType="end"/>
      </w:r>
      <w:r>
        <w:t>.</w:t>
      </w:r>
    </w:p>
    <w:p w14:paraId="317555C3" w14:textId="77777777" w:rsidR="00557CEB" w:rsidRDefault="00557CEB" w:rsidP="00A25FE3">
      <w:pPr>
        <w:pStyle w:val="Citation"/>
        <w:keepNext/>
      </w:pPr>
      <w:r>
        <w:rPr>
          <w:noProof/>
          <w:lang w:val="fr-FR"/>
        </w:rPr>
        <w:drawing>
          <wp:inline distT="0" distB="0" distL="0" distR="0" wp14:anchorId="1990B86B" wp14:editId="5FFFA98D">
            <wp:extent cx="5760085" cy="27584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llow.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758440"/>
                    </a:xfrm>
                    <a:prstGeom prst="rect">
                      <a:avLst/>
                    </a:prstGeom>
                  </pic:spPr>
                </pic:pic>
              </a:graphicData>
            </a:graphic>
          </wp:inline>
        </w:drawing>
      </w:r>
    </w:p>
    <w:p w14:paraId="7D67F7A6" w14:textId="77777777" w:rsidR="00557CEB" w:rsidRDefault="00557CEB" w:rsidP="00A25FE3">
      <w:pPr>
        <w:pStyle w:val="Lgende"/>
      </w:pPr>
      <w:bookmarkStart w:id="105" w:name="_Ref419877527"/>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8</w:t>
      </w:r>
      <w:r>
        <w:fldChar w:fldCharType="end"/>
      </w:r>
      <w:bookmarkEnd w:id="105"/>
      <w:r>
        <w:t xml:space="preserve"> Pillow-like inflated square</w:t>
      </w:r>
    </w:p>
    <w:p w14:paraId="18948508" w14:textId="77777777" w:rsidR="00557CEB" w:rsidRDefault="00557CEB" w:rsidP="00A25FE3">
      <w:pPr>
        <w:pStyle w:val="Titre3"/>
      </w:pPr>
      <w:bookmarkStart w:id="106" w:name="_Toc421081662"/>
      <w:r w:rsidRPr="00BE7A70">
        <w:lastRenderedPageBreak/>
        <w:t>ILEK</w:t>
      </w:r>
      <w:bookmarkEnd w:id="106"/>
    </w:p>
    <w:p w14:paraId="14C042C6" w14:textId="77777777" w:rsidR="00557CEB" w:rsidRDefault="00557CEB" w:rsidP="00A25FE3">
      <w:r>
        <w:t xml:space="preserve">This famous tensile structure built in Stuttgart provides a good modeling examples for multiple cables. Although it was built out of a cable net, we can still approximate it by a continuous tensile surface.The result seem coherent with the real structure: see </w:t>
      </w:r>
      <w:r>
        <w:fldChar w:fldCharType="begin"/>
      </w:r>
      <w:r>
        <w:instrText xml:space="preserve"> REF _Ref419878062 \h </w:instrText>
      </w:r>
      <w:r>
        <w:fldChar w:fldCharType="separate"/>
      </w:r>
      <w:r>
        <w:t>Figure 5.9</w:t>
      </w:r>
      <w:r>
        <w:fldChar w:fldCharType="end"/>
      </w:r>
      <w:r>
        <w:t xml:space="preserve"> and </w:t>
      </w:r>
      <w:r>
        <w:fldChar w:fldCharType="begin"/>
      </w:r>
      <w:r>
        <w:instrText xml:space="preserve"> REF _Ref419878214 \h </w:instrText>
      </w:r>
      <w:r>
        <w:fldChar w:fldCharType="separate"/>
      </w:r>
      <w:r>
        <w:t>Figure 5.10</w:t>
      </w:r>
      <w:r>
        <w:fldChar w:fldCharType="end"/>
      </w:r>
      <w:r>
        <w:t>. See the example file “ILEK” for more details.</w:t>
      </w:r>
    </w:p>
    <w:p w14:paraId="2ECE689E" w14:textId="77777777" w:rsidR="00557CEB" w:rsidRDefault="00557CEB" w:rsidP="00A25FE3">
      <w:pPr>
        <w:pStyle w:val="Citation"/>
        <w:keepNext/>
      </w:pPr>
      <w:r w:rsidRPr="00C64655">
        <w:rPr>
          <w:noProof/>
          <w:lang w:val="fr-FR"/>
        </w:rPr>
        <w:drawing>
          <wp:inline distT="0" distB="0" distL="0" distR="0" wp14:anchorId="6E186767" wp14:editId="3943CAD0">
            <wp:extent cx="5760085" cy="1803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lek kro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1803400"/>
                    </a:xfrm>
                    <a:prstGeom prst="rect">
                      <a:avLst/>
                    </a:prstGeom>
                  </pic:spPr>
                </pic:pic>
              </a:graphicData>
            </a:graphic>
          </wp:inline>
        </w:drawing>
      </w:r>
    </w:p>
    <w:p w14:paraId="3F904233" w14:textId="77777777" w:rsidR="00557CEB" w:rsidRDefault="00557CEB" w:rsidP="00A25FE3">
      <w:pPr>
        <w:pStyle w:val="Lgende"/>
      </w:pPr>
      <w:bookmarkStart w:id="107" w:name="_Ref419878062"/>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9</w:t>
      </w:r>
      <w:r>
        <w:fldChar w:fldCharType="end"/>
      </w:r>
      <w:bookmarkEnd w:id="107"/>
      <w:r>
        <w:t xml:space="preserve"> Kroto simulation of the ILEK tent structure: input mesh (left) and result (right)</w:t>
      </w:r>
    </w:p>
    <w:p w14:paraId="1C487F56" w14:textId="77777777" w:rsidR="00557CEB" w:rsidRDefault="00557CEB" w:rsidP="00A25FE3">
      <w:pPr>
        <w:pStyle w:val="Citation"/>
        <w:keepNext/>
      </w:pPr>
      <w:r>
        <w:rPr>
          <w:noProof/>
          <w:lang w:val="fr-FR"/>
        </w:rPr>
        <w:drawing>
          <wp:inline distT="0" distB="0" distL="0" distR="0" wp14:anchorId="78C852B8" wp14:editId="381A4FC9">
            <wp:extent cx="5760085" cy="4032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ek photo.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2449D3CC" w14:textId="77777777" w:rsidR="00557CEB" w:rsidRPr="00C64655" w:rsidRDefault="00557CEB" w:rsidP="00A25FE3">
      <w:pPr>
        <w:pStyle w:val="Lgende"/>
      </w:pPr>
      <w:bookmarkStart w:id="108" w:name="_Ref419878214"/>
      <w:r>
        <w:t xml:space="preserve">Figure </w:t>
      </w:r>
      <w:r>
        <w:fldChar w:fldCharType="begin"/>
      </w:r>
      <w:r>
        <w:instrText xml:space="preserve"> STYLEREF 1 \s </w:instrText>
      </w:r>
      <w:r>
        <w:fldChar w:fldCharType="separate"/>
      </w:r>
      <w:r>
        <w:t>5</w:t>
      </w:r>
      <w:r>
        <w:fldChar w:fldCharType="end"/>
      </w:r>
      <w:r>
        <w:t>.</w:t>
      </w:r>
      <w:r>
        <w:fldChar w:fldCharType="begin"/>
      </w:r>
      <w:r>
        <w:instrText xml:space="preserve"> SEQ Figure \* ARABIC \s 1 </w:instrText>
      </w:r>
      <w:r>
        <w:fldChar w:fldCharType="separate"/>
      </w:r>
      <w:r>
        <w:t>10</w:t>
      </w:r>
      <w:r>
        <w:fldChar w:fldCharType="end"/>
      </w:r>
      <w:bookmarkEnd w:id="108"/>
      <w:r>
        <w:t xml:space="preserve"> The ILEK tent structure</w:t>
      </w:r>
    </w:p>
    <w:p w14:paraId="3F4EEC83" w14:textId="77777777" w:rsidR="00557CEB" w:rsidRDefault="00557CEB" w:rsidP="00A25FE3">
      <w:pPr>
        <w:pStyle w:val="Titre3"/>
      </w:pPr>
      <w:bookmarkStart w:id="109" w:name="_Toc421081663"/>
      <w:r>
        <w:lastRenderedPageBreak/>
        <w:t>Chinese hat</w:t>
      </w:r>
      <w:bookmarkEnd w:id="109"/>
    </w:p>
    <w:p w14:paraId="51D4284B" w14:textId="77777777" w:rsidR="00557CEB" w:rsidRPr="00C64655" w:rsidRDefault="00557CEB" w:rsidP="00A25FE3"/>
    <w:p w14:paraId="531AA2C1" w14:textId="77777777" w:rsidR="00557CEB" w:rsidRPr="00BE7A70" w:rsidRDefault="00557CEB" w:rsidP="00A25FE3">
      <w:pPr>
        <w:pStyle w:val="Titre3"/>
      </w:pPr>
      <w:bookmarkStart w:id="110" w:name="_Toc421081664"/>
      <w:r w:rsidRPr="00BE7A70">
        <w:t>Arcora</w:t>
      </w:r>
      <w:bookmarkEnd w:id="110"/>
    </w:p>
    <w:p w14:paraId="3FE2BA54" w14:textId="77777777" w:rsidR="00557CEB" w:rsidRPr="00BE7A70" w:rsidRDefault="00557CEB" w:rsidP="00A25FE3">
      <w:pPr>
        <w:pStyle w:val="Titre2"/>
      </w:pPr>
      <w:bookmarkStart w:id="111" w:name="_Toc421081665"/>
      <w:r w:rsidRPr="00BE7A70">
        <w:t>Verifications</w:t>
      </w:r>
      <w:bookmarkEnd w:id="111"/>
    </w:p>
    <w:p w14:paraId="7812F7C9" w14:textId="77777777" w:rsidR="00557CEB" w:rsidRPr="008151BC" w:rsidRDefault="00557CEB" w:rsidP="00A25FE3">
      <w:pPr>
        <w:pStyle w:val="Paragraphedeliste"/>
        <w:numPr>
          <w:ilvl w:val="0"/>
          <w:numId w:val="21"/>
        </w:numPr>
        <w:rPr>
          <w:lang w:val="fr-FR"/>
        </w:rPr>
      </w:pPr>
      <w:r w:rsidRPr="008151BC">
        <w:rPr>
          <w:lang w:val="fr-FR"/>
        </w:rPr>
        <w:t>Schwartz à la main (4 points)</w:t>
      </w:r>
    </w:p>
    <w:p w14:paraId="0AB8E0F8" w14:textId="77777777" w:rsidR="00557CEB" w:rsidRPr="008151BC" w:rsidRDefault="00557CEB" w:rsidP="00A25FE3">
      <w:pPr>
        <w:pStyle w:val="Paragraphedeliste"/>
        <w:numPr>
          <w:ilvl w:val="0"/>
          <w:numId w:val="21"/>
        </w:numPr>
        <w:rPr>
          <w:lang w:val="fr-FR"/>
        </w:rPr>
      </w:pPr>
      <w:r w:rsidRPr="008151BC">
        <w:rPr>
          <w:lang w:val="fr-FR"/>
        </w:rPr>
        <w:t>Exemples à solution analytique (Caténoïde, Schwartz, Scherk)</w:t>
      </w:r>
    </w:p>
    <w:p w14:paraId="719B42D0" w14:textId="77777777" w:rsidR="00557CEB" w:rsidRPr="00BE7A70" w:rsidRDefault="00557CEB" w:rsidP="00A25FE3">
      <w:pPr>
        <w:pStyle w:val="Paragraphedeliste"/>
        <w:numPr>
          <w:ilvl w:val="0"/>
          <w:numId w:val="21"/>
        </w:numPr>
      </w:pPr>
      <w:r w:rsidRPr="00BE7A70">
        <w:t>Convergence en densité de maillage</w:t>
      </w:r>
    </w:p>
    <w:p w14:paraId="6C5F12A8" w14:textId="77777777" w:rsidR="00557CEB" w:rsidRDefault="00557CEB"/>
    <w:p w14:paraId="70E6BFB3" w14:textId="7AFE5D58" w:rsidR="004C0157" w:rsidRPr="005D235E" w:rsidRDefault="0033578A" w:rsidP="005A4221">
      <w:r>
        <w:fldChar w:fldCharType="end"/>
      </w:r>
    </w:p>
    <w:sectPr w:rsidR="004C0157" w:rsidRPr="005D235E" w:rsidSect="00CB48CF">
      <w:type w:val="oddPage"/>
      <w:pgSz w:w="11907" w:h="16840" w:code="9"/>
      <w:pgMar w:top="1418" w:right="1418" w:bottom="1418" w:left="1418" w:header="1134" w:footer="1134"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D2657" w14:textId="77777777" w:rsidR="005409D7" w:rsidRDefault="005409D7" w:rsidP="005A4221">
      <w:r>
        <w:separator/>
      </w:r>
    </w:p>
    <w:p w14:paraId="30E4C467" w14:textId="77777777" w:rsidR="005409D7" w:rsidRDefault="005409D7" w:rsidP="005A4221"/>
  </w:endnote>
  <w:endnote w:type="continuationSeparator" w:id="0">
    <w:p w14:paraId="2A09AFB9" w14:textId="77777777" w:rsidR="005409D7" w:rsidRDefault="005409D7" w:rsidP="005A4221">
      <w:r>
        <w:continuationSeparator/>
      </w:r>
    </w:p>
    <w:p w14:paraId="50A70620" w14:textId="77777777" w:rsidR="005409D7" w:rsidRDefault="005409D7" w:rsidP="005A42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9BCE5" w14:textId="77777777" w:rsidR="00432E84" w:rsidRDefault="00432E84" w:rsidP="005A4221">
    <w:pPr>
      <w:pStyle w:val="Pieddepage"/>
      <w:rPr>
        <w:rStyle w:val="Numrodepage"/>
      </w:rPr>
    </w:pPr>
    <w:r>
      <w:rPr>
        <w:rStyle w:val="Numrodepage"/>
      </w:rPr>
      <w:tab/>
    </w:r>
    <w:r>
      <w:rPr>
        <w:rStyle w:val="Numrodepage"/>
      </w:rPr>
      <w:fldChar w:fldCharType="begin"/>
    </w:r>
    <w:r>
      <w:rPr>
        <w:rStyle w:val="Numrodepage"/>
      </w:rPr>
      <w:instrText xml:space="preserve"> PAGE </w:instrText>
    </w:r>
    <w:r>
      <w:rPr>
        <w:rStyle w:val="Numrodepage"/>
      </w:rPr>
      <w:fldChar w:fldCharType="separate"/>
    </w:r>
    <w:r w:rsidR="00557CEB">
      <w:rPr>
        <w:rStyle w:val="Numrodepage"/>
        <w:noProof/>
      </w:rPr>
      <w:t>21</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F060D" w14:textId="77777777" w:rsidR="005409D7" w:rsidRDefault="005409D7" w:rsidP="00C45C40">
      <w:r>
        <w:separator/>
      </w:r>
    </w:p>
  </w:footnote>
  <w:footnote w:type="continuationSeparator" w:id="0">
    <w:p w14:paraId="5437C5E5" w14:textId="77777777" w:rsidR="005409D7" w:rsidRDefault="005409D7" w:rsidP="005A4221">
      <w:r>
        <w:continuationSeparator/>
      </w:r>
    </w:p>
    <w:p w14:paraId="7AAFC0BF" w14:textId="77777777" w:rsidR="005409D7" w:rsidRDefault="005409D7" w:rsidP="005A4221"/>
  </w:footnote>
  <w:footnote w:id="1">
    <w:p w14:paraId="14AD54AB" w14:textId="5DB687F2" w:rsidR="00432E84" w:rsidRPr="00E02C76" w:rsidRDefault="00432E84">
      <w:pPr>
        <w:pStyle w:val="Notedebasdepage"/>
        <w:rPr>
          <w:lang w:val="fr-FR"/>
        </w:rPr>
      </w:pPr>
      <w:r>
        <w:rPr>
          <w:rStyle w:val="Appelnotedebasdep"/>
        </w:rPr>
        <w:footnoteRef/>
      </w:r>
      <w:r w:rsidRPr="00E02C76">
        <w:rPr>
          <w:lang w:val="fr-FR"/>
        </w:rPr>
        <w:t xml:space="preserve"> </w:t>
      </w:r>
      <w:r>
        <w:rPr>
          <w:lang w:val="fr-FR"/>
        </w:rPr>
        <w:t>Ceci car une pression uniforme est équivalent une force appliquée au centre de gravité de l’élément.</w:t>
      </w:r>
    </w:p>
  </w:footnote>
  <w:footnote w:id="2">
    <w:p w14:paraId="1543C549" w14:textId="73A3ADD3" w:rsidR="00432E84" w:rsidRPr="009E3280" w:rsidRDefault="00432E84">
      <w:pPr>
        <w:pStyle w:val="Notedebasdepage"/>
        <w:rPr>
          <w:lang w:val="fr-FR"/>
        </w:rPr>
      </w:pPr>
      <w:r>
        <w:rPr>
          <w:rStyle w:val="Appelnotedebasdep"/>
        </w:rPr>
        <w:footnoteRef/>
      </w:r>
      <w:r w:rsidRPr="009E3280">
        <w:rPr>
          <w:lang w:val="fr-FR"/>
        </w:rPr>
        <w:t xml:space="preserve"> </w:t>
      </w:r>
      <w:r>
        <w:rPr>
          <w:lang w:val="fr-FR"/>
        </w:rPr>
        <w:t>On se place ici dans le cas où les bords sont fixes. Sinon, il faut faire le calcul complet du terme de pression sur les éléments de bord, ce qui modifie peu les équations suivantes.</w:t>
      </w:r>
    </w:p>
  </w:footnote>
  <w:footnote w:id="3">
    <w:p w14:paraId="165BA2DB" w14:textId="77777777" w:rsidR="00557CEB" w:rsidRPr="00195EB4" w:rsidRDefault="00557CEB" w:rsidP="00A25FE3">
      <w:pPr>
        <w:pStyle w:val="Notedebasdepage"/>
      </w:pPr>
      <w:r>
        <w:rPr>
          <w:rStyle w:val="Appelnotedebasdep"/>
        </w:rPr>
        <w:footnoteRef/>
      </w:r>
      <w:r>
        <w:t xml:space="preserve"> Sources available on Github: </w:t>
      </w:r>
      <w:r w:rsidRPr="00B0068E">
        <w:t>https://github.com/THINkSHELL/Kroto</w:t>
      </w:r>
    </w:p>
  </w:footnote>
  <w:footnote w:id="4">
    <w:p w14:paraId="54836DB8" w14:textId="77777777" w:rsidR="00557CEB" w:rsidRPr="00195EB4" w:rsidRDefault="00557CEB" w:rsidP="00A25FE3">
      <w:pPr>
        <w:pStyle w:val="Notedebasdepage"/>
      </w:pPr>
      <w:r>
        <w:rPr>
          <w:rStyle w:val="Appelnotedebasdep"/>
        </w:rPr>
        <w:footnoteRef/>
      </w:r>
      <w:r>
        <w:t xml:space="preserve"> </w:t>
      </w:r>
      <w:r w:rsidRPr="00B0068E">
        <w:t>http://thinkshell.fr/</w:t>
      </w:r>
    </w:p>
  </w:footnote>
  <w:footnote w:id="5">
    <w:p w14:paraId="51151498" w14:textId="77777777" w:rsidR="00557CEB" w:rsidRPr="00B0068E" w:rsidRDefault="00557CEB" w:rsidP="00A25FE3">
      <w:pPr>
        <w:pStyle w:val="Notedebasdepage"/>
      </w:pPr>
      <w:bookmarkStart w:id="56" w:name="_Ref419274935"/>
      <w:r>
        <w:rPr>
          <w:rStyle w:val="Appelnotedebasdep"/>
        </w:rPr>
        <w:footnoteRef/>
      </w:r>
      <w:r>
        <w:t xml:space="preserve"> Y</w:t>
      </w:r>
      <w:r w:rsidRPr="00B0068E">
        <w:t>ou can run Kroto directly from</w:t>
      </w:r>
      <w:r>
        <w:t xml:space="preserve"> Rhino, although it is not well documented and supported. See /src/main.py for pointers.</w:t>
      </w:r>
      <w:bookmarkEnd w:id="56"/>
    </w:p>
  </w:footnote>
  <w:footnote w:id="6">
    <w:p w14:paraId="30C3E283" w14:textId="77777777" w:rsidR="00557CEB" w:rsidRPr="00633E2A" w:rsidRDefault="00557CEB" w:rsidP="00A25FE3">
      <w:pPr>
        <w:pStyle w:val="Notedebasdepage"/>
      </w:pPr>
      <w:r>
        <w:rPr>
          <w:rStyle w:val="Appelnotedebasdep"/>
        </w:rPr>
        <w:footnoteRef/>
      </w:r>
      <w:r>
        <w:t xml:space="preserve"> </w:t>
      </w:r>
      <w:r w:rsidRPr="00633E2A">
        <w:t>http://en.wikipedia.org/wiki/Fixed-point_iteration</w:t>
      </w:r>
    </w:p>
  </w:footnote>
  <w:footnote w:id="7">
    <w:p w14:paraId="65D58684" w14:textId="77777777" w:rsidR="00557CEB" w:rsidRPr="00633E2A" w:rsidRDefault="00557CEB" w:rsidP="00A25FE3">
      <w:pPr>
        <w:pStyle w:val="Notedebasdepage"/>
      </w:pPr>
      <w:r>
        <w:rPr>
          <w:rStyle w:val="Appelnotedebasdep"/>
        </w:rPr>
        <w:footnoteRef/>
      </w:r>
      <w:r>
        <w:t xml:space="preserve"> </w:t>
      </w:r>
      <w:r w:rsidRPr="00633E2A">
        <w:t>http://en.wikipedia.org/wiki/Gauss%E2%80%93Seidel_method</w:t>
      </w:r>
    </w:p>
  </w:footnote>
  <w:footnote w:id="8">
    <w:p w14:paraId="4B96685E" w14:textId="77777777" w:rsidR="00557CEB" w:rsidRPr="00633E2A" w:rsidRDefault="00557CEB" w:rsidP="00A25FE3">
      <w:pPr>
        <w:pStyle w:val="Notedebasdepage"/>
      </w:pPr>
      <w:r>
        <w:rPr>
          <w:rStyle w:val="Appelnotedebasdep"/>
        </w:rPr>
        <w:footnoteRef/>
      </w:r>
      <w:r>
        <w:t xml:space="preserve"> </w:t>
      </w:r>
      <w:r w:rsidRPr="00633E2A">
        <w:t>http://en.wikipedia.org/wiki/Newton%27s_method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55pt;height:22.1pt;visibility:visible" o:bullet="t">
        <v:imagedata r:id="rId1" o:title=""/>
      </v:shape>
    </w:pict>
  </w:numPicBullet>
  <w:abstractNum w:abstractNumId="0" w15:restartNumberingAfterBreak="0">
    <w:nsid w:val="FFFFFF7C"/>
    <w:multiLevelType w:val="singleLevel"/>
    <w:tmpl w:val="360CD016"/>
    <w:lvl w:ilvl="0">
      <w:start w:val="1"/>
      <w:numFmt w:val="decimal"/>
      <w:pStyle w:val="Listenumros5"/>
      <w:lvlText w:val="%1."/>
      <w:lvlJc w:val="left"/>
      <w:pPr>
        <w:tabs>
          <w:tab w:val="num" w:pos="1492"/>
        </w:tabs>
        <w:ind w:left="1492" w:hanging="360"/>
      </w:pPr>
      <w:rPr>
        <w:rFonts w:cs="Times New Roman"/>
      </w:rPr>
    </w:lvl>
  </w:abstractNum>
  <w:abstractNum w:abstractNumId="1" w15:restartNumberingAfterBreak="0">
    <w:nsid w:val="FFFFFF7E"/>
    <w:multiLevelType w:val="singleLevel"/>
    <w:tmpl w:val="D57CAFD4"/>
    <w:lvl w:ilvl="0">
      <w:start w:val="1"/>
      <w:numFmt w:val="decimal"/>
      <w:pStyle w:val="Listenumros3"/>
      <w:lvlText w:val="%1."/>
      <w:lvlJc w:val="left"/>
      <w:pPr>
        <w:tabs>
          <w:tab w:val="num" w:pos="926"/>
        </w:tabs>
        <w:ind w:left="926" w:hanging="360"/>
      </w:pPr>
      <w:rPr>
        <w:rFonts w:cs="Times New Roman"/>
      </w:rPr>
    </w:lvl>
  </w:abstractNum>
  <w:abstractNum w:abstractNumId="2" w15:restartNumberingAfterBreak="0">
    <w:nsid w:val="FFFFFF7F"/>
    <w:multiLevelType w:val="singleLevel"/>
    <w:tmpl w:val="BCB87FA2"/>
    <w:lvl w:ilvl="0">
      <w:start w:val="1"/>
      <w:numFmt w:val="decimal"/>
      <w:pStyle w:val="Listenumros2"/>
      <w:lvlText w:val="%1."/>
      <w:lvlJc w:val="left"/>
      <w:pPr>
        <w:tabs>
          <w:tab w:val="num" w:pos="643"/>
        </w:tabs>
        <w:ind w:left="643" w:hanging="360"/>
      </w:pPr>
      <w:rPr>
        <w:rFonts w:cs="Times New Roman"/>
      </w:rPr>
    </w:lvl>
  </w:abstractNum>
  <w:abstractNum w:abstractNumId="3" w15:restartNumberingAfterBreak="0">
    <w:nsid w:val="FFFFFF80"/>
    <w:multiLevelType w:val="singleLevel"/>
    <w:tmpl w:val="361C463A"/>
    <w:lvl w:ilvl="0">
      <w:start w:val="1"/>
      <w:numFmt w:val="bullet"/>
      <w:pStyle w:val="Listepuces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EC86920A"/>
    <w:lvl w:ilvl="0">
      <w:start w:val="1"/>
      <w:numFmt w:val="bullet"/>
      <w:pStyle w:val="Listepuces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AA3093E2"/>
    <w:lvl w:ilvl="0">
      <w:start w:val="1"/>
      <w:numFmt w:val="bullet"/>
      <w:pStyle w:val="Listepuces3"/>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351CFD50"/>
    <w:lvl w:ilvl="0">
      <w:start w:val="1"/>
      <w:numFmt w:val="bullet"/>
      <w:pStyle w:val="Listepuces2"/>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A6AA7CC"/>
    <w:lvl w:ilvl="0">
      <w:start w:val="1"/>
      <w:numFmt w:val="decimal"/>
      <w:pStyle w:val="Listenum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64DCDEB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2E66991"/>
    <w:multiLevelType w:val="hybridMultilevel"/>
    <w:tmpl w:val="41FA65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06036171"/>
    <w:multiLevelType w:val="hybridMultilevel"/>
    <w:tmpl w:val="E0223D90"/>
    <w:lvl w:ilvl="0" w:tplc="3F5E7E60">
      <w:start w:val="1"/>
      <w:numFmt w:val="bullet"/>
      <w:lvlText w:val=""/>
      <w:lvlJc w:val="left"/>
      <w:pPr>
        <w:ind w:left="1429" w:hanging="360"/>
      </w:pPr>
      <w:rPr>
        <w:rFonts w:ascii="Symbol" w:hAnsi="Symbol" w:hint="default"/>
      </w:rPr>
    </w:lvl>
    <w:lvl w:ilvl="1" w:tplc="9056BF68" w:tentative="1">
      <w:start w:val="1"/>
      <w:numFmt w:val="bullet"/>
      <w:lvlText w:val="o"/>
      <w:lvlJc w:val="left"/>
      <w:pPr>
        <w:ind w:left="2149" w:hanging="360"/>
      </w:pPr>
      <w:rPr>
        <w:rFonts w:ascii="Courier New" w:hAnsi="Courier New" w:cs="Courier New" w:hint="default"/>
      </w:rPr>
    </w:lvl>
    <w:lvl w:ilvl="2" w:tplc="78CA4444" w:tentative="1">
      <w:start w:val="1"/>
      <w:numFmt w:val="bullet"/>
      <w:lvlText w:val=""/>
      <w:lvlJc w:val="left"/>
      <w:pPr>
        <w:ind w:left="2869" w:hanging="360"/>
      </w:pPr>
      <w:rPr>
        <w:rFonts w:ascii="Wingdings" w:hAnsi="Wingdings" w:hint="default"/>
      </w:rPr>
    </w:lvl>
    <w:lvl w:ilvl="3" w:tplc="3F3AFE3C" w:tentative="1">
      <w:start w:val="1"/>
      <w:numFmt w:val="bullet"/>
      <w:lvlText w:val=""/>
      <w:lvlJc w:val="left"/>
      <w:pPr>
        <w:ind w:left="3589" w:hanging="360"/>
      </w:pPr>
      <w:rPr>
        <w:rFonts w:ascii="Symbol" w:hAnsi="Symbol" w:hint="default"/>
      </w:rPr>
    </w:lvl>
    <w:lvl w:ilvl="4" w:tplc="EB281C5C" w:tentative="1">
      <w:start w:val="1"/>
      <w:numFmt w:val="bullet"/>
      <w:lvlText w:val="o"/>
      <w:lvlJc w:val="left"/>
      <w:pPr>
        <w:ind w:left="4309" w:hanging="360"/>
      </w:pPr>
      <w:rPr>
        <w:rFonts w:ascii="Courier New" w:hAnsi="Courier New" w:cs="Courier New" w:hint="default"/>
      </w:rPr>
    </w:lvl>
    <w:lvl w:ilvl="5" w:tplc="37A42078" w:tentative="1">
      <w:start w:val="1"/>
      <w:numFmt w:val="bullet"/>
      <w:lvlText w:val=""/>
      <w:lvlJc w:val="left"/>
      <w:pPr>
        <w:ind w:left="5029" w:hanging="360"/>
      </w:pPr>
      <w:rPr>
        <w:rFonts w:ascii="Wingdings" w:hAnsi="Wingdings" w:hint="default"/>
      </w:rPr>
    </w:lvl>
    <w:lvl w:ilvl="6" w:tplc="FA4A9A28" w:tentative="1">
      <w:start w:val="1"/>
      <w:numFmt w:val="bullet"/>
      <w:lvlText w:val=""/>
      <w:lvlJc w:val="left"/>
      <w:pPr>
        <w:ind w:left="5749" w:hanging="360"/>
      </w:pPr>
      <w:rPr>
        <w:rFonts w:ascii="Symbol" w:hAnsi="Symbol" w:hint="default"/>
      </w:rPr>
    </w:lvl>
    <w:lvl w:ilvl="7" w:tplc="8BEC4604" w:tentative="1">
      <w:start w:val="1"/>
      <w:numFmt w:val="bullet"/>
      <w:lvlText w:val="o"/>
      <w:lvlJc w:val="left"/>
      <w:pPr>
        <w:ind w:left="6469" w:hanging="360"/>
      </w:pPr>
      <w:rPr>
        <w:rFonts w:ascii="Courier New" w:hAnsi="Courier New" w:cs="Courier New" w:hint="default"/>
      </w:rPr>
    </w:lvl>
    <w:lvl w:ilvl="8" w:tplc="5EB6EEAC" w:tentative="1">
      <w:start w:val="1"/>
      <w:numFmt w:val="bullet"/>
      <w:lvlText w:val=""/>
      <w:lvlJc w:val="left"/>
      <w:pPr>
        <w:ind w:left="7189" w:hanging="360"/>
      </w:pPr>
      <w:rPr>
        <w:rFonts w:ascii="Wingdings" w:hAnsi="Wingdings" w:hint="default"/>
      </w:rPr>
    </w:lvl>
  </w:abstractNum>
  <w:abstractNum w:abstractNumId="11" w15:restartNumberingAfterBreak="0">
    <w:nsid w:val="06692D57"/>
    <w:multiLevelType w:val="singleLevel"/>
    <w:tmpl w:val="F4D2BF86"/>
    <w:lvl w:ilvl="0">
      <w:start w:val="1"/>
      <w:numFmt w:val="bullet"/>
      <w:pStyle w:val="ListePuce1"/>
      <w:lvlText w:val=""/>
      <w:lvlJc w:val="left"/>
      <w:pPr>
        <w:tabs>
          <w:tab w:val="num" w:pos="360"/>
        </w:tabs>
        <w:ind w:left="360" w:hanging="360"/>
      </w:pPr>
      <w:rPr>
        <w:rFonts w:ascii="Symbol" w:hAnsi="Symbol" w:hint="default"/>
      </w:rPr>
    </w:lvl>
  </w:abstractNum>
  <w:abstractNum w:abstractNumId="12" w15:restartNumberingAfterBreak="0">
    <w:nsid w:val="0B3816AC"/>
    <w:multiLevelType w:val="hybridMultilevel"/>
    <w:tmpl w:val="DE40E594"/>
    <w:lvl w:ilvl="0" w:tplc="FFFFFFFF">
      <w:start w:val="1"/>
      <w:numFmt w:val="bullet"/>
      <w:lvlText w:val=""/>
      <w:lvlJc w:val="left"/>
      <w:pPr>
        <w:ind w:left="1429"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A673DF"/>
    <w:multiLevelType w:val="hybridMultilevel"/>
    <w:tmpl w:val="18FAAA42"/>
    <w:lvl w:ilvl="0" w:tplc="567A0FBC">
      <w:start w:val="1"/>
      <w:numFmt w:val="bullet"/>
      <w:lvlText w:val=""/>
      <w:lvlJc w:val="left"/>
      <w:pPr>
        <w:ind w:left="1429" w:hanging="360"/>
      </w:pPr>
      <w:rPr>
        <w:rFonts w:ascii="Symbol" w:hAnsi="Symbol" w:hint="default"/>
      </w:rPr>
    </w:lvl>
    <w:lvl w:ilvl="1" w:tplc="06625696" w:tentative="1">
      <w:start w:val="1"/>
      <w:numFmt w:val="bullet"/>
      <w:lvlText w:val="o"/>
      <w:lvlJc w:val="left"/>
      <w:pPr>
        <w:ind w:left="2149" w:hanging="360"/>
      </w:pPr>
      <w:rPr>
        <w:rFonts w:ascii="Courier New" w:hAnsi="Courier New" w:cs="Courier New" w:hint="default"/>
      </w:rPr>
    </w:lvl>
    <w:lvl w:ilvl="2" w:tplc="1DFA569A" w:tentative="1">
      <w:start w:val="1"/>
      <w:numFmt w:val="bullet"/>
      <w:lvlText w:val=""/>
      <w:lvlJc w:val="left"/>
      <w:pPr>
        <w:ind w:left="2869" w:hanging="360"/>
      </w:pPr>
      <w:rPr>
        <w:rFonts w:ascii="Wingdings" w:hAnsi="Wingdings" w:hint="default"/>
      </w:rPr>
    </w:lvl>
    <w:lvl w:ilvl="3" w:tplc="D90C46DE" w:tentative="1">
      <w:start w:val="1"/>
      <w:numFmt w:val="bullet"/>
      <w:lvlText w:val=""/>
      <w:lvlJc w:val="left"/>
      <w:pPr>
        <w:ind w:left="3589" w:hanging="360"/>
      </w:pPr>
      <w:rPr>
        <w:rFonts w:ascii="Symbol" w:hAnsi="Symbol" w:hint="default"/>
      </w:rPr>
    </w:lvl>
    <w:lvl w:ilvl="4" w:tplc="3E14CE92" w:tentative="1">
      <w:start w:val="1"/>
      <w:numFmt w:val="bullet"/>
      <w:lvlText w:val="o"/>
      <w:lvlJc w:val="left"/>
      <w:pPr>
        <w:ind w:left="4309" w:hanging="360"/>
      </w:pPr>
      <w:rPr>
        <w:rFonts w:ascii="Courier New" w:hAnsi="Courier New" w:cs="Courier New" w:hint="default"/>
      </w:rPr>
    </w:lvl>
    <w:lvl w:ilvl="5" w:tplc="68A6151A" w:tentative="1">
      <w:start w:val="1"/>
      <w:numFmt w:val="bullet"/>
      <w:lvlText w:val=""/>
      <w:lvlJc w:val="left"/>
      <w:pPr>
        <w:ind w:left="5029" w:hanging="360"/>
      </w:pPr>
      <w:rPr>
        <w:rFonts w:ascii="Wingdings" w:hAnsi="Wingdings" w:hint="default"/>
      </w:rPr>
    </w:lvl>
    <w:lvl w:ilvl="6" w:tplc="EC4CA028" w:tentative="1">
      <w:start w:val="1"/>
      <w:numFmt w:val="bullet"/>
      <w:lvlText w:val=""/>
      <w:lvlJc w:val="left"/>
      <w:pPr>
        <w:ind w:left="5749" w:hanging="360"/>
      </w:pPr>
      <w:rPr>
        <w:rFonts w:ascii="Symbol" w:hAnsi="Symbol" w:hint="default"/>
      </w:rPr>
    </w:lvl>
    <w:lvl w:ilvl="7" w:tplc="9A0AEE16" w:tentative="1">
      <w:start w:val="1"/>
      <w:numFmt w:val="bullet"/>
      <w:lvlText w:val="o"/>
      <w:lvlJc w:val="left"/>
      <w:pPr>
        <w:ind w:left="6469" w:hanging="360"/>
      </w:pPr>
      <w:rPr>
        <w:rFonts w:ascii="Courier New" w:hAnsi="Courier New" w:cs="Courier New" w:hint="default"/>
      </w:rPr>
    </w:lvl>
    <w:lvl w:ilvl="8" w:tplc="5AE433BA" w:tentative="1">
      <w:start w:val="1"/>
      <w:numFmt w:val="bullet"/>
      <w:lvlText w:val=""/>
      <w:lvlJc w:val="left"/>
      <w:pPr>
        <w:ind w:left="7189" w:hanging="360"/>
      </w:pPr>
      <w:rPr>
        <w:rFonts w:ascii="Wingdings" w:hAnsi="Wingdings" w:hint="default"/>
      </w:rPr>
    </w:lvl>
  </w:abstractNum>
  <w:abstractNum w:abstractNumId="14" w15:restartNumberingAfterBreak="0">
    <w:nsid w:val="0FB369F8"/>
    <w:multiLevelType w:val="hybridMultilevel"/>
    <w:tmpl w:val="300CBA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0FFF4EC5"/>
    <w:multiLevelType w:val="hybridMultilevel"/>
    <w:tmpl w:val="236091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21091A04"/>
    <w:multiLevelType w:val="multilevel"/>
    <w:tmpl w:val="5BE4D620"/>
    <w:numStyleLink w:val="Numbering"/>
  </w:abstractNum>
  <w:abstractNum w:abstractNumId="17" w15:restartNumberingAfterBreak="0">
    <w:nsid w:val="23EA77E9"/>
    <w:multiLevelType w:val="multilevel"/>
    <w:tmpl w:val="5BE4D620"/>
    <w:styleLink w:val="Numbering"/>
    <w:lvl w:ilvl="0">
      <w:start w:val="1"/>
      <w:numFmt w:val="decimal"/>
      <w:pStyle w:val="Titre1"/>
      <w:lvlText w:val="%1."/>
      <w:lvlJc w:val="left"/>
      <w:pPr>
        <w:ind w:left="1418" w:hanging="709"/>
      </w:pPr>
      <w:rPr>
        <w:rFonts w:cs="Times New Roman" w:hint="default"/>
        <w:b w:val="0"/>
      </w:rPr>
    </w:lvl>
    <w:lvl w:ilvl="1">
      <w:start w:val="1"/>
      <w:numFmt w:val="decimal"/>
      <w:pStyle w:val="Titre2"/>
      <w:lvlText w:val="%1.%2."/>
      <w:lvlJc w:val="left"/>
      <w:pPr>
        <w:ind w:left="2127" w:hanging="709"/>
      </w:pPr>
      <w:rPr>
        <w:rFonts w:cs="Times New Roman" w:hint="default"/>
        <w:b/>
      </w:rPr>
    </w:lvl>
    <w:lvl w:ilvl="2">
      <w:start w:val="1"/>
      <w:numFmt w:val="lowerRoman"/>
      <w:pStyle w:val="Titre3"/>
      <w:lvlText w:val="%1.%2.%3."/>
      <w:lvlJc w:val="left"/>
      <w:pPr>
        <w:ind w:left="2127" w:hanging="709"/>
      </w:pPr>
      <w:rPr>
        <w:rFonts w:cs="Times New Roman" w:hint="default"/>
      </w:rPr>
    </w:lvl>
    <w:lvl w:ilvl="3">
      <w:start w:val="1"/>
      <w:numFmt w:val="lowerLetter"/>
      <w:pStyle w:val="Titre4"/>
      <w:lvlText w:val="%1.%2.%3.%4."/>
      <w:lvlJc w:val="left"/>
      <w:pPr>
        <w:ind w:left="2835" w:hanging="1417"/>
      </w:pPr>
      <w:rPr>
        <w:rFonts w:cs="Times New Roman" w:hint="default"/>
      </w:rPr>
    </w:lvl>
    <w:lvl w:ilvl="4">
      <w:start w:val="1"/>
      <w:numFmt w:val="lowerLetter"/>
      <w:pStyle w:val="Titre5"/>
      <w:lvlText w:val="(%5)"/>
      <w:lvlJc w:val="left"/>
      <w:pPr>
        <w:ind w:left="2127" w:hanging="709"/>
      </w:pPr>
      <w:rPr>
        <w:rFonts w:cs="Times New Roman" w:hint="default"/>
      </w:rPr>
    </w:lvl>
    <w:lvl w:ilvl="5">
      <w:start w:val="1"/>
      <w:numFmt w:val="lowerRoman"/>
      <w:lvlText w:val="(%6)"/>
      <w:lvlJc w:val="left"/>
      <w:pPr>
        <w:ind w:left="2127" w:hanging="709"/>
      </w:pPr>
      <w:rPr>
        <w:rFonts w:cs="Times New Roman" w:hint="default"/>
      </w:rPr>
    </w:lvl>
    <w:lvl w:ilvl="6">
      <w:start w:val="1"/>
      <w:numFmt w:val="decimal"/>
      <w:lvlText w:val="%7."/>
      <w:lvlJc w:val="left"/>
      <w:pPr>
        <w:ind w:left="2127" w:hanging="709"/>
      </w:pPr>
      <w:rPr>
        <w:rFonts w:cs="Times New Roman" w:hint="default"/>
      </w:rPr>
    </w:lvl>
    <w:lvl w:ilvl="7">
      <w:start w:val="1"/>
      <w:numFmt w:val="lowerLetter"/>
      <w:lvlText w:val="%8."/>
      <w:lvlJc w:val="left"/>
      <w:pPr>
        <w:ind w:left="2127" w:hanging="709"/>
      </w:pPr>
      <w:rPr>
        <w:rFonts w:cs="Times New Roman" w:hint="default"/>
      </w:rPr>
    </w:lvl>
    <w:lvl w:ilvl="8">
      <w:start w:val="1"/>
      <w:numFmt w:val="lowerRoman"/>
      <w:lvlText w:val="%9."/>
      <w:lvlJc w:val="left"/>
      <w:pPr>
        <w:ind w:left="2127" w:hanging="709"/>
      </w:pPr>
      <w:rPr>
        <w:rFonts w:cs="Times New Roman" w:hint="default"/>
      </w:rPr>
    </w:lvl>
  </w:abstractNum>
  <w:abstractNum w:abstractNumId="18" w15:restartNumberingAfterBreak="0">
    <w:nsid w:val="36454540"/>
    <w:multiLevelType w:val="singleLevel"/>
    <w:tmpl w:val="EE000FB8"/>
    <w:lvl w:ilvl="0">
      <w:start w:val="1"/>
      <w:numFmt w:val="decimal"/>
      <w:pStyle w:val="ListeNum2"/>
      <w:lvlText w:val="%1."/>
      <w:lvlJc w:val="left"/>
      <w:pPr>
        <w:tabs>
          <w:tab w:val="num" w:pos="360"/>
        </w:tabs>
        <w:ind w:left="360" w:hanging="360"/>
      </w:pPr>
      <w:rPr>
        <w:rFonts w:cs="Times New Roman"/>
      </w:rPr>
    </w:lvl>
  </w:abstractNum>
  <w:abstractNum w:abstractNumId="19" w15:restartNumberingAfterBreak="0">
    <w:nsid w:val="366E4B73"/>
    <w:multiLevelType w:val="multilevel"/>
    <w:tmpl w:val="5BE4D620"/>
    <w:numStyleLink w:val="Numbering"/>
  </w:abstractNum>
  <w:abstractNum w:abstractNumId="20" w15:restartNumberingAfterBreak="0">
    <w:nsid w:val="40DF7DD5"/>
    <w:multiLevelType w:val="hybridMultilevel"/>
    <w:tmpl w:val="C268AD20"/>
    <w:lvl w:ilvl="0" w:tplc="41D2994C">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4C33C80"/>
    <w:multiLevelType w:val="multilevel"/>
    <w:tmpl w:val="5BE4D620"/>
    <w:numStyleLink w:val="Numbering"/>
  </w:abstractNum>
  <w:abstractNum w:abstractNumId="22" w15:restartNumberingAfterBreak="0">
    <w:nsid w:val="46F72747"/>
    <w:multiLevelType w:val="singleLevel"/>
    <w:tmpl w:val="BBEE46DE"/>
    <w:lvl w:ilvl="0">
      <w:start w:val="1"/>
      <w:numFmt w:val="decimal"/>
      <w:pStyle w:val="ListeNum1"/>
      <w:lvlText w:val="%1."/>
      <w:lvlJc w:val="left"/>
      <w:pPr>
        <w:tabs>
          <w:tab w:val="num" w:pos="360"/>
        </w:tabs>
        <w:ind w:left="360" w:hanging="360"/>
      </w:pPr>
      <w:rPr>
        <w:rFonts w:cs="Times New Roman"/>
      </w:rPr>
    </w:lvl>
  </w:abstractNum>
  <w:abstractNum w:abstractNumId="23" w15:restartNumberingAfterBreak="0">
    <w:nsid w:val="4A7B0254"/>
    <w:multiLevelType w:val="multilevel"/>
    <w:tmpl w:val="5BE4D620"/>
    <w:numStyleLink w:val="Numbering"/>
  </w:abstractNum>
  <w:abstractNum w:abstractNumId="24" w15:restartNumberingAfterBreak="0">
    <w:nsid w:val="4B332CD7"/>
    <w:multiLevelType w:val="hybridMultilevel"/>
    <w:tmpl w:val="C964AC1E"/>
    <w:lvl w:ilvl="0" w:tplc="039CBA6A">
      <w:start w:val="1"/>
      <w:numFmt w:val="bullet"/>
      <w:lvlText w:val=""/>
      <w:lvlJc w:val="left"/>
      <w:pPr>
        <w:ind w:left="1429" w:hanging="360"/>
      </w:pPr>
      <w:rPr>
        <w:rFonts w:ascii="Symbol" w:hAnsi="Symbol" w:hint="default"/>
      </w:rPr>
    </w:lvl>
    <w:lvl w:ilvl="1" w:tplc="EA0C664C" w:tentative="1">
      <w:start w:val="1"/>
      <w:numFmt w:val="bullet"/>
      <w:lvlText w:val="o"/>
      <w:lvlJc w:val="left"/>
      <w:pPr>
        <w:ind w:left="2149" w:hanging="360"/>
      </w:pPr>
      <w:rPr>
        <w:rFonts w:ascii="Courier New" w:hAnsi="Courier New" w:cs="Courier New" w:hint="default"/>
      </w:rPr>
    </w:lvl>
    <w:lvl w:ilvl="2" w:tplc="E4AEA1D6" w:tentative="1">
      <w:start w:val="1"/>
      <w:numFmt w:val="bullet"/>
      <w:lvlText w:val=""/>
      <w:lvlJc w:val="left"/>
      <w:pPr>
        <w:ind w:left="2869" w:hanging="360"/>
      </w:pPr>
      <w:rPr>
        <w:rFonts w:ascii="Wingdings" w:hAnsi="Wingdings" w:hint="default"/>
      </w:rPr>
    </w:lvl>
    <w:lvl w:ilvl="3" w:tplc="0ED09F3C" w:tentative="1">
      <w:start w:val="1"/>
      <w:numFmt w:val="bullet"/>
      <w:lvlText w:val=""/>
      <w:lvlJc w:val="left"/>
      <w:pPr>
        <w:ind w:left="3589" w:hanging="360"/>
      </w:pPr>
      <w:rPr>
        <w:rFonts w:ascii="Symbol" w:hAnsi="Symbol" w:hint="default"/>
      </w:rPr>
    </w:lvl>
    <w:lvl w:ilvl="4" w:tplc="69E4D178" w:tentative="1">
      <w:start w:val="1"/>
      <w:numFmt w:val="bullet"/>
      <w:lvlText w:val="o"/>
      <w:lvlJc w:val="left"/>
      <w:pPr>
        <w:ind w:left="4309" w:hanging="360"/>
      </w:pPr>
      <w:rPr>
        <w:rFonts w:ascii="Courier New" w:hAnsi="Courier New" w:cs="Courier New" w:hint="default"/>
      </w:rPr>
    </w:lvl>
    <w:lvl w:ilvl="5" w:tplc="7DB4CE54" w:tentative="1">
      <w:start w:val="1"/>
      <w:numFmt w:val="bullet"/>
      <w:lvlText w:val=""/>
      <w:lvlJc w:val="left"/>
      <w:pPr>
        <w:ind w:left="5029" w:hanging="360"/>
      </w:pPr>
      <w:rPr>
        <w:rFonts w:ascii="Wingdings" w:hAnsi="Wingdings" w:hint="default"/>
      </w:rPr>
    </w:lvl>
    <w:lvl w:ilvl="6" w:tplc="1B446ABE" w:tentative="1">
      <w:start w:val="1"/>
      <w:numFmt w:val="bullet"/>
      <w:lvlText w:val=""/>
      <w:lvlJc w:val="left"/>
      <w:pPr>
        <w:ind w:left="5749" w:hanging="360"/>
      </w:pPr>
      <w:rPr>
        <w:rFonts w:ascii="Symbol" w:hAnsi="Symbol" w:hint="default"/>
      </w:rPr>
    </w:lvl>
    <w:lvl w:ilvl="7" w:tplc="612C3642" w:tentative="1">
      <w:start w:val="1"/>
      <w:numFmt w:val="bullet"/>
      <w:lvlText w:val="o"/>
      <w:lvlJc w:val="left"/>
      <w:pPr>
        <w:ind w:left="6469" w:hanging="360"/>
      </w:pPr>
      <w:rPr>
        <w:rFonts w:ascii="Courier New" w:hAnsi="Courier New" w:cs="Courier New" w:hint="default"/>
      </w:rPr>
    </w:lvl>
    <w:lvl w:ilvl="8" w:tplc="CCD23768" w:tentative="1">
      <w:start w:val="1"/>
      <w:numFmt w:val="bullet"/>
      <w:lvlText w:val=""/>
      <w:lvlJc w:val="left"/>
      <w:pPr>
        <w:ind w:left="7189" w:hanging="360"/>
      </w:pPr>
      <w:rPr>
        <w:rFonts w:ascii="Wingdings" w:hAnsi="Wingdings" w:hint="default"/>
      </w:rPr>
    </w:lvl>
  </w:abstractNum>
  <w:abstractNum w:abstractNumId="25" w15:restartNumberingAfterBreak="0">
    <w:nsid w:val="4C3000B2"/>
    <w:multiLevelType w:val="hybridMultilevel"/>
    <w:tmpl w:val="D3782026"/>
    <w:lvl w:ilvl="0" w:tplc="92D47B2C">
      <w:start w:val="1"/>
      <w:numFmt w:val="bullet"/>
      <w:pStyle w:val="Paragraphedeliste"/>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5A1E6AFD"/>
    <w:multiLevelType w:val="hybridMultilevel"/>
    <w:tmpl w:val="C9EC0DA0"/>
    <w:lvl w:ilvl="0" w:tplc="FA4278E2">
      <w:numFmt w:val="bullet"/>
      <w:pStyle w:val="Sansinterligne"/>
      <w:lvlText w:val="-"/>
      <w:lvlJc w:val="left"/>
      <w:pPr>
        <w:tabs>
          <w:tab w:val="num" w:pos="1069"/>
        </w:tabs>
        <w:ind w:left="1069" w:hanging="360"/>
      </w:pPr>
      <w:rPr>
        <w:rFonts w:hint="default"/>
      </w:rPr>
    </w:lvl>
    <w:lvl w:ilvl="1" w:tplc="0DB2E33C" w:tentative="1">
      <w:start w:val="1"/>
      <w:numFmt w:val="bullet"/>
      <w:lvlText w:val="o"/>
      <w:lvlJc w:val="left"/>
      <w:pPr>
        <w:ind w:left="2149" w:hanging="360"/>
      </w:pPr>
      <w:rPr>
        <w:rFonts w:ascii="Courier New" w:hAnsi="Courier New" w:hint="default"/>
      </w:rPr>
    </w:lvl>
    <w:lvl w:ilvl="2" w:tplc="0F5C9E76" w:tentative="1">
      <w:start w:val="1"/>
      <w:numFmt w:val="bullet"/>
      <w:lvlText w:val=""/>
      <w:lvlJc w:val="left"/>
      <w:pPr>
        <w:ind w:left="2869" w:hanging="360"/>
      </w:pPr>
      <w:rPr>
        <w:rFonts w:ascii="Wingdings" w:hAnsi="Wingdings" w:hint="default"/>
      </w:rPr>
    </w:lvl>
    <w:lvl w:ilvl="3" w:tplc="8868A5A8" w:tentative="1">
      <w:start w:val="1"/>
      <w:numFmt w:val="bullet"/>
      <w:lvlText w:val=""/>
      <w:lvlJc w:val="left"/>
      <w:pPr>
        <w:ind w:left="3589" w:hanging="360"/>
      </w:pPr>
      <w:rPr>
        <w:rFonts w:ascii="Symbol" w:hAnsi="Symbol" w:hint="default"/>
      </w:rPr>
    </w:lvl>
    <w:lvl w:ilvl="4" w:tplc="89EEDDC6" w:tentative="1">
      <w:start w:val="1"/>
      <w:numFmt w:val="bullet"/>
      <w:lvlText w:val="o"/>
      <w:lvlJc w:val="left"/>
      <w:pPr>
        <w:ind w:left="4309" w:hanging="360"/>
      </w:pPr>
      <w:rPr>
        <w:rFonts w:ascii="Courier New" w:hAnsi="Courier New" w:hint="default"/>
      </w:rPr>
    </w:lvl>
    <w:lvl w:ilvl="5" w:tplc="B2C8140A" w:tentative="1">
      <w:start w:val="1"/>
      <w:numFmt w:val="bullet"/>
      <w:lvlText w:val=""/>
      <w:lvlJc w:val="left"/>
      <w:pPr>
        <w:ind w:left="5029" w:hanging="360"/>
      </w:pPr>
      <w:rPr>
        <w:rFonts w:ascii="Wingdings" w:hAnsi="Wingdings" w:hint="default"/>
      </w:rPr>
    </w:lvl>
    <w:lvl w:ilvl="6" w:tplc="3402AFAA" w:tentative="1">
      <w:start w:val="1"/>
      <w:numFmt w:val="bullet"/>
      <w:lvlText w:val=""/>
      <w:lvlJc w:val="left"/>
      <w:pPr>
        <w:ind w:left="5749" w:hanging="360"/>
      </w:pPr>
      <w:rPr>
        <w:rFonts w:ascii="Symbol" w:hAnsi="Symbol" w:hint="default"/>
      </w:rPr>
    </w:lvl>
    <w:lvl w:ilvl="7" w:tplc="87ECE06A" w:tentative="1">
      <w:start w:val="1"/>
      <w:numFmt w:val="bullet"/>
      <w:lvlText w:val="o"/>
      <w:lvlJc w:val="left"/>
      <w:pPr>
        <w:ind w:left="6469" w:hanging="360"/>
      </w:pPr>
      <w:rPr>
        <w:rFonts w:ascii="Courier New" w:hAnsi="Courier New" w:hint="default"/>
      </w:rPr>
    </w:lvl>
    <w:lvl w:ilvl="8" w:tplc="D5BC377C" w:tentative="1">
      <w:start w:val="1"/>
      <w:numFmt w:val="bullet"/>
      <w:lvlText w:val=""/>
      <w:lvlJc w:val="left"/>
      <w:pPr>
        <w:ind w:left="7189" w:hanging="360"/>
      </w:pPr>
      <w:rPr>
        <w:rFonts w:ascii="Wingdings" w:hAnsi="Wingdings" w:hint="default"/>
      </w:rPr>
    </w:lvl>
  </w:abstractNum>
  <w:abstractNum w:abstractNumId="27" w15:restartNumberingAfterBreak="0">
    <w:nsid w:val="634D3FF7"/>
    <w:multiLevelType w:val="multilevel"/>
    <w:tmpl w:val="5BE4D620"/>
    <w:numStyleLink w:val="Numbering"/>
  </w:abstractNum>
  <w:abstractNum w:abstractNumId="28" w15:restartNumberingAfterBreak="0">
    <w:nsid w:val="716A5012"/>
    <w:multiLevelType w:val="hybridMultilevel"/>
    <w:tmpl w:val="23CA6FB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73DE5B3E"/>
    <w:multiLevelType w:val="hybridMultilevel"/>
    <w:tmpl w:val="4D04158A"/>
    <w:lvl w:ilvl="0" w:tplc="075A57FC">
      <w:start w:val="1"/>
      <w:numFmt w:val="bullet"/>
      <w:lvlText w:val=""/>
      <w:lvlJc w:val="left"/>
      <w:pPr>
        <w:ind w:left="1429" w:hanging="360"/>
      </w:pPr>
      <w:rPr>
        <w:rFonts w:ascii="Symbol" w:hAnsi="Symbol" w:hint="default"/>
      </w:rPr>
    </w:lvl>
    <w:lvl w:ilvl="1" w:tplc="CDF4B5AE" w:tentative="1">
      <w:start w:val="1"/>
      <w:numFmt w:val="bullet"/>
      <w:lvlText w:val="o"/>
      <w:lvlJc w:val="left"/>
      <w:pPr>
        <w:ind w:left="2149" w:hanging="360"/>
      </w:pPr>
      <w:rPr>
        <w:rFonts w:ascii="Courier New" w:hAnsi="Courier New" w:cs="Courier New" w:hint="default"/>
      </w:rPr>
    </w:lvl>
    <w:lvl w:ilvl="2" w:tplc="633C5046" w:tentative="1">
      <w:start w:val="1"/>
      <w:numFmt w:val="bullet"/>
      <w:lvlText w:val=""/>
      <w:lvlJc w:val="left"/>
      <w:pPr>
        <w:ind w:left="2869" w:hanging="360"/>
      </w:pPr>
      <w:rPr>
        <w:rFonts w:ascii="Wingdings" w:hAnsi="Wingdings" w:hint="default"/>
      </w:rPr>
    </w:lvl>
    <w:lvl w:ilvl="3" w:tplc="F2F67AD6" w:tentative="1">
      <w:start w:val="1"/>
      <w:numFmt w:val="bullet"/>
      <w:lvlText w:val=""/>
      <w:lvlJc w:val="left"/>
      <w:pPr>
        <w:ind w:left="3589" w:hanging="360"/>
      </w:pPr>
      <w:rPr>
        <w:rFonts w:ascii="Symbol" w:hAnsi="Symbol" w:hint="default"/>
      </w:rPr>
    </w:lvl>
    <w:lvl w:ilvl="4" w:tplc="F210FF40" w:tentative="1">
      <w:start w:val="1"/>
      <w:numFmt w:val="bullet"/>
      <w:lvlText w:val="o"/>
      <w:lvlJc w:val="left"/>
      <w:pPr>
        <w:ind w:left="4309" w:hanging="360"/>
      </w:pPr>
      <w:rPr>
        <w:rFonts w:ascii="Courier New" w:hAnsi="Courier New" w:cs="Courier New" w:hint="default"/>
      </w:rPr>
    </w:lvl>
    <w:lvl w:ilvl="5" w:tplc="DF22DC8A" w:tentative="1">
      <w:start w:val="1"/>
      <w:numFmt w:val="bullet"/>
      <w:lvlText w:val=""/>
      <w:lvlJc w:val="left"/>
      <w:pPr>
        <w:ind w:left="5029" w:hanging="360"/>
      </w:pPr>
      <w:rPr>
        <w:rFonts w:ascii="Wingdings" w:hAnsi="Wingdings" w:hint="default"/>
      </w:rPr>
    </w:lvl>
    <w:lvl w:ilvl="6" w:tplc="130886EC" w:tentative="1">
      <w:start w:val="1"/>
      <w:numFmt w:val="bullet"/>
      <w:lvlText w:val=""/>
      <w:lvlJc w:val="left"/>
      <w:pPr>
        <w:ind w:left="5749" w:hanging="360"/>
      </w:pPr>
      <w:rPr>
        <w:rFonts w:ascii="Symbol" w:hAnsi="Symbol" w:hint="default"/>
      </w:rPr>
    </w:lvl>
    <w:lvl w:ilvl="7" w:tplc="9796E4CA" w:tentative="1">
      <w:start w:val="1"/>
      <w:numFmt w:val="bullet"/>
      <w:lvlText w:val="o"/>
      <w:lvlJc w:val="left"/>
      <w:pPr>
        <w:ind w:left="6469" w:hanging="360"/>
      </w:pPr>
      <w:rPr>
        <w:rFonts w:ascii="Courier New" w:hAnsi="Courier New" w:cs="Courier New" w:hint="default"/>
      </w:rPr>
    </w:lvl>
    <w:lvl w:ilvl="8" w:tplc="AC0E1EF4" w:tentative="1">
      <w:start w:val="1"/>
      <w:numFmt w:val="bullet"/>
      <w:lvlText w:val=""/>
      <w:lvlJc w:val="left"/>
      <w:pPr>
        <w:ind w:left="7189" w:hanging="360"/>
      </w:pPr>
      <w:rPr>
        <w:rFonts w:ascii="Wingdings" w:hAnsi="Wingdings" w:hint="default"/>
      </w:rPr>
    </w:lvl>
  </w:abstractNum>
  <w:abstractNum w:abstractNumId="30" w15:restartNumberingAfterBreak="0">
    <w:nsid w:val="740A6C10"/>
    <w:multiLevelType w:val="multilevel"/>
    <w:tmpl w:val="5BE4D620"/>
    <w:numStyleLink w:val="Numbering"/>
  </w:abstractNum>
  <w:abstractNum w:abstractNumId="31" w15:restartNumberingAfterBreak="0">
    <w:nsid w:val="7C192870"/>
    <w:multiLevelType w:val="singleLevel"/>
    <w:tmpl w:val="639E3412"/>
    <w:lvl w:ilvl="0">
      <w:start w:val="1"/>
      <w:numFmt w:val="bullet"/>
      <w:pStyle w:val="ListePuce2"/>
      <w:lvlText w:val="-"/>
      <w:lvlJc w:val="left"/>
      <w:pPr>
        <w:tabs>
          <w:tab w:val="num" w:pos="360"/>
        </w:tabs>
        <w:ind w:left="360" w:hanging="360"/>
      </w:pPr>
      <w:rPr>
        <w:rFonts w:ascii="Times New Roman" w:hAnsi="Times New Roman" w:hint="default"/>
      </w:rPr>
    </w:lvl>
  </w:abstractNum>
  <w:abstractNum w:abstractNumId="32" w15:restartNumberingAfterBreak="0">
    <w:nsid w:val="7DEE5750"/>
    <w:multiLevelType w:val="hybridMultilevel"/>
    <w:tmpl w:val="A76420A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1"/>
  </w:num>
  <w:num w:numId="2">
    <w:abstractNumId w:val="22"/>
  </w:num>
  <w:num w:numId="3">
    <w:abstractNumId w:val="18"/>
  </w:num>
  <w:num w:numId="4">
    <w:abstractNumId w:val="11"/>
  </w:num>
  <w:num w:numId="5">
    <w:abstractNumId w:val="7"/>
  </w:num>
  <w:num w:numId="6">
    <w:abstractNumId w:val="2"/>
  </w:num>
  <w:num w:numId="7">
    <w:abstractNumId w:val="1"/>
  </w:num>
  <w:num w:numId="8">
    <w:abstractNumId w:val="27"/>
    <w:lvlOverride w:ilvl="3">
      <w:lvl w:ilvl="3">
        <w:start w:val="1"/>
        <w:numFmt w:val="lowerLetter"/>
        <w:lvlText w:val="%1.%2.%3.%4."/>
        <w:lvlJc w:val="left"/>
        <w:pPr>
          <w:ind w:left="1418" w:hanging="709"/>
        </w:pPr>
        <w:rPr>
          <w:rFonts w:cs="Times New Roman" w:hint="default"/>
        </w:rPr>
      </w:lvl>
    </w:lvlOverride>
  </w:num>
  <w:num w:numId="9">
    <w:abstractNumId w:val="0"/>
  </w:num>
  <w:num w:numId="10">
    <w:abstractNumId w:val="8"/>
  </w:num>
  <w:num w:numId="11">
    <w:abstractNumId w:val="6"/>
  </w:num>
  <w:num w:numId="12">
    <w:abstractNumId w:val="5"/>
  </w:num>
  <w:num w:numId="13">
    <w:abstractNumId w:val="4"/>
  </w:num>
  <w:num w:numId="14">
    <w:abstractNumId w:val="3"/>
  </w:num>
  <w:num w:numId="15">
    <w:abstractNumId w:val="26"/>
  </w:num>
  <w:num w:numId="16">
    <w:abstractNumId w:val="17"/>
  </w:num>
  <w:num w:numId="17">
    <w:abstractNumId w:val="13"/>
  </w:num>
  <w:num w:numId="18">
    <w:abstractNumId w:val="10"/>
  </w:num>
  <w:num w:numId="19">
    <w:abstractNumId w:val="29"/>
  </w:num>
  <w:num w:numId="20">
    <w:abstractNumId w:val="15"/>
  </w:num>
  <w:num w:numId="21">
    <w:abstractNumId w:val="24"/>
  </w:num>
  <w:num w:numId="22">
    <w:abstractNumId w:val="23"/>
    <w:lvlOverride w:ilvl="1">
      <w:lvl w:ilvl="1">
        <w:start w:val="1"/>
        <w:numFmt w:val="decimal"/>
        <w:lvlText w:val="%1.%2."/>
        <w:lvlJc w:val="left"/>
        <w:pPr>
          <w:ind w:left="1418"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
    <w:abstractNumId w:val="21"/>
  </w:num>
  <w:num w:numId="24">
    <w:abstractNumId w:val="12"/>
  </w:num>
  <w:num w:numId="25">
    <w:abstractNumId w:val="32"/>
  </w:num>
  <w:num w:numId="26">
    <w:abstractNumId w:val="14"/>
  </w:num>
  <w:num w:numId="27">
    <w:abstractNumId w:val="9"/>
  </w:num>
  <w:num w:numId="28">
    <w:abstractNumId w:val="20"/>
  </w:num>
  <w:num w:numId="29">
    <w:abstractNumId w:val="28"/>
  </w:num>
  <w:num w:numId="30">
    <w:abstractNumId w:val="25"/>
  </w:num>
  <w:num w:numId="31">
    <w:abstractNumId w:val="30"/>
  </w:num>
  <w:num w:numId="32">
    <w:abstractNumId w:val="16"/>
    <w:lvlOverride w:ilvl="2">
      <w:lvl w:ilvl="2">
        <w:start w:val="1"/>
        <w:numFmt w:val="lowerRoman"/>
        <w:lvlText w:val="%1.%2.%3."/>
        <w:lvlJc w:val="left"/>
        <w:pPr>
          <w:ind w:left="2127"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3">
    <w:abstractNumId w:val="16"/>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lowerRoman"/>
        <w:lvlText w:val="%1.%2.%3."/>
        <w:lvlJc w:val="left"/>
        <w:pPr>
          <w:ind w:left="2127" w:hanging="709"/>
        </w:pPr>
        <w:rPr>
          <w:rFonts w:cs="Times New Roman" w:hint="default"/>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7"/>
    <w:lvlOverride w:ilvl="0">
      <w:startOverride w:val="1"/>
    </w:lvlOverride>
  </w:num>
  <w:num w:numId="38">
    <w:abstractNumId w:val="6"/>
  </w:num>
  <w:num w:numId="39">
    <w:abstractNumId w:val="5"/>
  </w:num>
  <w:num w:numId="40">
    <w:abstractNumId w:val="4"/>
  </w:num>
  <w:num w:numId="41">
    <w:abstractNumId w:val="3"/>
  </w:num>
  <w:num w:numId="42">
    <w:abstractNumId w:val="2"/>
    <w:lvlOverride w:ilvl="0">
      <w:startOverride w:val="1"/>
    </w:lvlOverride>
  </w:num>
  <w:num w:numId="43">
    <w:abstractNumId w:val="1"/>
    <w:lvlOverride w:ilvl="0">
      <w:startOverride w:val="1"/>
    </w:lvlOverride>
  </w:num>
  <w:num w:numId="44">
    <w:abstractNumId w:val="0"/>
    <w:lvlOverride w:ilvl="0">
      <w:startOverride w:val="1"/>
    </w:lvlOverride>
  </w:num>
  <w:num w:numId="45">
    <w:abstractNumId w:val="26"/>
  </w:num>
  <w:num w:numId="46">
    <w:abstractNumId w:val="25"/>
  </w:num>
  <w:num w:numId="47">
    <w:abstractNumId w:val="11"/>
  </w:num>
  <w:num w:numId="48">
    <w:abstractNumId w:val="22"/>
    <w:lvlOverride w:ilvl="0">
      <w:startOverride w:val="1"/>
    </w:lvlOverride>
  </w:num>
  <w:num w:numId="49">
    <w:abstractNumId w:val="18"/>
    <w:lvlOverride w:ilvl="0">
      <w:startOverride w:val="1"/>
    </w:lvlOverride>
  </w:num>
  <w:num w:numId="50">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2B1"/>
    <w:rsid w:val="000061E4"/>
    <w:rsid w:val="00022D18"/>
    <w:rsid w:val="0002394F"/>
    <w:rsid w:val="000250A6"/>
    <w:rsid w:val="00027B53"/>
    <w:rsid w:val="00027BA5"/>
    <w:rsid w:val="000309E4"/>
    <w:rsid w:val="000415B2"/>
    <w:rsid w:val="000439E9"/>
    <w:rsid w:val="0005174F"/>
    <w:rsid w:val="00056682"/>
    <w:rsid w:val="00056E29"/>
    <w:rsid w:val="00061182"/>
    <w:rsid w:val="0006463C"/>
    <w:rsid w:val="00073CFD"/>
    <w:rsid w:val="00076252"/>
    <w:rsid w:val="00077975"/>
    <w:rsid w:val="00082296"/>
    <w:rsid w:val="00082B6D"/>
    <w:rsid w:val="00085EC5"/>
    <w:rsid w:val="00086D52"/>
    <w:rsid w:val="00087932"/>
    <w:rsid w:val="00090A50"/>
    <w:rsid w:val="00091CCF"/>
    <w:rsid w:val="00093BA4"/>
    <w:rsid w:val="00097267"/>
    <w:rsid w:val="000A3C01"/>
    <w:rsid w:val="000A3E21"/>
    <w:rsid w:val="000A73ED"/>
    <w:rsid w:val="000C460C"/>
    <w:rsid w:val="000C5279"/>
    <w:rsid w:val="000D1AD0"/>
    <w:rsid w:val="000D6128"/>
    <w:rsid w:val="000D76D0"/>
    <w:rsid w:val="000E6ABE"/>
    <w:rsid w:val="000F4153"/>
    <w:rsid w:val="000F4177"/>
    <w:rsid w:val="000F6B7E"/>
    <w:rsid w:val="00101F2A"/>
    <w:rsid w:val="001058B5"/>
    <w:rsid w:val="00113452"/>
    <w:rsid w:val="00127660"/>
    <w:rsid w:val="001304A5"/>
    <w:rsid w:val="00147666"/>
    <w:rsid w:val="00160520"/>
    <w:rsid w:val="001635BD"/>
    <w:rsid w:val="001640CE"/>
    <w:rsid w:val="00171803"/>
    <w:rsid w:val="00173041"/>
    <w:rsid w:val="001821B3"/>
    <w:rsid w:val="00182904"/>
    <w:rsid w:val="00185617"/>
    <w:rsid w:val="00194869"/>
    <w:rsid w:val="0019523E"/>
    <w:rsid w:val="00195EB4"/>
    <w:rsid w:val="001A0051"/>
    <w:rsid w:val="001B113B"/>
    <w:rsid w:val="001B24EA"/>
    <w:rsid w:val="001B29F6"/>
    <w:rsid w:val="001B3ED9"/>
    <w:rsid w:val="001B4F2B"/>
    <w:rsid w:val="001B75D2"/>
    <w:rsid w:val="001C106B"/>
    <w:rsid w:val="001C316C"/>
    <w:rsid w:val="001D0DC3"/>
    <w:rsid w:val="001D162E"/>
    <w:rsid w:val="001D25F1"/>
    <w:rsid w:val="001D270C"/>
    <w:rsid w:val="001D5FBA"/>
    <w:rsid w:val="001D60B8"/>
    <w:rsid w:val="001E13E2"/>
    <w:rsid w:val="001E5346"/>
    <w:rsid w:val="001E59E3"/>
    <w:rsid w:val="001F2684"/>
    <w:rsid w:val="001F2CB7"/>
    <w:rsid w:val="001F79DE"/>
    <w:rsid w:val="00207494"/>
    <w:rsid w:val="00214D8C"/>
    <w:rsid w:val="00214F2B"/>
    <w:rsid w:val="00215766"/>
    <w:rsid w:val="00220CB5"/>
    <w:rsid w:val="00221CE8"/>
    <w:rsid w:val="00222DF3"/>
    <w:rsid w:val="0022346D"/>
    <w:rsid w:val="0022733B"/>
    <w:rsid w:val="002274BF"/>
    <w:rsid w:val="00235C8A"/>
    <w:rsid w:val="002365A0"/>
    <w:rsid w:val="00242CB6"/>
    <w:rsid w:val="00245F22"/>
    <w:rsid w:val="00246C5C"/>
    <w:rsid w:val="00252755"/>
    <w:rsid w:val="00253926"/>
    <w:rsid w:val="002540AB"/>
    <w:rsid w:val="00256A1F"/>
    <w:rsid w:val="0026019D"/>
    <w:rsid w:val="002605FA"/>
    <w:rsid w:val="00265D66"/>
    <w:rsid w:val="002720BC"/>
    <w:rsid w:val="00273AA1"/>
    <w:rsid w:val="0027703A"/>
    <w:rsid w:val="002802AE"/>
    <w:rsid w:val="002820A4"/>
    <w:rsid w:val="0028574F"/>
    <w:rsid w:val="00287515"/>
    <w:rsid w:val="00293526"/>
    <w:rsid w:val="00293B3E"/>
    <w:rsid w:val="00295368"/>
    <w:rsid w:val="002A16D4"/>
    <w:rsid w:val="002A74DB"/>
    <w:rsid w:val="002B0DE8"/>
    <w:rsid w:val="002B19BE"/>
    <w:rsid w:val="002B3C92"/>
    <w:rsid w:val="002C0592"/>
    <w:rsid w:val="002C2B94"/>
    <w:rsid w:val="002C2EC3"/>
    <w:rsid w:val="002C43A7"/>
    <w:rsid w:val="002D4700"/>
    <w:rsid w:val="002E4444"/>
    <w:rsid w:val="002E53DF"/>
    <w:rsid w:val="002E55A3"/>
    <w:rsid w:val="003068CD"/>
    <w:rsid w:val="00312957"/>
    <w:rsid w:val="0033578A"/>
    <w:rsid w:val="0034431E"/>
    <w:rsid w:val="00344424"/>
    <w:rsid w:val="00350AAC"/>
    <w:rsid w:val="00357040"/>
    <w:rsid w:val="003610C1"/>
    <w:rsid w:val="00363D39"/>
    <w:rsid w:val="003665DC"/>
    <w:rsid w:val="003730D6"/>
    <w:rsid w:val="00381883"/>
    <w:rsid w:val="00383DBB"/>
    <w:rsid w:val="003910CA"/>
    <w:rsid w:val="00391B4D"/>
    <w:rsid w:val="00392F71"/>
    <w:rsid w:val="00394723"/>
    <w:rsid w:val="00396A78"/>
    <w:rsid w:val="003A1B49"/>
    <w:rsid w:val="003B5163"/>
    <w:rsid w:val="003B628C"/>
    <w:rsid w:val="003C1E8D"/>
    <w:rsid w:val="003C59B1"/>
    <w:rsid w:val="003D57AA"/>
    <w:rsid w:val="003D67E1"/>
    <w:rsid w:val="003D7D24"/>
    <w:rsid w:val="003E3310"/>
    <w:rsid w:val="003E6647"/>
    <w:rsid w:val="003E6ED3"/>
    <w:rsid w:val="003F3E23"/>
    <w:rsid w:val="003F7367"/>
    <w:rsid w:val="003F748F"/>
    <w:rsid w:val="004058A1"/>
    <w:rsid w:val="0041092D"/>
    <w:rsid w:val="00415B6D"/>
    <w:rsid w:val="00422CFD"/>
    <w:rsid w:val="00426178"/>
    <w:rsid w:val="004266F3"/>
    <w:rsid w:val="00430725"/>
    <w:rsid w:val="00430956"/>
    <w:rsid w:val="00432E84"/>
    <w:rsid w:val="00433CBF"/>
    <w:rsid w:val="004475FF"/>
    <w:rsid w:val="004502FC"/>
    <w:rsid w:val="004635E5"/>
    <w:rsid w:val="00473B38"/>
    <w:rsid w:val="00482660"/>
    <w:rsid w:val="004A64CA"/>
    <w:rsid w:val="004B1524"/>
    <w:rsid w:val="004B339E"/>
    <w:rsid w:val="004B4F45"/>
    <w:rsid w:val="004B7E10"/>
    <w:rsid w:val="004C0157"/>
    <w:rsid w:val="004C3082"/>
    <w:rsid w:val="004C4332"/>
    <w:rsid w:val="004C5274"/>
    <w:rsid w:val="004C6D68"/>
    <w:rsid w:val="004D2B85"/>
    <w:rsid w:val="004E2F75"/>
    <w:rsid w:val="004E4432"/>
    <w:rsid w:val="004E798C"/>
    <w:rsid w:val="004F0383"/>
    <w:rsid w:val="004F4D7F"/>
    <w:rsid w:val="004F4E83"/>
    <w:rsid w:val="004F67CC"/>
    <w:rsid w:val="004F7FB4"/>
    <w:rsid w:val="005025C5"/>
    <w:rsid w:val="00507A0D"/>
    <w:rsid w:val="00511164"/>
    <w:rsid w:val="005151AD"/>
    <w:rsid w:val="00525679"/>
    <w:rsid w:val="00534BAC"/>
    <w:rsid w:val="005358DC"/>
    <w:rsid w:val="005409D7"/>
    <w:rsid w:val="00545087"/>
    <w:rsid w:val="00545583"/>
    <w:rsid w:val="00550789"/>
    <w:rsid w:val="005511C3"/>
    <w:rsid w:val="00551985"/>
    <w:rsid w:val="00555A07"/>
    <w:rsid w:val="00557CEB"/>
    <w:rsid w:val="00562B9A"/>
    <w:rsid w:val="00563E34"/>
    <w:rsid w:val="00566E04"/>
    <w:rsid w:val="00570719"/>
    <w:rsid w:val="00572037"/>
    <w:rsid w:val="0057261C"/>
    <w:rsid w:val="0058547A"/>
    <w:rsid w:val="00585622"/>
    <w:rsid w:val="0058719A"/>
    <w:rsid w:val="005A4221"/>
    <w:rsid w:val="005B0EEC"/>
    <w:rsid w:val="005B2CDA"/>
    <w:rsid w:val="005B62F9"/>
    <w:rsid w:val="005B661A"/>
    <w:rsid w:val="005B6871"/>
    <w:rsid w:val="005C0D9F"/>
    <w:rsid w:val="005D073F"/>
    <w:rsid w:val="005D235E"/>
    <w:rsid w:val="005D5243"/>
    <w:rsid w:val="005F2A2D"/>
    <w:rsid w:val="005F5450"/>
    <w:rsid w:val="005F5C7E"/>
    <w:rsid w:val="005F6709"/>
    <w:rsid w:val="006027FF"/>
    <w:rsid w:val="00603F07"/>
    <w:rsid w:val="00604A45"/>
    <w:rsid w:val="00604E3A"/>
    <w:rsid w:val="00611AE4"/>
    <w:rsid w:val="00611D15"/>
    <w:rsid w:val="00632C77"/>
    <w:rsid w:val="00633E2A"/>
    <w:rsid w:val="00634FD8"/>
    <w:rsid w:val="0063597C"/>
    <w:rsid w:val="00636729"/>
    <w:rsid w:val="00643187"/>
    <w:rsid w:val="0064679E"/>
    <w:rsid w:val="00646EB4"/>
    <w:rsid w:val="00652B03"/>
    <w:rsid w:val="00655CD5"/>
    <w:rsid w:val="00666E62"/>
    <w:rsid w:val="00670DEA"/>
    <w:rsid w:val="006725A3"/>
    <w:rsid w:val="00672831"/>
    <w:rsid w:val="0067389E"/>
    <w:rsid w:val="00677C72"/>
    <w:rsid w:val="0068292C"/>
    <w:rsid w:val="0069178B"/>
    <w:rsid w:val="006A19FB"/>
    <w:rsid w:val="006A57D4"/>
    <w:rsid w:val="006A690A"/>
    <w:rsid w:val="006A7B5C"/>
    <w:rsid w:val="006B12EC"/>
    <w:rsid w:val="006B1C9C"/>
    <w:rsid w:val="006B53B1"/>
    <w:rsid w:val="006B7A92"/>
    <w:rsid w:val="006C05D9"/>
    <w:rsid w:val="006C2FF7"/>
    <w:rsid w:val="006C6197"/>
    <w:rsid w:val="006C6292"/>
    <w:rsid w:val="006C74B5"/>
    <w:rsid w:val="006D0576"/>
    <w:rsid w:val="006D2F82"/>
    <w:rsid w:val="006D4DF4"/>
    <w:rsid w:val="006D7C02"/>
    <w:rsid w:val="006E6039"/>
    <w:rsid w:val="006F2F84"/>
    <w:rsid w:val="007048AA"/>
    <w:rsid w:val="00704E98"/>
    <w:rsid w:val="00713782"/>
    <w:rsid w:val="007322C8"/>
    <w:rsid w:val="0073553B"/>
    <w:rsid w:val="007423B8"/>
    <w:rsid w:val="00762A76"/>
    <w:rsid w:val="0077433E"/>
    <w:rsid w:val="00776988"/>
    <w:rsid w:val="00780240"/>
    <w:rsid w:val="00780D27"/>
    <w:rsid w:val="00791DE0"/>
    <w:rsid w:val="007948F9"/>
    <w:rsid w:val="007A26F8"/>
    <w:rsid w:val="007A2C6D"/>
    <w:rsid w:val="007A4A71"/>
    <w:rsid w:val="007A4D94"/>
    <w:rsid w:val="007B1FC0"/>
    <w:rsid w:val="007B2A55"/>
    <w:rsid w:val="007B5FD3"/>
    <w:rsid w:val="007B7CC8"/>
    <w:rsid w:val="007C58E6"/>
    <w:rsid w:val="007C6A61"/>
    <w:rsid w:val="007D7B0E"/>
    <w:rsid w:val="007E0C2C"/>
    <w:rsid w:val="007E5EC5"/>
    <w:rsid w:val="007F1AD0"/>
    <w:rsid w:val="00810ABD"/>
    <w:rsid w:val="00813110"/>
    <w:rsid w:val="00813EF2"/>
    <w:rsid w:val="00814169"/>
    <w:rsid w:val="008151BC"/>
    <w:rsid w:val="008211FE"/>
    <w:rsid w:val="0082136F"/>
    <w:rsid w:val="00821E04"/>
    <w:rsid w:val="00833447"/>
    <w:rsid w:val="008348C7"/>
    <w:rsid w:val="00837191"/>
    <w:rsid w:val="00841998"/>
    <w:rsid w:val="008437D4"/>
    <w:rsid w:val="00850472"/>
    <w:rsid w:val="00857BAA"/>
    <w:rsid w:val="0086075A"/>
    <w:rsid w:val="00861001"/>
    <w:rsid w:val="00870A06"/>
    <w:rsid w:val="008739EA"/>
    <w:rsid w:val="00874733"/>
    <w:rsid w:val="008831C3"/>
    <w:rsid w:val="0089074B"/>
    <w:rsid w:val="0089360C"/>
    <w:rsid w:val="00894653"/>
    <w:rsid w:val="008950A0"/>
    <w:rsid w:val="008A23B5"/>
    <w:rsid w:val="008A2A57"/>
    <w:rsid w:val="008A574E"/>
    <w:rsid w:val="008B5439"/>
    <w:rsid w:val="008C0DBD"/>
    <w:rsid w:val="008C10C0"/>
    <w:rsid w:val="008C510D"/>
    <w:rsid w:val="008C64F3"/>
    <w:rsid w:val="008E3B3D"/>
    <w:rsid w:val="008F44AA"/>
    <w:rsid w:val="009027BB"/>
    <w:rsid w:val="00903CC0"/>
    <w:rsid w:val="009040E1"/>
    <w:rsid w:val="009109DD"/>
    <w:rsid w:val="00911F76"/>
    <w:rsid w:val="00913468"/>
    <w:rsid w:val="00913546"/>
    <w:rsid w:val="00914B3C"/>
    <w:rsid w:val="0093252D"/>
    <w:rsid w:val="0093333C"/>
    <w:rsid w:val="009358D2"/>
    <w:rsid w:val="0094077F"/>
    <w:rsid w:val="00944E38"/>
    <w:rsid w:val="0095127D"/>
    <w:rsid w:val="00955634"/>
    <w:rsid w:val="00965B63"/>
    <w:rsid w:val="00974513"/>
    <w:rsid w:val="009801F6"/>
    <w:rsid w:val="009803A5"/>
    <w:rsid w:val="009824E6"/>
    <w:rsid w:val="00987A7B"/>
    <w:rsid w:val="009915C3"/>
    <w:rsid w:val="0099236A"/>
    <w:rsid w:val="00992808"/>
    <w:rsid w:val="009A22B1"/>
    <w:rsid w:val="009A37FC"/>
    <w:rsid w:val="009B64B8"/>
    <w:rsid w:val="009C4BD9"/>
    <w:rsid w:val="009C56D2"/>
    <w:rsid w:val="009D44F0"/>
    <w:rsid w:val="009D5D74"/>
    <w:rsid w:val="009D5E26"/>
    <w:rsid w:val="009E3280"/>
    <w:rsid w:val="009E5089"/>
    <w:rsid w:val="009F33C4"/>
    <w:rsid w:val="009F553C"/>
    <w:rsid w:val="009F7475"/>
    <w:rsid w:val="00A051A6"/>
    <w:rsid w:val="00A05336"/>
    <w:rsid w:val="00A05A48"/>
    <w:rsid w:val="00A16396"/>
    <w:rsid w:val="00A1722C"/>
    <w:rsid w:val="00A23E7E"/>
    <w:rsid w:val="00A24EE6"/>
    <w:rsid w:val="00A2654C"/>
    <w:rsid w:val="00A325E7"/>
    <w:rsid w:val="00A33078"/>
    <w:rsid w:val="00A34ECB"/>
    <w:rsid w:val="00A3629B"/>
    <w:rsid w:val="00A43F66"/>
    <w:rsid w:val="00A4416F"/>
    <w:rsid w:val="00A50BF0"/>
    <w:rsid w:val="00A54482"/>
    <w:rsid w:val="00A56FB1"/>
    <w:rsid w:val="00A5710F"/>
    <w:rsid w:val="00A61D75"/>
    <w:rsid w:val="00A705D8"/>
    <w:rsid w:val="00A73E2F"/>
    <w:rsid w:val="00A74FED"/>
    <w:rsid w:val="00A752C8"/>
    <w:rsid w:val="00A76957"/>
    <w:rsid w:val="00A8028F"/>
    <w:rsid w:val="00A80F72"/>
    <w:rsid w:val="00A87EC0"/>
    <w:rsid w:val="00A95C47"/>
    <w:rsid w:val="00A95E72"/>
    <w:rsid w:val="00AA33D3"/>
    <w:rsid w:val="00AB1895"/>
    <w:rsid w:val="00AB2030"/>
    <w:rsid w:val="00AB4864"/>
    <w:rsid w:val="00AB50A8"/>
    <w:rsid w:val="00AB76BC"/>
    <w:rsid w:val="00AE00ED"/>
    <w:rsid w:val="00AF2688"/>
    <w:rsid w:val="00AF7410"/>
    <w:rsid w:val="00B0068E"/>
    <w:rsid w:val="00B10324"/>
    <w:rsid w:val="00B13E2E"/>
    <w:rsid w:val="00B14CFB"/>
    <w:rsid w:val="00B16B4A"/>
    <w:rsid w:val="00B20E52"/>
    <w:rsid w:val="00B2656E"/>
    <w:rsid w:val="00B35C2D"/>
    <w:rsid w:val="00B3622F"/>
    <w:rsid w:val="00B41FD2"/>
    <w:rsid w:val="00B452D5"/>
    <w:rsid w:val="00B53972"/>
    <w:rsid w:val="00B57558"/>
    <w:rsid w:val="00B61271"/>
    <w:rsid w:val="00B61DE3"/>
    <w:rsid w:val="00B719A7"/>
    <w:rsid w:val="00B8247D"/>
    <w:rsid w:val="00B90BE0"/>
    <w:rsid w:val="00B920CE"/>
    <w:rsid w:val="00B96762"/>
    <w:rsid w:val="00B96BA7"/>
    <w:rsid w:val="00BA4638"/>
    <w:rsid w:val="00BA55D9"/>
    <w:rsid w:val="00BB02C1"/>
    <w:rsid w:val="00BB040A"/>
    <w:rsid w:val="00BB501D"/>
    <w:rsid w:val="00BB5C9D"/>
    <w:rsid w:val="00BC2106"/>
    <w:rsid w:val="00BC4FA9"/>
    <w:rsid w:val="00BC7188"/>
    <w:rsid w:val="00BD0D47"/>
    <w:rsid w:val="00BD5C6A"/>
    <w:rsid w:val="00BD6402"/>
    <w:rsid w:val="00BE1E49"/>
    <w:rsid w:val="00BE7A70"/>
    <w:rsid w:val="00BF0A70"/>
    <w:rsid w:val="00BF0F1E"/>
    <w:rsid w:val="00BF3760"/>
    <w:rsid w:val="00BF5074"/>
    <w:rsid w:val="00C0308B"/>
    <w:rsid w:val="00C04858"/>
    <w:rsid w:val="00C1199C"/>
    <w:rsid w:val="00C1644F"/>
    <w:rsid w:val="00C17462"/>
    <w:rsid w:val="00C222E3"/>
    <w:rsid w:val="00C23BEF"/>
    <w:rsid w:val="00C45C40"/>
    <w:rsid w:val="00C64655"/>
    <w:rsid w:val="00C67AB8"/>
    <w:rsid w:val="00C72BFB"/>
    <w:rsid w:val="00C839B2"/>
    <w:rsid w:val="00CA5A57"/>
    <w:rsid w:val="00CA672B"/>
    <w:rsid w:val="00CA6CB9"/>
    <w:rsid w:val="00CB1129"/>
    <w:rsid w:val="00CB199D"/>
    <w:rsid w:val="00CB48CF"/>
    <w:rsid w:val="00CC1197"/>
    <w:rsid w:val="00CC3994"/>
    <w:rsid w:val="00CD0DB3"/>
    <w:rsid w:val="00CD267C"/>
    <w:rsid w:val="00CD4A1E"/>
    <w:rsid w:val="00CD4E3B"/>
    <w:rsid w:val="00CD7D19"/>
    <w:rsid w:val="00CF2E3D"/>
    <w:rsid w:val="00CF420B"/>
    <w:rsid w:val="00CF43D9"/>
    <w:rsid w:val="00CF4653"/>
    <w:rsid w:val="00CF61FC"/>
    <w:rsid w:val="00CF7BAF"/>
    <w:rsid w:val="00D0207D"/>
    <w:rsid w:val="00D0638F"/>
    <w:rsid w:val="00D21EA3"/>
    <w:rsid w:val="00D350B8"/>
    <w:rsid w:val="00D36BF1"/>
    <w:rsid w:val="00D36D67"/>
    <w:rsid w:val="00D40C9A"/>
    <w:rsid w:val="00D418D4"/>
    <w:rsid w:val="00D46F7E"/>
    <w:rsid w:val="00D55213"/>
    <w:rsid w:val="00D571C2"/>
    <w:rsid w:val="00D706B6"/>
    <w:rsid w:val="00D7370B"/>
    <w:rsid w:val="00D81A72"/>
    <w:rsid w:val="00D847AF"/>
    <w:rsid w:val="00D84B11"/>
    <w:rsid w:val="00D871E4"/>
    <w:rsid w:val="00D904C9"/>
    <w:rsid w:val="00D934F8"/>
    <w:rsid w:val="00D94792"/>
    <w:rsid w:val="00D97F86"/>
    <w:rsid w:val="00DB0466"/>
    <w:rsid w:val="00DC3A19"/>
    <w:rsid w:val="00DC5AE4"/>
    <w:rsid w:val="00DC63E2"/>
    <w:rsid w:val="00DD2C7E"/>
    <w:rsid w:val="00DD60F9"/>
    <w:rsid w:val="00DE2E24"/>
    <w:rsid w:val="00DE3A62"/>
    <w:rsid w:val="00DE7323"/>
    <w:rsid w:val="00DE7AB3"/>
    <w:rsid w:val="00DF140D"/>
    <w:rsid w:val="00DF360C"/>
    <w:rsid w:val="00DF46C8"/>
    <w:rsid w:val="00DF51D6"/>
    <w:rsid w:val="00DF5743"/>
    <w:rsid w:val="00DF7A26"/>
    <w:rsid w:val="00DF7FEF"/>
    <w:rsid w:val="00E0025B"/>
    <w:rsid w:val="00E01CBC"/>
    <w:rsid w:val="00E021B2"/>
    <w:rsid w:val="00E021FE"/>
    <w:rsid w:val="00E02590"/>
    <w:rsid w:val="00E02C76"/>
    <w:rsid w:val="00E06431"/>
    <w:rsid w:val="00E20ABC"/>
    <w:rsid w:val="00E23EF4"/>
    <w:rsid w:val="00E25067"/>
    <w:rsid w:val="00E3092D"/>
    <w:rsid w:val="00E30C6D"/>
    <w:rsid w:val="00E31699"/>
    <w:rsid w:val="00E35806"/>
    <w:rsid w:val="00E37A24"/>
    <w:rsid w:val="00E55947"/>
    <w:rsid w:val="00E55EA3"/>
    <w:rsid w:val="00E72ABC"/>
    <w:rsid w:val="00E74F31"/>
    <w:rsid w:val="00E753E8"/>
    <w:rsid w:val="00E76110"/>
    <w:rsid w:val="00E8324A"/>
    <w:rsid w:val="00E93CFD"/>
    <w:rsid w:val="00E93FFA"/>
    <w:rsid w:val="00EA5D73"/>
    <w:rsid w:val="00EB1553"/>
    <w:rsid w:val="00EB3BF8"/>
    <w:rsid w:val="00EB4231"/>
    <w:rsid w:val="00EB42D4"/>
    <w:rsid w:val="00EC1A76"/>
    <w:rsid w:val="00EC2493"/>
    <w:rsid w:val="00EC3781"/>
    <w:rsid w:val="00EF5107"/>
    <w:rsid w:val="00F02A2E"/>
    <w:rsid w:val="00F053FC"/>
    <w:rsid w:val="00F06204"/>
    <w:rsid w:val="00F07A7E"/>
    <w:rsid w:val="00F1045B"/>
    <w:rsid w:val="00F12651"/>
    <w:rsid w:val="00F12EBF"/>
    <w:rsid w:val="00F13F8B"/>
    <w:rsid w:val="00F17DCE"/>
    <w:rsid w:val="00F23D49"/>
    <w:rsid w:val="00F244AF"/>
    <w:rsid w:val="00F27F30"/>
    <w:rsid w:val="00F3031B"/>
    <w:rsid w:val="00F325E1"/>
    <w:rsid w:val="00F37368"/>
    <w:rsid w:val="00F40D07"/>
    <w:rsid w:val="00F43C90"/>
    <w:rsid w:val="00F43CCE"/>
    <w:rsid w:val="00F448DD"/>
    <w:rsid w:val="00F613E5"/>
    <w:rsid w:val="00F72008"/>
    <w:rsid w:val="00F725E5"/>
    <w:rsid w:val="00F74AA2"/>
    <w:rsid w:val="00F825D2"/>
    <w:rsid w:val="00F83F29"/>
    <w:rsid w:val="00F906CE"/>
    <w:rsid w:val="00F95FD9"/>
    <w:rsid w:val="00F96B96"/>
    <w:rsid w:val="00FA35BE"/>
    <w:rsid w:val="00FB00DD"/>
    <w:rsid w:val="00FB207C"/>
    <w:rsid w:val="00FB69C4"/>
    <w:rsid w:val="00FB7298"/>
    <w:rsid w:val="00FC2E6C"/>
    <w:rsid w:val="00FD055B"/>
    <w:rsid w:val="00FD06B3"/>
    <w:rsid w:val="00FD2699"/>
    <w:rsid w:val="00FD4875"/>
    <w:rsid w:val="00FD57F1"/>
    <w:rsid w:val="00FD5CB1"/>
    <w:rsid w:val="00FE1450"/>
    <w:rsid w:val="00FE6429"/>
    <w:rsid w:val="00FF1D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B91EF0"/>
  <w15:docId w15:val="{F030503C-26BC-4AF6-8BA4-511989F2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locked="1" w:semiHidden="1" w:unhideWhenUsed="1"/>
    <w:lsdException w:name="index heading" w:semiHidden="1" w:unhideWhenUsed="1"/>
    <w:lsdException w:name="caption" w:locked="1" w:semiHidden="1" w:unhideWhenUsed="1" w:qFormat="1"/>
    <w:lsdException w:name="table of figures" w:locked="1"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1" w:semiHidden="1" w:unhideWhenUsed="1"/>
    <w:lsdException w:name="FollowedHyperlink" w:locked="1" w:semiHidden="1" w:unhideWhenUsed="1"/>
    <w:lsdException w:name="Strong" w:locked="1" w:uiPriority="22"/>
    <w:lsdException w:name="Emphasis" w:locked="1" w:qFormat="1"/>
    <w:lsdException w:name="Document Map" w:semiHidden="1" w:unhideWhenUsed="1"/>
    <w:lsdException w:name="Plain Text" w:semiHidden="1" w:unhideWhenUsed="1"/>
    <w:lsdException w:name="E-mail Signature"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semiHidden="1" w:uiPriority="0"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locked="1" w:semiHidden="1" w:unhideWhenUsed="1"/>
    <w:lsdException w:name="Table Simple 3" w:locked="1" w:semiHidden="1" w:unhideWhenUsed="1"/>
    <w:lsdException w:name="Table Classic 1" w:semiHidden="1" w:unhideWhenUsed="1"/>
    <w:lsdException w:name="Table Classic 2" w:locked="1" w:semiHidden="1" w:unhideWhenUsed="1"/>
    <w:lsdException w:name="Table Classic 3" w:locked="1" w:semiHidden="1" w:unhideWhenUsed="1"/>
    <w:lsdException w:name="Table Classic 4"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semiHidden="1" w:unhideWhenUsed="1"/>
    <w:lsdException w:name="Table List 3"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35E"/>
    <w:pPr>
      <w:spacing w:before="240" w:after="240" w:line="276" w:lineRule="auto"/>
      <w:ind w:firstLine="709"/>
      <w:jc w:val="both"/>
    </w:pPr>
    <w:rPr>
      <w:sz w:val="22"/>
      <w:lang w:val="en-US"/>
    </w:rPr>
  </w:style>
  <w:style w:type="paragraph" w:styleId="Titre1">
    <w:name w:val="heading 1"/>
    <w:basedOn w:val="Normal"/>
    <w:next w:val="Normal"/>
    <w:link w:val="Titre1Car"/>
    <w:uiPriority w:val="99"/>
    <w:qFormat/>
    <w:rsid w:val="004502FC"/>
    <w:pPr>
      <w:keepNext/>
      <w:pageBreakBefore/>
      <w:numPr>
        <w:numId w:val="34"/>
      </w:numPr>
      <w:pBdr>
        <w:bottom w:val="single" w:sz="4" w:space="0" w:color="auto"/>
      </w:pBdr>
      <w:spacing w:after="480" w:line="240" w:lineRule="auto"/>
      <w:jc w:val="left"/>
      <w:outlineLvl w:val="0"/>
    </w:pPr>
    <w:rPr>
      <w:kern w:val="28"/>
      <w:sz w:val="32"/>
    </w:rPr>
  </w:style>
  <w:style w:type="paragraph" w:styleId="Titre2">
    <w:name w:val="heading 2"/>
    <w:basedOn w:val="Normal"/>
    <w:next w:val="Normal"/>
    <w:link w:val="Titre2Car"/>
    <w:uiPriority w:val="99"/>
    <w:qFormat/>
    <w:rsid w:val="004502FC"/>
    <w:pPr>
      <w:keepNext/>
      <w:numPr>
        <w:ilvl w:val="1"/>
        <w:numId w:val="34"/>
      </w:numPr>
      <w:spacing w:before="600" w:after="420" w:line="240" w:lineRule="auto"/>
      <w:outlineLvl w:val="1"/>
    </w:pPr>
    <w:rPr>
      <w:b/>
      <w:sz w:val="24"/>
    </w:rPr>
  </w:style>
  <w:style w:type="paragraph" w:styleId="Titre3">
    <w:name w:val="heading 3"/>
    <w:basedOn w:val="Normal"/>
    <w:next w:val="Normal"/>
    <w:link w:val="Titre3Car"/>
    <w:uiPriority w:val="99"/>
    <w:qFormat/>
    <w:rsid w:val="004502FC"/>
    <w:pPr>
      <w:keepNext/>
      <w:numPr>
        <w:ilvl w:val="2"/>
        <w:numId w:val="34"/>
      </w:numPr>
      <w:spacing w:before="360" w:after="0"/>
      <w:outlineLvl w:val="2"/>
    </w:pPr>
    <w:rPr>
      <w:b/>
    </w:rPr>
  </w:style>
  <w:style w:type="paragraph" w:styleId="Titre4">
    <w:name w:val="heading 4"/>
    <w:basedOn w:val="Normal"/>
    <w:next w:val="Normal"/>
    <w:link w:val="Titre4Car"/>
    <w:uiPriority w:val="99"/>
    <w:qFormat/>
    <w:rsid w:val="004502FC"/>
    <w:pPr>
      <w:keepNext/>
      <w:numPr>
        <w:ilvl w:val="3"/>
        <w:numId w:val="34"/>
      </w:numPr>
      <w:spacing w:after="60" w:line="240" w:lineRule="auto"/>
      <w:outlineLvl w:val="3"/>
    </w:pPr>
    <w:rPr>
      <w:b/>
    </w:rPr>
  </w:style>
  <w:style w:type="paragraph" w:styleId="Titre5">
    <w:name w:val="heading 5"/>
    <w:basedOn w:val="Normal"/>
    <w:next w:val="Normal"/>
    <w:link w:val="Titre5Car"/>
    <w:uiPriority w:val="99"/>
    <w:qFormat/>
    <w:rsid w:val="004502FC"/>
    <w:pPr>
      <w:numPr>
        <w:ilvl w:val="4"/>
        <w:numId w:val="34"/>
      </w:numPr>
      <w:spacing w:after="60" w:line="240" w:lineRule="auto"/>
      <w:outlineLvl w:val="4"/>
    </w:pPr>
    <w:rPr>
      <w:i/>
    </w:rPr>
  </w:style>
  <w:style w:type="paragraph" w:styleId="Titre6">
    <w:name w:val="heading 6"/>
    <w:basedOn w:val="Normal"/>
    <w:next w:val="Normal"/>
    <w:link w:val="Titre6Car"/>
    <w:uiPriority w:val="99"/>
    <w:qFormat/>
    <w:rsid w:val="00171803"/>
    <w:pPr>
      <w:spacing w:after="60" w:line="240" w:lineRule="auto"/>
      <w:outlineLvl w:val="5"/>
    </w:pPr>
  </w:style>
  <w:style w:type="paragraph" w:styleId="Titre7">
    <w:name w:val="heading 7"/>
    <w:basedOn w:val="Normal"/>
    <w:next w:val="Normal"/>
    <w:link w:val="Titre7Car"/>
    <w:uiPriority w:val="99"/>
    <w:qFormat/>
    <w:rsid w:val="00171803"/>
    <w:pPr>
      <w:spacing w:after="60" w:line="240" w:lineRule="auto"/>
      <w:outlineLvl w:val="6"/>
    </w:pPr>
    <w:rPr>
      <w:i/>
    </w:rPr>
  </w:style>
  <w:style w:type="paragraph" w:styleId="Titre8">
    <w:name w:val="heading 8"/>
    <w:basedOn w:val="Normal"/>
    <w:next w:val="Normal"/>
    <w:link w:val="Titre8Car"/>
    <w:uiPriority w:val="99"/>
    <w:qFormat/>
    <w:rsid w:val="00171803"/>
    <w:pPr>
      <w:spacing w:after="60"/>
      <w:outlineLvl w:val="7"/>
    </w:pPr>
    <w:rPr>
      <w:rFonts w:ascii="Arial" w:hAnsi="Arial"/>
      <w:i/>
      <w:sz w:val="20"/>
    </w:rPr>
  </w:style>
  <w:style w:type="paragraph" w:styleId="Titre9">
    <w:name w:val="heading 9"/>
    <w:basedOn w:val="Normal"/>
    <w:next w:val="Normal"/>
    <w:link w:val="Titre9Car"/>
    <w:uiPriority w:val="99"/>
    <w:qFormat/>
    <w:rsid w:val="00171803"/>
    <w:pPr>
      <w:spacing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D97F86"/>
    <w:rPr>
      <w:kern w:val="28"/>
      <w:sz w:val="32"/>
      <w:lang w:val="en-US"/>
    </w:rPr>
  </w:style>
  <w:style w:type="character" w:customStyle="1" w:styleId="Titre2Car">
    <w:name w:val="Titre 2 Car"/>
    <w:link w:val="Titre2"/>
    <w:uiPriority w:val="99"/>
    <w:locked/>
    <w:rsid w:val="005A4221"/>
    <w:rPr>
      <w:b/>
      <w:sz w:val="24"/>
      <w:lang w:val="en-US"/>
    </w:rPr>
  </w:style>
  <w:style w:type="character" w:customStyle="1" w:styleId="Titre3Car">
    <w:name w:val="Titre 3 Car"/>
    <w:link w:val="Titre3"/>
    <w:uiPriority w:val="99"/>
    <w:locked/>
    <w:rsid w:val="00F3031B"/>
    <w:rPr>
      <w:b/>
      <w:sz w:val="22"/>
      <w:lang w:val="en-US"/>
    </w:rPr>
  </w:style>
  <w:style w:type="character" w:customStyle="1" w:styleId="Titre4Car">
    <w:name w:val="Titre 4 Car"/>
    <w:link w:val="Titre4"/>
    <w:uiPriority w:val="99"/>
    <w:locked/>
    <w:rsid w:val="004502FC"/>
    <w:rPr>
      <w:b/>
      <w:sz w:val="22"/>
      <w:lang w:val="en-US"/>
    </w:rPr>
  </w:style>
  <w:style w:type="character" w:customStyle="1" w:styleId="Titre5Car">
    <w:name w:val="Titre 5 Car"/>
    <w:link w:val="Titre5"/>
    <w:uiPriority w:val="99"/>
    <w:locked/>
    <w:rsid w:val="005A4221"/>
    <w:rPr>
      <w:i/>
      <w:sz w:val="22"/>
      <w:lang w:val="en-US"/>
    </w:rPr>
  </w:style>
  <w:style w:type="character" w:customStyle="1" w:styleId="Titre6Car">
    <w:name w:val="Titre 6 Car"/>
    <w:link w:val="Titre6"/>
    <w:uiPriority w:val="99"/>
    <w:locked/>
    <w:rsid w:val="00CD267C"/>
    <w:rPr>
      <w:rFonts w:cs="Times New Roman"/>
      <w:sz w:val="24"/>
    </w:rPr>
  </w:style>
  <w:style w:type="character" w:customStyle="1" w:styleId="Titre7Car">
    <w:name w:val="Titre 7 Car"/>
    <w:link w:val="Titre7"/>
    <w:uiPriority w:val="99"/>
    <w:locked/>
    <w:rsid w:val="00CD267C"/>
    <w:rPr>
      <w:rFonts w:cs="Times New Roman"/>
      <w:i/>
      <w:sz w:val="24"/>
    </w:rPr>
  </w:style>
  <w:style w:type="character" w:customStyle="1" w:styleId="Titre8Car">
    <w:name w:val="Titre 8 Car"/>
    <w:link w:val="Titre8"/>
    <w:uiPriority w:val="99"/>
    <w:locked/>
    <w:rsid w:val="00CD267C"/>
    <w:rPr>
      <w:rFonts w:ascii="Arial" w:hAnsi="Arial" w:cs="Times New Roman"/>
      <w:i/>
    </w:rPr>
  </w:style>
  <w:style w:type="character" w:customStyle="1" w:styleId="Titre9Car">
    <w:name w:val="Titre 9 Car"/>
    <w:link w:val="Titre9"/>
    <w:uiPriority w:val="99"/>
    <w:locked/>
    <w:rsid w:val="00CD267C"/>
    <w:rPr>
      <w:rFonts w:ascii="Arial" w:hAnsi="Arial" w:cs="Times New Roman"/>
      <w:b/>
      <w:i/>
      <w:sz w:val="18"/>
    </w:rPr>
  </w:style>
  <w:style w:type="paragraph" w:styleId="Commentaire">
    <w:name w:val="annotation text"/>
    <w:basedOn w:val="Normal"/>
    <w:link w:val="CommentaireCar"/>
    <w:uiPriority w:val="99"/>
    <w:semiHidden/>
    <w:unhideWhenUsed/>
    <w:rsid w:val="00E93CFD"/>
    <w:pPr>
      <w:spacing w:line="240" w:lineRule="auto"/>
    </w:pPr>
    <w:rPr>
      <w:sz w:val="20"/>
    </w:rPr>
  </w:style>
  <w:style w:type="paragraph" w:customStyle="1" w:styleId="1Sous-titre">
    <w:name w:val="1|Sous-titre"/>
    <w:basedOn w:val="Normal"/>
    <w:uiPriority w:val="99"/>
    <w:rsid w:val="00171803"/>
    <w:pPr>
      <w:spacing w:line="240" w:lineRule="auto"/>
      <w:jc w:val="center"/>
    </w:pPr>
    <w:rPr>
      <w:sz w:val="32"/>
    </w:rPr>
  </w:style>
  <w:style w:type="paragraph" w:customStyle="1" w:styleId="1Auteur">
    <w:name w:val="1|Auteur"/>
    <w:basedOn w:val="Normal"/>
    <w:uiPriority w:val="99"/>
    <w:rsid w:val="00171803"/>
    <w:pPr>
      <w:spacing w:before="360" w:after="360"/>
      <w:jc w:val="center"/>
    </w:pPr>
    <w:rPr>
      <w:sz w:val="28"/>
    </w:rPr>
  </w:style>
  <w:style w:type="paragraph" w:customStyle="1" w:styleId="1Copyright">
    <w:name w:val="1|Copyright"/>
    <w:basedOn w:val="Normal"/>
    <w:uiPriority w:val="99"/>
    <w:rsid w:val="00171803"/>
    <w:pPr>
      <w:spacing w:before="360" w:line="240" w:lineRule="auto"/>
    </w:pPr>
    <w:rPr>
      <w:sz w:val="20"/>
    </w:rPr>
  </w:style>
  <w:style w:type="paragraph" w:customStyle="1" w:styleId="1Ddicace">
    <w:name w:val="1|Dédicace"/>
    <w:basedOn w:val="Normal"/>
    <w:uiPriority w:val="99"/>
    <w:rsid w:val="00171803"/>
    <w:pPr>
      <w:pageBreakBefore/>
      <w:spacing w:before="3000"/>
      <w:jc w:val="right"/>
    </w:pPr>
    <w:rPr>
      <w:i/>
      <w:spacing w:val="20"/>
    </w:rPr>
  </w:style>
  <w:style w:type="paragraph" w:customStyle="1" w:styleId="1Dpot">
    <w:name w:val="1|Dépot"/>
    <w:basedOn w:val="Normal"/>
    <w:uiPriority w:val="99"/>
    <w:rsid w:val="00171803"/>
    <w:pPr>
      <w:spacing w:after="360"/>
      <w:jc w:val="center"/>
    </w:pPr>
  </w:style>
  <w:style w:type="paragraph" w:customStyle="1" w:styleId="1Dpartement">
    <w:name w:val="1|Département"/>
    <w:basedOn w:val="Normal"/>
    <w:uiPriority w:val="99"/>
    <w:rsid w:val="00171803"/>
    <w:pPr>
      <w:spacing w:after="360"/>
      <w:jc w:val="center"/>
    </w:pPr>
  </w:style>
  <w:style w:type="paragraph" w:customStyle="1" w:styleId="1pigraphe">
    <w:name w:val="1|Épigraphe"/>
    <w:basedOn w:val="Normal"/>
    <w:uiPriority w:val="99"/>
    <w:rsid w:val="00171803"/>
    <w:pPr>
      <w:spacing w:before="360" w:after="720" w:line="240" w:lineRule="auto"/>
      <w:jc w:val="right"/>
    </w:pPr>
    <w:rPr>
      <w:i/>
    </w:rPr>
  </w:style>
  <w:style w:type="paragraph" w:customStyle="1" w:styleId="1Facult">
    <w:name w:val="1|Faculté"/>
    <w:basedOn w:val="Normal"/>
    <w:uiPriority w:val="99"/>
    <w:rsid w:val="00171803"/>
    <w:pPr>
      <w:jc w:val="center"/>
    </w:pPr>
  </w:style>
  <w:style w:type="paragraph" w:customStyle="1" w:styleId="1Grade">
    <w:name w:val="1|Grade"/>
    <w:basedOn w:val="Normal"/>
    <w:uiPriority w:val="99"/>
    <w:rsid w:val="00171803"/>
    <w:pPr>
      <w:jc w:val="center"/>
    </w:pPr>
  </w:style>
  <w:style w:type="paragraph" w:customStyle="1" w:styleId="1Jury">
    <w:name w:val="1|Jury"/>
    <w:basedOn w:val="Normal"/>
    <w:uiPriority w:val="99"/>
    <w:rsid w:val="00171803"/>
    <w:pPr>
      <w:spacing w:line="240" w:lineRule="auto"/>
    </w:pPr>
  </w:style>
  <w:style w:type="paragraph" w:customStyle="1" w:styleId="LegendeFig">
    <w:name w:val="LegendeFig"/>
    <w:basedOn w:val="Normal"/>
    <w:uiPriority w:val="99"/>
    <w:rsid w:val="00171803"/>
  </w:style>
  <w:style w:type="paragraph" w:customStyle="1" w:styleId="1TitreThese">
    <w:name w:val="1|TitreThese"/>
    <w:basedOn w:val="Normal"/>
    <w:uiPriority w:val="99"/>
    <w:rsid w:val="00171803"/>
    <w:pPr>
      <w:spacing w:before="120" w:after="120" w:line="240" w:lineRule="auto"/>
      <w:jc w:val="center"/>
    </w:pPr>
    <w:rPr>
      <w:sz w:val="36"/>
    </w:rPr>
  </w:style>
  <w:style w:type="paragraph" w:customStyle="1" w:styleId="1Universite">
    <w:name w:val="1|Universite"/>
    <w:basedOn w:val="Normal"/>
    <w:uiPriority w:val="99"/>
    <w:rsid w:val="00171803"/>
    <w:pPr>
      <w:spacing w:after="120"/>
      <w:jc w:val="center"/>
    </w:pPr>
    <w:rPr>
      <w:sz w:val="28"/>
    </w:rPr>
  </w:style>
  <w:style w:type="paragraph" w:customStyle="1" w:styleId="3Anntitre1">
    <w:name w:val="3|Ann_titre1"/>
    <w:basedOn w:val="3Biblitit1"/>
    <w:next w:val="Normal"/>
    <w:uiPriority w:val="99"/>
    <w:rsid w:val="002A16D4"/>
  </w:style>
  <w:style w:type="paragraph" w:customStyle="1" w:styleId="3Bibliitem">
    <w:name w:val="3|Bibli_item"/>
    <w:basedOn w:val="Normal"/>
    <w:uiPriority w:val="99"/>
    <w:rsid w:val="00171803"/>
  </w:style>
  <w:style w:type="paragraph" w:customStyle="1" w:styleId="3Biblitit1">
    <w:name w:val="3|Bibli_tit1"/>
    <w:basedOn w:val="Normal"/>
    <w:uiPriority w:val="99"/>
    <w:rsid w:val="002A16D4"/>
    <w:pPr>
      <w:spacing w:before="2400" w:line="240" w:lineRule="auto"/>
      <w:jc w:val="center"/>
      <w:outlineLvl w:val="0"/>
    </w:pPr>
    <w:rPr>
      <w:b/>
      <w:sz w:val="48"/>
    </w:rPr>
  </w:style>
  <w:style w:type="paragraph" w:customStyle="1" w:styleId="3Biblitit2">
    <w:name w:val="3|Bibli_tit2"/>
    <w:basedOn w:val="Normal"/>
    <w:next w:val="3Bibliitem"/>
    <w:uiPriority w:val="99"/>
    <w:rsid w:val="00171803"/>
    <w:pPr>
      <w:spacing w:after="60" w:line="240" w:lineRule="auto"/>
      <w:jc w:val="left"/>
    </w:pPr>
    <w:rPr>
      <w:b/>
      <w:sz w:val="32"/>
    </w:rPr>
  </w:style>
  <w:style w:type="paragraph" w:customStyle="1" w:styleId="3Biblitit3">
    <w:name w:val="3|Bibli_tit3"/>
    <w:basedOn w:val="Normal"/>
    <w:next w:val="3Bibliitem"/>
    <w:uiPriority w:val="99"/>
    <w:rsid w:val="00171803"/>
    <w:pPr>
      <w:spacing w:line="240" w:lineRule="auto"/>
    </w:pPr>
    <w:rPr>
      <w:b/>
      <w:sz w:val="28"/>
    </w:rPr>
  </w:style>
  <w:style w:type="paragraph" w:customStyle="1" w:styleId="3Biblitit4">
    <w:name w:val="3|Bibli_tit4"/>
    <w:basedOn w:val="Normal"/>
    <w:next w:val="3Bibliitem"/>
    <w:uiPriority w:val="99"/>
    <w:rsid w:val="00171803"/>
    <w:pPr>
      <w:spacing w:after="60" w:line="240" w:lineRule="auto"/>
    </w:pPr>
    <w:rPr>
      <w:b/>
    </w:rPr>
  </w:style>
  <w:style w:type="paragraph" w:styleId="Notedebasdepage">
    <w:name w:val="footnote text"/>
    <w:basedOn w:val="Normal"/>
    <w:link w:val="NotedebasdepageCar"/>
    <w:uiPriority w:val="99"/>
    <w:rsid w:val="00B0068E"/>
    <w:pPr>
      <w:spacing w:before="0" w:after="120" w:line="240" w:lineRule="auto"/>
      <w:jc w:val="left"/>
    </w:pPr>
    <w:rPr>
      <w:sz w:val="20"/>
    </w:rPr>
  </w:style>
  <w:style w:type="character" w:customStyle="1" w:styleId="NotedebasdepageCar">
    <w:name w:val="Note de bas de page Car"/>
    <w:link w:val="Notedebasdepage"/>
    <w:uiPriority w:val="99"/>
    <w:locked/>
    <w:rsid w:val="00B0068E"/>
    <w:rPr>
      <w:lang w:val="en-US"/>
    </w:rPr>
  </w:style>
  <w:style w:type="character" w:customStyle="1" w:styleId="CommentaireCar">
    <w:name w:val="Commentaire Car"/>
    <w:basedOn w:val="Policepardfaut"/>
    <w:link w:val="Commentaire"/>
    <w:uiPriority w:val="99"/>
    <w:semiHidden/>
    <w:rsid w:val="00E93CFD"/>
    <w:rPr>
      <w:lang w:val="en-US"/>
    </w:rPr>
  </w:style>
  <w:style w:type="character" w:customStyle="1" w:styleId="Code">
    <w:name w:val="Code"/>
    <w:basedOn w:val="Policepardfaut"/>
    <w:uiPriority w:val="1"/>
    <w:qFormat/>
    <w:rsid w:val="001A0051"/>
    <w:rPr>
      <w:rFonts w:ascii="Courier New" w:hAnsi="Courier New" w:cs="Courier New"/>
    </w:rPr>
  </w:style>
  <w:style w:type="paragraph" w:customStyle="1" w:styleId="Equation">
    <w:name w:val="Equation"/>
    <w:basedOn w:val="Normal"/>
    <w:uiPriority w:val="99"/>
    <w:rsid w:val="00171803"/>
  </w:style>
  <w:style w:type="character" w:customStyle="1" w:styleId="LangueEtrang">
    <w:name w:val="LangueEtrang"/>
    <w:uiPriority w:val="99"/>
    <w:rsid w:val="00171803"/>
    <w:rPr>
      <w:rFonts w:cs="Times New Roman"/>
      <w:i/>
    </w:rPr>
  </w:style>
  <w:style w:type="paragraph" w:customStyle="1" w:styleId="ListePuce2">
    <w:name w:val="ListePuce2"/>
    <w:basedOn w:val="ListePuce1"/>
    <w:uiPriority w:val="99"/>
    <w:rsid w:val="00171803"/>
    <w:pPr>
      <w:numPr>
        <w:numId w:val="1"/>
      </w:numPr>
      <w:ind w:left="754" w:hanging="357"/>
    </w:pPr>
  </w:style>
  <w:style w:type="paragraph" w:customStyle="1" w:styleId="ListePuce1">
    <w:name w:val="ListePuce1"/>
    <w:basedOn w:val="Normal"/>
    <w:uiPriority w:val="99"/>
    <w:rsid w:val="0073553B"/>
    <w:pPr>
      <w:numPr>
        <w:numId w:val="4"/>
      </w:numPr>
      <w:spacing w:after="120"/>
    </w:pPr>
    <w:rPr>
      <w:noProof/>
    </w:rPr>
  </w:style>
  <w:style w:type="paragraph" w:customStyle="1" w:styleId="Partie">
    <w:name w:val="Partie"/>
    <w:basedOn w:val="Normal"/>
    <w:next w:val="Normal"/>
    <w:uiPriority w:val="99"/>
    <w:rsid w:val="00171803"/>
    <w:pPr>
      <w:pageBreakBefore/>
      <w:spacing w:before="4800" w:line="240" w:lineRule="auto"/>
      <w:jc w:val="center"/>
      <w:outlineLvl w:val="0"/>
    </w:pPr>
    <w:rPr>
      <w:b/>
      <w:sz w:val="48"/>
    </w:rPr>
  </w:style>
  <w:style w:type="paragraph" w:customStyle="1" w:styleId="1NoOfficiel">
    <w:name w:val="1|NoOfficiel"/>
    <w:basedOn w:val="Normal"/>
    <w:uiPriority w:val="99"/>
    <w:rsid w:val="00171803"/>
    <w:pPr>
      <w:tabs>
        <w:tab w:val="right" w:pos="8931"/>
      </w:tabs>
      <w:spacing w:before="720" w:line="240" w:lineRule="auto"/>
    </w:pPr>
    <w:rPr>
      <w:sz w:val="20"/>
    </w:rPr>
  </w:style>
  <w:style w:type="paragraph" w:customStyle="1" w:styleId="LegendeTab">
    <w:name w:val="LegendeTab"/>
    <w:basedOn w:val="Normal"/>
    <w:uiPriority w:val="99"/>
    <w:rsid w:val="00171803"/>
  </w:style>
  <w:style w:type="paragraph" w:customStyle="1" w:styleId="Source">
    <w:name w:val="Source"/>
    <w:basedOn w:val="Normal"/>
    <w:uiPriority w:val="99"/>
    <w:rsid w:val="00171803"/>
  </w:style>
  <w:style w:type="paragraph" w:customStyle="1" w:styleId="1TitreFront">
    <w:name w:val="1|TitreFront"/>
    <w:basedOn w:val="Normal"/>
    <w:next w:val="Normal"/>
    <w:uiPriority w:val="99"/>
    <w:rsid w:val="00171803"/>
    <w:pPr>
      <w:pageBreakBefore/>
      <w:spacing w:before="720" w:after="720" w:line="240" w:lineRule="auto"/>
      <w:jc w:val="center"/>
      <w:outlineLvl w:val="0"/>
    </w:pPr>
    <w:rPr>
      <w:b/>
      <w:sz w:val="36"/>
    </w:rPr>
  </w:style>
  <w:style w:type="paragraph" w:styleId="TM1">
    <w:name w:val="toc 1"/>
    <w:basedOn w:val="Normal"/>
    <w:next w:val="Normal"/>
    <w:autoRedefine/>
    <w:uiPriority w:val="39"/>
    <w:rsid w:val="004635E5"/>
    <w:pPr>
      <w:tabs>
        <w:tab w:val="left" w:pos="1200"/>
        <w:tab w:val="right" w:leader="dot" w:pos="9061"/>
      </w:tabs>
      <w:spacing w:before="0" w:after="0"/>
    </w:pPr>
    <w:rPr>
      <w:noProof/>
    </w:rPr>
  </w:style>
  <w:style w:type="paragraph" w:styleId="TM2">
    <w:name w:val="toc 2"/>
    <w:basedOn w:val="Normal"/>
    <w:next w:val="Normal"/>
    <w:autoRedefine/>
    <w:uiPriority w:val="39"/>
    <w:rsid w:val="00D871E4"/>
    <w:pPr>
      <w:tabs>
        <w:tab w:val="left" w:pos="1440"/>
        <w:tab w:val="right" w:leader="dot" w:pos="9061"/>
      </w:tabs>
      <w:spacing w:before="0" w:after="0"/>
      <w:ind w:left="238"/>
    </w:pPr>
  </w:style>
  <w:style w:type="paragraph" w:styleId="TM3">
    <w:name w:val="toc 3"/>
    <w:basedOn w:val="Normal"/>
    <w:next w:val="Normal"/>
    <w:autoRedefine/>
    <w:uiPriority w:val="39"/>
    <w:rsid w:val="00D871E4"/>
    <w:pPr>
      <w:spacing w:before="0" w:after="0"/>
      <w:ind w:left="482"/>
    </w:pPr>
  </w:style>
  <w:style w:type="paragraph" w:styleId="TM4">
    <w:name w:val="toc 4"/>
    <w:basedOn w:val="Normal"/>
    <w:next w:val="Normal"/>
    <w:autoRedefine/>
    <w:uiPriority w:val="39"/>
    <w:rsid w:val="00CB48CF"/>
    <w:pPr>
      <w:spacing w:before="0" w:after="0"/>
      <w:ind w:left="720"/>
      <w:contextualSpacing/>
    </w:pPr>
  </w:style>
  <w:style w:type="paragraph" w:styleId="TM5">
    <w:name w:val="toc 5"/>
    <w:basedOn w:val="Normal"/>
    <w:next w:val="Normal"/>
    <w:autoRedefine/>
    <w:uiPriority w:val="39"/>
    <w:rsid w:val="00171803"/>
    <w:pPr>
      <w:ind w:left="960"/>
    </w:pPr>
  </w:style>
  <w:style w:type="paragraph" w:styleId="TM6">
    <w:name w:val="toc 6"/>
    <w:basedOn w:val="Normal"/>
    <w:next w:val="Normal"/>
    <w:autoRedefine/>
    <w:uiPriority w:val="39"/>
    <w:rsid w:val="00171803"/>
    <w:pPr>
      <w:ind w:left="1200"/>
    </w:pPr>
  </w:style>
  <w:style w:type="paragraph" w:styleId="TM7">
    <w:name w:val="toc 7"/>
    <w:basedOn w:val="Normal"/>
    <w:next w:val="Normal"/>
    <w:autoRedefine/>
    <w:uiPriority w:val="39"/>
    <w:rsid w:val="00171803"/>
    <w:pPr>
      <w:ind w:left="1440"/>
    </w:pPr>
  </w:style>
  <w:style w:type="paragraph" w:styleId="TM8">
    <w:name w:val="toc 8"/>
    <w:basedOn w:val="Normal"/>
    <w:next w:val="Normal"/>
    <w:autoRedefine/>
    <w:uiPriority w:val="39"/>
    <w:rsid w:val="00171803"/>
    <w:pPr>
      <w:ind w:left="1680"/>
    </w:pPr>
  </w:style>
  <w:style w:type="paragraph" w:styleId="TM9">
    <w:name w:val="toc 9"/>
    <w:basedOn w:val="Normal"/>
    <w:next w:val="Normal"/>
    <w:autoRedefine/>
    <w:uiPriority w:val="39"/>
    <w:rsid w:val="00171803"/>
    <w:pPr>
      <w:ind w:left="1920"/>
    </w:pPr>
  </w:style>
  <w:style w:type="paragraph" w:styleId="Tabledesillustrations">
    <w:name w:val="table of figures"/>
    <w:basedOn w:val="Normal"/>
    <w:next w:val="Normal"/>
    <w:uiPriority w:val="99"/>
    <w:rsid w:val="00171803"/>
    <w:pPr>
      <w:ind w:left="480" w:hanging="480"/>
    </w:pPr>
  </w:style>
  <w:style w:type="paragraph" w:customStyle="1" w:styleId="ListeNum1">
    <w:name w:val="ListeNum1"/>
    <w:basedOn w:val="ListePuce1"/>
    <w:uiPriority w:val="99"/>
    <w:rsid w:val="00171803"/>
    <w:pPr>
      <w:numPr>
        <w:numId w:val="2"/>
      </w:numPr>
      <w:spacing w:line="240" w:lineRule="auto"/>
      <w:ind w:left="357" w:hanging="357"/>
    </w:pPr>
  </w:style>
  <w:style w:type="paragraph" w:customStyle="1" w:styleId="Intro">
    <w:name w:val="Intro"/>
    <w:basedOn w:val="Titre1"/>
    <w:next w:val="Normal"/>
    <w:uiPriority w:val="99"/>
    <w:rsid w:val="00171803"/>
    <w:pPr>
      <w:keepNext w:val="0"/>
      <w:numPr>
        <w:numId w:val="0"/>
      </w:numPr>
      <w:ind w:left="720" w:hanging="360"/>
    </w:pPr>
  </w:style>
  <w:style w:type="paragraph" w:customStyle="1" w:styleId="ListeTitre">
    <w:name w:val="ListeTitre"/>
    <w:basedOn w:val="Normal"/>
    <w:next w:val="ListeNum1"/>
    <w:uiPriority w:val="99"/>
    <w:rsid w:val="00171803"/>
    <w:rPr>
      <w:b/>
    </w:rPr>
  </w:style>
  <w:style w:type="paragraph" w:customStyle="1" w:styleId="Strophe">
    <w:name w:val="Strophe"/>
    <w:basedOn w:val="Normal"/>
    <w:uiPriority w:val="99"/>
    <w:rsid w:val="0073553B"/>
    <w:pPr>
      <w:spacing w:after="320" w:line="240" w:lineRule="auto"/>
      <w:ind w:left="851" w:firstLine="0"/>
      <w:jc w:val="left"/>
    </w:pPr>
    <w:rPr>
      <w:noProof/>
    </w:rPr>
  </w:style>
  <w:style w:type="paragraph" w:customStyle="1" w:styleId="Entree">
    <w:name w:val="Entree"/>
    <w:basedOn w:val="Normal"/>
    <w:uiPriority w:val="99"/>
    <w:rsid w:val="0073553B"/>
    <w:pPr>
      <w:spacing w:after="120" w:line="240" w:lineRule="auto"/>
      <w:ind w:left="2268" w:hanging="2268"/>
    </w:pPr>
    <w:rPr>
      <w:noProof/>
    </w:rPr>
  </w:style>
  <w:style w:type="paragraph" w:customStyle="1" w:styleId="3Anntitre2">
    <w:name w:val="3|Ann_titre2"/>
    <w:basedOn w:val="Normal"/>
    <w:uiPriority w:val="99"/>
    <w:rsid w:val="00171803"/>
    <w:pPr>
      <w:pageBreakBefore/>
      <w:spacing w:before="720" w:after="720" w:line="240" w:lineRule="auto"/>
      <w:jc w:val="center"/>
      <w:outlineLvl w:val="0"/>
    </w:pPr>
    <w:rPr>
      <w:b/>
      <w:sz w:val="32"/>
    </w:rPr>
  </w:style>
  <w:style w:type="paragraph" w:customStyle="1" w:styleId="3Anntitre3">
    <w:name w:val="3|Ann_titre3"/>
    <w:basedOn w:val="Normal"/>
    <w:uiPriority w:val="99"/>
    <w:rsid w:val="00171803"/>
    <w:rPr>
      <w:b/>
      <w:sz w:val="28"/>
    </w:rPr>
  </w:style>
  <w:style w:type="paragraph" w:customStyle="1" w:styleId="Figure">
    <w:name w:val="Figure"/>
    <w:basedOn w:val="Normal"/>
    <w:uiPriority w:val="99"/>
    <w:rsid w:val="0073553B"/>
    <w:pPr>
      <w:ind w:firstLine="0"/>
    </w:pPr>
    <w:rPr>
      <w:noProof/>
    </w:rPr>
  </w:style>
  <w:style w:type="paragraph" w:customStyle="1" w:styleId="1TableListe">
    <w:name w:val="1|TableListe"/>
    <w:basedOn w:val="Normal"/>
    <w:next w:val="Normal"/>
    <w:uiPriority w:val="99"/>
    <w:rsid w:val="00171803"/>
    <w:pPr>
      <w:pageBreakBefore/>
      <w:spacing w:before="720" w:after="720" w:line="240" w:lineRule="auto"/>
      <w:jc w:val="center"/>
      <w:outlineLvl w:val="0"/>
    </w:pPr>
    <w:rPr>
      <w:b/>
      <w:sz w:val="36"/>
    </w:rPr>
  </w:style>
  <w:style w:type="paragraph" w:customStyle="1" w:styleId="Jalon">
    <w:name w:val="Jalon"/>
    <w:basedOn w:val="Normal"/>
    <w:uiPriority w:val="99"/>
    <w:rsid w:val="0073553B"/>
    <w:pPr>
      <w:ind w:firstLine="0"/>
    </w:pPr>
    <w:rPr>
      <w:noProof/>
    </w:rPr>
  </w:style>
  <w:style w:type="paragraph" w:styleId="Lgende">
    <w:name w:val="caption"/>
    <w:basedOn w:val="Normal"/>
    <w:next w:val="Normal"/>
    <w:uiPriority w:val="99"/>
    <w:qFormat/>
    <w:rsid w:val="0005174F"/>
    <w:pPr>
      <w:spacing w:before="120" w:after="360"/>
      <w:ind w:firstLine="0"/>
      <w:jc w:val="center"/>
    </w:pPr>
    <w:rPr>
      <w:noProof/>
      <w:sz w:val="20"/>
    </w:rPr>
  </w:style>
  <w:style w:type="paragraph" w:customStyle="1" w:styleId="Jalon0">
    <w:name w:val="Jalon0"/>
    <w:basedOn w:val="Jalon"/>
    <w:uiPriority w:val="99"/>
    <w:rsid w:val="00171803"/>
  </w:style>
  <w:style w:type="paragraph" w:customStyle="1" w:styleId="Jalon1">
    <w:name w:val="Jalon1"/>
    <w:basedOn w:val="Jalon"/>
    <w:uiPriority w:val="99"/>
    <w:rsid w:val="00171803"/>
  </w:style>
  <w:style w:type="paragraph" w:customStyle="1" w:styleId="JalonBiblio">
    <w:name w:val="JalonBiblio"/>
    <w:basedOn w:val="Jalon"/>
    <w:uiPriority w:val="99"/>
    <w:rsid w:val="00171803"/>
  </w:style>
  <w:style w:type="paragraph" w:customStyle="1" w:styleId="JalonAnnexe">
    <w:name w:val="JalonAnnexe"/>
    <w:basedOn w:val="Jalon"/>
    <w:uiPriority w:val="99"/>
    <w:rsid w:val="00171803"/>
  </w:style>
  <w:style w:type="paragraph" w:styleId="Explorateurdedocuments">
    <w:name w:val="Document Map"/>
    <w:basedOn w:val="Normal"/>
    <w:link w:val="ExplorateurdedocumentsCar"/>
    <w:uiPriority w:val="99"/>
    <w:rsid w:val="00171803"/>
    <w:pPr>
      <w:shd w:val="clear" w:color="auto" w:fill="000080"/>
    </w:pPr>
    <w:rPr>
      <w:rFonts w:ascii="Tahoma" w:hAnsi="Tahoma"/>
    </w:rPr>
  </w:style>
  <w:style w:type="character" w:customStyle="1" w:styleId="ExplorateurdedocumentsCar">
    <w:name w:val="Explorateur de documents Car"/>
    <w:link w:val="Explorateurdedocuments"/>
    <w:uiPriority w:val="99"/>
    <w:locked/>
    <w:rsid w:val="00CD267C"/>
    <w:rPr>
      <w:rFonts w:ascii="Tahoma" w:hAnsi="Tahoma" w:cs="Times New Roman"/>
      <w:sz w:val="24"/>
      <w:shd w:val="clear" w:color="auto" w:fill="000080"/>
    </w:rPr>
  </w:style>
  <w:style w:type="paragraph" w:customStyle="1" w:styleId="ListeNum2">
    <w:name w:val="ListeNum2"/>
    <w:basedOn w:val="Normal"/>
    <w:uiPriority w:val="99"/>
    <w:rsid w:val="00171803"/>
    <w:pPr>
      <w:numPr>
        <w:numId w:val="3"/>
      </w:numPr>
      <w:ind w:left="641" w:hanging="357"/>
    </w:pPr>
  </w:style>
  <w:style w:type="paragraph" w:customStyle="1" w:styleId="ListeSimple">
    <w:name w:val="ListeSimple"/>
    <w:basedOn w:val="Normal"/>
    <w:uiPriority w:val="99"/>
    <w:rsid w:val="00171803"/>
    <w:pPr>
      <w:spacing w:line="240" w:lineRule="auto"/>
      <w:ind w:left="284" w:right="284"/>
    </w:pPr>
  </w:style>
  <w:style w:type="paragraph" w:customStyle="1" w:styleId="3TitreBack">
    <w:name w:val="3|TitreBack"/>
    <w:basedOn w:val="Normal"/>
    <w:next w:val="Normal"/>
    <w:uiPriority w:val="99"/>
    <w:rsid w:val="00171803"/>
    <w:pPr>
      <w:pageBreakBefore/>
      <w:spacing w:before="4800" w:line="240" w:lineRule="auto"/>
      <w:jc w:val="center"/>
      <w:outlineLvl w:val="0"/>
    </w:pPr>
    <w:rPr>
      <w:b/>
      <w:sz w:val="48"/>
    </w:rPr>
  </w:style>
  <w:style w:type="paragraph" w:customStyle="1" w:styleId="1Directeur">
    <w:name w:val="1|Directeur"/>
    <w:basedOn w:val="Normal"/>
    <w:uiPriority w:val="99"/>
    <w:rsid w:val="00171803"/>
    <w:pPr>
      <w:spacing w:before="480" w:after="960" w:line="240" w:lineRule="auto"/>
      <w:jc w:val="center"/>
    </w:pPr>
    <w:rPr>
      <w:sz w:val="28"/>
    </w:rPr>
  </w:style>
  <w:style w:type="paragraph" w:customStyle="1" w:styleId="1Discipline">
    <w:name w:val="1|Discipline"/>
    <w:basedOn w:val="Normal"/>
    <w:uiPriority w:val="99"/>
    <w:rsid w:val="00171803"/>
    <w:pPr>
      <w:jc w:val="center"/>
    </w:pPr>
  </w:style>
  <w:style w:type="paragraph" w:styleId="En-tte">
    <w:name w:val="header"/>
    <w:basedOn w:val="Normal"/>
    <w:link w:val="En-tteCar"/>
    <w:uiPriority w:val="99"/>
    <w:rsid w:val="00171803"/>
    <w:pPr>
      <w:tabs>
        <w:tab w:val="center" w:pos="4536"/>
        <w:tab w:val="right" w:pos="9072"/>
      </w:tabs>
    </w:pPr>
  </w:style>
  <w:style w:type="character" w:customStyle="1" w:styleId="En-tteCar">
    <w:name w:val="En-tête Car"/>
    <w:link w:val="En-tte"/>
    <w:uiPriority w:val="99"/>
    <w:locked/>
    <w:rsid w:val="00CD267C"/>
    <w:rPr>
      <w:rFonts w:cs="Times New Roman"/>
      <w:sz w:val="24"/>
    </w:rPr>
  </w:style>
  <w:style w:type="paragraph" w:styleId="Pieddepage">
    <w:name w:val="footer"/>
    <w:basedOn w:val="Normal"/>
    <w:link w:val="PieddepageCar"/>
    <w:uiPriority w:val="99"/>
    <w:rsid w:val="00171803"/>
    <w:pPr>
      <w:tabs>
        <w:tab w:val="center" w:pos="4536"/>
        <w:tab w:val="right" w:pos="9072"/>
      </w:tabs>
    </w:pPr>
  </w:style>
  <w:style w:type="character" w:customStyle="1" w:styleId="PieddepageCar">
    <w:name w:val="Pied de page Car"/>
    <w:link w:val="Pieddepage"/>
    <w:uiPriority w:val="99"/>
    <w:locked/>
    <w:rsid w:val="00CD267C"/>
    <w:rPr>
      <w:rFonts w:cs="Times New Roman"/>
      <w:sz w:val="24"/>
    </w:rPr>
  </w:style>
  <w:style w:type="character" w:styleId="Numrodepage">
    <w:name w:val="page number"/>
    <w:uiPriority w:val="99"/>
    <w:rsid w:val="00171803"/>
    <w:rPr>
      <w:rFonts w:cs="Times New Roman"/>
      <w:sz w:val="20"/>
    </w:rPr>
  </w:style>
  <w:style w:type="character" w:customStyle="1" w:styleId="Italique">
    <w:name w:val="Italique"/>
    <w:uiPriority w:val="99"/>
    <w:rsid w:val="00171803"/>
    <w:rPr>
      <w:rFonts w:cs="Times New Roman"/>
      <w:i/>
    </w:rPr>
  </w:style>
  <w:style w:type="paragraph" w:customStyle="1" w:styleId="1coleDoctorale">
    <w:name w:val="1|ÉcoleDoctorale"/>
    <w:basedOn w:val="Normal"/>
    <w:uiPriority w:val="99"/>
    <w:rsid w:val="00171803"/>
    <w:pPr>
      <w:jc w:val="center"/>
    </w:pPr>
  </w:style>
  <w:style w:type="character" w:customStyle="1" w:styleId="ImageTab">
    <w:name w:val="ImageTab"/>
    <w:uiPriority w:val="99"/>
    <w:rsid w:val="00171803"/>
    <w:rPr>
      <w:rFonts w:cs="Times New Roman"/>
    </w:rPr>
  </w:style>
  <w:style w:type="character" w:customStyle="1" w:styleId="ImageLigne">
    <w:name w:val="ImageLigne"/>
    <w:uiPriority w:val="99"/>
    <w:rsid w:val="00171803"/>
    <w:rPr>
      <w:rFonts w:cs="Times New Roman"/>
    </w:rPr>
  </w:style>
  <w:style w:type="character" w:styleId="Lienhypertexte">
    <w:name w:val="Hyperlink"/>
    <w:uiPriority w:val="99"/>
    <w:rsid w:val="00E021FE"/>
    <w:rPr>
      <w:rFonts w:cs="Times New Roman"/>
      <w:color w:val="0563C1"/>
      <w:u w:val="single"/>
    </w:rPr>
  </w:style>
  <w:style w:type="paragraph" w:styleId="Sansinterligne">
    <w:name w:val="No Spacing"/>
    <w:link w:val="SansinterligneCar"/>
    <w:uiPriority w:val="99"/>
    <w:qFormat/>
    <w:rsid w:val="00C23BEF"/>
    <w:pPr>
      <w:numPr>
        <w:numId w:val="15"/>
      </w:numPr>
      <w:spacing w:after="120" w:line="360" w:lineRule="auto"/>
      <w:ind w:left="1066" w:hanging="357"/>
      <w:contextualSpacing/>
      <w:jc w:val="both"/>
    </w:pPr>
    <w:rPr>
      <w:sz w:val="24"/>
    </w:rPr>
  </w:style>
  <w:style w:type="paragraph" w:styleId="Bibliographie">
    <w:name w:val="Bibliography"/>
    <w:basedOn w:val="Normal"/>
    <w:next w:val="Normal"/>
    <w:uiPriority w:val="99"/>
    <w:rsid w:val="00CD267C"/>
  </w:style>
  <w:style w:type="paragraph" w:customStyle="1" w:styleId="En-tteetbasdepage">
    <w:name w:val="En-tête et bas de page"/>
    <w:autoRedefine/>
    <w:uiPriority w:val="99"/>
    <w:rsid w:val="00CD267C"/>
    <w:pPr>
      <w:tabs>
        <w:tab w:val="right" w:pos="9632"/>
      </w:tabs>
    </w:pPr>
    <w:rPr>
      <w:rFonts w:ascii="Helvetica" w:hAnsi="Helvetica"/>
      <w:color w:val="000000"/>
    </w:rPr>
  </w:style>
  <w:style w:type="paragraph" w:customStyle="1" w:styleId="Titre10">
    <w:name w:val="Titre1"/>
    <w:next w:val="Normal"/>
    <w:uiPriority w:val="99"/>
    <w:rsid w:val="00CD267C"/>
    <w:pPr>
      <w:keepNext/>
      <w:jc w:val="both"/>
      <w:outlineLvl w:val="0"/>
    </w:pPr>
    <w:rPr>
      <w:rFonts w:ascii="Helvetica" w:hAnsi="Helvetica"/>
      <w:b/>
      <w:color w:val="000000"/>
      <w:sz w:val="48"/>
      <w:lang w:val="en-US"/>
    </w:rPr>
  </w:style>
  <w:style w:type="paragraph" w:customStyle="1" w:styleId="Sous-section1">
    <w:name w:val="Sous-section 1"/>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00" w:after="400"/>
      <w:outlineLvl w:val="0"/>
    </w:pPr>
    <w:rPr>
      <w:rFonts w:ascii="Helvetica" w:hAnsi="Helvetica"/>
      <w:b/>
      <w:color w:val="141413"/>
      <w:sz w:val="24"/>
      <w:lang w:val="en-US"/>
    </w:rPr>
  </w:style>
  <w:style w:type="paragraph" w:customStyle="1" w:styleId="Formatlibre">
    <w:name w:val="Format libre"/>
    <w:autoRedefine/>
    <w:uiPriority w:val="99"/>
    <w:rsid w:val="00CD267C"/>
    <w:rPr>
      <w:rFonts w:ascii="Helvetica" w:hAnsi="Helvetica"/>
      <w:color w:val="000000"/>
      <w:sz w:val="24"/>
    </w:rPr>
  </w:style>
  <w:style w:type="character" w:customStyle="1" w:styleId="Unknown0">
    <w:name w:val="Unknown 0"/>
    <w:uiPriority w:val="99"/>
    <w:semiHidden/>
    <w:rsid w:val="00CD267C"/>
    <w:rPr>
      <w:lang w:val="en-US"/>
    </w:rPr>
  </w:style>
  <w:style w:type="paragraph" w:customStyle="1" w:styleId="TOC11">
    <w:name w:val="TOC 11"/>
    <w:basedOn w:val="Sous-section2detabledesmatires"/>
    <w:uiPriority w:val="99"/>
    <w:rsid w:val="00CD267C"/>
    <w:pPr>
      <w:tabs>
        <w:tab w:val="right" w:pos="7365"/>
      </w:tabs>
    </w:pPr>
  </w:style>
  <w:style w:type="paragraph" w:customStyle="1" w:styleId="Sous-section2detabledesmatires">
    <w:name w:val="Sous-section 2 de table des matières"/>
    <w:uiPriority w:val="99"/>
    <w:rsid w:val="00CD267C"/>
    <w:pPr>
      <w:tabs>
        <w:tab w:val="right" w:pos="8498"/>
        <w:tab w:val="right" w:pos="9632"/>
      </w:tabs>
      <w:spacing w:before="240" w:after="60"/>
      <w:ind w:left="425"/>
      <w:outlineLvl w:val="0"/>
    </w:pPr>
    <w:rPr>
      <w:rFonts w:ascii="Helvetica" w:hAnsi="Helvetica"/>
      <w:b/>
      <w:color w:val="000000"/>
      <w:sz w:val="24"/>
    </w:rPr>
  </w:style>
  <w:style w:type="paragraph" w:customStyle="1" w:styleId="TOC21">
    <w:name w:val="TOC 21"/>
    <w:basedOn w:val="Sous-section3detabledesmatires"/>
    <w:uiPriority w:val="99"/>
    <w:rsid w:val="00CD267C"/>
    <w:pPr>
      <w:tabs>
        <w:tab w:val="right" w:pos="7365"/>
      </w:tabs>
    </w:pPr>
  </w:style>
  <w:style w:type="paragraph" w:customStyle="1" w:styleId="Sous-section3detabledesmatires">
    <w:name w:val="Sous-section 3 de table des matières"/>
    <w:uiPriority w:val="99"/>
    <w:rsid w:val="00CD267C"/>
    <w:pPr>
      <w:tabs>
        <w:tab w:val="right" w:pos="8498"/>
        <w:tab w:val="right" w:pos="9632"/>
      </w:tabs>
      <w:spacing w:before="240"/>
      <w:ind w:left="709"/>
      <w:outlineLvl w:val="0"/>
    </w:pPr>
    <w:rPr>
      <w:rFonts w:ascii="Helvetica" w:hAnsi="Helvetica"/>
      <w:b/>
      <w:i/>
      <w:color w:val="000000"/>
    </w:rPr>
  </w:style>
  <w:style w:type="paragraph" w:customStyle="1" w:styleId="Sous-section2">
    <w:name w:val="Sous-section 2"/>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240"/>
      <w:outlineLvl w:val="1"/>
    </w:pPr>
    <w:rPr>
      <w:rFonts w:ascii="Helvetica" w:hAnsi="Helvetica"/>
      <w:b/>
      <w:color w:val="141413"/>
      <w:lang w:val="en-US"/>
    </w:rPr>
  </w:style>
  <w:style w:type="character" w:customStyle="1" w:styleId="Unknown1">
    <w:name w:val="Unknown 1"/>
    <w:uiPriority w:val="99"/>
    <w:semiHidden/>
    <w:rsid w:val="00CD267C"/>
  </w:style>
  <w:style w:type="paragraph" w:customStyle="1" w:styleId="Lgende1">
    <w:name w:val="Légende1"/>
    <w:next w:val="Normal"/>
    <w:uiPriority w:val="99"/>
    <w:rsid w:val="00CD267C"/>
    <w:pPr>
      <w:jc w:val="center"/>
    </w:pPr>
    <w:rPr>
      <w:rFonts w:ascii="Times" w:hAnsi="Times"/>
      <w:i/>
      <w:color w:val="000000"/>
      <w:sz w:val="18"/>
    </w:rPr>
  </w:style>
  <w:style w:type="paragraph" w:customStyle="1" w:styleId="Puceducorpsdetexte">
    <w:name w:val="Puce du corps de texte"/>
    <w:autoRedefine/>
    <w:uiPriority w:val="99"/>
    <w:rsid w:val="00CD26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20"/>
      <w:jc w:val="both"/>
    </w:pPr>
    <w:rPr>
      <w:rFonts w:ascii="Times" w:hAnsi="Times"/>
      <w:color w:val="141413"/>
    </w:rPr>
  </w:style>
  <w:style w:type="paragraph" w:styleId="Titre">
    <w:name w:val="Title"/>
    <w:basedOn w:val="Titre10"/>
    <w:next w:val="Normal"/>
    <w:link w:val="TitreCar"/>
    <w:uiPriority w:val="99"/>
    <w:qFormat/>
    <w:rsid w:val="00CD267C"/>
    <w:pPr>
      <w:tabs>
        <w:tab w:val="left" w:pos="709"/>
        <w:tab w:val="left" w:pos="1417"/>
        <w:tab w:val="left" w:pos="2126"/>
        <w:tab w:val="left" w:pos="2835"/>
        <w:tab w:val="left" w:pos="3543"/>
        <w:tab w:val="left" w:pos="4252"/>
        <w:tab w:val="left" w:pos="4961"/>
        <w:tab w:val="left" w:pos="5669"/>
        <w:tab w:val="left" w:pos="6378"/>
        <w:tab w:val="left" w:pos="7087"/>
      </w:tabs>
      <w:jc w:val="left"/>
    </w:pPr>
    <w:rPr>
      <w:rFonts w:ascii="Arial" w:hAnsi="Arial"/>
      <w:sz w:val="36"/>
    </w:rPr>
  </w:style>
  <w:style w:type="character" w:customStyle="1" w:styleId="TitreCar">
    <w:name w:val="Titre Car"/>
    <w:link w:val="Titre"/>
    <w:uiPriority w:val="99"/>
    <w:locked/>
    <w:rsid w:val="00CD267C"/>
    <w:rPr>
      <w:rFonts w:ascii="Arial" w:eastAsia="Times New Roman" w:hAnsi="Arial" w:cs="Times New Roman"/>
      <w:b/>
      <w:color w:val="000000"/>
      <w:sz w:val="36"/>
      <w:lang w:val="en-US"/>
    </w:rPr>
  </w:style>
  <w:style w:type="paragraph" w:styleId="En-ttedetabledesmatires">
    <w:name w:val="TOC Heading"/>
    <w:aliases w:val="Titre TM"/>
    <w:basedOn w:val="Titre1"/>
    <w:next w:val="Normal"/>
    <w:uiPriority w:val="39"/>
    <w:qFormat/>
    <w:rsid w:val="004635E5"/>
    <w:pPr>
      <w:numPr>
        <w:numId w:val="0"/>
      </w:numPr>
      <w:ind w:left="709"/>
      <w:outlineLvl w:val="9"/>
    </w:pPr>
  </w:style>
  <w:style w:type="paragraph" w:styleId="Textedebulles">
    <w:name w:val="Balloon Text"/>
    <w:basedOn w:val="Normal"/>
    <w:link w:val="TextedebullesCar"/>
    <w:uiPriority w:val="99"/>
    <w:rsid w:val="00CD267C"/>
    <w:pPr>
      <w:spacing w:before="0" w:after="0" w:line="240" w:lineRule="auto"/>
      <w:ind w:firstLine="0"/>
      <w:jc w:val="left"/>
    </w:pPr>
    <w:rPr>
      <w:rFonts w:ascii="Tahoma" w:hAnsi="Tahoma" w:cs="Tahoma"/>
      <w:sz w:val="16"/>
      <w:szCs w:val="16"/>
      <w:lang w:eastAsia="en-US"/>
    </w:rPr>
  </w:style>
  <w:style w:type="character" w:customStyle="1" w:styleId="TextedebullesCar">
    <w:name w:val="Texte de bulles Car"/>
    <w:link w:val="Textedebulles"/>
    <w:uiPriority w:val="99"/>
    <w:locked/>
    <w:rsid w:val="00CD267C"/>
    <w:rPr>
      <w:rFonts w:ascii="Tahoma" w:hAnsi="Tahoma" w:cs="Tahoma"/>
      <w:sz w:val="16"/>
      <w:szCs w:val="16"/>
      <w:lang w:eastAsia="en-US"/>
    </w:rPr>
  </w:style>
  <w:style w:type="paragraph" w:styleId="Notedefin">
    <w:name w:val="endnote text"/>
    <w:basedOn w:val="Normal"/>
    <w:link w:val="NotedefinCar"/>
    <w:uiPriority w:val="99"/>
    <w:rsid w:val="00CD267C"/>
    <w:pPr>
      <w:spacing w:before="0" w:after="0" w:line="240" w:lineRule="auto"/>
      <w:ind w:firstLine="0"/>
      <w:jc w:val="left"/>
    </w:pPr>
    <w:rPr>
      <w:rFonts w:ascii="Arial" w:hAnsi="Arial"/>
      <w:sz w:val="20"/>
      <w:lang w:eastAsia="en-US"/>
    </w:rPr>
  </w:style>
  <w:style w:type="character" w:customStyle="1" w:styleId="NotedefinCar">
    <w:name w:val="Note de fin Car"/>
    <w:link w:val="Notedefin"/>
    <w:uiPriority w:val="99"/>
    <w:locked/>
    <w:rsid w:val="00CD267C"/>
    <w:rPr>
      <w:rFonts w:ascii="Arial" w:hAnsi="Arial" w:cs="Times New Roman"/>
      <w:lang w:eastAsia="en-US"/>
    </w:rPr>
  </w:style>
  <w:style w:type="character" w:styleId="Appeldenotedefin">
    <w:name w:val="endnote reference"/>
    <w:uiPriority w:val="99"/>
    <w:rsid w:val="00CD267C"/>
    <w:rPr>
      <w:rFonts w:cs="Times New Roman"/>
      <w:vertAlign w:val="superscript"/>
    </w:rPr>
  </w:style>
  <w:style w:type="character" w:styleId="Accentuation">
    <w:name w:val="Emphasis"/>
    <w:uiPriority w:val="99"/>
    <w:qFormat/>
    <w:rsid w:val="00CD267C"/>
    <w:rPr>
      <w:rFonts w:cs="Times New Roman"/>
      <w:b/>
    </w:rPr>
  </w:style>
  <w:style w:type="character" w:customStyle="1" w:styleId="SansinterligneCar">
    <w:name w:val="Sans interligne Car"/>
    <w:link w:val="Sansinterligne"/>
    <w:uiPriority w:val="99"/>
    <w:locked/>
    <w:rsid w:val="00C23BEF"/>
    <w:rPr>
      <w:sz w:val="24"/>
    </w:rPr>
  </w:style>
  <w:style w:type="table" w:styleId="Grilledutableau">
    <w:name w:val="Table Grid"/>
    <w:basedOn w:val="TableauNormal"/>
    <w:uiPriority w:val="99"/>
    <w:rsid w:val="00CD2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lassique1">
    <w:name w:val="Table Classic 1"/>
    <w:basedOn w:val="TableauNormal"/>
    <w:uiPriority w:val="99"/>
    <w:rsid w:val="00CD267C"/>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liste3">
    <w:name w:val="Table List 3"/>
    <w:basedOn w:val="TableauNormal"/>
    <w:uiPriority w:val="99"/>
    <w:rsid w:val="00CD267C"/>
    <w:pPr>
      <w:jc w:val="center"/>
    </w:pPr>
    <w:rPr>
      <w:rFonts w:ascii="Cambria Math" w:hAnsi="Cambria Math"/>
      <w:sz w:val="16"/>
    </w:rPr>
    <w:tblPr>
      <w:tblBorders>
        <w:top w:val="single" w:sz="4" w:space="0" w:color="auto"/>
        <w:bottom w:val="single" w:sz="4" w:space="0" w:color="auto"/>
        <w:insideH w:val="single" w:sz="4" w:space="0" w:color="auto"/>
      </w:tblBorders>
    </w:tblPr>
    <w:tblStylePr w:type="firstRow">
      <w:rPr>
        <w:rFonts w:ascii="Arial" w:hAnsi="Arial" w:cs="Times New Roman"/>
        <w:b/>
        <w:bCs/>
        <w:color w:val="000080"/>
        <w:sz w:val="18"/>
      </w:rPr>
      <w:tblPr/>
      <w:tcPr>
        <w:tcBorders>
          <w:top w:val="single" w:sz="8" w:space="0" w:color="auto"/>
          <w:left w:val="nil"/>
          <w:bottom w:val="single" w:sz="8" w:space="0" w:color="auto"/>
          <w:right w:val="nil"/>
          <w:insideH w:val="single" w:sz="8" w:space="0" w:color="auto"/>
          <w:insideV w:val="nil"/>
          <w:tl2br w:val="nil"/>
          <w:tr2bl w:val="nil"/>
        </w:tcBorders>
        <w:shd w:val="clear" w:color="auto" w:fill="auto"/>
      </w:tcPr>
    </w:tblStylePr>
    <w:tblStylePr w:type="lastRow">
      <w:rPr>
        <w:rFonts w:ascii="Arial" w:hAnsi="Arial" w:cs="Times New Roman"/>
        <w:sz w:val="18"/>
      </w:rPr>
      <w:tblPr/>
      <w:tcPr>
        <w:tcBorders>
          <w:top w:val="single" w:sz="8" w:space="0" w:color="auto"/>
          <w:bottom w:val="single" w:sz="8" w:space="0" w:color="auto"/>
        </w:tcBorders>
        <w:shd w:val="clear" w:color="auto" w:fill="auto"/>
      </w:tcPr>
    </w:tblStylePr>
    <w:tblStylePr w:type="firstCol">
      <w:rPr>
        <w:rFonts w:ascii="Arial" w:hAnsi="Arial" w:cs="Times New Roman"/>
        <w:b/>
        <w:color w:val="auto"/>
        <w:sz w:val="18"/>
      </w:rPr>
    </w:tblStylePr>
    <w:tblStylePr w:type="swCell">
      <w:rPr>
        <w:rFonts w:cs="Times New Roman"/>
        <w:i/>
        <w:iCs/>
        <w:color w:val="000080"/>
      </w:rPr>
      <w:tblPr/>
      <w:tcPr>
        <w:tcBorders>
          <w:tl2br w:val="none" w:sz="0" w:space="0" w:color="auto"/>
          <w:tr2bl w:val="none" w:sz="0" w:space="0" w:color="auto"/>
        </w:tcBorders>
      </w:tcPr>
    </w:tblStylePr>
  </w:style>
  <w:style w:type="paragraph" w:customStyle="1" w:styleId="Math">
    <w:name w:val="Math"/>
    <w:basedOn w:val="Normal"/>
    <w:uiPriority w:val="99"/>
    <w:rsid w:val="00C23BEF"/>
    <w:pPr>
      <w:ind w:firstLine="0"/>
      <w:jc w:val="center"/>
    </w:pPr>
    <w:rPr>
      <w:rFonts w:ascii="Cambria Math" w:hAnsi="Cambria Math" w:cs="Arial"/>
      <w:iCs/>
    </w:rPr>
  </w:style>
  <w:style w:type="character" w:styleId="Textedelespacerserv">
    <w:name w:val="Placeholder Text"/>
    <w:uiPriority w:val="99"/>
    <w:semiHidden/>
    <w:rsid w:val="00CD267C"/>
    <w:rPr>
      <w:rFonts w:cs="Times New Roman"/>
      <w:color w:val="808080"/>
    </w:rPr>
  </w:style>
  <w:style w:type="paragraph" w:styleId="Paragraphedeliste">
    <w:name w:val="List Paragraph"/>
    <w:basedOn w:val="Normal"/>
    <w:uiPriority w:val="99"/>
    <w:qFormat/>
    <w:rsid w:val="001C316C"/>
    <w:pPr>
      <w:numPr>
        <w:numId w:val="30"/>
      </w:numPr>
      <w:contextualSpacing/>
      <w:jc w:val="left"/>
    </w:pPr>
    <w:rPr>
      <w:szCs w:val="24"/>
      <w:lang w:eastAsia="en-US"/>
    </w:rPr>
  </w:style>
  <w:style w:type="table" w:styleId="Colonnesdetableau1">
    <w:name w:val="Table Columns 1"/>
    <w:basedOn w:val="TableauNormal"/>
    <w:uiPriority w:val="99"/>
    <w:rsid w:val="00CD267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classique4">
    <w:name w:val="Table Classic 4"/>
    <w:basedOn w:val="TableauNormal"/>
    <w:uiPriority w:val="99"/>
    <w:rsid w:val="00CD267C"/>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auliste2">
    <w:name w:val="Table List 2"/>
    <w:basedOn w:val="TableauNormal"/>
    <w:uiPriority w:val="99"/>
    <w:rsid w:val="00CD267C"/>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ausimple1">
    <w:name w:val="Table Simple 1"/>
    <w:basedOn w:val="TableauNormal"/>
    <w:uiPriority w:val="99"/>
    <w:rsid w:val="00CD267C"/>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Date">
    <w:name w:val="Date"/>
    <w:basedOn w:val="Normal"/>
    <w:next w:val="Normal"/>
    <w:link w:val="DateCar"/>
    <w:uiPriority w:val="99"/>
    <w:rsid w:val="00CD267C"/>
    <w:pPr>
      <w:spacing w:before="0" w:after="0" w:line="240" w:lineRule="auto"/>
      <w:ind w:firstLine="0"/>
      <w:jc w:val="left"/>
    </w:pPr>
    <w:rPr>
      <w:rFonts w:ascii="Arial" w:hAnsi="Arial"/>
      <w:szCs w:val="24"/>
      <w:lang w:eastAsia="en-US"/>
    </w:rPr>
  </w:style>
  <w:style w:type="character" w:customStyle="1" w:styleId="DateCar">
    <w:name w:val="Date Car"/>
    <w:link w:val="Date"/>
    <w:uiPriority w:val="99"/>
    <w:locked/>
    <w:rsid w:val="00CD267C"/>
    <w:rPr>
      <w:rFonts w:ascii="Arial" w:hAnsi="Arial" w:cs="Times New Roman"/>
      <w:sz w:val="24"/>
      <w:szCs w:val="24"/>
      <w:lang w:eastAsia="en-US"/>
    </w:rPr>
  </w:style>
  <w:style w:type="paragraph" w:styleId="En-ttedemessage">
    <w:name w:val="Message Header"/>
    <w:basedOn w:val="Normal"/>
    <w:link w:val="En-ttedemessageCar"/>
    <w:uiPriority w:val="99"/>
    <w:rsid w:val="00CD267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Calibri Light" w:eastAsia="MS Gothic" w:hAnsi="Calibri Light"/>
      <w:szCs w:val="24"/>
      <w:lang w:eastAsia="en-US"/>
    </w:rPr>
  </w:style>
  <w:style w:type="character" w:customStyle="1" w:styleId="En-ttedemessageCar">
    <w:name w:val="En-tête de message Car"/>
    <w:link w:val="En-ttedemessage"/>
    <w:uiPriority w:val="99"/>
    <w:locked/>
    <w:rsid w:val="00CD267C"/>
    <w:rPr>
      <w:rFonts w:ascii="Calibri Light" w:eastAsia="MS Gothic" w:hAnsi="Calibri Light" w:cs="Times New Roman"/>
      <w:sz w:val="24"/>
      <w:szCs w:val="24"/>
      <w:shd w:val="pct20" w:color="auto" w:fill="auto"/>
      <w:lang w:eastAsia="en-US"/>
    </w:rPr>
  </w:style>
  <w:style w:type="paragraph" w:styleId="Formuledepolitesse">
    <w:name w:val="Closing"/>
    <w:basedOn w:val="Normal"/>
    <w:link w:val="FormuledepolitesseCar"/>
    <w:uiPriority w:val="99"/>
    <w:rsid w:val="00CD267C"/>
    <w:pPr>
      <w:spacing w:before="0" w:after="0" w:line="240" w:lineRule="auto"/>
      <w:ind w:left="4252" w:firstLine="0"/>
      <w:jc w:val="left"/>
    </w:pPr>
    <w:rPr>
      <w:rFonts w:ascii="Arial" w:hAnsi="Arial"/>
      <w:szCs w:val="24"/>
      <w:lang w:eastAsia="en-US"/>
    </w:rPr>
  </w:style>
  <w:style w:type="character" w:customStyle="1" w:styleId="FormuledepolitesseCar">
    <w:name w:val="Formule de politesse Car"/>
    <w:link w:val="Formuledepolitesse"/>
    <w:uiPriority w:val="99"/>
    <w:locked/>
    <w:rsid w:val="00CD267C"/>
    <w:rPr>
      <w:rFonts w:ascii="Arial" w:hAnsi="Arial" w:cs="Times New Roman"/>
      <w:sz w:val="24"/>
      <w:szCs w:val="24"/>
      <w:lang w:eastAsia="en-US"/>
    </w:rPr>
  </w:style>
  <w:style w:type="paragraph" w:styleId="Index1">
    <w:name w:val="index 1"/>
    <w:basedOn w:val="Normal"/>
    <w:next w:val="Normal"/>
    <w:autoRedefine/>
    <w:uiPriority w:val="99"/>
    <w:rsid w:val="00CD267C"/>
    <w:pPr>
      <w:spacing w:before="0" w:after="0" w:line="240" w:lineRule="auto"/>
      <w:ind w:left="240" w:hanging="240"/>
      <w:jc w:val="left"/>
    </w:pPr>
    <w:rPr>
      <w:rFonts w:ascii="Arial" w:hAnsi="Arial"/>
      <w:szCs w:val="24"/>
      <w:lang w:eastAsia="en-US"/>
    </w:rPr>
  </w:style>
  <w:style w:type="paragraph" w:styleId="Index2">
    <w:name w:val="index 2"/>
    <w:basedOn w:val="Normal"/>
    <w:next w:val="Normal"/>
    <w:autoRedefine/>
    <w:uiPriority w:val="99"/>
    <w:rsid w:val="00CD267C"/>
    <w:pPr>
      <w:spacing w:before="0" w:after="0" w:line="240" w:lineRule="auto"/>
      <w:ind w:left="480" w:hanging="240"/>
      <w:jc w:val="left"/>
    </w:pPr>
    <w:rPr>
      <w:rFonts w:ascii="Arial" w:hAnsi="Arial"/>
      <w:szCs w:val="24"/>
      <w:lang w:eastAsia="en-US"/>
    </w:rPr>
  </w:style>
  <w:style w:type="paragraph" w:styleId="Index3">
    <w:name w:val="index 3"/>
    <w:basedOn w:val="Normal"/>
    <w:next w:val="Normal"/>
    <w:autoRedefine/>
    <w:uiPriority w:val="99"/>
    <w:rsid w:val="00CD267C"/>
    <w:pPr>
      <w:spacing w:before="0" w:after="0" w:line="240" w:lineRule="auto"/>
      <w:ind w:left="720" w:hanging="240"/>
      <w:jc w:val="left"/>
    </w:pPr>
    <w:rPr>
      <w:rFonts w:ascii="Arial" w:hAnsi="Arial"/>
      <w:szCs w:val="24"/>
      <w:lang w:eastAsia="en-US"/>
    </w:rPr>
  </w:style>
  <w:style w:type="paragraph" w:styleId="Index4">
    <w:name w:val="index 4"/>
    <w:basedOn w:val="Normal"/>
    <w:next w:val="Normal"/>
    <w:autoRedefine/>
    <w:uiPriority w:val="99"/>
    <w:rsid w:val="00CD267C"/>
    <w:pPr>
      <w:spacing w:before="0" w:after="0" w:line="240" w:lineRule="auto"/>
      <w:ind w:left="960" w:hanging="240"/>
      <w:jc w:val="left"/>
    </w:pPr>
    <w:rPr>
      <w:rFonts w:ascii="Arial" w:hAnsi="Arial"/>
      <w:szCs w:val="24"/>
      <w:lang w:eastAsia="en-US"/>
    </w:rPr>
  </w:style>
  <w:style w:type="paragraph" w:styleId="Index5">
    <w:name w:val="index 5"/>
    <w:basedOn w:val="Normal"/>
    <w:next w:val="Normal"/>
    <w:autoRedefine/>
    <w:uiPriority w:val="99"/>
    <w:rsid w:val="00CD267C"/>
    <w:pPr>
      <w:spacing w:before="0" w:after="0" w:line="240" w:lineRule="auto"/>
      <w:ind w:left="1200" w:hanging="240"/>
      <w:jc w:val="left"/>
    </w:pPr>
    <w:rPr>
      <w:rFonts w:ascii="Arial" w:hAnsi="Arial"/>
      <w:szCs w:val="24"/>
      <w:lang w:eastAsia="en-US"/>
    </w:rPr>
  </w:style>
  <w:style w:type="paragraph" w:styleId="Index6">
    <w:name w:val="index 6"/>
    <w:basedOn w:val="Normal"/>
    <w:next w:val="Normal"/>
    <w:autoRedefine/>
    <w:uiPriority w:val="99"/>
    <w:rsid w:val="00CD267C"/>
    <w:pPr>
      <w:spacing w:before="0" w:after="0" w:line="240" w:lineRule="auto"/>
      <w:ind w:left="1440" w:hanging="240"/>
      <w:jc w:val="left"/>
    </w:pPr>
    <w:rPr>
      <w:rFonts w:ascii="Arial" w:hAnsi="Arial"/>
      <w:szCs w:val="24"/>
      <w:lang w:eastAsia="en-US"/>
    </w:rPr>
  </w:style>
  <w:style w:type="paragraph" w:styleId="Index7">
    <w:name w:val="index 7"/>
    <w:basedOn w:val="Normal"/>
    <w:next w:val="Normal"/>
    <w:autoRedefine/>
    <w:uiPriority w:val="99"/>
    <w:rsid w:val="00CD267C"/>
    <w:pPr>
      <w:spacing w:before="0" w:after="0" w:line="240" w:lineRule="auto"/>
      <w:ind w:left="1680" w:hanging="240"/>
      <w:jc w:val="left"/>
    </w:pPr>
    <w:rPr>
      <w:rFonts w:ascii="Arial" w:hAnsi="Arial"/>
      <w:szCs w:val="24"/>
      <w:lang w:eastAsia="en-US"/>
    </w:rPr>
  </w:style>
  <w:style w:type="paragraph" w:styleId="Index8">
    <w:name w:val="index 8"/>
    <w:basedOn w:val="Normal"/>
    <w:next w:val="Normal"/>
    <w:autoRedefine/>
    <w:uiPriority w:val="99"/>
    <w:rsid w:val="00CD267C"/>
    <w:pPr>
      <w:spacing w:before="0" w:after="0" w:line="240" w:lineRule="auto"/>
      <w:ind w:left="1920" w:hanging="240"/>
      <w:jc w:val="left"/>
    </w:pPr>
    <w:rPr>
      <w:rFonts w:ascii="Arial" w:hAnsi="Arial"/>
      <w:szCs w:val="24"/>
      <w:lang w:eastAsia="en-US"/>
    </w:rPr>
  </w:style>
  <w:style w:type="paragraph" w:styleId="Index9">
    <w:name w:val="index 9"/>
    <w:basedOn w:val="Normal"/>
    <w:next w:val="Normal"/>
    <w:autoRedefine/>
    <w:uiPriority w:val="99"/>
    <w:rsid w:val="00CD267C"/>
    <w:pPr>
      <w:spacing w:before="0" w:after="0" w:line="240" w:lineRule="auto"/>
      <w:ind w:left="2160" w:hanging="240"/>
      <w:jc w:val="left"/>
    </w:pPr>
    <w:rPr>
      <w:rFonts w:ascii="Arial" w:hAnsi="Arial"/>
      <w:szCs w:val="24"/>
      <w:lang w:eastAsia="en-US"/>
    </w:rPr>
  </w:style>
  <w:style w:type="paragraph" w:styleId="Liste">
    <w:name w:val="List"/>
    <w:basedOn w:val="Normal"/>
    <w:uiPriority w:val="99"/>
    <w:rsid w:val="00CD267C"/>
    <w:pPr>
      <w:spacing w:before="0" w:after="0" w:line="240" w:lineRule="auto"/>
      <w:ind w:left="283" w:hanging="283"/>
      <w:contextualSpacing/>
      <w:jc w:val="left"/>
    </w:pPr>
    <w:rPr>
      <w:rFonts w:ascii="Arial" w:hAnsi="Arial"/>
      <w:szCs w:val="24"/>
      <w:lang w:eastAsia="en-US"/>
    </w:rPr>
  </w:style>
  <w:style w:type="paragraph" w:styleId="Liste2">
    <w:name w:val="List 2"/>
    <w:basedOn w:val="Normal"/>
    <w:uiPriority w:val="99"/>
    <w:rsid w:val="00CD267C"/>
    <w:pPr>
      <w:spacing w:before="0" w:after="0" w:line="240" w:lineRule="auto"/>
      <w:ind w:left="566" w:hanging="283"/>
      <w:contextualSpacing/>
      <w:jc w:val="left"/>
    </w:pPr>
    <w:rPr>
      <w:rFonts w:ascii="Arial" w:hAnsi="Arial"/>
      <w:szCs w:val="24"/>
      <w:lang w:eastAsia="en-US"/>
    </w:rPr>
  </w:style>
  <w:style w:type="paragraph" w:styleId="Liste3">
    <w:name w:val="List 3"/>
    <w:basedOn w:val="Normal"/>
    <w:uiPriority w:val="99"/>
    <w:rsid w:val="00CD267C"/>
    <w:pPr>
      <w:spacing w:before="0" w:after="0" w:line="240" w:lineRule="auto"/>
      <w:ind w:left="849" w:hanging="283"/>
      <w:contextualSpacing/>
      <w:jc w:val="left"/>
    </w:pPr>
    <w:rPr>
      <w:rFonts w:ascii="Arial" w:hAnsi="Arial"/>
      <w:szCs w:val="24"/>
      <w:lang w:eastAsia="en-US"/>
    </w:rPr>
  </w:style>
  <w:style w:type="paragraph" w:styleId="Liste4">
    <w:name w:val="List 4"/>
    <w:basedOn w:val="Normal"/>
    <w:uiPriority w:val="99"/>
    <w:rsid w:val="00CD267C"/>
    <w:pPr>
      <w:spacing w:before="0" w:after="0" w:line="240" w:lineRule="auto"/>
      <w:ind w:left="1132" w:hanging="283"/>
      <w:contextualSpacing/>
      <w:jc w:val="left"/>
    </w:pPr>
    <w:rPr>
      <w:rFonts w:ascii="Arial" w:hAnsi="Arial"/>
      <w:szCs w:val="24"/>
      <w:lang w:eastAsia="en-US"/>
    </w:rPr>
  </w:style>
  <w:style w:type="paragraph" w:styleId="Liste5">
    <w:name w:val="List 5"/>
    <w:basedOn w:val="Normal"/>
    <w:uiPriority w:val="99"/>
    <w:rsid w:val="00CD267C"/>
    <w:pPr>
      <w:spacing w:before="0" w:after="0" w:line="240" w:lineRule="auto"/>
      <w:ind w:left="1415" w:hanging="283"/>
      <w:contextualSpacing/>
      <w:jc w:val="left"/>
    </w:pPr>
    <w:rPr>
      <w:rFonts w:ascii="Arial" w:hAnsi="Arial"/>
      <w:szCs w:val="24"/>
      <w:lang w:eastAsia="en-US"/>
    </w:rPr>
  </w:style>
  <w:style w:type="paragraph" w:styleId="Listenumros">
    <w:name w:val="List Number"/>
    <w:basedOn w:val="Normal"/>
    <w:uiPriority w:val="99"/>
    <w:rsid w:val="00CD267C"/>
    <w:pPr>
      <w:numPr>
        <w:numId w:val="5"/>
      </w:numPr>
      <w:spacing w:before="0" w:after="0" w:line="240" w:lineRule="auto"/>
      <w:contextualSpacing/>
      <w:jc w:val="left"/>
    </w:pPr>
    <w:rPr>
      <w:rFonts w:ascii="Arial" w:hAnsi="Arial"/>
      <w:szCs w:val="24"/>
      <w:lang w:eastAsia="en-US"/>
    </w:rPr>
  </w:style>
  <w:style w:type="paragraph" w:styleId="Listenumros2">
    <w:name w:val="List Number 2"/>
    <w:basedOn w:val="Normal"/>
    <w:uiPriority w:val="99"/>
    <w:rsid w:val="00CD267C"/>
    <w:pPr>
      <w:numPr>
        <w:numId w:val="6"/>
      </w:numPr>
      <w:spacing w:before="0" w:after="0" w:line="240" w:lineRule="auto"/>
      <w:contextualSpacing/>
      <w:jc w:val="left"/>
    </w:pPr>
    <w:rPr>
      <w:rFonts w:ascii="Arial" w:hAnsi="Arial"/>
      <w:szCs w:val="24"/>
      <w:lang w:eastAsia="en-US"/>
    </w:rPr>
  </w:style>
  <w:style w:type="paragraph" w:styleId="Listenumros3">
    <w:name w:val="List Number 3"/>
    <w:basedOn w:val="Normal"/>
    <w:uiPriority w:val="99"/>
    <w:rsid w:val="00CD267C"/>
    <w:pPr>
      <w:numPr>
        <w:numId w:val="7"/>
      </w:numPr>
      <w:spacing w:before="0" w:after="0" w:line="240" w:lineRule="auto"/>
      <w:contextualSpacing/>
      <w:jc w:val="left"/>
    </w:pPr>
    <w:rPr>
      <w:rFonts w:ascii="Arial" w:hAnsi="Arial"/>
      <w:szCs w:val="24"/>
      <w:lang w:eastAsia="en-US"/>
    </w:rPr>
  </w:style>
  <w:style w:type="paragraph" w:styleId="Listenumros4">
    <w:name w:val="List Number 4"/>
    <w:basedOn w:val="Normal"/>
    <w:uiPriority w:val="99"/>
    <w:rsid w:val="00CD267C"/>
    <w:pPr>
      <w:tabs>
        <w:tab w:val="num" w:pos="1209"/>
      </w:tabs>
      <w:spacing w:before="0" w:after="0" w:line="240" w:lineRule="auto"/>
      <w:ind w:left="1209" w:hanging="360"/>
      <w:contextualSpacing/>
      <w:jc w:val="left"/>
    </w:pPr>
    <w:rPr>
      <w:rFonts w:ascii="Arial" w:hAnsi="Arial"/>
      <w:szCs w:val="24"/>
      <w:lang w:eastAsia="en-US"/>
    </w:rPr>
  </w:style>
  <w:style w:type="paragraph" w:styleId="Listenumros5">
    <w:name w:val="List Number 5"/>
    <w:basedOn w:val="Normal"/>
    <w:uiPriority w:val="99"/>
    <w:rsid w:val="00CD267C"/>
    <w:pPr>
      <w:numPr>
        <w:numId w:val="9"/>
      </w:numPr>
      <w:spacing w:before="0" w:after="0" w:line="240" w:lineRule="auto"/>
      <w:contextualSpacing/>
      <w:jc w:val="left"/>
    </w:pPr>
    <w:rPr>
      <w:rFonts w:ascii="Arial" w:hAnsi="Arial"/>
      <w:szCs w:val="24"/>
      <w:lang w:eastAsia="en-US"/>
    </w:rPr>
  </w:style>
  <w:style w:type="paragraph" w:styleId="Listepuces">
    <w:name w:val="List Bullet"/>
    <w:basedOn w:val="Normal"/>
    <w:uiPriority w:val="99"/>
    <w:rsid w:val="00CD267C"/>
    <w:pPr>
      <w:numPr>
        <w:numId w:val="10"/>
      </w:numPr>
      <w:spacing w:before="0" w:after="0" w:line="240" w:lineRule="auto"/>
      <w:contextualSpacing/>
      <w:jc w:val="left"/>
    </w:pPr>
    <w:rPr>
      <w:rFonts w:ascii="Arial" w:hAnsi="Arial"/>
      <w:szCs w:val="24"/>
      <w:lang w:eastAsia="en-US"/>
    </w:rPr>
  </w:style>
  <w:style w:type="paragraph" w:styleId="Listepuces2">
    <w:name w:val="List Bullet 2"/>
    <w:basedOn w:val="Normal"/>
    <w:uiPriority w:val="99"/>
    <w:rsid w:val="00CD267C"/>
    <w:pPr>
      <w:numPr>
        <w:numId w:val="11"/>
      </w:numPr>
      <w:spacing w:before="0" w:after="0" w:line="240" w:lineRule="auto"/>
      <w:contextualSpacing/>
      <w:jc w:val="left"/>
    </w:pPr>
    <w:rPr>
      <w:rFonts w:ascii="Arial" w:hAnsi="Arial"/>
      <w:szCs w:val="24"/>
      <w:lang w:eastAsia="en-US"/>
    </w:rPr>
  </w:style>
  <w:style w:type="paragraph" w:styleId="Listepuces3">
    <w:name w:val="List Bullet 3"/>
    <w:basedOn w:val="Normal"/>
    <w:uiPriority w:val="99"/>
    <w:rsid w:val="00CD267C"/>
    <w:pPr>
      <w:numPr>
        <w:numId w:val="12"/>
      </w:numPr>
      <w:spacing w:before="0" w:after="0" w:line="240" w:lineRule="auto"/>
      <w:contextualSpacing/>
      <w:jc w:val="left"/>
    </w:pPr>
    <w:rPr>
      <w:rFonts w:ascii="Arial" w:hAnsi="Arial"/>
      <w:szCs w:val="24"/>
      <w:lang w:eastAsia="en-US"/>
    </w:rPr>
  </w:style>
  <w:style w:type="paragraph" w:styleId="Listepuces4">
    <w:name w:val="List Bullet 4"/>
    <w:basedOn w:val="Normal"/>
    <w:uiPriority w:val="99"/>
    <w:rsid w:val="00CD267C"/>
    <w:pPr>
      <w:numPr>
        <w:numId w:val="13"/>
      </w:numPr>
      <w:spacing w:before="0" w:after="0" w:line="240" w:lineRule="auto"/>
      <w:contextualSpacing/>
      <w:jc w:val="left"/>
    </w:pPr>
    <w:rPr>
      <w:rFonts w:ascii="Arial" w:hAnsi="Arial"/>
      <w:szCs w:val="24"/>
      <w:lang w:eastAsia="en-US"/>
    </w:rPr>
  </w:style>
  <w:style w:type="paragraph" w:styleId="Listepuces5">
    <w:name w:val="List Bullet 5"/>
    <w:basedOn w:val="Normal"/>
    <w:uiPriority w:val="99"/>
    <w:rsid w:val="00CD267C"/>
    <w:pPr>
      <w:numPr>
        <w:numId w:val="14"/>
      </w:numPr>
      <w:spacing w:before="0" w:after="0" w:line="240" w:lineRule="auto"/>
      <w:contextualSpacing/>
      <w:jc w:val="left"/>
    </w:pPr>
    <w:rPr>
      <w:rFonts w:ascii="Arial" w:hAnsi="Arial"/>
      <w:szCs w:val="24"/>
      <w:lang w:eastAsia="en-US"/>
    </w:rPr>
  </w:style>
  <w:style w:type="paragraph" w:styleId="Listecontinue">
    <w:name w:val="List Continue"/>
    <w:basedOn w:val="Normal"/>
    <w:uiPriority w:val="99"/>
    <w:rsid w:val="00CD267C"/>
    <w:pPr>
      <w:spacing w:before="0" w:after="120" w:line="240" w:lineRule="auto"/>
      <w:ind w:left="283" w:firstLine="0"/>
      <w:contextualSpacing/>
      <w:jc w:val="left"/>
    </w:pPr>
    <w:rPr>
      <w:rFonts w:ascii="Arial" w:hAnsi="Arial"/>
      <w:szCs w:val="24"/>
      <w:lang w:eastAsia="en-US"/>
    </w:rPr>
  </w:style>
  <w:style w:type="paragraph" w:styleId="Listecontinue2">
    <w:name w:val="List Continue 2"/>
    <w:basedOn w:val="Normal"/>
    <w:uiPriority w:val="99"/>
    <w:rsid w:val="00CD267C"/>
    <w:pPr>
      <w:spacing w:before="0" w:after="120" w:line="240" w:lineRule="auto"/>
      <w:ind w:left="566" w:firstLine="0"/>
      <w:contextualSpacing/>
      <w:jc w:val="left"/>
    </w:pPr>
    <w:rPr>
      <w:rFonts w:ascii="Arial" w:hAnsi="Arial"/>
      <w:szCs w:val="24"/>
      <w:lang w:eastAsia="en-US"/>
    </w:rPr>
  </w:style>
  <w:style w:type="paragraph" w:styleId="Listecontinue3">
    <w:name w:val="List Continue 3"/>
    <w:basedOn w:val="Normal"/>
    <w:uiPriority w:val="99"/>
    <w:rsid w:val="00CD267C"/>
    <w:pPr>
      <w:spacing w:before="0" w:after="120" w:line="240" w:lineRule="auto"/>
      <w:ind w:left="849" w:firstLine="0"/>
      <w:contextualSpacing/>
      <w:jc w:val="left"/>
    </w:pPr>
    <w:rPr>
      <w:rFonts w:ascii="Arial" w:hAnsi="Arial"/>
      <w:szCs w:val="24"/>
      <w:lang w:eastAsia="en-US"/>
    </w:rPr>
  </w:style>
  <w:style w:type="paragraph" w:styleId="Listecontinue4">
    <w:name w:val="List Continue 4"/>
    <w:basedOn w:val="Normal"/>
    <w:uiPriority w:val="99"/>
    <w:rsid w:val="00CD267C"/>
    <w:pPr>
      <w:spacing w:before="0" w:after="120" w:line="240" w:lineRule="auto"/>
      <w:ind w:left="1132" w:firstLine="0"/>
      <w:contextualSpacing/>
      <w:jc w:val="left"/>
    </w:pPr>
    <w:rPr>
      <w:rFonts w:ascii="Arial" w:hAnsi="Arial"/>
      <w:szCs w:val="24"/>
      <w:lang w:eastAsia="en-US"/>
    </w:rPr>
  </w:style>
  <w:style w:type="paragraph" w:styleId="Listecontinue5">
    <w:name w:val="List Continue 5"/>
    <w:basedOn w:val="Normal"/>
    <w:uiPriority w:val="99"/>
    <w:rsid w:val="00CD267C"/>
    <w:pPr>
      <w:spacing w:before="0" w:after="120" w:line="240" w:lineRule="auto"/>
      <w:ind w:left="1415" w:firstLine="0"/>
      <w:contextualSpacing/>
      <w:jc w:val="left"/>
    </w:pPr>
    <w:rPr>
      <w:rFonts w:ascii="Arial" w:hAnsi="Arial"/>
      <w:szCs w:val="24"/>
      <w:lang w:eastAsia="en-US"/>
    </w:rPr>
  </w:style>
  <w:style w:type="paragraph" w:styleId="Objetducommentaire">
    <w:name w:val="annotation subject"/>
    <w:basedOn w:val="Normal"/>
    <w:link w:val="ObjetducommentaireCar"/>
    <w:uiPriority w:val="99"/>
    <w:rsid w:val="00507A0D"/>
    <w:pPr>
      <w:spacing w:before="0" w:after="0" w:line="240" w:lineRule="auto"/>
      <w:ind w:firstLine="0"/>
      <w:jc w:val="left"/>
    </w:pPr>
    <w:rPr>
      <w:rFonts w:ascii="Arial" w:hAnsi="Arial"/>
      <w:b/>
      <w:bCs/>
      <w:sz w:val="20"/>
      <w:lang w:eastAsia="en-US"/>
    </w:rPr>
  </w:style>
  <w:style w:type="character" w:customStyle="1" w:styleId="ObjetducommentaireCar">
    <w:name w:val="Objet du commentaire Car"/>
    <w:link w:val="Objetducommentaire"/>
    <w:uiPriority w:val="99"/>
    <w:locked/>
    <w:rsid w:val="00CD267C"/>
    <w:rPr>
      <w:rFonts w:ascii="Arial" w:hAnsi="Arial" w:cs="Times New Roman"/>
      <w:b/>
      <w:bCs/>
      <w:lang w:eastAsia="en-US"/>
    </w:rPr>
  </w:style>
  <w:style w:type="paragraph" w:styleId="PrformatHTML">
    <w:name w:val="HTML Preformatted"/>
    <w:basedOn w:val="Normal"/>
    <w:link w:val="PrformatHTMLCar"/>
    <w:uiPriority w:val="99"/>
    <w:rsid w:val="00CD267C"/>
    <w:pPr>
      <w:spacing w:before="0" w:after="0" w:line="240" w:lineRule="auto"/>
      <w:ind w:firstLine="0"/>
      <w:jc w:val="left"/>
    </w:pPr>
    <w:rPr>
      <w:rFonts w:ascii="Consolas" w:hAnsi="Consolas"/>
      <w:sz w:val="20"/>
      <w:lang w:eastAsia="en-US"/>
    </w:rPr>
  </w:style>
  <w:style w:type="character" w:customStyle="1" w:styleId="PrformatHTMLCar">
    <w:name w:val="Préformaté HTML Car"/>
    <w:link w:val="PrformatHTML"/>
    <w:uiPriority w:val="99"/>
    <w:locked/>
    <w:rsid w:val="00CD267C"/>
    <w:rPr>
      <w:rFonts w:ascii="Consolas" w:hAnsi="Consolas" w:cs="Times New Roman"/>
      <w:lang w:eastAsia="en-US"/>
    </w:rPr>
  </w:style>
  <w:style w:type="paragraph" w:styleId="Retrait1religne">
    <w:name w:val="Body Text First Indent"/>
    <w:basedOn w:val="Normal"/>
    <w:link w:val="Retrait1religneCar"/>
    <w:uiPriority w:val="99"/>
    <w:rsid w:val="00507A0D"/>
    <w:pPr>
      <w:spacing w:before="0" w:after="0" w:line="240" w:lineRule="auto"/>
      <w:ind w:firstLine="360"/>
      <w:jc w:val="left"/>
    </w:pPr>
    <w:rPr>
      <w:rFonts w:ascii="Arial" w:hAnsi="Arial"/>
      <w:szCs w:val="24"/>
      <w:lang w:eastAsia="en-US"/>
    </w:rPr>
  </w:style>
  <w:style w:type="character" w:customStyle="1" w:styleId="Retrait1religneCar">
    <w:name w:val="Retrait 1re ligne Car"/>
    <w:link w:val="Retrait1religne"/>
    <w:uiPriority w:val="99"/>
    <w:locked/>
    <w:rsid w:val="00CD267C"/>
    <w:rPr>
      <w:rFonts w:ascii="Arial" w:hAnsi="Arial" w:cs="Times New Roman"/>
      <w:i/>
      <w:sz w:val="24"/>
      <w:szCs w:val="24"/>
      <w:lang w:eastAsia="en-US"/>
    </w:rPr>
  </w:style>
  <w:style w:type="paragraph" w:styleId="Retraitcorpsdetexte">
    <w:name w:val="Body Text Indent"/>
    <w:basedOn w:val="Normal"/>
    <w:link w:val="RetraitcorpsdetexteCar"/>
    <w:uiPriority w:val="99"/>
    <w:rsid w:val="00CD267C"/>
    <w:pPr>
      <w:spacing w:before="0" w:after="120" w:line="240" w:lineRule="auto"/>
      <w:ind w:left="283" w:firstLine="0"/>
      <w:jc w:val="left"/>
    </w:pPr>
    <w:rPr>
      <w:rFonts w:ascii="Arial" w:hAnsi="Arial"/>
      <w:szCs w:val="24"/>
      <w:lang w:eastAsia="en-US"/>
    </w:rPr>
  </w:style>
  <w:style w:type="character" w:customStyle="1" w:styleId="RetraitcorpsdetexteCar">
    <w:name w:val="Retrait corps de texte Car"/>
    <w:link w:val="Retraitcorpsdetexte"/>
    <w:uiPriority w:val="99"/>
    <w:locked/>
    <w:rsid w:val="00CD267C"/>
    <w:rPr>
      <w:rFonts w:ascii="Arial" w:hAnsi="Arial" w:cs="Times New Roman"/>
      <w:sz w:val="24"/>
      <w:szCs w:val="24"/>
      <w:lang w:eastAsia="en-US"/>
    </w:rPr>
  </w:style>
  <w:style w:type="paragraph" w:styleId="Retraitcorpsdetexte2">
    <w:name w:val="Body Text Indent 2"/>
    <w:basedOn w:val="Normal"/>
    <w:link w:val="Retraitcorpsdetexte2Car"/>
    <w:uiPriority w:val="99"/>
    <w:rsid w:val="00CD267C"/>
    <w:pPr>
      <w:spacing w:before="0" w:after="120" w:line="480" w:lineRule="auto"/>
      <w:ind w:left="283" w:firstLine="0"/>
      <w:jc w:val="left"/>
    </w:pPr>
    <w:rPr>
      <w:rFonts w:ascii="Arial" w:hAnsi="Arial"/>
      <w:szCs w:val="24"/>
      <w:lang w:eastAsia="en-US"/>
    </w:rPr>
  </w:style>
  <w:style w:type="character" w:customStyle="1" w:styleId="Retraitcorpsdetexte2Car">
    <w:name w:val="Retrait corps de texte 2 Car"/>
    <w:link w:val="Retraitcorpsdetexte2"/>
    <w:uiPriority w:val="99"/>
    <w:locked/>
    <w:rsid w:val="00CD267C"/>
    <w:rPr>
      <w:rFonts w:ascii="Arial" w:hAnsi="Arial" w:cs="Times New Roman"/>
      <w:sz w:val="24"/>
      <w:szCs w:val="24"/>
      <w:lang w:eastAsia="en-US"/>
    </w:rPr>
  </w:style>
  <w:style w:type="paragraph" w:styleId="Retraitcorpsdetexte3">
    <w:name w:val="Body Text Indent 3"/>
    <w:basedOn w:val="Normal"/>
    <w:link w:val="Retraitcorpsdetexte3Car"/>
    <w:uiPriority w:val="99"/>
    <w:rsid w:val="00CD267C"/>
    <w:pPr>
      <w:spacing w:before="0" w:after="120" w:line="240" w:lineRule="auto"/>
      <w:ind w:left="283" w:firstLine="0"/>
      <w:jc w:val="left"/>
    </w:pPr>
    <w:rPr>
      <w:rFonts w:ascii="Arial" w:hAnsi="Arial"/>
      <w:sz w:val="16"/>
      <w:szCs w:val="16"/>
      <w:lang w:eastAsia="en-US"/>
    </w:rPr>
  </w:style>
  <w:style w:type="character" w:customStyle="1" w:styleId="Retraitcorpsdetexte3Car">
    <w:name w:val="Retrait corps de texte 3 Car"/>
    <w:link w:val="Retraitcorpsdetexte3"/>
    <w:uiPriority w:val="99"/>
    <w:locked/>
    <w:rsid w:val="00CD267C"/>
    <w:rPr>
      <w:rFonts w:ascii="Arial" w:hAnsi="Arial" w:cs="Times New Roman"/>
      <w:sz w:val="16"/>
      <w:szCs w:val="16"/>
      <w:lang w:eastAsia="en-US"/>
    </w:rPr>
  </w:style>
  <w:style w:type="paragraph" w:styleId="Retraitcorpset1relig">
    <w:name w:val="Body Text First Indent 2"/>
    <w:basedOn w:val="Retraitcorpsdetexte"/>
    <w:link w:val="Retraitcorpset1religCar"/>
    <w:uiPriority w:val="99"/>
    <w:rsid w:val="00CD267C"/>
    <w:pPr>
      <w:spacing w:after="0"/>
      <w:ind w:left="360" w:firstLine="360"/>
    </w:pPr>
  </w:style>
  <w:style w:type="character" w:customStyle="1" w:styleId="Retraitcorpset1religCar">
    <w:name w:val="Retrait corps et 1re lig. Car"/>
    <w:basedOn w:val="RetraitcorpsdetexteCar"/>
    <w:link w:val="Retraitcorpset1relig"/>
    <w:uiPriority w:val="99"/>
    <w:locked/>
    <w:rsid w:val="00CD267C"/>
    <w:rPr>
      <w:rFonts w:ascii="Arial" w:hAnsi="Arial" w:cs="Times New Roman"/>
      <w:sz w:val="24"/>
      <w:szCs w:val="24"/>
      <w:lang w:eastAsia="en-US"/>
    </w:rPr>
  </w:style>
  <w:style w:type="paragraph" w:styleId="Retraitnormal">
    <w:name w:val="Normal Indent"/>
    <w:basedOn w:val="Normal"/>
    <w:uiPriority w:val="99"/>
    <w:rsid w:val="00CD267C"/>
    <w:pPr>
      <w:spacing w:before="0" w:after="0" w:line="240" w:lineRule="auto"/>
      <w:ind w:left="708" w:firstLine="0"/>
      <w:jc w:val="left"/>
    </w:pPr>
    <w:rPr>
      <w:rFonts w:ascii="Arial" w:hAnsi="Arial"/>
      <w:szCs w:val="24"/>
      <w:lang w:eastAsia="en-US"/>
    </w:rPr>
  </w:style>
  <w:style w:type="paragraph" w:styleId="Salutations">
    <w:name w:val="Salutation"/>
    <w:basedOn w:val="Normal"/>
    <w:next w:val="Normal"/>
    <w:link w:val="SalutationsCar"/>
    <w:uiPriority w:val="99"/>
    <w:rsid w:val="00CD267C"/>
    <w:pPr>
      <w:spacing w:before="0" w:after="0" w:line="240" w:lineRule="auto"/>
      <w:ind w:firstLine="0"/>
      <w:jc w:val="left"/>
    </w:pPr>
    <w:rPr>
      <w:rFonts w:ascii="Arial" w:hAnsi="Arial"/>
      <w:szCs w:val="24"/>
      <w:lang w:eastAsia="en-US"/>
    </w:rPr>
  </w:style>
  <w:style w:type="character" w:customStyle="1" w:styleId="SalutationsCar">
    <w:name w:val="Salutations Car"/>
    <w:link w:val="Salutations"/>
    <w:uiPriority w:val="99"/>
    <w:locked/>
    <w:rsid w:val="00CD267C"/>
    <w:rPr>
      <w:rFonts w:ascii="Arial" w:hAnsi="Arial" w:cs="Times New Roman"/>
      <w:sz w:val="24"/>
      <w:szCs w:val="24"/>
      <w:lang w:eastAsia="en-US"/>
    </w:rPr>
  </w:style>
  <w:style w:type="paragraph" w:styleId="Signature">
    <w:name w:val="Signature"/>
    <w:basedOn w:val="Normal"/>
    <w:link w:val="SignatureCar"/>
    <w:uiPriority w:val="99"/>
    <w:rsid w:val="00CD267C"/>
    <w:pPr>
      <w:spacing w:before="0" w:after="0" w:line="240" w:lineRule="auto"/>
      <w:ind w:left="4252" w:firstLine="0"/>
      <w:jc w:val="left"/>
    </w:pPr>
    <w:rPr>
      <w:rFonts w:ascii="Arial" w:hAnsi="Arial"/>
      <w:szCs w:val="24"/>
      <w:lang w:eastAsia="en-US"/>
    </w:rPr>
  </w:style>
  <w:style w:type="character" w:customStyle="1" w:styleId="SignatureCar">
    <w:name w:val="Signature Car"/>
    <w:link w:val="Signature"/>
    <w:uiPriority w:val="99"/>
    <w:locked/>
    <w:rsid w:val="00CD267C"/>
    <w:rPr>
      <w:rFonts w:ascii="Arial" w:hAnsi="Arial" w:cs="Times New Roman"/>
      <w:sz w:val="24"/>
      <w:szCs w:val="24"/>
      <w:lang w:eastAsia="en-US"/>
    </w:rPr>
  </w:style>
  <w:style w:type="paragraph" w:styleId="Signaturelectronique">
    <w:name w:val="E-mail Signature"/>
    <w:basedOn w:val="Normal"/>
    <w:link w:val="SignaturelectroniqueCar"/>
    <w:uiPriority w:val="99"/>
    <w:rsid w:val="00CD267C"/>
    <w:pPr>
      <w:spacing w:before="0" w:after="0" w:line="240" w:lineRule="auto"/>
      <w:ind w:firstLine="0"/>
      <w:jc w:val="left"/>
    </w:pPr>
    <w:rPr>
      <w:rFonts w:ascii="Arial" w:hAnsi="Arial"/>
      <w:szCs w:val="24"/>
      <w:lang w:eastAsia="en-US"/>
    </w:rPr>
  </w:style>
  <w:style w:type="character" w:customStyle="1" w:styleId="SignaturelectroniqueCar">
    <w:name w:val="Signature électronique Car"/>
    <w:link w:val="Signaturelectronique"/>
    <w:uiPriority w:val="99"/>
    <w:locked/>
    <w:rsid w:val="00CD267C"/>
    <w:rPr>
      <w:rFonts w:ascii="Arial" w:hAnsi="Arial" w:cs="Times New Roman"/>
      <w:sz w:val="24"/>
      <w:szCs w:val="24"/>
      <w:lang w:eastAsia="en-US"/>
    </w:rPr>
  </w:style>
  <w:style w:type="paragraph" w:styleId="Sous-titre">
    <w:name w:val="Subtitle"/>
    <w:basedOn w:val="Normal"/>
    <w:next w:val="Normal"/>
    <w:link w:val="Sous-titreCar"/>
    <w:uiPriority w:val="99"/>
    <w:qFormat/>
    <w:rsid w:val="00CD267C"/>
    <w:pPr>
      <w:numPr>
        <w:ilvl w:val="1"/>
      </w:numPr>
      <w:spacing w:before="0" w:after="0" w:line="240" w:lineRule="auto"/>
      <w:ind w:firstLine="709"/>
      <w:jc w:val="left"/>
    </w:pPr>
    <w:rPr>
      <w:rFonts w:ascii="Calibri Light" w:eastAsia="MS Gothic" w:hAnsi="Calibri Light"/>
      <w:i/>
      <w:iCs/>
      <w:color w:val="5B9BD5"/>
      <w:spacing w:val="15"/>
      <w:szCs w:val="24"/>
      <w:lang w:eastAsia="en-US"/>
    </w:rPr>
  </w:style>
  <w:style w:type="character" w:customStyle="1" w:styleId="Sous-titreCar">
    <w:name w:val="Sous-titre Car"/>
    <w:link w:val="Sous-titre"/>
    <w:uiPriority w:val="99"/>
    <w:locked/>
    <w:rsid w:val="00CD267C"/>
    <w:rPr>
      <w:rFonts w:ascii="Calibri Light" w:eastAsia="MS Gothic" w:hAnsi="Calibri Light" w:cs="Times New Roman"/>
      <w:i/>
      <w:iCs/>
      <w:color w:val="5B9BD5"/>
      <w:spacing w:val="15"/>
      <w:sz w:val="24"/>
      <w:szCs w:val="24"/>
      <w:lang w:eastAsia="en-US"/>
    </w:rPr>
  </w:style>
  <w:style w:type="paragraph" w:styleId="Tabledesrfrencesjuridiques">
    <w:name w:val="table of authorities"/>
    <w:basedOn w:val="Normal"/>
    <w:next w:val="Normal"/>
    <w:uiPriority w:val="99"/>
    <w:rsid w:val="00CD267C"/>
    <w:pPr>
      <w:spacing w:before="0" w:after="0" w:line="240" w:lineRule="auto"/>
      <w:ind w:left="240" w:hanging="240"/>
      <w:jc w:val="left"/>
    </w:pPr>
    <w:rPr>
      <w:rFonts w:ascii="Arial" w:hAnsi="Arial"/>
      <w:szCs w:val="24"/>
      <w:lang w:eastAsia="en-US"/>
    </w:rPr>
  </w:style>
  <w:style w:type="paragraph" w:styleId="Textebrut">
    <w:name w:val="Plain Text"/>
    <w:basedOn w:val="Normal"/>
    <w:link w:val="TextebrutCar"/>
    <w:uiPriority w:val="99"/>
    <w:rsid w:val="00CD267C"/>
    <w:pPr>
      <w:spacing w:before="0" w:after="0" w:line="240" w:lineRule="auto"/>
      <w:ind w:firstLine="0"/>
      <w:jc w:val="left"/>
    </w:pPr>
    <w:rPr>
      <w:rFonts w:ascii="Consolas" w:hAnsi="Consolas"/>
      <w:sz w:val="21"/>
      <w:szCs w:val="21"/>
      <w:lang w:eastAsia="en-US"/>
    </w:rPr>
  </w:style>
  <w:style w:type="character" w:customStyle="1" w:styleId="TextebrutCar">
    <w:name w:val="Texte brut Car"/>
    <w:link w:val="Textebrut"/>
    <w:uiPriority w:val="99"/>
    <w:locked/>
    <w:rsid w:val="00CD267C"/>
    <w:rPr>
      <w:rFonts w:ascii="Consolas" w:hAnsi="Consolas" w:cs="Times New Roman"/>
      <w:sz w:val="21"/>
      <w:szCs w:val="21"/>
      <w:lang w:eastAsia="en-US"/>
    </w:rPr>
  </w:style>
  <w:style w:type="paragraph" w:styleId="Textedemacro">
    <w:name w:val="macro"/>
    <w:link w:val="TextedemacroCar"/>
    <w:uiPriority w:val="99"/>
    <w:rsid w:val="00CD267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eastAsia="en-US"/>
    </w:rPr>
  </w:style>
  <w:style w:type="character" w:customStyle="1" w:styleId="TextedemacroCar">
    <w:name w:val="Texte de macro Car"/>
    <w:link w:val="Textedemacro"/>
    <w:uiPriority w:val="99"/>
    <w:locked/>
    <w:rsid w:val="00CD267C"/>
    <w:rPr>
      <w:rFonts w:ascii="Consolas" w:hAnsi="Consolas" w:cs="Times New Roman"/>
      <w:lang w:val="en-US" w:eastAsia="en-US" w:bidi="ar-SA"/>
    </w:rPr>
  </w:style>
  <w:style w:type="paragraph" w:styleId="Titredenote">
    <w:name w:val="Note Heading"/>
    <w:basedOn w:val="Normal"/>
    <w:next w:val="Normal"/>
    <w:link w:val="TitredenoteCar"/>
    <w:uiPriority w:val="99"/>
    <w:rsid w:val="00CD267C"/>
    <w:pPr>
      <w:spacing w:before="0" w:after="0" w:line="240" w:lineRule="auto"/>
      <w:ind w:firstLine="0"/>
      <w:jc w:val="left"/>
    </w:pPr>
    <w:rPr>
      <w:rFonts w:ascii="Arial" w:hAnsi="Arial"/>
      <w:szCs w:val="24"/>
      <w:lang w:eastAsia="en-US"/>
    </w:rPr>
  </w:style>
  <w:style w:type="character" w:customStyle="1" w:styleId="TitredenoteCar">
    <w:name w:val="Titre de note Car"/>
    <w:link w:val="Titredenote"/>
    <w:uiPriority w:val="99"/>
    <w:locked/>
    <w:rsid w:val="00CD267C"/>
    <w:rPr>
      <w:rFonts w:ascii="Arial" w:hAnsi="Arial" w:cs="Times New Roman"/>
      <w:sz w:val="24"/>
      <w:szCs w:val="24"/>
      <w:lang w:eastAsia="en-US"/>
    </w:rPr>
  </w:style>
  <w:style w:type="paragraph" w:styleId="Titreindex">
    <w:name w:val="index heading"/>
    <w:basedOn w:val="Normal"/>
    <w:next w:val="Index1"/>
    <w:uiPriority w:val="99"/>
    <w:rsid w:val="00CD267C"/>
    <w:pPr>
      <w:spacing w:before="0" w:after="0" w:line="240" w:lineRule="auto"/>
      <w:ind w:firstLine="0"/>
      <w:jc w:val="left"/>
    </w:pPr>
    <w:rPr>
      <w:rFonts w:ascii="Calibri Light" w:eastAsia="MS Gothic" w:hAnsi="Calibri Light"/>
      <w:b/>
      <w:bCs/>
      <w:szCs w:val="24"/>
      <w:lang w:eastAsia="en-US"/>
    </w:rPr>
  </w:style>
  <w:style w:type="paragraph" w:styleId="TitreTR">
    <w:name w:val="toa heading"/>
    <w:basedOn w:val="Normal"/>
    <w:next w:val="Normal"/>
    <w:uiPriority w:val="99"/>
    <w:rsid w:val="00CD267C"/>
    <w:pPr>
      <w:spacing w:before="120" w:after="0" w:line="240" w:lineRule="auto"/>
      <w:ind w:firstLine="0"/>
      <w:jc w:val="left"/>
    </w:pPr>
    <w:rPr>
      <w:rFonts w:ascii="Calibri Light" w:eastAsia="MS Gothic" w:hAnsi="Calibri Light"/>
      <w:b/>
      <w:bCs/>
      <w:szCs w:val="24"/>
      <w:lang w:eastAsia="en-US"/>
    </w:rPr>
  </w:style>
  <w:style w:type="character" w:customStyle="1" w:styleId="Mathcar">
    <w:name w:val="Math_car"/>
    <w:uiPriority w:val="99"/>
    <w:rsid w:val="00CD267C"/>
    <w:rPr>
      <w:rFonts w:ascii="Cambria Math" w:hAnsi="Cambria Math" w:cs="Times New Roman"/>
      <w:sz w:val="20"/>
    </w:rPr>
  </w:style>
  <w:style w:type="paragraph" w:customStyle="1" w:styleId="titre30">
    <w:name w:val="titre 3"/>
    <w:basedOn w:val="Titre3"/>
    <w:uiPriority w:val="99"/>
    <w:rsid w:val="00CD267C"/>
    <w:pPr>
      <w:keepLines/>
      <w:numPr>
        <w:ilvl w:val="0"/>
        <w:numId w:val="0"/>
      </w:numPr>
      <w:spacing w:after="240"/>
      <w:ind w:left="1134" w:hanging="709"/>
      <w:jc w:val="left"/>
    </w:pPr>
    <w:rPr>
      <w:rFonts w:ascii="Arial" w:hAnsi="Arial"/>
      <w:bCs/>
      <w:sz w:val="20"/>
      <w:szCs w:val="22"/>
      <w:lang w:eastAsia="en-US"/>
    </w:rPr>
  </w:style>
  <w:style w:type="character" w:styleId="Appelnotedebasdep">
    <w:name w:val="footnote reference"/>
    <w:uiPriority w:val="99"/>
    <w:rsid w:val="00CD267C"/>
    <w:rPr>
      <w:rFonts w:cs="Times New Roman"/>
      <w:vertAlign w:val="superscript"/>
    </w:rPr>
  </w:style>
  <w:style w:type="paragraph" w:styleId="z-Hautduformulaire">
    <w:name w:val="HTML Top of Form"/>
    <w:basedOn w:val="Normal"/>
    <w:next w:val="Normal"/>
    <w:link w:val="z-HautduformulaireCar"/>
    <w:hidden/>
    <w:uiPriority w:val="99"/>
    <w:rsid w:val="00CD267C"/>
    <w:pPr>
      <w:pBdr>
        <w:bottom w:val="single" w:sz="6" w:space="1" w:color="auto"/>
      </w:pBdr>
      <w:spacing w:before="0" w:after="0" w:line="240" w:lineRule="auto"/>
      <w:ind w:firstLine="0"/>
      <w:jc w:val="center"/>
    </w:pPr>
    <w:rPr>
      <w:rFonts w:ascii="Arial" w:hAnsi="Arial" w:cs="Arial"/>
      <w:vanish/>
      <w:sz w:val="16"/>
      <w:szCs w:val="16"/>
    </w:rPr>
  </w:style>
  <w:style w:type="character" w:customStyle="1" w:styleId="z-HautduformulaireCar">
    <w:name w:val="z-Haut du formulaire Car"/>
    <w:link w:val="z-Hautduformulaire"/>
    <w:uiPriority w:val="99"/>
    <w:locked/>
    <w:rsid w:val="00CD267C"/>
    <w:rPr>
      <w:rFonts w:ascii="Arial" w:hAnsi="Arial" w:cs="Arial"/>
      <w:vanish/>
      <w:sz w:val="16"/>
      <w:szCs w:val="16"/>
    </w:rPr>
  </w:style>
  <w:style w:type="character" w:styleId="Marquedecommentaire">
    <w:name w:val="annotation reference"/>
    <w:uiPriority w:val="99"/>
    <w:semiHidden/>
    <w:rsid w:val="00EA5D73"/>
    <w:rPr>
      <w:rFonts w:cs="Times New Roman"/>
      <w:sz w:val="16"/>
      <w:szCs w:val="16"/>
    </w:rPr>
  </w:style>
  <w:style w:type="paragraph" w:styleId="Rvision">
    <w:name w:val="Revision"/>
    <w:hidden/>
    <w:uiPriority w:val="99"/>
    <w:semiHidden/>
    <w:rsid w:val="00073CFD"/>
    <w:rPr>
      <w:sz w:val="24"/>
    </w:rPr>
  </w:style>
  <w:style w:type="numbering" w:customStyle="1" w:styleId="Numbering">
    <w:name w:val="Numbering"/>
    <w:rsid w:val="004502FC"/>
    <w:pPr>
      <w:numPr>
        <w:numId w:val="16"/>
      </w:numPr>
    </w:pPr>
  </w:style>
  <w:style w:type="paragraph" w:styleId="Citation">
    <w:name w:val="Quote"/>
    <w:basedOn w:val="Normal"/>
    <w:next w:val="Normal"/>
    <w:link w:val="CitationCar"/>
    <w:uiPriority w:val="29"/>
    <w:qFormat/>
    <w:rsid w:val="00E20ABC"/>
    <w:pPr>
      <w:spacing w:before="200" w:after="160"/>
      <w:ind w:firstLine="0"/>
      <w:jc w:val="center"/>
    </w:pPr>
    <w:rPr>
      <w:i/>
      <w:iCs/>
      <w:color w:val="404040" w:themeColor="text1" w:themeTint="BF"/>
    </w:rPr>
  </w:style>
  <w:style w:type="character" w:customStyle="1" w:styleId="CitationCar">
    <w:name w:val="Citation Car"/>
    <w:basedOn w:val="Policepardfaut"/>
    <w:link w:val="Citation"/>
    <w:uiPriority w:val="29"/>
    <w:rsid w:val="00E20ABC"/>
    <w:rPr>
      <w:i/>
      <w:iCs/>
      <w:color w:val="404040" w:themeColor="text1" w:themeTint="BF"/>
      <w:sz w:val="22"/>
      <w:lang w:val="en-US"/>
    </w:rPr>
  </w:style>
  <w:style w:type="paragraph" w:customStyle="1" w:styleId="Schmas">
    <w:name w:val="Schémas"/>
    <w:basedOn w:val="Normal"/>
    <w:uiPriority w:val="99"/>
    <w:rsid w:val="004475FF"/>
    <w:pPr>
      <w:spacing w:before="0" w:after="0" w:line="240" w:lineRule="auto"/>
      <w:ind w:firstLine="0"/>
      <w:contextualSpacing/>
    </w:pPr>
    <w:rPr>
      <w:lang w:val="fr-FR"/>
    </w:rPr>
  </w:style>
  <w:style w:type="paragraph" w:styleId="NormalWeb">
    <w:name w:val="Normal (Web)"/>
    <w:basedOn w:val="Normal"/>
    <w:uiPriority w:val="99"/>
    <w:semiHidden/>
    <w:unhideWhenUsed/>
    <w:locked/>
    <w:rsid w:val="004475FF"/>
    <w:pPr>
      <w:spacing w:before="100" w:beforeAutospacing="1" w:after="100" w:afterAutospacing="1" w:line="240" w:lineRule="auto"/>
      <w:ind w:firstLine="0"/>
      <w:jc w:val="left"/>
    </w:pPr>
    <w:rPr>
      <w:rFonts w:eastAsiaTheme="minorEastAsia"/>
      <w:sz w:val="24"/>
      <w:szCs w:val="24"/>
      <w:lang w:val="fr-FR"/>
    </w:rPr>
  </w:style>
  <w:style w:type="paragraph" w:customStyle="1" w:styleId="EquationNumbered">
    <w:name w:val="EquationNumbered"/>
    <w:basedOn w:val="Normal"/>
    <w:uiPriority w:val="99"/>
    <w:rsid w:val="00EF5107"/>
    <w:pPr>
      <w:tabs>
        <w:tab w:val="center" w:pos="4536"/>
        <w:tab w:val="right" w:pos="9072"/>
      </w:tabs>
    </w:pPr>
    <w:rPr>
      <w:rFonts w:ascii="Cambria Math" w:hAnsi="Cambria Math"/>
      <w:iCs/>
      <w:sz w:val="24"/>
      <w:lang w:val="fr-FR"/>
    </w:rPr>
  </w:style>
  <w:style w:type="paragraph" w:customStyle="1" w:styleId="EquationNumberStyle">
    <w:name w:val="Equation Number Style"/>
    <w:basedOn w:val="Normal"/>
    <w:link w:val="EquationNumberStyleCar"/>
    <w:rsid w:val="00252755"/>
    <w:pPr>
      <w:spacing w:line="288" w:lineRule="auto"/>
      <w:jc w:val="right"/>
    </w:pPr>
    <w:rPr>
      <w:lang w:val="fr-FR"/>
    </w:rPr>
  </w:style>
  <w:style w:type="character" w:customStyle="1" w:styleId="EquationNumberStyleCar">
    <w:name w:val="Equation Number Style Car"/>
    <w:basedOn w:val="Policepardfaut"/>
    <w:link w:val="EquationNumberStyle"/>
    <w:rsid w:val="00252755"/>
    <w:rPr>
      <w:sz w:val="22"/>
    </w:rPr>
  </w:style>
  <w:style w:type="paragraph" w:customStyle="1" w:styleId="Theorem">
    <w:name w:val="Theorem"/>
    <w:basedOn w:val="Normal"/>
    <w:uiPriority w:val="99"/>
    <w:qFormat/>
    <w:rsid w:val="00E02590"/>
    <w:pPr>
      <w:ind w:firstLine="0"/>
    </w:pPr>
    <w:rPr>
      <w:b/>
      <w:smallCaps/>
      <w:lang w:val="fr-FR"/>
    </w:rPr>
  </w:style>
  <w:style w:type="character" w:styleId="Lienhypertextesuivivisit">
    <w:name w:val="FollowedHyperlink"/>
    <w:basedOn w:val="Policepardfaut"/>
    <w:uiPriority w:val="99"/>
    <w:semiHidden/>
    <w:unhideWhenUsed/>
    <w:locked/>
    <w:rsid w:val="005D073F"/>
    <w:rPr>
      <w:color w:val="800080" w:themeColor="followedHyperlink"/>
      <w:u w:val="single"/>
    </w:rPr>
  </w:style>
  <w:style w:type="paragraph" w:styleId="Corpsdetexte">
    <w:name w:val="Body Text"/>
    <w:basedOn w:val="Normal"/>
    <w:link w:val="CorpsdetexteCar"/>
    <w:uiPriority w:val="99"/>
    <w:semiHidden/>
    <w:unhideWhenUsed/>
    <w:rsid w:val="005D073F"/>
    <w:pPr>
      <w:spacing w:after="120"/>
    </w:pPr>
  </w:style>
  <w:style w:type="character" w:customStyle="1" w:styleId="CorpsdetexteCar">
    <w:name w:val="Corps de texte Car"/>
    <w:basedOn w:val="Policepardfaut"/>
    <w:link w:val="Corpsdetexte"/>
    <w:uiPriority w:val="99"/>
    <w:semiHidden/>
    <w:rsid w:val="005D073F"/>
    <w:rPr>
      <w:sz w:val="22"/>
      <w:lang w:val="en-US"/>
    </w:rPr>
  </w:style>
  <w:style w:type="paragraph" w:customStyle="1" w:styleId="Algorithm">
    <w:name w:val="Algorithm"/>
    <w:basedOn w:val="Normal"/>
    <w:rsid w:val="007322C8"/>
    <w:pPr>
      <w:ind w:firstLine="0"/>
      <w:contextualSpacing/>
    </w:pPr>
  </w:style>
  <w:style w:type="paragraph" w:customStyle="1" w:styleId="Sansretrait">
    <w:name w:val="Sans retrait"/>
    <w:basedOn w:val="Normal"/>
    <w:rsid w:val="007048AA"/>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167662">
      <w:bodyDiv w:val="1"/>
      <w:marLeft w:val="0"/>
      <w:marRight w:val="0"/>
      <w:marTop w:val="0"/>
      <w:marBottom w:val="0"/>
      <w:divBdr>
        <w:top w:val="none" w:sz="0" w:space="0" w:color="auto"/>
        <w:left w:val="none" w:sz="0" w:space="0" w:color="auto"/>
        <w:bottom w:val="none" w:sz="0" w:space="0" w:color="auto"/>
        <w:right w:val="none" w:sz="0" w:space="0" w:color="auto"/>
      </w:divBdr>
    </w:div>
    <w:div w:id="2083062813">
      <w:marLeft w:val="0"/>
      <w:marRight w:val="0"/>
      <w:marTop w:val="0"/>
      <w:marBottom w:val="0"/>
      <w:divBdr>
        <w:top w:val="none" w:sz="0" w:space="0" w:color="auto"/>
        <w:left w:val="none" w:sz="0" w:space="0" w:color="auto"/>
        <w:bottom w:val="none" w:sz="0" w:space="0" w:color="auto"/>
        <w:right w:val="none" w:sz="0" w:space="0" w:color="auto"/>
      </w:divBdr>
    </w:div>
    <w:div w:id="2083062814">
      <w:marLeft w:val="0"/>
      <w:marRight w:val="0"/>
      <w:marTop w:val="0"/>
      <w:marBottom w:val="0"/>
      <w:divBdr>
        <w:top w:val="none" w:sz="0" w:space="0" w:color="auto"/>
        <w:left w:val="none" w:sz="0" w:space="0" w:color="auto"/>
        <w:bottom w:val="none" w:sz="0" w:space="0" w:color="auto"/>
        <w:right w:val="none" w:sz="0" w:space="0" w:color="auto"/>
      </w:divBdr>
    </w:div>
    <w:div w:id="2083062815">
      <w:marLeft w:val="0"/>
      <w:marRight w:val="0"/>
      <w:marTop w:val="0"/>
      <w:marBottom w:val="0"/>
      <w:divBdr>
        <w:top w:val="none" w:sz="0" w:space="0" w:color="auto"/>
        <w:left w:val="none" w:sz="0" w:space="0" w:color="auto"/>
        <w:bottom w:val="none" w:sz="0" w:space="0" w:color="auto"/>
        <w:right w:val="none" w:sz="0" w:space="0" w:color="auto"/>
      </w:divBdr>
    </w:div>
    <w:div w:id="2083062816">
      <w:marLeft w:val="0"/>
      <w:marRight w:val="0"/>
      <w:marTop w:val="0"/>
      <w:marBottom w:val="0"/>
      <w:divBdr>
        <w:top w:val="none" w:sz="0" w:space="0" w:color="auto"/>
        <w:left w:val="none" w:sz="0" w:space="0" w:color="auto"/>
        <w:bottom w:val="none" w:sz="0" w:space="0" w:color="auto"/>
        <w:right w:val="none" w:sz="0" w:space="0" w:color="auto"/>
      </w:divBdr>
    </w:div>
    <w:div w:id="2083062817">
      <w:marLeft w:val="0"/>
      <w:marRight w:val="0"/>
      <w:marTop w:val="0"/>
      <w:marBottom w:val="0"/>
      <w:divBdr>
        <w:top w:val="none" w:sz="0" w:space="0" w:color="auto"/>
        <w:left w:val="none" w:sz="0" w:space="0" w:color="auto"/>
        <w:bottom w:val="none" w:sz="0" w:space="0" w:color="auto"/>
        <w:right w:val="none" w:sz="0" w:space="0" w:color="auto"/>
      </w:divBdr>
    </w:div>
    <w:div w:id="2083062818">
      <w:marLeft w:val="0"/>
      <w:marRight w:val="0"/>
      <w:marTop w:val="0"/>
      <w:marBottom w:val="0"/>
      <w:divBdr>
        <w:top w:val="none" w:sz="0" w:space="0" w:color="auto"/>
        <w:left w:val="none" w:sz="0" w:space="0" w:color="auto"/>
        <w:bottom w:val="none" w:sz="0" w:space="0" w:color="auto"/>
        <w:right w:val="none" w:sz="0" w:space="0" w:color="auto"/>
      </w:divBdr>
    </w:div>
    <w:div w:id="2083062819">
      <w:marLeft w:val="0"/>
      <w:marRight w:val="0"/>
      <w:marTop w:val="0"/>
      <w:marBottom w:val="0"/>
      <w:divBdr>
        <w:top w:val="none" w:sz="0" w:space="0" w:color="auto"/>
        <w:left w:val="none" w:sz="0" w:space="0" w:color="auto"/>
        <w:bottom w:val="none" w:sz="0" w:space="0" w:color="auto"/>
        <w:right w:val="none" w:sz="0" w:space="0" w:color="auto"/>
      </w:divBdr>
    </w:div>
    <w:div w:id="2083062820">
      <w:marLeft w:val="0"/>
      <w:marRight w:val="0"/>
      <w:marTop w:val="0"/>
      <w:marBottom w:val="0"/>
      <w:divBdr>
        <w:top w:val="none" w:sz="0" w:space="0" w:color="auto"/>
        <w:left w:val="none" w:sz="0" w:space="0" w:color="auto"/>
        <w:bottom w:val="none" w:sz="0" w:space="0" w:color="auto"/>
        <w:right w:val="none" w:sz="0" w:space="0" w:color="auto"/>
      </w:divBdr>
    </w:div>
    <w:div w:id="2083062821">
      <w:marLeft w:val="0"/>
      <w:marRight w:val="0"/>
      <w:marTop w:val="0"/>
      <w:marBottom w:val="0"/>
      <w:divBdr>
        <w:top w:val="none" w:sz="0" w:space="0" w:color="auto"/>
        <w:left w:val="none" w:sz="0" w:space="0" w:color="auto"/>
        <w:bottom w:val="none" w:sz="0" w:space="0" w:color="auto"/>
        <w:right w:val="none" w:sz="0" w:space="0" w:color="auto"/>
      </w:divBdr>
    </w:div>
    <w:div w:id="2083062822">
      <w:marLeft w:val="0"/>
      <w:marRight w:val="0"/>
      <w:marTop w:val="0"/>
      <w:marBottom w:val="0"/>
      <w:divBdr>
        <w:top w:val="none" w:sz="0" w:space="0" w:color="auto"/>
        <w:left w:val="none" w:sz="0" w:space="0" w:color="auto"/>
        <w:bottom w:val="none" w:sz="0" w:space="0" w:color="auto"/>
        <w:right w:val="none" w:sz="0" w:space="0" w:color="auto"/>
      </w:divBdr>
    </w:div>
    <w:div w:id="2083062823">
      <w:marLeft w:val="0"/>
      <w:marRight w:val="0"/>
      <w:marTop w:val="0"/>
      <w:marBottom w:val="0"/>
      <w:divBdr>
        <w:top w:val="none" w:sz="0" w:space="0" w:color="auto"/>
        <w:left w:val="none" w:sz="0" w:space="0" w:color="auto"/>
        <w:bottom w:val="none" w:sz="0" w:space="0" w:color="auto"/>
        <w:right w:val="none" w:sz="0" w:space="0" w:color="auto"/>
      </w:divBdr>
    </w:div>
    <w:div w:id="2083062824">
      <w:marLeft w:val="0"/>
      <w:marRight w:val="0"/>
      <w:marTop w:val="0"/>
      <w:marBottom w:val="0"/>
      <w:divBdr>
        <w:top w:val="none" w:sz="0" w:space="0" w:color="auto"/>
        <w:left w:val="none" w:sz="0" w:space="0" w:color="auto"/>
        <w:bottom w:val="none" w:sz="0" w:space="0" w:color="auto"/>
        <w:right w:val="none" w:sz="0" w:space="0" w:color="auto"/>
      </w:divBdr>
    </w:div>
    <w:div w:id="2083062826">
      <w:marLeft w:val="0"/>
      <w:marRight w:val="0"/>
      <w:marTop w:val="0"/>
      <w:marBottom w:val="0"/>
      <w:divBdr>
        <w:top w:val="none" w:sz="0" w:space="0" w:color="auto"/>
        <w:left w:val="none" w:sz="0" w:space="0" w:color="auto"/>
        <w:bottom w:val="none" w:sz="0" w:space="0" w:color="auto"/>
        <w:right w:val="none" w:sz="0" w:space="0" w:color="auto"/>
      </w:divBdr>
    </w:div>
    <w:div w:id="2083062827">
      <w:marLeft w:val="0"/>
      <w:marRight w:val="0"/>
      <w:marTop w:val="0"/>
      <w:marBottom w:val="0"/>
      <w:divBdr>
        <w:top w:val="none" w:sz="0" w:space="0" w:color="auto"/>
        <w:left w:val="none" w:sz="0" w:space="0" w:color="auto"/>
        <w:bottom w:val="none" w:sz="0" w:space="0" w:color="auto"/>
        <w:right w:val="none" w:sz="0" w:space="0" w:color="auto"/>
      </w:divBdr>
    </w:div>
    <w:div w:id="2083062828">
      <w:marLeft w:val="0"/>
      <w:marRight w:val="0"/>
      <w:marTop w:val="0"/>
      <w:marBottom w:val="0"/>
      <w:divBdr>
        <w:top w:val="none" w:sz="0" w:space="0" w:color="auto"/>
        <w:left w:val="none" w:sz="0" w:space="0" w:color="auto"/>
        <w:bottom w:val="none" w:sz="0" w:space="0" w:color="auto"/>
        <w:right w:val="none" w:sz="0" w:space="0" w:color="auto"/>
      </w:divBdr>
    </w:div>
    <w:div w:id="2083062830">
      <w:marLeft w:val="0"/>
      <w:marRight w:val="0"/>
      <w:marTop w:val="0"/>
      <w:marBottom w:val="0"/>
      <w:divBdr>
        <w:top w:val="none" w:sz="0" w:space="0" w:color="auto"/>
        <w:left w:val="none" w:sz="0" w:space="0" w:color="auto"/>
        <w:bottom w:val="none" w:sz="0" w:space="0" w:color="auto"/>
        <w:right w:val="none" w:sz="0" w:space="0" w:color="auto"/>
      </w:divBdr>
    </w:div>
    <w:div w:id="2083062831">
      <w:marLeft w:val="0"/>
      <w:marRight w:val="0"/>
      <w:marTop w:val="0"/>
      <w:marBottom w:val="0"/>
      <w:divBdr>
        <w:top w:val="none" w:sz="0" w:space="0" w:color="auto"/>
        <w:left w:val="none" w:sz="0" w:space="0" w:color="auto"/>
        <w:bottom w:val="none" w:sz="0" w:space="0" w:color="auto"/>
        <w:right w:val="none" w:sz="0" w:space="0" w:color="auto"/>
      </w:divBdr>
    </w:div>
    <w:div w:id="2083062832">
      <w:marLeft w:val="0"/>
      <w:marRight w:val="0"/>
      <w:marTop w:val="0"/>
      <w:marBottom w:val="0"/>
      <w:divBdr>
        <w:top w:val="none" w:sz="0" w:space="0" w:color="auto"/>
        <w:left w:val="none" w:sz="0" w:space="0" w:color="auto"/>
        <w:bottom w:val="none" w:sz="0" w:space="0" w:color="auto"/>
        <w:right w:val="none" w:sz="0" w:space="0" w:color="auto"/>
      </w:divBdr>
    </w:div>
    <w:div w:id="2083062833">
      <w:marLeft w:val="0"/>
      <w:marRight w:val="0"/>
      <w:marTop w:val="0"/>
      <w:marBottom w:val="0"/>
      <w:divBdr>
        <w:top w:val="none" w:sz="0" w:space="0" w:color="auto"/>
        <w:left w:val="none" w:sz="0" w:space="0" w:color="auto"/>
        <w:bottom w:val="none" w:sz="0" w:space="0" w:color="auto"/>
        <w:right w:val="none" w:sz="0" w:space="0" w:color="auto"/>
      </w:divBdr>
    </w:div>
    <w:div w:id="2083062834">
      <w:marLeft w:val="0"/>
      <w:marRight w:val="0"/>
      <w:marTop w:val="0"/>
      <w:marBottom w:val="0"/>
      <w:divBdr>
        <w:top w:val="none" w:sz="0" w:space="0" w:color="auto"/>
        <w:left w:val="none" w:sz="0" w:space="0" w:color="auto"/>
        <w:bottom w:val="none" w:sz="0" w:space="0" w:color="auto"/>
        <w:right w:val="none" w:sz="0" w:space="0" w:color="auto"/>
      </w:divBdr>
    </w:div>
    <w:div w:id="2083062835">
      <w:marLeft w:val="0"/>
      <w:marRight w:val="0"/>
      <w:marTop w:val="0"/>
      <w:marBottom w:val="0"/>
      <w:divBdr>
        <w:top w:val="none" w:sz="0" w:space="0" w:color="auto"/>
        <w:left w:val="none" w:sz="0" w:space="0" w:color="auto"/>
        <w:bottom w:val="none" w:sz="0" w:space="0" w:color="auto"/>
        <w:right w:val="none" w:sz="0" w:space="0" w:color="auto"/>
      </w:divBdr>
    </w:div>
    <w:div w:id="2083062836">
      <w:marLeft w:val="0"/>
      <w:marRight w:val="0"/>
      <w:marTop w:val="0"/>
      <w:marBottom w:val="0"/>
      <w:divBdr>
        <w:top w:val="none" w:sz="0" w:space="0" w:color="auto"/>
        <w:left w:val="none" w:sz="0" w:space="0" w:color="auto"/>
        <w:bottom w:val="none" w:sz="0" w:space="0" w:color="auto"/>
        <w:right w:val="none" w:sz="0" w:space="0" w:color="auto"/>
      </w:divBdr>
    </w:div>
    <w:div w:id="2083062837">
      <w:marLeft w:val="0"/>
      <w:marRight w:val="0"/>
      <w:marTop w:val="0"/>
      <w:marBottom w:val="0"/>
      <w:divBdr>
        <w:top w:val="none" w:sz="0" w:space="0" w:color="auto"/>
        <w:left w:val="none" w:sz="0" w:space="0" w:color="auto"/>
        <w:bottom w:val="none" w:sz="0" w:space="0" w:color="auto"/>
        <w:right w:val="none" w:sz="0" w:space="0" w:color="auto"/>
      </w:divBdr>
      <w:divsChild>
        <w:div w:id="2083062842">
          <w:marLeft w:val="0"/>
          <w:marRight w:val="0"/>
          <w:marTop w:val="0"/>
          <w:marBottom w:val="0"/>
          <w:divBdr>
            <w:top w:val="none" w:sz="0" w:space="0" w:color="auto"/>
            <w:left w:val="none" w:sz="0" w:space="0" w:color="auto"/>
            <w:bottom w:val="none" w:sz="0" w:space="0" w:color="auto"/>
            <w:right w:val="none" w:sz="0" w:space="0" w:color="auto"/>
          </w:divBdr>
          <w:divsChild>
            <w:div w:id="2083062825">
              <w:marLeft w:val="0"/>
              <w:marRight w:val="0"/>
              <w:marTop w:val="0"/>
              <w:marBottom w:val="0"/>
              <w:divBdr>
                <w:top w:val="none" w:sz="0" w:space="0" w:color="auto"/>
                <w:left w:val="none" w:sz="0" w:space="0" w:color="auto"/>
                <w:bottom w:val="none" w:sz="0" w:space="0" w:color="auto"/>
                <w:right w:val="none" w:sz="0" w:space="0" w:color="auto"/>
              </w:divBdr>
            </w:div>
          </w:divsChild>
        </w:div>
        <w:div w:id="2083062851">
          <w:marLeft w:val="0"/>
          <w:marRight w:val="0"/>
          <w:marTop w:val="0"/>
          <w:marBottom w:val="0"/>
          <w:divBdr>
            <w:top w:val="none" w:sz="0" w:space="0" w:color="auto"/>
            <w:left w:val="none" w:sz="0" w:space="0" w:color="auto"/>
            <w:bottom w:val="none" w:sz="0" w:space="0" w:color="auto"/>
            <w:right w:val="none" w:sz="0" w:space="0" w:color="auto"/>
          </w:divBdr>
          <w:divsChild>
            <w:div w:id="20830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38">
      <w:marLeft w:val="0"/>
      <w:marRight w:val="0"/>
      <w:marTop w:val="0"/>
      <w:marBottom w:val="0"/>
      <w:divBdr>
        <w:top w:val="none" w:sz="0" w:space="0" w:color="auto"/>
        <w:left w:val="none" w:sz="0" w:space="0" w:color="auto"/>
        <w:bottom w:val="none" w:sz="0" w:space="0" w:color="auto"/>
        <w:right w:val="none" w:sz="0" w:space="0" w:color="auto"/>
      </w:divBdr>
    </w:div>
    <w:div w:id="2083062839">
      <w:marLeft w:val="0"/>
      <w:marRight w:val="0"/>
      <w:marTop w:val="0"/>
      <w:marBottom w:val="0"/>
      <w:divBdr>
        <w:top w:val="none" w:sz="0" w:space="0" w:color="auto"/>
        <w:left w:val="none" w:sz="0" w:space="0" w:color="auto"/>
        <w:bottom w:val="none" w:sz="0" w:space="0" w:color="auto"/>
        <w:right w:val="none" w:sz="0" w:space="0" w:color="auto"/>
      </w:divBdr>
    </w:div>
    <w:div w:id="2083062840">
      <w:marLeft w:val="0"/>
      <w:marRight w:val="0"/>
      <w:marTop w:val="0"/>
      <w:marBottom w:val="0"/>
      <w:divBdr>
        <w:top w:val="none" w:sz="0" w:space="0" w:color="auto"/>
        <w:left w:val="none" w:sz="0" w:space="0" w:color="auto"/>
        <w:bottom w:val="none" w:sz="0" w:space="0" w:color="auto"/>
        <w:right w:val="none" w:sz="0" w:space="0" w:color="auto"/>
      </w:divBdr>
    </w:div>
    <w:div w:id="2083062843">
      <w:marLeft w:val="0"/>
      <w:marRight w:val="0"/>
      <w:marTop w:val="0"/>
      <w:marBottom w:val="0"/>
      <w:divBdr>
        <w:top w:val="none" w:sz="0" w:space="0" w:color="auto"/>
        <w:left w:val="none" w:sz="0" w:space="0" w:color="auto"/>
        <w:bottom w:val="none" w:sz="0" w:space="0" w:color="auto"/>
        <w:right w:val="none" w:sz="0" w:space="0" w:color="auto"/>
      </w:divBdr>
    </w:div>
    <w:div w:id="2083062844">
      <w:marLeft w:val="0"/>
      <w:marRight w:val="0"/>
      <w:marTop w:val="0"/>
      <w:marBottom w:val="0"/>
      <w:divBdr>
        <w:top w:val="none" w:sz="0" w:space="0" w:color="auto"/>
        <w:left w:val="none" w:sz="0" w:space="0" w:color="auto"/>
        <w:bottom w:val="none" w:sz="0" w:space="0" w:color="auto"/>
        <w:right w:val="none" w:sz="0" w:space="0" w:color="auto"/>
      </w:divBdr>
    </w:div>
    <w:div w:id="2083062845">
      <w:marLeft w:val="0"/>
      <w:marRight w:val="0"/>
      <w:marTop w:val="0"/>
      <w:marBottom w:val="0"/>
      <w:divBdr>
        <w:top w:val="none" w:sz="0" w:space="0" w:color="auto"/>
        <w:left w:val="none" w:sz="0" w:space="0" w:color="auto"/>
        <w:bottom w:val="none" w:sz="0" w:space="0" w:color="auto"/>
        <w:right w:val="none" w:sz="0" w:space="0" w:color="auto"/>
      </w:divBdr>
    </w:div>
    <w:div w:id="2083062846">
      <w:marLeft w:val="0"/>
      <w:marRight w:val="0"/>
      <w:marTop w:val="0"/>
      <w:marBottom w:val="0"/>
      <w:divBdr>
        <w:top w:val="none" w:sz="0" w:space="0" w:color="auto"/>
        <w:left w:val="none" w:sz="0" w:space="0" w:color="auto"/>
        <w:bottom w:val="none" w:sz="0" w:space="0" w:color="auto"/>
        <w:right w:val="none" w:sz="0" w:space="0" w:color="auto"/>
      </w:divBdr>
    </w:div>
    <w:div w:id="2083062847">
      <w:marLeft w:val="0"/>
      <w:marRight w:val="0"/>
      <w:marTop w:val="0"/>
      <w:marBottom w:val="0"/>
      <w:divBdr>
        <w:top w:val="none" w:sz="0" w:space="0" w:color="auto"/>
        <w:left w:val="none" w:sz="0" w:space="0" w:color="auto"/>
        <w:bottom w:val="none" w:sz="0" w:space="0" w:color="auto"/>
        <w:right w:val="none" w:sz="0" w:space="0" w:color="auto"/>
      </w:divBdr>
    </w:div>
    <w:div w:id="2083062848">
      <w:marLeft w:val="0"/>
      <w:marRight w:val="0"/>
      <w:marTop w:val="0"/>
      <w:marBottom w:val="0"/>
      <w:divBdr>
        <w:top w:val="none" w:sz="0" w:space="0" w:color="auto"/>
        <w:left w:val="none" w:sz="0" w:space="0" w:color="auto"/>
        <w:bottom w:val="none" w:sz="0" w:space="0" w:color="auto"/>
        <w:right w:val="none" w:sz="0" w:space="0" w:color="auto"/>
      </w:divBdr>
    </w:div>
    <w:div w:id="2083062849">
      <w:marLeft w:val="0"/>
      <w:marRight w:val="0"/>
      <w:marTop w:val="0"/>
      <w:marBottom w:val="0"/>
      <w:divBdr>
        <w:top w:val="none" w:sz="0" w:space="0" w:color="auto"/>
        <w:left w:val="none" w:sz="0" w:space="0" w:color="auto"/>
        <w:bottom w:val="none" w:sz="0" w:space="0" w:color="auto"/>
        <w:right w:val="none" w:sz="0" w:space="0" w:color="auto"/>
      </w:divBdr>
    </w:div>
    <w:div w:id="2083062850">
      <w:marLeft w:val="0"/>
      <w:marRight w:val="0"/>
      <w:marTop w:val="0"/>
      <w:marBottom w:val="0"/>
      <w:divBdr>
        <w:top w:val="none" w:sz="0" w:space="0" w:color="auto"/>
        <w:left w:val="none" w:sz="0" w:space="0" w:color="auto"/>
        <w:bottom w:val="none" w:sz="0" w:space="0" w:color="auto"/>
        <w:right w:val="none" w:sz="0" w:space="0" w:color="auto"/>
      </w:divBdr>
    </w:div>
    <w:div w:id="2083062852">
      <w:marLeft w:val="0"/>
      <w:marRight w:val="0"/>
      <w:marTop w:val="0"/>
      <w:marBottom w:val="0"/>
      <w:divBdr>
        <w:top w:val="none" w:sz="0" w:space="0" w:color="auto"/>
        <w:left w:val="none" w:sz="0" w:space="0" w:color="auto"/>
        <w:bottom w:val="none" w:sz="0" w:space="0" w:color="auto"/>
        <w:right w:val="none" w:sz="0" w:space="0" w:color="auto"/>
      </w:divBdr>
    </w:div>
    <w:div w:id="2083062853">
      <w:marLeft w:val="0"/>
      <w:marRight w:val="0"/>
      <w:marTop w:val="0"/>
      <w:marBottom w:val="0"/>
      <w:divBdr>
        <w:top w:val="none" w:sz="0" w:space="0" w:color="auto"/>
        <w:left w:val="none" w:sz="0" w:space="0" w:color="auto"/>
        <w:bottom w:val="none" w:sz="0" w:space="0" w:color="auto"/>
        <w:right w:val="none" w:sz="0" w:space="0" w:color="auto"/>
      </w:divBdr>
    </w:div>
    <w:div w:id="2083062855">
      <w:marLeft w:val="0"/>
      <w:marRight w:val="0"/>
      <w:marTop w:val="0"/>
      <w:marBottom w:val="0"/>
      <w:divBdr>
        <w:top w:val="none" w:sz="0" w:space="0" w:color="auto"/>
        <w:left w:val="none" w:sz="0" w:space="0" w:color="auto"/>
        <w:bottom w:val="none" w:sz="0" w:space="0" w:color="auto"/>
        <w:right w:val="none" w:sz="0" w:space="0" w:color="auto"/>
      </w:divBdr>
    </w:div>
    <w:div w:id="2083062857">
      <w:marLeft w:val="0"/>
      <w:marRight w:val="0"/>
      <w:marTop w:val="0"/>
      <w:marBottom w:val="0"/>
      <w:divBdr>
        <w:top w:val="none" w:sz="0" w:space="0" w:color="auto"/>
        <w:left w:val="none" w:sz="0" w:space="0" w:color="auto"/>
        <w:bottom w:val="none" w:sz="0" w:space="0" w:color="auto"/>
        <w:right w:val="none" w:sz="0" w:space="0" w:color="auto"/>
      </w:divBdr>
    </w:div>
    <w:div w:id="2083062858">
      <w:marLeft w:val="0"/>
      <w:marRight w:val="0"/>
      <w:marTop w:val="0"/>
      <w:marBottom w:val="0"/>
      <w:divBdr>
        <w:top w:val="none" w:sz="0" w:space="0" w:color="auto"/>
        <w:left w:val="none" w:sz="0" w:space="0" w:color="auto"/>
        <w:bottom w:val="none" w:sz="0" w:space="0" w:color="auto"/>
        <w:right w:val="none" w:sz="0" w:space="0" w:color="auto"/>
      </w:divBdr>
    </w:div>
    <w:div w:id="2083062860">
      <w:marLeft w:val="0"/>
      <w:marRight w:val="0"/>
      <w:marTop w:val="0"/>
      <w:marBottom w:val="0"/>
      <w:divBdr>
        <w:top w:val="none" w:sz="0" w:space="0" w:color="auto"/>
        <w:left w:val="none" w:sz="0" w:space="0" w:color="auto"/>
        <w:bottom w:val="none" w:sz="0" w:space="0" w:color="auto"/>
        <w:right w:val="none" w:sz="0" w:space="0" w:color="auto"/>
      </w:divBdr>
    </w:div>
    <w:div w:id="2083062861">
      <w:marLeft w:val="0"/>
      <w:marRight w:val="0"/>
      <w:marTop w:val="0"/>
      <w:marBottom w:val="0"/>
      <w:divBdr>
        <w:top w:val="none" w:sz="0" w:space="0" w:color="auto"/>
        <w:left w:val="none" w:sz="0" w:space="0" w:color="auto"/>
        <w:bottom w:val="none" w:sz="0" w:space="0" w:color="auto"/>
        <w:right w:val="none" w:sz="0" w:space="0" w:color="auto"/>
      </w:divBdr>
    </w:div>
    <w:div w:id="2083062862">
      <w:marLeft w:val="0"/>
      <w:marRight w:val="0"/>
      <w:marTop w:val="0"/>
      <w:marBottom w:val="0"/>
      <w:divBdr>
        <w:top w:val="none" w:sz="0" w:space="0" w:color="auto"/>
        <w:left w:val="none" w:sz="0" w:space="0" w:color="auto"/>
        <w:bottom w:val="none" w:sz="0" w:space="0" w:color="auto"/>
        <w:right w:val="none" w:sz="0" w:space="0" w:color="auto"/>
      </w:divBdr>
    </w:div>
    <w:div w:id="2083062863">
      <w:marLeft w:val="0"/>
      <w:marRight w:val="0"/>
      <w:marTop w:val="0"/>
      <w:marBottom w:val="0"/>
      <w:divBdr>
        <w:top w:val="none" w:sz="0" w:space="0" w:color="auto"/>
        <w:left w:val="none" w:sz="0" w:space="0" w:color="auto"/>
        <w:bottom w:val="none" w:sz="0" w:space="0" w:color="auto"/>
        <w:right w:val="none" w:sz="0" w:space="0" w:color="auto"/>
      </w:divBdr>
    </w:div>
    <w:div w:id="2083062864">
      <w:marLeft w:val="0"/>
      <w:marRight w:val="0"/>
      <w:marTop w:val="0"/>
      <w:marBottom w:val="0"/>
      <w:divBdr>
        <w:top w:val="none" w:sz="0" w:space="0" w:color="auto"/>
        <w:left w:val="none" w:sz="0" w:space="0" w:color="auto"/>
        <w:bottom w:val="none" w:sz="0" w:space="0" w:color="auto"/>
        <w:right w:val="none" w:sz="0" w:space="0" w:color="auto"/>
      </w:divBdr>
    </w:div>
    <w:div w:id="2083062865">
      <w:marLeft w:val="0"/>
      <w:marRight w:val="0"/>
      <w:marTop w:val="0"/>
      <w:marBottom w:val="0"/>
      <w:divBdr>
        <w:top w:val="none" w:sz="0" w:space="0" w:color="auto"/>
        <w:left w:val="none" w:sz="0" w:space="0" w:color="auto"/>
        <w:bottom w:val="none" w:sz="0" w:space="0" w:color="auto"/>
        <w:right w:val="none" w:sz="0" w:space="0" w:color="auto"/>
      </w:divBdr>
      <w:divsChild>
        <w:div w:id="2083062841">
          <w:marLeft w:val="0"/>
          <w:marRight w:val="0"/>
          <w:marTop w:val="0"/>
          <w:marBottom w:val="0"/>
          <w:divBdr>
            <w:top w:val="none" w:sz="0" w:space="0" w:color="auto"/>
            <w:left w:val="none" w:sz="0" w:space="0" w:color="auto"/>
            <w:bottom w:val="none" w:sz="0" w:space="0" w:color="auto"/>
            <w:right w:val="none" w:sz="0" w:space="0" w:color="auto"/>
          </w:divBdr>
          <w:divsChild>
            <w:div w:id="2083062856">
              <w:marLeft w:val="0"/>
              <w:marRight w:val="0"/>
              <w:marTop w:val="0"/>
              <w:marBottom w:val="0"/>
              <w:divBdr>
                <w:top w:val="none" w:sz="0" w:space="0" w:color="auto"/>
                <w:left w:val="none" w:sz="0" w:space="0" w:color="auto"/>
                <w:bottom w:val="none" w:sz="0" w:space="0" w:color="auto"/>
                <w:right w:val="none" w:sz="0" w:space="0" w:color="auto"/>
              </w:divBdr>
            </w:div>
          </w:divsChild>
        </w:div>
        <w:div w:id="2083062859">
          <w:marLeft w:val="0"/>
          <w:marRight w:val="0"/>
          <w:marTop w:val="0"/>
          <w:marBottom w:val="0"/>
          <w:divBdr>
            <w:top w:val="none" w:sz="0" w:space="0" w:color="auto"/>
            <w:left w:val="none" w:sz="0" w:space="0" w:color="auto"/>
            <w:bottom w:val="none" w:sz="0" w:space="0" w:color="auto"/>
            <w:right w:val="none" w:sz="0" w:space="0" w:color="auto"/>
          </w:divBdr>
          <w:divsChild>
            <w:div w:id="20830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66">
      <w:marLeft w:val="0"/>
      <w:marRight w:val="0"/>
      <w:marTop w:val="0"/>
      <w:marBottom w:val="0"/>
      <w:divBdr>
        <w:top w:val="none" w:sz="0" w:space="0" w:color="auto"/>
        <w:left w:val="none" w:sz="0" w:space="0" w:color="auto"/>
        <w:bottom w:val="none" w:sz="0" w:space="0" w:color="auto"/>
        <w:right w:val="none" w:sz="0" w:space="0" w:color="auto"/>
      </w:divBdr>
    </w:div>
    <w:div w:id="2083062867">
      <w:marLeft w:val="0"/>
      <w:marRight w:val="0"/>
      <w:marTop w:val="0"/>
      <w:marBottom w:val="0"/>
      <w:divBdr>
        <w:top w:val="none" w:sz="0" w:space="0" w:color="auto"/>
        <w:left w:val="none" w:sz="0" w:space="0" w:color="auto"/>
        <w:bottom w:val="none" w:sz="0" w:space="0" w:color="auto"/>
        <w:right w:val="none" w:sz="0" w:space="0" w:color="auto"/>
      </w:divBdr>
    </w:div>
    <w:div w:id="2083062868">
      <w:marLeft w:val="0"/>
      <w:marRight w:val="0"/>
      <w:marTop w:val="0"/>
      <w:marBottom w:val="0"/>
      <w:divBdr>
        <w:top w:val="none" w:sz="0" w:space="0" w:color="auto"/>
        <w:left w:val="none" w:sz="0" w:space="0" w:color="auto"/>
        <w:bottom w:val="none" w:sz="0" w:space="0" w:color="auto"/>
        <w:right w:val="none" w:sz="0" w:space="0" w:color="auto"/>
      </w:divBdr>
    </w:div>
    <w:div w:id="2083062870">
      <w:marLeft w:val="0"/>
      <w:marRight w:val="0"/>
      <w:marTop w:val="0"/>
      <w:marBottom w:val="0"/>
      <w:divBdr>
        <w:top w:val="none" w:sz="0" w:space="0" w:color="auto"/>
        <w:left w:val="none" w:sz="0" w:space="0" w:color="auto"/>
        <w:bottom w:val="none" w:sz="0" w:space="0" w:color="auto"/>
        <w:right w:val="none" w:sz="0" w:space="0" w:color="auto"/>
      </w:divBdr>
    </w:div>
    <w:div w:id="2083062871">
      <w:marLeft w:val="0"/>
      <w:marRight w:val="0"/>
      <w:marTop w:val="0"/>
      <w:marBottom w:val="0"/>
      <w:divBdr>
        <w:top w:val="none" w:sz="0" w:space="0" w:color="auto"/>
        <w:left w:val="none" w:sz="0" w:space="0" w:color="auto"/>
        <w:bottom w:val="none" w:sz="0" w:space="0" w:color="auto"/>
        <w:right w:val="none" w:sz="0" w:space="0" w:color="auto"/>
      </w:divBdr>
    </w:div>
    <w:div w:id="2083062873">
      <w:marLeft w:val="0"/>
      <w:marRight w:val="0"/>
      <w:marTop w:val="0"/>
      <w:marBottom w:val="0"/>
      <w:divBdr>
        <w:top w:val="none" w:sz="0" w:space="0" w:color="auto"/>
        <w:left w:val="none" w:sz="0" w:space="0" w:color="auto"/>
        <w:bottom w:val="none" w:sz="0" w:space="0" w:color="auto"/>
        <w:right w:val="none" w:sz="0" w:space="0" w:color="auto"/>
      </w:divBdr>
    </w:div>
    <w:div w:id="2083062874">
      <w:marLeft w:val="0"/>
      <w:marRight w:val="0"/>
      <w:marTop w:val="0"/>
      <w:marBottom w:val="0"/>
      <w:divBdr>
        <w:top w:val="none" w:sz="0" w:space="0" w:color="auto"/>
        <w:left w:val="none" w:sz="0" w:space="0" w:color="auto"/>
        <w:bottom w:val="none" w:sz="0" w:space="0" w:color="auto"/>
        <w:right w:val="none" w:sz="0" w:space="0" w:color="auto"/>
      </w:divBdr>
    </w:div>
    <w:div w:id="2083062875">
      <w:marLeft w:val="0"/>
      <w:marRight w:val="0"/>
      <w:marTop w:val="0"/>
      <w:marBottom w:val="0"/>
      <w:divBdr>
        <w:top w:val="none" w:sz="0" w:space="0" w:color="auto"/>
        <w:left w:val="none" w:sz="0" w:space="0" w:color="auto"/>
        <w:bottom w:val="none" w:sz="0" w:space="0" w:color="auto"/>
        <w:right w:val="none" w:sz="0" w:space="0" w:color="auto"/>
      </w:divBdr>
    </w:div>
    <w:div w:id="2083062876">
      <w:marLeft w:val="0"/>
      <w:marRight w:val="0"/>
      <w:marTop w:val="0"/>
      <w:marBottom w:val="0"/>
      <w:divBdr>
        <w:top w:val="none" w:sz="0" w:space="0" w:color="auto"/>
        <w:left w:val="none" w:sz="0" w:space="0" w:color="auto"/>
        <w:bottom w:val="none" w:sz="0" w:space="0" w:color="auto"/>
        <w:right w:val="none" w:sz="0" w:space="0" w:color="auto"/>
      </w:divBdr>
    </w:div>
    <w:div w:id="2083062877">
      <w:marLeft w:val="0"/>
      <w:marRight w:val="0"/>
      <w:marTop w:val="0"/>
      <w:marBottom w:val="0"/>
      <w:divBdr>
        <w:top w:val="none" w:sz="0" w:space="0" w:color="auto"/>
        <w:left w:val="none" w:sz="0" w:space="0" w:color="auto"/>
        <w:bottom w:val="none" w:sz="0" w:space="0" w:color="auto"/>
        <w:right w:val="none" w:sz="0" w:space="0" w:color="auto"/>
      </w:divBdr>
    </w:div>
    <w:div w:id="2083062878">
      <w:marLeft w:val="0"/>
      <w:marRight w:val="0"/>
      <w:marTop w:val="0"/>
      <w:marBottom w:val="0"/>
      <w:divBdr>
        <w:top w:val="none" w:sz="0" w:space="0" w:color="auto"/>
        <w:left w:val="none" w:sz="0" w:space="0" w:color="auto"/>
        <w:bottom w:val="none" w:sz="0" w:space="0" w:color="auto"/>
        <w:right w:val="none" w:sz="0" w:space="0" w:color="auto"/>
      </w:divBdr>
      <w:divsChild>
        <w:div w:id="2083062854">
          <w:marLeft w:val="0"/>
          <w:marRight w:val="0"/>
          <w:marTop w:val="0"/>
          <w:marBottom w:val="0"/>
          <w:divBdr>
            <w:top w:val="none" w:sz="0" w:space="0" w:color="auto"/>
            <w:left w:val="none" w:sz="0" w:space="0" w:color="auto"/>
            <w:bottom w:val="none" w:sz="0" w:space="0" w:color="auto"/>
            <w:right w:val="none" w:sz="0" w:space="0" w:color="auto"/>
          </w:divBdr>
          <w:divsChild>
            <w:div w:id="2083062869">
              <w:marLeft w:val="0"/>
              <w:marRight w:val="0"/>
              <w:marTop w:val="0"/>
              <w:marBottom w:val="0"/>
              <w:divBdr>
                <w:top w:val="none" w:sz="0" w:space="0" w:color="auto"/>
                <w:left w:val="none" w:sz="0" w:space="0" w:color="auto"/>
                <w:bottom w:val="none" w:sz="0" w:space="0" w:color="auto"/>
                <w:right w:val="none" w:sz="0" w:space="0" w:color="auto"/>
              </w:divBdr>
            </w:div>
          </w:divsChild>
        </w:div>
        <w:div w:id="2083062880">
          <w:marLeft w:val="0"/>
          <w:marRight w:val="0"/>
          <w:marTop w:val="0"/>
          <w:marBottom w:val="0"/>
          <w:divBdr>
            <w:top w:val="none" w:sz="0" w:space="0" w:color="auto"/>
            <w:left w:val="none" w:sz="0" w:space="0" w:color="auto"/>
            <w:bottom w:val="none" w:sz="0" w:space="0" w:color="auto"/>
            <w:right w:val="none" w:sz="0" w:space="0" w:color="auto"/>
          </w:divBdr>
          <w:divsChild>
            <w:div w:id="2083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2879">
      <w:marLeft w:val="0"/>
      <w:marRight w:val="0"/>
      <w:marTop w:val="0"/>
      <w:marBottom w:val="0"/>
      <w:divBdr>
        <w:top w:val="none" w:sz="0" w:space="0" w:color="auto"/>
        <w:left w:val="none" w:sz="0" w:space="0" w:color="auto"/>
        <w:bottom w:val="none" w:sz="0" w:space="0" w:color="auto"/>
        <w:right w:val="none" w:sz="0" w:space="0" w:color="auto"/>
      </w:divBdr>
    </w:div>
    <w:div w:id="2083062881">
      <w:marLeft w:val="0"/>
      <w:marRight w:val="0"/>
      <w:marTop w:val="0"/>
      <w:marBottom w:val="0"/>
      <w:divBdr>
        <w:top w:val="none" w:sz="0" w:space="0" w:color="auto"/>
        <w:left w:val="none" w:sz="0" w:space="0" w:color="auto"/>
        <w:bottom w:val="none" w:sz="0" w:space="0" w:color="auto"/>
        <w:right w:val="none" w:sz="0" w:space="0" w:color="auto"/>
      </w:divBdr>
    </w:div>
    <w:div w:id="2083062883">
      <w:marLeft w:val="0"/>
      <w:marRight w:val="0"/>
      <w:marTop w:val="0"/>
      <w:marBottom w:val="0"/>
      <w:divBdr>
        <w:top w:val="none" w:sz="0" w:space="0" w:color="auto"/>
        <w:left w:val="none" w:sz="0" w:space="0" w:color="auto"/>
        <w:bottom w:val="none" w:sz="0" w:space="0" w:color="auto"/>
        <w:right w:val="none" w:sz="0" w:space="0" w:color="auto"/>
      </w:divBdr>
    </w:div>
    <w:div w:id="208306288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food4rhino.com/project/tttoolbox?ufh" TargetMode="External"/><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ood4rhino.com/project/ghpython?ufh" TargetMode="Externa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sshopper3d.com/page/download-1"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yperlink" Target="https://www.google.com/search?q=have+you+tried+turning+it+off+and+on+again" TargetMode="External"/><Relationship Id="rId23" Type="http://schemas.openxmlformats.org/officeDocument/2006/relationships/image" Target="media/image10.jpg"/><Relationship Id="rId10" Type="http://schemas.openxmlformats.org/officeDocument/2006/relationships/hyperlink" Target="http://www.rhino3d.com/downloa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giuliopiacentino.com/weaverbird/" TargetMode="External"/><Relationship Id="rId22" Type="http://schemas.openxmlformats.org/officeDocument/2006/relationships/image" Target="media/image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9A218-110C-41D7-A5F3-54921F326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11949</Words>
  <Characters>65723</Characters>
  <Application>Microsoft Office Word</Application>
  <DocSecurity>0</DocSecurity>
  <Lines>547</Lines>
  <Paragraphs>155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lpstr> </vt:lpstr>
    </vt:vector>
  </TitlesOfParts>
  <Company>PUM</Company>
  <LinksUpToDate>false</LinksUpToDate>
  <CharactersWithSpaces>77517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Pierre Cuvilliers</dc:creator>
  <cp:keywords/>
  <dc:description/>
  <cp:lastModifiedBy>Pierre Cuvilliers</cp:lastModifiedBy>
  <cp:revision>6</cp:revision>
  <cp:lastPrinted>2015-06-03T05:58:00Z</cp:lastPrinted>
  <dcterms:created xsi:type="dcterms:W3CDTF">2015-06-03T14:31:00Z</dcterms:created>
  <dcterms:modified xsi:type="dcterms:W3CDTF">2015-06-03T14:40:00Z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pierre.cuvilliers@gmail.com@www.mendeley.com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EquationNumberFormat">
    <vt:lpwstr>ChapterPlusEquationNumber</vt:lpwstr>
  </property>
</Properties>
</file>