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-Roman" w:hAnsi="Times-Roman"/>
          <w:color w:val="auto"/>
          <w:sz w:val="96"/>
        </w:rPr>
      </w:pPr>
      <w:r>
        <w:rPr>
          <w:rFonts w:ascii="Times-Roman" w:hAnsi="Times-Roman"/>
          <w:color w:val="auto"/>
          <w:sz w:val="30"/>
          <w:szCs w:val="30"/>
        </w:rPr>
        <w:t>Cross-Validation and k-Nearest Neighbor Classification</w:t>
      </w:r>
    </w:p>
    <w:p>
      <w:pPr>
        <w:pStyle w:val="Normal"/>
        <w:bidi w:val="0"/>
        <w:jc w:val="center"/>
        <w:rPr>
          <w:rFonts w:ascii="Times-Roman" w:hAnsi="Times-Roman"/>
          <w:color w:val="auto"/>
          <w:sz w:val="96"/>
        </w:rPr>
      </w:pPr>
      <w:r>
        <w:rPr>
          <w:sz w:val="30"/>
          <w:szCs w:val="30"/>
        </w:rPr>
      </w:r>
    </w:p>
    <w:p>
      <w:pPr>
        <w:pStyle w:val="Normal"/>
        <w:bidi w:val="0"/>
        <w:jc w:val="both"/>
        <w:rPr>
          <w:rFonts w:ascii="Times-Bold" w:hAnsi="Times-Bold"/>
          <w:b/>
          <w:i w:val="false"/>
          <w:i w:val="false"/>
          <w:color w:val="auto"/>
          <w:sz w:val="96"/>
          <w:u w:val="none"/>
        </w:rPr>
      </w:pPr>
      <w:r>
        <w:rPr>
          <w:rFonts w:ascii="Times-Italic" w:hAnsi="Times-Italic"/>
          <w:i/>
          <w:color w:val="auto"/>
          <w:sz w:val="30"/>
          <w:szCs w:val="30"/>
        </w:rPr>
        <w:t>Option 1.</w:t>
      </w:r>
      <w:r>
        <w:rPr>
          <w:rFonts w:ascii="Times-Roman" w:hAnsi="Times-Roman"/>
          <w:i w:val="false"/>
          <w:color w:val="auto"/>
          <w:sz w:val="30"/>
          <w:szCs w:val="30"/>
        </w:rPr>
        <w:t xml:space="preserve"> Study the </w:t>
      </w:r>
      <w:r>
        <w:rPr>
          <w:rFonts w:ascii="Times-Italic" w:hAnsi="Times-Italic"/>
          <w:i/>
          <w:color w:val="1155CC"/>
          <w:sz w:val="30"/>
          <w:szCs w:val="30"/>
          <w:u w:val="single"/>
        </w:rPr>
        <w:t>KNeighborsClassifier</w:t>
      </w:r>
      <w:r>
        <w:rPr>
          <w:rFonts w:ascii="Times-Italic" w:hAnsi="Times-Italic"/>
          <w:i/>
          <w:color w:val="auto"/>
          <w:sz w:val="30"/>
          <w:szCs w:val="30"/>
          <w:u w:val="none"/>
        </w:rPr>
        <w:t xml:space="preserve"> 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class from the </w:t>
      </w:r>
      <w:r>
        <w:rPr>
          <w:rFonts w:ascii="Times-Italic" w:hAnsi="Times-Italic"/>
          <w:i/>
          <w:color w:val="1155CC"/>
          <w:sz w:val="30"/>
          <w:szCs w:val="30"/>
          <w:u w:val="single"/>
        </w:rPr>
        <w:t>scikit-learn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 library. For the </w:t>
      </w:r>
      <w:r>
        <w:rPr>
          <w:rFonts w:ascii="Times-Italic" w:hAnsi="Times-Italic"/>
          <w:i/>
          <w:color w:val="1155CC"/>
          <w:sz w:val="30"/>
          <w:szCs w:val="30"/>
          <w:u w:val="single"/>
        </w:rPr>
        <w:t>iris</w:t>
      </w:r>
      <w:r>
        <w:rPr>
          <w:rFonts w:ascii="Times-Italic" w:hAnsi="Times-Italic"/>
          <w:i/>
          <w:color w:val="auto"/>
          <w:sz w:val="30"/>
          <w:szCs w:val="30"/>
          <w:u w:val="none"/>
        </w:rPr>
        <w:t xml:space="preserve"> 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>dataset, find the best combination of hyperparameters (</w:t>
      </w:r>
      <w:r>
        <w:rPr>
          <w:rFonts w:ascii="Times-Italic" w:hAnsi="Times-Italic"/>
          <w:i/>
          <w:color w:val="auto"/>
          <w:sz w:val="30"/>
          <w:szCs w:val="30"/>
          <w:u w:val="none"/>
        </w:rPr>
        <w:t>n_neighbors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, </w:t>
      </w:r>
      <w:r>
        <w:rPr>
          <w:rFonts w:ascii="Times-Italic" w:hAnsi="Times-Italic"/>
          <w:i/>
          <w:color w:val="auto"/>
          <w:sz w:val="30"/>
          <w:szCs w:val="30"/>
          <w:u w:val="none"/>
        </w:rPr>
        <w:t xml:space="preserve">weights 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and </w:t>
      </w:r>
      <w:r>
        <w:rPr>
          <w:rFonts w:ascii="Times-Italic" w:hAnsi="Times-Italic"/>
          <w:i/>
          <w:color w:val="auto"/>
          <w:sz w:val="30"/>
          <w:szCs w:val="30"/>
          <w:u w:val="none"/>
        </w:rPr>
        <w:t>metric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) for the </w:t>
      </w:r>
      <w:r>
        <w:rPr>
          <w:rFonts w:ascii="Times-Italic" w:hAnsi="Times-Italic"/>
          <w:i/>
          <w:color w:val="auto"/>
          <w:sz w:val="30"/>
          <w:szCs w:val="30"/>
          <w:u w:val="none"/>
        </w:rPr>
        <w:t xml:space="preserve">kNN 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classifier according to its </w:t>
      </w:r>
      <w:r>
        <w:rPr>
          <w:rFonts w:ascii="Times-Italic" w:hAnsi="Times-Italic"/>
          <w:i/>
          <w:color w:val="1155CC"/>
          <w:sz w:val="30"/>
          <w:szCs w:val="30"/>
          <w:u w:val="single"/>
        </w:rPr>
        <w:t>F</w:t>
      </w:r>
      <w:r>
        <w:rPr>
          <w:rFonts w:ascii="Times-Roman" w:hAnsi="Times-Roman"/>
          <w:i w:val="false"/>
          <w:color w:val="1155CC"/>
          <w:sz w:val="30"/>
          <w:szCs w:val="30"/>
          <w:u w:val="single"/>
          <w:vertAlign w:val="subscript"/>
        </w:rPr>
        <w:t>1</w:t>
      </w:r>
      <w:r>
        <w:rPr>
          <w:rFonts w:ascii="Times-Roman" w:hAnsi="Times-Roman"/>
          <w:i w:val="false"/>
          <w:color w:val="1155CC"/>
          <w:sz w:val="30"/>
          <w:szCs w:val="30"/>
          <w:u w:val="single"/>
        </w:rPr>
        <w:t>-score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 of </w:t>
      </w:r>
      <w:r>
        <w:rPr>
          <w:rFonts w:ascii="Times-Roman" w:hAnsi="Times-Roman"/>
          <w:i w:val="false"/>
          <w:color w:val="1155CC"/>
          <w:sz w:val="30"/>
          <w:szCs w:val="30"/>
          <w:u w:val="single"/>
        </w:rPr>
        <w:t>cross-validation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. You do not have to check each combination manually. Use lists and for-loops. Also you can use the </w:t>
      </w:r>
      <w:r>
        <w:rPr>
          <w:rFonts w:ascii="Times-Roman" w:hAnsi="Times-Roman"/>
          <w:i w:val="false"/>
          <w:color w:val="1155CC"/>
          <w:sz w:val="30"/>
          <w:szCs w:val="30"/>
          <w:u w:val="single"/>
        </w:rPr>
        <w:t>GridSearchCV</w:t>
      </w:r>
      <w:r>
        <w:rPr>
          <w:rFonts w:ascii="Times-Roman" w:hAnsi="Times-Roman"/>
          <w:i w:val="false"/>
          <w:color w:val="auto"/>
          <w:sz w:val="30"/>
          <w:szCs w:val="30"/>
          <w:u w:val="none"/>
        </w:rPr>
        <w:t xml:space="preserve"> to perform this subtask. </w:t>
      </w:r>
      <w:r>
        <w:rPr>
          <w:rFonts w:ascii="Times-Bold" w:hAnsi="Times-Bold"/>
          <w:b/>
          <w:i w:val="false"/>
          <w:color w:val="auto"/>
          <w:sz w:val="30"/>
          <w:szCs w:val="30"/>
          <w:u w:val="none"/>
        </w:rPr>
        <w:t>70 / 100 points</w:t>
      </w:r>
    </w:p>
    <w:p>
      <w:pPr>
        <w:pStyle w:val="Normal"/>
        <w:bidi w:val="0"/>
        <w:jc w:val="both"/>
        <w:rPr>
          <w:rFonts w:ascii="Times-Bold" w:hAnsi="Times-Bold"/>
          <w:b/>
          <w:i w:val="false"/>
          <w:i w:val="false"/>
          <w:color w:val="auto"/>
          <w:sz w:val="96"/>
          <w:u w:val="none"/>
        </w:rPr>
      </w:pPr>
      <w:r>
        <w:rPr>
          <w:rFonts w:ascii="Times-Bold" w:hAnsi="Times-Bold"/>
          <w:b/>
          <w:i w:val="false"/>
          <w:color w:val="auto"/>
          <w:sz w:val="30"/>
          <w:szCs w:val="30"/>
          <w:u w:val="none"/>
        </w:rPr>
      </w:r>
    </w:p>
    <w:p>
      <w:pPr>
        <w:pStyle w:val="Normal"/>
        <w:bidi w:val="0"/>
        <w:jc w:val="both"/>
        <w:rPr>
          <w:rFonts w:ascii="Times-Bold" w:hAnsi="Times-Bold"/>
          <w:b/>
          <w:i w:val="false"/>
          <w:i w:val="false"/>
          <w:color w:val="auto"/>
          <w:sz w:val="96"/>
          <w:u w:val="none"/>
        </w:rPr>
      </w:pPr>
      <w:r>
        <w:rPr>
          <w:rFonts w:ascii="Times-Italic" w:hAnsi="Times-Italic"/>
          <w:b w:val="false"/>
          <w:i/>
          <w:color w:val="auto"/>
          <w:sz w:val="30"/>
          <w:szCs w:val="30"/>
          <w:u w:val="none"/>
        </w:rPr>
        <w:t>Option 2.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Try to implement K Nearest Neighbors classifier </w:t>
      </w:r>
      <w:r>
        <w:rPr>
          <w:rFonts w:ascii="Times-Bold" w:hAnsi="Times-Bold"/>
          <w:b/>
          <w:i w:val="false"/>
          <w:color w:val="auto"/>
          <w:sz w:val="30"/>
          <w:szCs w:val="30"/>
          <w:u w:val="single"/>
        </w:rPr>
        <w:t>without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the </w:t>
      </w:r>
      <w:r>
        <w:rPr>
          <w:rFonts w:ascii="Times-Italic" w:hAnsi="Times-Italic"/>
          <w:b w:val="false"/>
          <w:i/>
          <w:color w:val="1155CC"/>
          <w:sz w:val="30"/>
          <w:szCs w:val="30"/>
          <w:u w:val="single"/>
        </w:rPr>
        <w:t xml:space="preserve">scikit-learn, 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For the </w:t>
      </w:r>
      <w:r>
        <w:rPr>
          <w:rFonts w:ascii="Times-Italic" w:hAnsi="Times-Italic"/>
          <w:b w:val="false"/>
          <w:i/>
          <w:color w:val="1155CC"/>
          <w:sz w:val="30"/>
          <w:szCs w:val="30"/>
          <w:u w:val="single"/>
        </w:rPr>
        <w:t>iris</w:t>
      </w:r>
      <w:r>
        <w:rPr>
          <w:rFonts w:ascii="Times-Italic" w:hAnsi="Times-Italic"/>
          <w:b w:val="false"/>
          <w:i/>
          <w:color w:val="auto"/>
          <w:sz w:val="30"/>
          <w:szCs w:val="30"/>
          <w:u w:val="none"/>
        </w:rPr>
        <w:t xml:space="preserve"> 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>dataset, find the best combination of hyperparameters (</w:t>
      </w:r>
      <w:r>
        <w:rPr>
          <w:rFonts w:ascii="Times-Italic" w:hAnsi="Times-Italic"/>
          <w:b w:val="false"/>
          <w:i/>
          <w:color w:val="auto"/>
          <w:sz w:val="30"/>
          <w:szCs w:val="30"/>
          <w:u w:val="none"/>
        </w:rPr>
        <w:t>type of window, h or k,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</w:t>
      </w:r>
      <w:r>
        <w:rPr>
          <w:rFonts w:ascii="Times-Italic" w:hAnsi="Times-Italic"/>
          <w:b w:val="false"/>
          <w:i/>
          <w:color w:val="auto"/>
          <w:sz w:val="30"/>
          <w:szCs w:val="30"/>
          <w:u w:val="none"/>
        </w:rPr>
        <w:t>metric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) for the </w:t>
      </w:r>
      <w:r>
        <w:rPr>
          <w:rFonts w:ascii="Times-Italic" w:hAnsi="Times-Italic"/>
          <w:b w:val="false"/>
          <w:i/>
          <w:color w:val="auto"/>
          <w:sz w:val="30"/>
          <w:szCs w:val="30"/>
          <w:u w:val="none"/>
        </w:rPr>
        <w:t xml:space="preserve">kNN 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classifier according to its </w:t>
      </w:r>
      <w:r>
        <w:rPr>
          <w:rFonts w:ascii="Times-Italic" w:hAnsi="Times-Italic"/>
          <w:b w:val="false"/>
          <w:i/>
          <w:color w:val="1155CC"/>
          <w:sz w:val="30"/>
          <w:szCs w:val="30"/>
          <w:u w:val="single"/>
        </w:rPr>
        <w:t>F</w:t>
      </w:r>
      <w:r>
        <w:rPr>
          <w:rFonts w:ascii="Times-Roman" w:hAnsi="Times-Roman"/>
          <w:b w:val="false"/>
          <w:i w:val="false"/>
          <w:color w:val="1155CC"/>
          <w:sz w:val="30"/>
          <w:szCs w:val="30"/>
          <w:u w:val="single"/>
          <w:vertAlign w:val="subscript"/>
        </w:rPr>
        <w:t>1</w:t>
      </w:r>
      <w:r>
        <w:rPr>
          <w:rFonts w:ascii="Times-Roman" w:hAnsi="Times-Roman"/>
          <w:b w:val="false"/>
          <w:i w:val="false"/>
          <w:color w:val="1155CC"/>
          <w:sz w:val="30"/>
          <w:szCs w:val="30"/>
          <w:u w:val="single"/>
        </w:rPr>
        <w:t>-score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of </w:t>
      </w:r>
      <w:r>
        <w:rPr>
          <w:rFonts w:ascii="Times-Roman" w:hAnsi="Times-Roman"/>
          <w:b w:val="false"/>
          <w:i w:val="false"/>
          <w:color w:val="1155CC"/>
          <w:sz w:val="30"/>
          <w:szCs w:val="30"/>
          <w:u w:val="single"/>
        </w:rPr>
        <w:t>cross-validation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. You can use the </w:t>
      </w:r>
      <w:r>
        <w:rPr>
          <w:rFonts w:ascii="Times-Roman" w:hAnsi="Times-Roman"/>
          <w:b w:val="false"/>
          <w:i w:val="false"/>
          <w:color w:val="1155CC"/>
          <w:sz w:val="30"/>
          <w:szCs w:val="30"/>
          <w:u w:val="single"/>
        </w:rPr>
        <w:t>GridSearchCV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to perform this subtask. </w:t>
      </w:r>
      <w:r>
        <w:rPr>
          <w:rFonts w:ascii="Times-Bold" w:hAnsi="Times-Bold"/>
          <w:b/>
          <w:i w:val="false"/>
          <w:color w:val="auto"/>
          <w:sz w:val="30"/>
          <w:szCs w:val="30"/>
          <w:u w:val="none"/>
        </w:rPr>
        <w:t>100 / 100 points</w:t>
      </w:r>
    </w:p>
    <w:p>
      <w:pPr>
        <w:pStyle w:val="Normal"/>
        <w:bidi w:val="0"/>
        <w:jc w:val="both"/>
        <w:rPr>
          <w:rFonts w:ascii="Times-Bold" w:hAnsi="Times-Bold"/>
          <w:b/>
          <w:i w:val="false"/>
          <w:i w:val="false"/>
          <w:color w:val="auto"/>
          <w:sz w:val="96"/>
          <w:u w:val="none"/>
        </w:rPr>
      </w:pPr>
      <w:r>
        <w:rPr>
          <w:rFonts w:ascii="Times-Bold" w:hAnsi="Times-Bold"/>
          <w:b/>
          <w:i w:val="false"/>
          <w:color w:val="auto"/>
          <w:sz w:val="30"/>
          <w:szCs w:val="30"/>
          <w:u w:val="none"/>
        </w:rPr>
      </w:r>
    </w:p>
    <w:p>
      <w:pPr>
        <w:pStyle w:val="Normal"/>
        <w:bidi w:val="0"/>
        <w:jc w:val="both"/>
        <w:rPr>
          <w:rFonts w:ascii="Times-Bold" w:hAnsi="Times-Bold"/>
          <w:b/>
          <w:i w:val="false"/>
          <w:i w:val="false"/>
          <w:color w:val="auto"/>
          <w:sz w:val="96"/>
          <w:u w:val="none"/>
        </w:rPr>
      </w:pPr>
      <w:r>
        <w:rPr>
          <w:rFonts w:ascii="Times-Italic" w:hAnsi="Times-Italic"/>
          <w:b w:val="false"/>
          <w:i/>
          <w:color w:val="auto"/>
          <w:sz w:val="30"/>
          <w:szCs w:val="30"/>
          <w:u w:val="none"/>
        </w:rPr>
        <w:t>Option 3*.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Try to implement K Nearest Neighbors classifier </w:t>
      </w:r>
      <w:r>
        <w:rPr>
          <w:rFonts w:ascii="Times-Bold" w:hAnsi="Times-Bold"/>
          <w:b/>
          <w:i w:val="false"/>
          <w:color w:val="auto"/>
          <w:sz w:val="30"/>
          <w:szCs w:val="30"/>
          <w:u w:val="single"/>
        </w:rPr>
        <w:t>with or without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the </w:t>
      </w:r>
      <w:r>
        <w:rPr>
          <w:rFonts w:ascii="Times-Italic" w:hAnsi="Times-Italic"/>
          <w:b w:val="false"/>
          <w:i/>
          <w:color w:val="1155CC"/>
          <w:sz w:val="30"/>
          <w:szCs w:val="30"/>
          <w:u w:val="single"/>
        </w:rPr>
        <w:t>scikit-learn,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but for any multiclass dataset. You can use the </w:t>
      </w:r>
      <w:r>
        <w:rPr>
          <w:rFonts w:ascii="Times-Roman" w:hAnsi="Times-Roman"/>
          <w:b w:val="false"/>
          <w:i w:val="false"/>
          <w:color w:val="1155CC"/>
          <w:sz w:val="30"/>
          <w:szCs w:val="30"/>
          <w:u w:val="single"/>
        </w:rPr>
        <w:t>GridSearchCV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 to perform this subtask. </w:t>
      </w:r>
      <w:r>
        <w:rPr>
          <w:rFonts w:ascii="Times-Bold" w:hAnsi="Times-Bold"/>
          <w:b/>
          <w:i w:val="false"/>
          <w:color w:val="auto"/>
          <w:sz w:val="30"/>
          <w:szCs w:val="30"/>
          <w:u w:val="none"/>
        </w:rPr>
        <w:t>150 / 100 points</w:t>
      </w:r>
    </w:p>
    <w:p>
      <w:pPr>
        <w:pStyle w:val="Normal"/>
        <w:bidi w:val="0"/>
        <w:jc w:val="both"/>
        <w:rPr>
          <w:rFonts w:ascii="Times-Bold" w:hAnsi="Times-Bold"/>
          <w:b/>
          <w:i w:val="false"/>
          <w:i w:val="false"/>
          <w:color w:val="auto"/>
          <w:sz w:val="96"/>
          <w:u w:val="none"/>
        </w:rPr>
      </w:pPr>
      <w:r>
        <w:rPr>
          <w:rFonts w:ascii="Times-Bold" w:hAnsi="Times-Bold"/>
          <w:b/>
          <w:i w:val="false"/>
          <w:color w:val="auto"/>
          <w:sz w:val="30"/>
          <w:szCs w:val="30"/>
          <w:u w:val="none"/>
        </w:rPr>
      </w:r>
    </w:p>
    <w:p>
      <w:pPr>
        <w:pStyle w:val="Normal"/>
        <w:bidi w:val="0"/>
        <w:jc w:val="both"/>
        <w:rPr>
          <w:rFonts w:ascii="Times-Bold" w:hAnsi="Times-Bold"/>
          <w:b/>
          <w:i w:val="false"/>
          <w:i w:val="false"/>
          <w:color w:val="auto"/>
          <w:sz w:val="96"/>
          <w:u w:val="none"/>
        </w:rPr>
      </w:pPr>
      <w:r>
        <w:rPr>
          <w:rFonts w:ascii="Times-Bold" w:hAnsi="Times-Bold"/>
          <w:b/>
          <w:i w:val="false"/>
          <w:color w:val="auto"/>
          <w:sz w:val="30"/>
          <w:szCs w:val="30"/>
          <w:u w:val="none"/>
        </w:rPr>
      </w:r>
    </w:p>
    <w:p>
      <w:pPr>
        <w:pStyle w:val="Normal"/>
        <w:bidi w:val="0"/>
        <w:jc w:val="both"/>
        <w:rPr>
          <w:rFonts w:ascii="Times-Roman" w:hAnsi="Times-Roman"/>
          <w:b w:val="false"/>
          <w:i w:val="false"/>
          <w:i w:val="false"/>
          <w:color w:val="auto"/>
          <w:sz w:val="96"/>
          <w:u w:val="none"/>
        </w:rPr>
      </w:pP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>For the best combination of parameters (</w:t>
      </w:r>
      <w:r>
        <w:rPr>
          <w:rFonts w:ascii="Times-Italic" w:hAnsi="Times-Italic"/>
          <w:b w:val="false"/>
          <w:i/>
          <w:color w:val="auto"/>
          <w:sz w:val="30"/>
          <w:szCs w:val="30"/>
          <w:u w:val="none"/>
        </w:rPr>
        <w:t xml:space="preserve">weights 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 xml:space="preserve">and </w:t>
      </w:r>
      <w:r>
        <w:rPr>
          <w:rFonts w:ascii="Times-Italic" w:hAnsi="Times-Italic"/>
          <w:b w:val="false"/>
          <w:i/>
          <w:color w:val="auto"/>
          <w:sz w:val="30"/>
          <w:szCs w:val="30"/>
          <w:u w:val="none"/>
        </w:rPr>
        <w:t>metric</w:t>
      </w: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  <w:t>) found, build a plot of quality of classification as a function of the number of nearest neighbors.</w:t>
      </w:r>
    </w:p>
    <w:p>
      <w:pPr>
        <w:pStyle w:val="Normal"/>
        <w:bidi w:val="0"/>
        <w:jc w:val="both"/>
        <w:rPr>
          <w:rFonts w:ascii="Times-Roman" w:hAnsi="Times-Roman"/>
          <w:b w:val="false"/>
          <w:i w:val="false"/>
          <w:i w:val="false"/>
          <w:color w:val="auto"/>
          <w:sz w:val="96"/>
          <w:u w:val="none"/>
        </w:rPr>
      </w:pPr>
      <w:r>
        <w:rPr>
          <w:rFonts w:ascii="Times-Roman" w:hAnsi="Times-Roman"/>
          <w:b w:val="false"/>
          <w:i w:val="false"/>
          <w:color w:val="auto"/>
          <w:sz w:val="30"/>
          <w:szCs w:val="30"/>
          <w:u w:val="none"/>
        </w:rPr>
      </w:r>
    </w:p>
    <w:p>
      <w:pPr>
        <w:pStyle w:val="Normal"/>
        <w:bidi w:val="0"/>
        <w:jc w:val="both"/>
        <w:rPr>
          <w:rFonts w:ascii="Times-Roman" w:hAnsi="Times-Roman"/>
          <w:b w:val="false"/>
          <w:i w:val="false"/>
          <w:i w:val="false"/>
          <w:color w:val="1155CC"/>
          <w:sz w:val="96"/>
          <w:u w:val="single"/>
        </w:rPr>
      </w:pPr>
      <w:r>
        <w:rPr>
          <w:rFonts w:ascii="Times-Roman" w:hAnsi="Times-Roman"/>
          <w:b w:val="false"/>
          <w:i w:val="false"/>
          <w:color w:val="1155CC"/>
          <w:sz w:val="30"/>
          <w:szCs w:val="30"/>
          <w:u w:val="single"/>
        </w:rPr>
        <w:t>https://en.wikipedia.org/wiki/Kernel_(statistics)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Times-Italic">
    <w:charset w:val="01"/>
    <w:family w:val="roman"/>
    <w:pitch w:val="variable"/>
  </w:font>
  <w:font w:name="Times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2554</TotalTime>
  <Application>LibreOffice/7.5.5.2$MacOSX_AARCH64 LibreOffice_project/ca8fe7424262805f223b9a2334bc7181abbcbf5e</Application>
  <AppVersion>15.0000</AppVersion>
  <Pages>1</Pages>
  <Words>177</Words>
  <Characters>1009</Characters>
  <CharactersWithSpaces>1180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2024-01-26T12:00:03Z</dcterms:created>
  <dc:creator/>
  <dc:description/>
  <dc:language>en-GB</dc:language>
  <cp:lastModifiedBy/>
  <dcterms:modified xsi:type="dcterms:W3CDTF">2024-01-28T06:34:38Z</dcterms:modified>
  <cp:revision>1</cp:revision>
  <dc:subject/>
  <dc:title/>
</cp:coreProperties>
</file>