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13D9" w:rsidRPr="00044149" w:rsidRDefault="00AA13D9">
      <w:pPr>
        <w:spacing w:after="0" w:line="270" w:lineRule="auto"/>
        <w:rPr>
          <w:rFonts w:ascii="Times New Roman" w:hAnsi="Times New Roman" w:cs="Times New Roman"/>
          <w:sz w:val="24"/>
          <w:szCs w:val="24"/>
        </w:rPr>
      </w:pPr>
    </w:p>
    <w:p w:rsidR="00AA13D9" w:rsidRPr="007B2E54" w:rsidRDefault="005E06E8" w:rsidP="007B2E54">
      <w:pPr>
        <w:spacing w:after="0" w:line="270" w:lineRule="auto"/>
        <w:jc w:val="center"/>
        <w:rPr>
          <w:rFonts w:ascii="Times New Roman" w:eastAsia="Arial" w:hAnsi="Times New Roman" w:cs="Times New Roman"/>
          <w:b/>
          <w:sz w:val="36"/>
          <w:szCs w:val="36"/>
        </w:rPr>
      </w:pPr>
      <w:r w:rsidRPr="007B2E54">
        <w:rPr>
          <w:rFonts w:ascii="Times New Roman" w:eastAsia="Arial" w:hAnsi="Times New Roman" w:cs="Times New Roman"/>
          <w:b/>
          <w:sz w:val="36"/>
          <w:szCs w:val="36"/>
        </w:rPr>
        <w:t>Deliverable A – The LIMO Instruction Set Architecture</w:t>
      </w: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sdt>
      <w:sdtPr>
        <w:id w:val="-1939591299"/>
        <w:docPartObj>
          <w:docPartGallery w:val="Table of Contents"/>
          <w:docPartUnique/>
        </w:docPartObj>
      </w:sdtPr>
      <w:sdtEndPr>
        <w:rPr>
          <w:rFonts w:asciiTheme="minorHAnsi" w:eastAsiaTheme="minorEastAsia" w:hAnsiTheme="minorHAnsi" w:cstheme="minorBidi"/>
          <w:b/>
          <w:bCs/>
          <w:noProof/>
          <w:color w:val="auto"/>
          <w:sz w:val="22"/>
          <w:szCs w:val="22"/>
          <w:lang w:val="en-GB" w:eastAsia="en-GB"/>
        </w:rPr>
      </w:sdtEndPr>
      <w:sdtContent>
        <w:p w:rsidR="0051709B" w:rsidRDefault="0051709B">
          <w:pPr>
            <w:pStyle w:val="TOCHeading"/>
          </w:pPr>
          <w:r>
            <w:t>Contents</w:t>
          </w:r>
        </w:p>
        <w:p w:rsidR="006900BE" w:rsidRDefault="0051709B">
          <w:pPr>
            <w:pStyle w:val="TOC1"/>
            <w:tabs>
              <w:tab w:val="right" w:leader="dot" w:pos="11140"/>
            </w:tabs>
            <w:rPr>
              <w:noProof/>
            </w:rPr>
          </w:pPr>
          <w:r>
            <w:fldChar w:fldCharType="begin"/>
          </w:r>
          <w:r>
            <w:instrText xml:space="preserve"> TOC \o "1-3" \h \z \u </w:instrText>
          </w:r>
          <w:r>
            <w:fldChar w:fldCharType="separate"/>
          </w:r>
          <w:hyperlink w:anchor="_Toc242303164" w:history="1">
            <w:r w:rsidR="006900BE" w:rsidRPr="00087AF9">
              <w:rPr>
                <w:rStyle w:val="Hyperlink"/>
                <w:rFonts w:ascii="Times New Roman" w:eastAsia="Arial" w:hAnsi="Times New Roman" w:cs="Times New Roman"/>
                <w:b/>
                <w:noProof/>
              </w:rPr>
              <w:t>A1.  ISA Overview &amp; Architecture Style</w:t>
            </w:r>
            <w:r w:rsidR="006900BE">
              <w:rPr>
                <w:noProof/>
                <w:webHidden/>
              </w:rPr>
              <w:tab/>
            </w:r>
            <w:r w:rsidR="006900BE">
              <w:rPr>
                <w:noProof/>
                <w:webHidden/>
              </w:rPr>
              <w:fldChar w:fldCharType="begin"/>
            </w:r>
            <w:r w:rsidR="006900BE">
              <w:rPr>
                <w:noProof/>
                <w:webHidden/>
              </w:rPr>
              <w:instrText xml:space="preserve"> PAGEREF _Toc242303164 \h </w:instrText>
            </w:r>
            <w:r w:rsidR="006900BE">
              <w:rPr>
                <w:noProof/>
                <w:webHidden/>
              </w:rPr>
            </w:r>
            <w:r w:rsidR="006900BE">
              <w:rPr>
                <w:noProof/>
                <w:webHidden/>
              </w:rPr>
              <w:fldChar w:fldCharType="separate"/>
            </w:r>
            <w:r w:rsidR="006900BE">
              <w:rPr>
                <w:noProof/>
                <w:webHidden/>
              </w:rPr>
              <w:t>2</w:t>
            </w:r>
            <w:r w:rsidR="006900BE">
              <w:rPr>
                <w:noProof/>
                <w:webHidden/>
              </w:rPr>
              <w:fldChar w:fldCharType="end"/>
            </w:r>
          </w:hyperlink>
        </w:p>
        <w:p w:rsidR="006900BE" w:rsidRDefault="006900BE">
          <w:pPr>
            <w:pStyle w:val="TOC1"/>
            <w:tabs>
              <w:tab w:val="right" w:leader="dot" w:pos="11140"/>
            </w:tabs>
            <w:rPr>
              <w:noProof/>
            </w:rPr>
          </w:pPr>
          <w:hyperlink w:anchor="_Toc242303165" w:history="1">
            <w:r w:rsidRPr="00087AF9">
              <w:rPr>
                <w:rStyle w:val="Hyperlink"/>
                <w:rFonts w:ascii="Times New Roman" w:hAnsi="Times New Roman" w:cs="Times New Roman"/>
                <w:b/>
                <w:noProof/>
              </w:rPr>
              <w:t>A2 Registers</w:t>
            </w:r>
            <w:r>
              <w:rPr>
                <w:noProof/>
                <w:webHidden/>
              </w:rPr>
              <w:tab/>
            </w:r>
            <w:r>
              <w:rPr>
                <w:noProof/>
                <w:webHidden/>
              </w:rPr>
              <w:fldChar w:fldCharType="begin"/>
            </w:r>
            <w:r>
              <w:rPr>
                <w:noProof/>
                <w:webHidden/>
              </w:rPr>
              <w:instrText xml:space="preserve"> PAGEREF _Toc242303165 \h </w:instrText>
            </w:r>
            <w:r>
              <w:rPr>
                <w:noProof/>
                <w:webHidden/>
              </w:rPr>
            </w:r>
            <w:r>
              <w:rPr>
                <w:noProof/>
                <w:webHidden/>
              </w:rPr>
              <w:fldChar w:fldCharType="separate"/>
            </w:r>
            <w:r>
              <w:rPr>
                <w:noProof/>
                <w:webHidden/>
              </w:rPr>
              <w:t>4</w:t>
            </w:r>
            <w:r>
              <w:rPr>
                <w:noProof/>
                <w:webHidden/>
              </w:rPr>
              <w:fldChar w:fldCharType="end"/>
            </w:r>
          </w:hyperlink>
        </w:p>
        <w:p w:rsidR="006900BE" w:rsidRDefault="006900BE">
          <w:pPr>
            <w:pStyle w:val="TOC3"/>
            <w:tabs>
              <w:tab w:val="right" w:leader="dot" w:pos="11140"/>
            </w:tabs>
            <w:rPr>
              <w:noProof/>
            </w:rPr>
          </w:pPr>
          <w:hyperlink w:anchor="_Toc242303166" w:history="1">
            <w:r w:rsidRPr="00087AF9">
              <w:rPr>
                <w:rStyle w:val="Hyperlink"/>
                <w:rFonts w:ascii="Times New Roman" w:hAnsi="Times New Roman" w:cs="Times New Roman"/>
                <w:noProof/>
              </w:rPr>
              <w:t>List of Registers and Sesotho Names</w:t>
            </w:r>
            <w:r>
              <w:rPr>
                <w:noProof/>
                <w:webHidden/>
              </w:rPr>
              <w:tab/>
            </w:r>
            <w:r>
              <w:rPr>
                <w:noProof/>
                <w:webHidden/>
              </w:rPr>
              <w:fldChar w:fldCharType="begin"/>
            </w:r>
            <w:r>
              <w:rPr>
                <w:noProof/>
                <w:webHidden/>
              </w:rPr>
              <w:instrText xml:space="preserve"> PAGEREF _Toc242303166 \h </w:instrText>
            </w:r>
            <w:r>
              <w:rPr>
                <w:noProof/>
                <w:webHidden/>
              </w:rPr>
            </w:r>
            <w:r>
              <w:rPr>
                <w:noProof/>
                <w:webHidden/>
              </w:rPr>
              <w:fldChar w:fldCharType="separate"/>
            </w:r>
            <w:r>
              <w:rPr>
                <w:noProof/>
                <w:webHidden/>
              </w:rPr>
              <w:t>4</w:t>
            </w:r>
            <w:r>
              <w:rPr>
                <w:noProof/>
                <w:webHidden/>
              </w:rPr>
              <w:fldChar w:fldCharType="end"/>
            </w:r>
          </w:hyperlink>
        </w:p>
        <w:p w:rsidR="006900BE" w:rsidRDefault="006900BE">
          <w:pPr>
            <w:pStyle w:val="TOC3"/>
            <w:tabs>
              <w:tab w:val="right" w:leader="dot" w:pos="11140"/>
            </w:tabs>
            <w:rPr>
              <w:noProof/>
            </w:rPr>
          </w:pPr>
          <w:hyperlink w:anchor="_Toc242303167" w:history="1">
            <w:r w:rsidRPr="00087AF9">
              <w:rPr>
                <w:rStyle w:val="Hyperlink"/>
                <w:rFonts w:ascii="Times New Roman" w:hAnsi="Times New Roman" w:cs="Times New Roman"/>
                <w:noProof/>
              </w:rPr>
              <w:t>Design-Decision Log Answer (Question A6a)</w:t>
            </w:r>
            <w:r>
              <w:rPr>
                <w:noProof/>
                <w:webHidden/>
              </w:rPr>
              <w:tab/>
            </w:r>
            <w:r>
              <w:rPr>
                <w:noProof/>
                <w:webHidden/>
              </w:rPr>
              <w:fldChar w:fldCharType="begin"/>
            </w:r>
            <w:r>
              <w:rPr>
                <w:noProof/>
                <w:webHidden/>
              </w:rPr>
              <w:instrText xml:space="preserve"> PAGEREF _Toc242303167 \h </w:instrText>
            </w:r>
            <w:r>
              <w:rPr>
                <w:noProof/>
                <w:webHidden/>
              </w:rPr>
            </w:r>
            <w:r>
              <w:rPr>
                <w:noProof/>
                <w:webHidden/>
              </w:rPr>
              <w:fldChar w:fldCharType="separate"/>
            </w:r>
            <w:r>
              <w:rPr>
                <w:noProof/>
                <w:webHidden/>
              </w:rPr>
              <w:t>6</w:t>
            </w:r>
            <w:r>
              <w:rPr>
                <w:noProof/>
                <w:webHidden/>
              </w:rPr>
              <w:fldChar w:fldCharType="end"/>
            </w:r>
          </w:hyperlink>
        </w:p>
        <w:p w:rsidR="006900BE" w:rsidRDefault="006900BE">
          <w:pPr>
            <w:pStyle w:val="TOC1"/>
            <w:tabs>
              <w:tab w:val="right" w:leader="dot" w:pos="11140"/>
            </w:tabs>
            <w:rPr>
              <w:noProof/>
            </w:rPr>
          </w:pPr>
          <w:hyperlink w:anchor="_Toc242303168" w:history="1">
            <w:r w:rsidRPr="00087AF9">
              <w:rPr>
                <w:rStyle w:val="Hyperlink"/>
                <w:rFonts w:ascii="Times New Roman" w:hAnsi="Times New Roman" w:cs="Times New Roman"/>
                <w:b/>
                <w:noProof/>
              </w:rPr>
              <w:t>A3. Instructions</w:t>
            </w:r>
            <w:r>
              <w:rPr>
                <w:noProof/>
                <w:webHidden/>
              </w:rPr>
              <w:tab/>
            </w:r>
            <w:r>
              <w:rPr>
                <w:noProof/>
                <w:webHidden/>
              </w:rPr>
              <w:fldChar w:fldCharType="begin"/>
            </w:r>
            <w:r>
              <w:rPr>
                <w:noProof/>
                <w:webHidden/>
              </w:rPr>
              <w:instrText xml:space="preserve"> PAGEREF _Toc242303168 \h </w:instrText>
            </w:r>
            <w:r>
              <w:rPr>
                <w:noProof/>
                <w:webHidden/>
              </w:rPr>
            </w:r>
            <w:r>
              <w:rPr>
                <w:noProof/>
                <w:webHidden/>
              </w:rPr>
              <w:fldChar w:fldCharType="separate"/>
            </w:r>
            <w:r>
              <w:rPr>
                <w:noProof/>
                <w:webHidden/>
              </w:rPr>
              <w:t>7</w:t>
            </w:r>
            <w:r>
              <w:rPr>
                <w:noProof/>
                <w:webHidden/>
              </w:rPr>
              <w:fldChar w:fldCharType="end"/>
            </w:r>
          </w:hyperlink>
        </w:p>
        <w:p w:rsidR="006900BE" w:rsidRDefault="006900BE">
          <w:pPr>
            <w:pStyle w:val="TOC1"/>
            <w:tabs>
              <w:tab w:val="right" w:leader="dot" w:pos="11140"/>
            </w:tabs>
            <w:rPr>
              <w:noProof/>
            </w:rPr>
          </w:pPr>
          <w:hyperlink w:anchor="_Toc242303169" w:history="1">
            <w:r w:rsidRPr="00087AF9">
              <w:rPr>
                <w:rStyle w:val="Hyperlink"/>
                <w:rFonts w:ascii="Times New Roman" w:hAnsi="Times New Roman" w:cs="Times New Roman"/>
                <w:b/>
                <w:noProof/>
              </w:rPr>
              <w:t>A4.  Sesotho Assembly</w:t>
            </w:r>
            <w:r>
              <w:rPr>
                <w:noProof/>
                <w:webHidden/>
              </w:rPr>
              <w:tab/>
            </w:r>
            <w:r>
              <w:rPr>
                <w:noProof/>
                <w:webHidden/>
              </w:rPr>
              <w:fldChar w:fldCharType="begin"/>
            </w:r>
            <w:r>
              <w:rPr>
                <w:noProof/>
                <w:webHidden/>
              </w:rPr>
              <w:instrText xml:space="preserve"> PAGEREF _Toc242303169 \h </w:instrText>
            </w:r>
            <w:r>
              <w:rPr>
                <w:noProof/>
                <w:webHidden/>
              </w:rPr>
            </w:r>
            <w:r>
              <w:rPr>
                <w:noProof/>
                <w:webHidden/>
              </w:rPr>
              <w:fldChar w:fldCharType="separate"/>
            </w:r>
            <w:r>
              <w:rPr>
                <w:noProof/>
                <w:webHidden/>
              </w:rPr>
              <w:t>8</w:t>
            </w:r>
            <w:r>
              <w:rPr>
                <w:noProof/>
                <w:webHidden/>
              </w:rPr>
              <w:fldChar w:fldCharType="end"/>
            </w:r>
          </w:hyperlink>
        </w:p>
        <w:p w:rsidR="006900BE" w:rsidRDefault="006900BE">
          <w:pPr>
            <w:pStyle w:val="TOC1"/>
            <w:tabs>
              <w:tab w:val="right" w:leader="dot" w:pos="11140"/>
            </w:tabs>
            <w:rPr>
              <w:noProof/>
            </w:rPr>
          </w:pPr>
          <w:hyperlink w:anchor="_Toc242303170" w:history="1">
            <w:r w:rsidRPr="00087AF9">
              <w:rPr>
                <w:rStyle w:val="Hyperlink"/>
                <w:rFonts w:ascii="Times New Roman" w:hAnsi="Times New Roman" w:cs="Times New Roman"/>
                <w:b/>
                <w:noProof/>
                <w:lang w:val="en-US"/>
              </w:rPr>
              <w:t xml:space="preserve">A5 Encoding </w:t>
            </w:r>
            <w:r w:rsidRPr="00087AF9">
              <w:rPr>
                <w:rStyle w:val="Hyperlink"/>
                <w:rFonts w:ascii="Times New Roman" w:hAnsi="Times New Roman" w:cs="Times New Roman"/>
                <w:b/>
                <w:noProof/>
                <w:lang w:val="en-US"/>
              </w:rPr>
              <w:t>a</w:t>
            </w:r>
            <w:r w:rsidRPr="00087AF9">
              <w:rPr>
                <w:rStyle w:val="Hyperlink"/>
                <w:rFonts w:ascii="Times New Roman" w:hAnsi="Times New Roman" w:cs="Times New Roman"/>
                <w:b/>
                <w:noProof/>
                <w:lang w:val="en-US"/>
              </w:rPr>
              <w:t>nd Specification</w:t>
            </w:r>
            <w:r>
              <w:rPr>
                <w:noProof/>
                <w:webHidden/>
              </w:rPr>
              <w:tab/>
            </w:r>
            <w:r>
              <w:rPr>
                <w:noProof/>
                <w:webHidden/>
              </w:rPr>
              <w:fldChar w:fldCharType="begin"/>
            </w:r>
            <w:r>
              <w:rPr>
                <w:noProof/>
                <w:webHidden/>
              </w:rPr>
              <w:instrText xml:space="preserve"> PAGEREF _Toc242303170 \h </w:instrText>
            </w:r>
            <w:r>
              <w:rPr>
                <w:noProof/>
                <w:webHidden/>
              </w:rPr>
            </w:r>
            <w:r>
              <w:rPr>
                <w:noProof/>
                <w:webHidden/>
              </w:rPr>
              <w:fldChar w:fldCharType="separate"/>
            </w:r>
            <w:r>
              <w:rPr>
                <w:noProof/>
                <w:webHidden/>
              </w:rPr>
              <w:t>9</w:t>
            </w:r>
            <w:r>
              <w:rPr>
                <w:noProof/>
                <w:webHidden/>
              </w:rPr>
              <w:fldChar w:fldCharType="end"/>
            </w:r>
          </w:hyperlink>
        </w:p>
        <w:p w:rsidR="006900BE" w:rsidRDefault="006900BE">
          <w:pPr>
            <w:pStyle w:val="TOC1"/>
            <w:tabs>
              <w:tab w:val="right" w:leader="dot" w:pos="11140"/>
            </w:tabs>
            <w:rPr>
              <w:noProof/>
            </w:rPr>
          </w:pPr>
          <w:hyperlink w:anchor="_Toc242303171" w:history="1">
            <w:r w:rsidRPr="00087AF9">
              <w:rPr>
                <w:rStyle w:val="Hyperlink"/>
                <w:rFonts w:ascii="Times New Roman" w:hAnsi="Times New Roman" w:cs="Times New Roman"/>
                <w:b/>
                <w:noProof/>
              </w:rPr>
              <w:t>A6.  Design-de</w:t>
            </w:r>
            <w:r w:rsidRPr="00087AF9">
              <w:rPr>
                <w:rStyle w:val="Hyperlink"/>
                <w:rFonts w:ascii="Times New Roman" w:hAnsi="Times New Roman" w:cs="Times New Roman"/>
                <w:b/>
                <w:noProof/>
              </w:rPr>
              <w:t>c</w:t>
            </w:r>
            <w:r w:rsidRPr="00087AF9">
              <w:rPr>
                <w:rStyle w:val="Hyperlink"/>
                <w:rFonts w:ascii="Times New Roman" w:hAnsi="Times New Roman" w:cs="Times New Roman"/>
                <w:b/>
                <w:noProof/>
              </w:rPr>
              <w:t>ision log</w:t>
            </w:r>
            <w:r>
              <w:rPr>
                <w:noProof/>
                <w:webHidden/>
              </w:rPr>
              <w:tab/>
            </w:r>
            <w:r>
              <w:rPr>
                <w:noProof/>
                <w:webHidden/>
              </w:rPr>
              <w:fldChar w:fldCharType="begin"/>
            </w:r>
            <w:r>
              <w:rPr>
                <w:noProof/>
                <w:webHidden/>
              </w:rPr>
              <w:instrText xml:space="preserve"> PAGEREF _Toc242303171 \h </w:instrText>
            </w:r>
            <w:r>
              <w:rPr>
                <w:noProof/>
                <w:webHidden/>
              </w:rPr>
            </w:r>
            <w:r>
              <w:rPr>
                <w:noProof/>
                <w:webHidden/>
              </w:rPr>
              <w:fldChar w:fldCharType="separate"/>
            </w:r>
            <w:r>
              <w:rPr>
                <w:noProof/>
                <w:webHidden/>
              </w:rPr>
              <w:t>11</w:t>
            </w:r>
            <w:r>
              <w:rPr>
                <w:noProof/>
                <w:webHidden/>
              </w:rPr>
              <w:fldChar w:fldCharType="end"/>
            </w:r>
          </w:hyperlink>
        </w:p>
        <w:p w:rsidR="0051709B" w:rsidRDefault="0051709B">
          <w:r>
            <w:rPr>
              <w:b/>
              <w:bCs/>
              <w:noProof/>
            </w:rPr>
            <w:fldChar w:fldCharType="end"/>
          </w:r>
        </w:p>
      </w:sdtContent>
    </w:sdt>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pPr>
        <w:spacing w:after="0" w:line="270" w:lineRule="auto"/>
        <w:rPr>
          <w:rFonts w:ascii="Times New Roman" w:hAnsi="Times New Roman" w:cs="Times New Roman"/>
          <w:b/>
          <w:sz w:val="24"/>
          <w:szCs w:val="24"/>
        </w:rPr>
      </w:pPr>
    </w:p>
    <w:p w:rsidR="00442566" w:rsidRDefault="00442566" w:rsidP="00803BB5">
      <w:pPr>
        <w:pStyle w:val="Heading1"/>
        <w:rPr>
          <w:rFonts w:ascii="Times New Roman" w:eastAsiaTheme="minorEastAsia" w:hAnsi="Times New Roman" w:cs="Times New Roman"/>
          <w:b/>
          <w:color w:val="auto"/>
          <w:sz w:val="24"/>
          <w:szCs w:val="24"/>
        </w:rPr>
      </w:pPr>
    </w:p>
    <w:p w:rsidR="00AA13D9" w:rsidRPr="00442566" w:rsidRDefault="005E06E8" w:rsidP="00803BB5">
      <w:pPr>
        <w:pStyle w:val="Heading1"/>
        <w:rPr>
          <w:rFonts w:ascii="Times New Roman" w:hAnsi="Times New Roman" w:cs="Times New Roman"/>
          <w:b/>
          <w:color w:val="auto"/>
          <w:u w:val="single"/>
        </w:rPr>
      </w:pPr>
      <w:bookmarkStart w:id="0" w:name="_Hlk242296158"/>
      <w:bookmarkStart w:id="1" w:name="_Toc242303164"/>
      <w:r w:rsidRPr="00442566">
        <w:rPr>
          <w:rFonts w:ascii="Times New Roman" w:eastAsia="Arial" w:hAnsi="Times New Roman" w:cs="Times New Roman"/>
          <w:b/>
          <w:color w:val="auto"/>
        </w:rPr>
        <w:t>A1.</w:t>
      </w:r>
      <w:r w:rsidR="00442566" w:rsidRPr="00442566">
        <w:rPr>
          <w:rFonts w:ascii="Times New Roman" w:eastAsia="Arial" w:hAnsi="Times New Roman" w:cs="Times New Roman"/>
          <w:b/>
          <w:color w:val="auto"/>
        </w:rPr>
        <w:t xml:space="preserve"> </w:t>
      </w:r>
      <w:r w:rsidRPr="00442566">
        <w:rPr>
          <w:rFonts w:ascii="Times New Roman" w:eastAsia="Arial" w:hAnsi="Times New Roman" w:cs="Times New Roman"/>
          <w:b/>
          <w:color w:val="auto"/>
          <w:u w:val="single"/>
        </w:rPr>
        <w:t xml:space="preserve"> ISA Overview &amp; Architecture Style</w:t>
      </w:r>
      <w:bookmarkEnd w:id="1"/>
    </w:p>
    <w:p w:rsidR="00AA13D9" w:rsidRDefault="005E06E8">
      <w:pPr>
        <w:spacing w:after="0" w:line="270" w:lineRule="auto"/>
        <w:rPr>
          <w:rFonts w:ascii="Times New Roman" w:eastAsia="Arial" w:hAnsi="Times New Roman" w:cs="Times New Roman"/>
          <w:sz w:val="24"/>
          <w:szCs w:val="24"/>
        </w:rPr>
      </w:pPr>
      <w:r w:rsidRPr="00044149">
        <w:rPr>
          <w:rFonts w:ascii="Times New Roman" w:eastAsia="Arial" w:hAnsi="Times New Roman" w:cs="Times New Roman"/>
          <w:sz w:val="24"/>
          <w:szCs w:val="24"/>
        </w:rPr>
        <w:t xml:space="preserve">The LIMO (Lesotho Instruction Machine Architecture) is a 32-bit load–store Architecture Designed for efficiency and clarity. By ensuring that only explicit </w:t>
      </w:r>
      <w:r w:rsidR="00D254F6">
        <w:rPr>
          <w:rFonts w:ascii="Times New Roman" w:eastAsia="Arial" w:hAnsi="Times New Roman" w:cs="Times New Roman"/>
          <w:sz w:val="24"/>
          <w:szCs w:val="24"/>
        </w:rPr>
        <w:t xml:space="preserve"> </w:t>
      </w:r>
      <w:r w:rsidRPr="00044149">
        <w:rPr>
          <w:rFonts w:ascii="Times New Roman" w:eastAsia="Arial" w:hAnsi="Times New Roman" w:cs="Times New Roman"/>
          <w:sz w:val="24"/>
          <w:szCs w:val="24"/>
        </w:rPr>
        <w:t xml:space="preserve">load </w:t>
      </w:r>
      <w:r w:rsidR="00D254F6">
        <w:rPr>
          <w:rFonts w:ascii="Times New Roman" w:eastAsia="Arial" w:hAnsi="Times New Roman" w:cs="Times New Roman"/>
          <w:sz w:val="24"/>
          <w:szCs w:val="24"/>
        </w:rPr>
        <w:t xml:space="preserve"> </w:t>
      </w:r>
      <w:r w:rsidRPr="00044149">
        <w:rPr>
          <w:rFonts w:ascii="Times New Roman" w:eastAsia="Arial" w:hAnsi="Times New Roman" w:cs="Times New Roman"/>
          <w:sz w:val="24"/>
          <w:szCs w:val="24"/>
        </w:rPr>
        <w:t xml:space="preserve"> store instructions </w:t>
      </w:r>
      <w:r w:rsidR="00D254F6">
        <w:rPr>
          <w:rFonts w:ascii="Times New Roman" w:eastAsia="Arial" w:hAnsi="Times New Roman" w:cs="Times New Roman"/>
          <w:sz w:val="24"/>
          <w:szCs w:val="24"/>
        </w:rPr>
        <w:t xml:space="preserve"> </w:t>
      </w:r>
      <w:r w:rsidRPr="00044149">
        <w:rPr>
          <w:rFonts w:ascii="Times New Roman" w:eastAsia="Arial" w:hAnsi="Times New Roman" w:cs="Times New Roman"/>
          <w:sz w:val="24"/>
          <w:szCs w:val="24"/>
        </w:rPr>
        <w:t>access</w:t>
      </w:r>
      <w:r w:rsidR="00D254F6">
        <w:rPr>
          <w:rFonts w:ascii="Times New Roman" w:eastAsia="Arial" w:hAnsi="Times New Roman" w:cs="Times New Roman"/>
          <w:sz w:val="24"/>
          <w:szCs w:val="24"/>
        </w:rPr>
        <w:t xml:space="preserve"> </w:t>
      </w:r>
      <w:r w:rsidRPr="00044149">
        <w:rPr>
          <w:rFonts w:ascii="Times New Roman" w:eastAsia="Arial" w:hAnsi="Times New Roman" w:cs="Times New Roman"/>
          <w:sz w:val="24"/>
          <w:szCs w:val="24"/>
        </w:rPr>
        <w:t xml:space="preserve"> </w:t>
      </w:r>
      <w:r w:rsidR="00D254F6">
        <w:rPr>
          <w:rFonts w:ascii="Times New Roman" w:eastAsia="Arial" w:hAnsi="Times New Roman" w:cs="Times New Roman"/>
          <w:sz w:val="24"/>
          <w:szCs w:val="24"/>
        </w:rPr>
        <w:t>m</w:t>
      </w:r>
      <w:r w:rsidRPr="00044149">
        <w:rPr>
          <w:rFonts w:ascii="Times New Roman" w:eastAsia="Arial" w:hAnsi="Times New Roman" w:cs="Times New Roman"/>
          <w:sz w:val="24"/>
          <w:szCs w:val="24"/>
        </w:rPr>
        <w:t xml:space="preserve">emory, hardware complexity is kept low, making </w:t>
      </w:r>
      <w:r w:rsidR="00D254F6">
        <w:rPr>
          <w:rFonts w:ascii="Times New Roman" w:eastAsia="Arial" w:hAnsi="Times New Roman" w:cs="Times New Roman"/>
          <w:sz w:val="24"/>
          <w:szCs w:val="24"/>
        </w:rPr>
        <w:t xml:space="preserve"> </w:t>
      </w:r>
      <w:r w:rsidRPr="00044149">
        <w:rPr>
          <w:rFonts w:ascii="Times New Roman" w:eastAsia="Arial" w:hAnsi="Times New Roman" w:cs="Times New Roman"/>
          <w:sz w:val="24"/>
          <w:szCs w:val="24"/>
        </w:rPr>
        <w:t>execution</w:t>
      </w:r>
      <w:r w:rsidR="00D254F6">
        <w:rPr>
          <w:rFonts w:ascii="Times New Roman" w:eastAsia="Arial" w:hAnsi="Times New Roman" w:cs="Times New Roman"/>
          <w:sz w:val="24"/>
          <w:szCs w:val="24"/>
        </w:rPr>
        <w:t xml:space="preserve"> </w:t>
      </w:r>
      <w:r w:rsidRPr="00044149">
        <w:rPr>
          <w:rFonts w:ascii="Times New Roman" w:eastAsia="Arial" w:hAnsi="Times New Roman" w:cs="Times New Roman"/>
          <w:sz w:val="24"/>
          <w:szCs w:val="24"/>
        </w:rPr>
        <w:t xml:space="preserve"> pipelines</w:t>
      </w:r>
      <w:r w:rsidR="00D254F6">
        <w:rPr>
          <w:rFonts w:ascii="Times New Roman" w:eastAsia="Arial" w:hAnsi="Times New Roman" w:cs="Times New Roman"/>
          <w:sz w:val="24"/>
          <w:szCs w:val="24"/>
        </w:rPr>
        <w:t xml:space="preserve"> </w:t>
      </w:r>
      <w:r w:rsidRPr="00044149">
        <w:rPr>
          <w:rFonts w:ascii="Times New Roman" w:eastAsia="Arial" w:hAnsi="Times New Roman" w:cs="Times New Roman"/>
          <w:sz w:val="24"/>
          <w:szCs w:val="24"/>
        </w:rPr>
        <w:t xml:space="preserve"> straight</w:t>
      </w:r>
      <w:r w:rsidR="00D254F6">
        <w:rPr>
          <w:rFonts w:ascii="Times New Roman" w:eastAsia="Arial" w:hAnsi="Times New Roman" w:cs="Times New Roman"/>
          <w:sz w:val="24"/>
          <w:szCs w:val="24"/>
        </w:rPr>
        <w:t xml:space="preserve"> </w:t>
      </w:r>
      <w:r w:rsidRPr="00044149">
        <w:rPr>
          <w:rFonts w:ascii="Times New Roman" w:eastAsia="Arial" w:hAnsi="Times New Roman" w:cs="Times New Roman"/>
          <w:sz w:val="24"/>
          <w:szCs w:val="24"/>
        </w:rPr>
        <w:t>forward and predictable.</w:t>
      </w:r>
    </w:p>
    <w:p w:rsidR="00044149" w:rsidRPr="00044149" w:rsidRDefault="00044149">
      <w:pPr>
        <w:spacing w:after="0" w:line="270" w:lineRule="auto"/>
        <w:rPr>
          <w:rFonts w:ascii="Times New Roman" w:hAnsi="Times New Roman" w:cs="Times New Roman"/>
          <w:sz w:val="24"/>
          <w:szCs w:val="24"/>
        </w:rPr>
      </w:pPr>
    </w:p>
    <w:tbl>
      <w:tblPr>
        <w:tblW w:w="0" w:type="auto"/>
        <w:tblInd w:w="72" w:type="dxa"/>
        <w:tblBorders>
          <w:top w:val="single" w:sz="4" w:space="0" w:color="B1AC98"/>
          <w:left w:val="single" w:sz="4" w:space="0" w:color="B1AC98"/>
          <w:bottom w:val="single" w:sz="4" w:space="0" w:color="B1AC98"/>
          <w:right w:val="single" w:sz="4" w:space="0" w:color="B1AC98"/>
        </w:tblBorders>
        <w:tblCellMar>
          <w:left w:w="10" w:type="dxa"/>
          <w:right w:w="10" w:type="dxa"/>
        </w:tblCellMar>
        <w:tblLook w:val="0000" w:firstRow="0" w:lastRow="0" w:firstColumn="0" w:lastColumn="0" w:noHBand="0" w:noVBand="0"/>
      </w:tblPr>
      <w:tblGrid>
        <w:gridCol w:w="3699"/>
        <w:gridCol w:w="3699"/>
        <w:gridCol w:w="3699"/>
      </w:tblGrid>
      <w:tr w:rsidR="00AA13D9" w:rsidRPr="00EE6254" w:rsidTr="007B2E54">
        <w:trPr>
          <w:trHeight w:val="293"/>
        </w:trPr>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b/>
                <w:sz w:val="28"/>
                <w:szCs w:val="28"/>
              </w:rPr>
              <w:t>Parameter</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b/>
                <w:sz w:val="28"/>
                <w:szCs w:val="28"/>
              </w:rPr>
              <w:t>Specification</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b/>
                <w:sz w:val="28"/>
                <w:szCs w:val="28"/>
              </w:rPr>
              <w:t>Description</w:t>
            </w:r>
          </w:p>
        </w:tc>
      </w:tr>
      <w:tr w:rsidR="00AA13D9" w:rsidRPr="00EE6254" w:rsidTr="007B2E54">
        <w:trPr>
          <w:trHeight w:val="878"/>
        </w:trPr>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Word Size</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32 bits</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All general-purpose registers and memory addresses are 32 bits wide.</w:t>
            </w:r>
          </w:p>
        </w:tc>
      </w:tr>
      <w:tr w:rsidR="00AA13D9" w:rsidRPr="00EE6254" w:rsidTr="007B2E54">
        <w:trPr>
          <w:trHeight w:val="585"/>
        </w:trPr>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Addressing Mode</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Byte-addressed</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Every byte in memory has a unique address.</w:t>
            </w:r>
          </w:p>
        </w:tc>
      </w:tr>
      <w:tr w:rsidR="00AA13D9" w:rsidRPr="00EE6254" w:rsidTr="007B2E54">
        <w:trPr>
          <w:trHeight w:val="858"/>
        </w:trPr>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Endianness</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Little-endian</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The least significant byte (LSB) is stored at the lowest memory address.</w:t>
            </w:r>
          </w:p>
        </w:tc>
      </w:tr>
      <w:tr w:rsidR="00AA13D9" w:rsidRPr="00EE6254" w:rsidTr="007B2E54">
        <w:trPr>
          <w:trHeight w:val="1170"/>
        </w:trPr>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Alignment</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Word-aligned</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All 32-bit word loads and stores must access memory at addresses divisible by 4 (address mod 4 = 0).</w:t>
            </w:r>
          </w:p>
        </w:tc>
      </w:tr>
      <w:tr w:rsidR="00AA13D9" w:rsidRPr="00EE6254" w:rsidTr="007B2E54">
        <w:trPr>
          <w:trHeight w:val="1170"/>
        </w:trPr>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Instruction Length</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Fixed 32 bits</w:t>
            </w:r>
          </w:p>
        </w:tc>
        <w:tc>
          <w:tcPr>
            <w:tcW w:w="3699" w:type="dxa"/>
            <w:tcBorders>
              <w:top w:val="single" w:sz="4" w:space="0" w:color="B1AC98"/>
              <w:left w:val="single" w:sz="4" w:space="0" w:color="B1AC98"/>
              <w:bottom w:val="single" w:sz="4" w:space="0" w:color="B1AC98"/>
              <w:right w:val="single" w:sz="4" w:space="0" w:color="B1AC98"/>
            </w:tcBorders>
            <w:shd w:val="clear" w:color="auto" w:fill="auto"/>
            <w:tcMar>
              <w:top w:w="36" w:type="dxa"/>
              <w:left w:w="72" w:type="dxa"/>
              <w:bottom w:w="36" w:type="dxa"/>
              <w:right w:w="72" w:type="dxa"/>
            </w:tcMar>
          </w:tcPr>
          <w:p w:rsidR="00AA13D9" w:rsidRPr="00EE6254" w:rsidRDefault="005E06E8">
            <w:pPr>
              <w:spacing w:after="0" w:line="240" w:lineRule="auto"/>
              <w:rPr>
                <w:rFonts w:ascii="Times New Roman" w:hAnsi="Times New Roman" w:cs="Times New Roman"/>
                <w:sz w:val="28"/>
                <w:szCs w:val="28"/>
              </w:rPr>
            </w:pPr>
            <w:r w:rsidRPr="00EE6254">
              <w:rPr>
                <w:rFonts w:ascii="Times New Roman" w:eastAsia="Arial" w:hAnsi="Times New Roman" w:cs="Times New Roman"/>
                <w:sz w:val="28"/>
                <w:szCs w:val="28"/>
              </w:rPr>
              <w:t>Every instruction is exactly 4 bytes long, simplifying instruction fetch and decoding units.</w:t>
            </w:r>
          </w:p>
        </w:tc>
      </w:tr>
    </w:tbl>
    <w:p w:rsidR="00AA13D9" w:rsidRPr="00044149" w:rsidRDefault="00AA13D9">
      <w:pPr>
        <w:spacing w:after="0" w:line="270" w:lineRule="auto"/>
        <w:rPr>
          <w:rFonts w:ascii="Times New Roman" w:hAnsi="Times New Roman" w:cs="Times New Roman"/>
          <w:sz w:val="24"/>
          <w:szCs w:val="24"/>
        </w:rPr>
      </w:pPr>
    </w:p>
    <w:p w:rsidR="00442566" w:rsidRPr="00442566" w:rsidRDefault="00442566" w:rsidP="00442566">
      <w:pPr>
        <w:spacing w:after="0" w:line="270" w:lineRule="auto"/>
        <w:rPr>
          <w:rFonts w:ascii="Times New Roman" w:hAnsi="Times New Roman" w:cs="Times New Roman"/>
          <w:sz w:val="24"/>
          <w:szCs w:val="24"/>
        </w:rPr>
      </w:pPr>
      <w:r w:rsidRPr="00442566">
        <w:rPr>
          <w:rFonts w:ascii="Times New Roman" w:hAnsi="Times New Roman" w:cs="Times New Roman"/>
          <w:sz w:val="24"/>
          <w:szCs w:val="24"/>
        </w:rPr>
        <w:t>Instruction Formats (RV32I-Derived)</w:t>
      </w:r>
    </w:p>
    <w:p w:rsidR="00442566" w:rsidRPr="00442566" w:rsidRDefault="00442566" w:rsidP="00442566">
      <w:pPr>
        <w:spacing w:after="0" w:line="270" w:lineRule="auto"/>
        <w:rPr>
          <w:rFonts w:ascii="Times New Roman" w:hAnsi="Times New Roman" w:cs="Times New Roman"/>
          <w:sz w:val="24"/>
          <w:szCs w:val="24"/>
        </w:rPr>
      </w:pPr>
      <w:r w:rsidRPr="00442566">
        <w:rPr>
          <w:rFonts w:ascii="Times New Roman" w:hAnsi="Times New Roman" w:cs="Times New Roman"/>
          <w:sz w:val="24"/>
          <w:szCs w:val="24"/>
        </w:rPr>
        <w:t>LIMO uses standard 32-bit instruction layouts derived directly from RISC-V (RV32I) to ensure consistent register fields and easy decoding.</w:t>
      </w:r>
    </w:p>
    <w:p w:rsidR="00442566" w:rsidRDefault="00442566" w:rsidP="00442566">
      <w:pPr>
        <w:spacing w:after="0" w:line="270" w:lineRule="auto"/>
        <w:rPr>
          <w:rFonts w:ascii="Times New Roman" w:hAnsi="Times New Roman" w:cs="Times New Roman"/>
          <w:sz w:val="24"/>
          <w:szCs w:val="24"/>
        </w:rPr>
      </w:pPr>
    </w:p>
    <w:p w:rsidR="00442566" w:rsidRDefault="00442566" w:rsidP="00EE6254">
      <w:pPr>
        <w:spacing w:after="0" w:line="270" w:lineRule="auto"/>
        <w:rPr>
          <w:rFonts w:ascii="Times New Roman" w:hAnsi="Times New Roman" w:cs="Times New Roman"/>
          <w:sz w:val="24"/>
          <w:szCs w:val="24"/>
        </w:rPr>
      </w:pPr>
      <w:r w:rsidRPr="00442566">
        <w:rPr>
          <w:rFonts w:ascii="Times New Roman" w:hAnsi="Times New Roman" w:cs="Times New Roman"/>
          <w:b/>
          <w:sz w:val="24"/>
          <w:szCs w:val="24"/>
          <w:u w:val="single"/>
        </w:rPr>
        <w:t>R-Type (Register-Register Operations)</w:t>
      </w:r>
      <w:r w:rsidRPr="00442566">
        <w:rPr>
          <w:rFonts w:ascii="Times New Roman" w:hAnsi="Times New Roman" w:cs="Times New Roman"/>
          <w:sz w:val="24"/>
          <w:szCs w:val="24"/>
        </w:rPr>
        <w:t>: Used for arithmetic, logic, and shift operations between two source registers.</w:t>
      </w:r>
    </w:p>
    <w:p w:rsidR="00EE6254" w:rsidRPr="00EE6254" w:rsidRDefault="00EE6254" w:rsidP="00EE6254">
      <w:pPr>
        <w:spacing w:after="0" w:line="270" w:lineRule="auto"/>
        <w:rPr>
          <w:rFonts w:ascii="Times New Roman" w:hAnsi="Times New Roman" w:cs="Times New Roman"/>
          <w:sz w:val="24"/>
          <w:szCs w:val="24"/>
        </w:rPr>
      </w:pPr>
    </w:p>
    <w:p w:rsidR="00442566" w:rsidRPr="00EE6254" w:rsidRDefault="00442566" w:rsidP="00EE6254">
      <w:pPr>
        <w:spacing w:after="0" w:line="270" w:lineRule="auto"/>
        <w:rPr>
          <w:rFonts w:ascii="Times New Roman" w:hAnsi="Times New Roman" w:cs="Times New Roman"/>
          <w:sz w:val="24"/>
          <w:szCs w:val="24"/>
        </w:rPr>
      </w:pPr>
      <w:r w:rsidRPr="00442566">
        <w:rPr>
          <w:rFonts w:ascii="Times New Roman" w:hAnsi="Times New Roman" w:cs="Times New Roman"/>
          <w:b/>
          <w:sz w:val="24"/>
          <w:szCs w:val="24"/>
          <w:u w:val="single"/>
        </w:rPr>
        <w:t>I-Type (Immediate &amp; Load Operations)</w:t>
      </w:r>
      <w:r w:rsidRPr="00442566">
        <w:rPr>
          <w:rFonts w:ascii="Times New Roman" w:hAnsi="Times New Roman" w:cs="Times New Roman"/>
          <w:sz w:val="24"/>
          <w:szCs w:val="24"/>
        </w:rPr>
        <w:t xml:space="preserve">: Used for arithmetic with immediate values, loads, and jalr. </w:t>
      </w:r>
    </w:p>
    <w:p w:rsidR="00442566" w:rsidRPr="00442566" w:rsidRDefault="00442566" w:rsidP="00442566">
      <w:pPr>
        <w:pStyle w:val="ListParagraph"/>
        <w:spacing w:after="0" w:line="270" w:lineRule="auto"/>
        <w:ind w:left="1440"/>
        <w:rPr>
          <w:rFonts w:ascii="Times New Roman" w:hAnsi="Times New Roman" w:cs="Times New Roman"/>
          <w:sz w:val="24"/>
          <w:szCs w:val="24"/>
        </w:rPr>
      </w:pPr>
    </w:p>
    <w:p w:rsidR="00442566" w:rsidRDefault="00442566" w:rsidP="00442566">
      <w:pPr>
        <w:spacing w:after="0" w:line="270" w:lineRule="auto"/>
        <w:rPr>
          <w:rFonts w:ascii="Times New Roman" w:hAnsi="Times New Roman" w:cs="Times New Roman"/>
          <w:sz w:val="24"/>
          <w:szCs w:val="24"/>
        </w:rPr>
      </w:pPr>
      <w:r w:rsidRPr="00442566">
        <w:rPr>
          <w:rFonts w:ascii="Times New Roman" w:hAnsi="Times New Roman" w:cs="Times New Roman"/>
          <w:b/>
          <w:sz w:val="24"/>
          <w:szCs w:val="24"/>
          <w:u w:val="single"/>
        </w:rPr>
        <w:t>S-Type (Store Operations)</w:t>
      </w:r>
      <w:r w:rsidRPr="00442566">
        <w:rPr>
          <w:rFonts w:ascii="Times New Roman" w:hAnsi="Times New Roman" w:cs="Times New Roman"/>
          <w:sz w:val="24"/>
          <w:szCs w:val="24"/>
        </w:rPr>
        <w:t xml:space="preserve">: Used for writing data to memory. The immediate is split to keep register location bits (rs1, rs2) aligned with R-type instructions. </w:t>
      </w:r>
    </w:p>
    <w:p w:rsidR="00EE6254" w:rsidRDefault="00EE6254" w:rsidP="00442566">
      <w:pPr>
        <w:spacing w:after="0" w:line="270" w:lineRule="auto"/>
        <w:rPr>
          <w:rFonts w:ascii="Times New Roman" w:hAnsi="Times New Roman" w:cs="Times New Roman"/>
          <w:sz w:val="24"/>
          <w:szCs w:val="24"/>
        </w:rPr>
      </w:pPr>
    </w:p>
    <w:p w:rsidR="0016143A" w:rsidRDefault="00442566" w:rsidP="0016143A">
      <w:pPr>
        <w:spacing w:after="0" w:line="270" w:lineRule="auto"/>
        <w:rPr>
          <w:rFonts w:ascii="Times New Roman" w:hAnsi="Times New Roman" w:cs="Times New Roman"/>
          <w:sz w:val="24"/>
          <w:szCs w:val="24"/>
        </w:rPr>
      </w:pPr>
      <w:r w:rsidRPr="00442566">
        <w:rPr>
          <w:rFonts w:ascii="Times New Roman" w:hAnsi="Times New Roman" w:cs="Times New Roman"/>
          <w:b/>
          <w:sz w:val="24"/>
          <w:szCs w:val="24"/>
          <w:u w:val="single"/>
        </w:rPr>
        <w:t>B-Type (Branch Operations)</w:t>
      </w:r>
      <w:r w:rsidRPr="00442566">
        <w:rPr>
          <w:rFonts w:ascii="Times New Roman" w:hAnsi="Times New Roman" w:cs="Times New Roman"/>
          <w:sz w:val="24"/>
          <w:szCs w:val="24"/>
        </w:rPr>
        <w:t xml:space="preserve">: Used for conditional branching. Encodes a sign-extended 13-bit byte offset (aligned to 2-byte or 4-byte boundaries, with bit 0 implicitly zero). </w:t>
      </w:r>
    </w:p>
    <w:p w:rsidR="00EE6254" w:rsidRDefault="00EE6254" w:rsidP="0016143A">
      <w:pPr>
        <w:spacing w:after="0" w:line="270" w:lineRule="auto"/>
        <w:rPr>
          <w:rFonts w:ascii="Times New Roman" w:hAnsi="Times New Roman" w:cs="Times New Roman"/>
          <w:sz w:val="24"/>
          <w:szCs w:val="24"/>
        </w:rPr>
      </w:pPr>
    </w:p>
    <w:p w:rsidR="0016143A" w:rsidRPr="0016143A" w:rsidRDefault="0016143A" w:rsidP="0016143A">
      <w:pPr>
        <w:spacing w:after="0" w:line="270" w:lineRule="auto"/>
        <w:rPr>
          <w:rFonts w:ascii="Times New Roman" w:hAnsi="Times New Roman" w:cs="Times New Roman"/>
          <w:sz w:val="24"/>
          <w:szCs w:val="24"/>
        </w:rPr>
      </w:pPr>
      <w:r w:rsidRPr="00EE6254">
        <w:rPr>
          <w:rFonts w:ascii="Times New Roman" w:hAnsi="Times New Roman" w:cs="Times New Roman"/>
          <w:b/>
          <w:bCs/>
          <w:sz w:val="24"/>
          <w:szCs w:val="24"/>
          <w:u w:val="single"/>
        </w:rPr>
        <w:t>J-Type (Jump Operations)</w:t>
      </w:r>
      <w:r w:rsidRPr="0016143A">
        <w:rPr>
          <w:rFonts w:ascii="Times New Roman" w:hAnsi="Times New Roman" w:cs="Times New Roman"/>
          <w:b/>
          <w:bCs/>
          <w:sz w:val="24"/>
          <w:szCs w:val="24"/>
        </w:rPr>
        <w:t>:</w:t>
      </w:r>
      <w:r w:rsidRPr="0016143A">
        <w:rPr>
          <w:rFonts w:ascii="Times New Roman" w:hAnsi="Times New Roman" w:cs="Times New Roman"/>
          <w:sz w:val="24"/>
          <w:szCs w:val="24"/>
        </w:rPr>
        <w:t xml:space="preserve"> Used for unconditional jumps such as jal (jump and link). The 20-bit immediate is sign-extended, shifted left by 1, and added to the PC to form the jump target address.</w:t>
      </w:r>
    </w:p>
    <w:p w:rsidR="0016143A" w:rsidRPr="002B2198" w:rsidRDefault="0016143A" w:rsidP="00EE6254">
      <w:pPr>
        <w:pStyle w:val="ListParagraph"/>
        <w:spacing w:after="0" w:line="270" w:lineRule="auto"/>
        <w:ind w:left="1440"/>
        <w:rPr>
          <w:rFonts w:ascii="Times New Roman" w:hAnsi="Times New Roman" w:cs="Times New Roman"/>
          <w:sz w:val="24"/>
          <w:szCs w:val="24"/>
        </w:rPr>
      </w:pPr>
    </w:p>
    <w:bookmarkEnd w:id="0"/>
    <w:p w:rsidR="0016143A" w:rsidRPr="0016143A" w:rsidRDefault="0016143A" w:rsidP="0016143A">
      <w:pPr>
        <w:spacing w:after="0" w:line="270" w:lineRule="auto"/>
        <w:rPr>
          <w:rFonts w:ascii="Times New Roman" w:hAnsi="Times New Roman" w:cs="Times New Roman"/>
          <w:sz w:val="24"/>
          <w:szCs w:val="24"/>
        </w:rPr>
      </w:pPr>
    </w:p>
    <w:p w:rsidR="0016143A" w:rsidRDefault="0016143A" w:rsidP="0016143A">
      <w:pPr>
        <w:spacing w:after="0" w:line="270" w:lineRule="auto"/>
        <w:rPr>
          <w:rFonts w:ascii="Times New Roman" w:hAnsi="Times New Roman" w:cs="Times New Roman"/>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Default="0051709B" w:rsidP="0051709B">
      <w:pPr>
        <w:rPr>
          <w:rFonts w:ascii="Times New Roman" w:hAnsi="Times New Roman" w:cs="Times New Roman"/>
          <w:b/>
          <w:sz w:val="24"/>
          <w:szCs w:val="24"/>
        </w:rPr>
      </w:pPr>
    </w:p>
    <w:p w:rsidR="0051709B" w:rsidRPr="0051709B" w:rsidRDefault="0051709B" w:rsidP="0051709B">
      <w:pPr>
        <w:pStyle w:val="Heading1"/>
        <w:rPr>
          <w:rFonts w:ascii="Times New Roman" w:hAnsi="Times New Roman" w:cs="Times New Roman"/>
          <w:b/>
          <w:color w:val="auto"/>
          <w:sz w:val="24"/>
          <w:szCs w:val="24"/>
        </w:rPr>
      </w:pPr>
      <w:bookmarkStart w:id="2" w:name="_Toc242303165"/>
      <w:r w:rsidRPr="0051709B">
        <w:rPr>
          <w:rFonts w:ascii="Times New Roman" w:hAnsi="Times New Roman" w:cs="Times New Roman"/>
          <w:b/>
          <w:color w:val="auto"/>
          <w:sz w:val="24"/>
          <w:szCs w:val="24"/>
        </w:rPr>
        <w:t>A2</w:t>
      </w:r>
      <w:r w:rsidRPr="0051709B">
        <w:rPr>
          <w:rFonts w:ascii="Times New Roman" w:hAnsi="Times New Roman" w:cs="Times New Roman"/>
          <w:b/>
          <w:color w:val="auto"/>
          <w:sz w:val="24"/>
          <w:szCs w:val="24"/>
          <w:u w:val="single"/>
        </w:rPr>
        <w:t xml:space="preserve"> </w:t>
      </w:r>
      <w:r w:rsidRPr="0051709B">
        <w:rPr>
          <w:rFonts w:ascii="Times New Roman" w:hAnsi="Times New Roman" w:cs="Times New Roman"/>
          <w:b/>
          <w:color w:val="auto"/>
          <w:u w:val="single"/>
        </w:rPr>
        <w:t>Registers</w:t>
      </w:r>
      <w:bookmarkEnd w:id="2"/>
    </w:p>
    <w:p w:rsidR="0051709B" w:rsidRDefault="0051709B" w:rsidP="0051709B">
      <w:pPr>
        <w:rPr>
          <w:rFonts w:ascii="Times New Roman" w:hAnsi="Times New Roman" w:cs="Times New Roman"/>
          <w:sz w:val="24"/>
          <w:szCs w:val="24"/>
        </w:rPr>
      </w:pPr>
    </w:p>
    <w:p w:rsidR="0051709B" w:rsidRPr="007218E1" w:rsidRDefault="0051709B" w:rsidP="0051709B">
      <w:pPr>
        <w:rPr>
          <w:rFonts w:ascii="Times New Roman" w:hAnsi="Times New Roman" w:cs="Times New Roman"/>
          <w:sz w:val="24"/>
          <w:szCs w:val="24"/>
        </w:rPr>
      </w:pPr>
      <w:r w:rsidRPr="007218E1">
        <w:rPr>
          <w:rFonts w:ascii="Times New Roman" w:hAnsi="Times New Roman" w:cs="Times New Roman"/>
          <w:sz w:val="24"/>
          <w:szCs w:val="24"/>
        </w:rPr>
        <w:t>We chose a total of 32 registers for our processor. Registers act as fast, built-in memory slots inside the CPU that store numbers while a program is running. Choosing 32 slots gives us enough room to perform calculations and other metrics without constantly saving numbers back to main memory.</w:t>
      </w:r>
      <w:bookmarkStart w:id="3" w:name="_oyqiv1npv15q" w:colFirst="0" w:colLast="0"/>
      <w:bookmarkEnd w:id="3"/>
    </w:p>
    <w:p w:rsidR="0051709B" w:rsidRPr="007218E1" w:rsidRDefault="0051709B" w:rsidP="0051709B">
      <w:pPr>
        <w:rPr>
          <w:rFonts w:ascii="Times New Roman" w:hAnsi="Times New Roman" w:cs="Times New Roman"/>
          <w:sz w:val="24"/>
          <w:szCs w:val="24"/>
        </w:rPr>
      </w:pPr>
    </w:p>
    <w:p w:rsidR="0051709B" w:rsidRPr="007218E1" w:rsidRDefault="0051709B" w:rsidP="0051709B">
      <w:pPr>
        <w:numPr>
          <w:ilvl w:val="0"/>
          <w:numId w:val="11"/>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When a processor has 32 registers, the CPU needs 5 bits to point to a specific register number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5</m:t>
            </m:r>
          </m:sup>
        </m:sSup>
      </m:oMath>
      <w:r w:rsidRPr="007218E1">
        <w:rPr>
          <w:rFonts w:ascii="Times New Roman" w:hAnsi="Times New Roman" w:cs="Times New Roman"/>
          <w:sz w:val="24"/>
          <w:szCs w:val="24"/>
        </w:rPr>
        <w:t>= 32).</w:t>
      </w:r>
    </w:p>
    <w:p w:rsidR="0051709B" w:rsidRPr="007218E1" w:rsidRDefault="0051709B" w:rsidP="0051709B">
      <w:pPr>
        <w:numPr>
          <w:ilvl w:val="0"/>
          <w:numId w:val="11"/>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An instruction that uses 3 registers rs1, rs2 and rd. For instance, adding two numbers and saving the result uses 15 bits just to select the registers as each is 5 bits.</w:t>
      </w:r>
    </w:p>
    <w:p w:rsidR="0051709B" w:rsidRPr="007218E1" w:rsidRDefault="0051709B" w:rsidP="0051709B">
      <w:pPr>
        <w:numPr>
          <w:ilvl w:val="0"/>
          <w:numId w:val="11"/>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This leaves 17 bits out of the 32 bits for the rest of the command, such as the operation type and any immediates.</w:t>
      </w:r>
    </w:p>
    <w:p w:rsidR="0051709B" w:rsidRPr="007218E1" w:rsidRDefault="0051709B" w:rsidP="0051709B">
      <w:pPr>
        <w:rPr>
          <w:rFonts w:ascii="Times New Roman" w:hAnsi="Times New Roman" w:cs="Times New Roman"/>
          <w:sz w:val="24"/>
          <w:szCs w:val="24"/>
        </w:rPr>
      </w:pPr>
    </w:p>
    <w:p w:rsidR="0051709B" w:rsidRPr="007218E1" w:rsidRDefault="0051709B" w:rsidP="0051709B">
      <w:pPr>
        <w:rPr>
          <w:rFonts w:ascii="Times New Roman" w:hAnsi="Times New Roman" w:cs="Times New Roman"/>
          <w:sz w:val="24"/>
          <w:szCs w:val="24"/>
        </w:rPr>
      </w:pPr>
      <w:r w:rsidRPr="007218E1">
        <w:rPr>
          <w:rFonts w:ascii="Times New Roman" w:hAnsi="Times New Roman" w:cs="Times New Roman"/>
          <w:sz w:val="24"/>
          <w:szCs w:val="24"/>
        </w:rPr>
        <w:t>If we had chosen 16 registers instead, we would only need 4 bits per register (12 bits total), leaving slightly more space for fixed numbers, but we would run out of register slots much faster. In addition it assists us in maintaining industry standards.</w:t>
      </w:r>
    </w:p>
    <w:p w:rsidR="0051709B" w:rsidRPr="006900BE" w:rsidRDefault="0051709B" w:rsidP="006900BE">
      <w:pPr>
        <w:pStyle w:val="Heading2"/>
        <w:rPr>
          <w:rFonts w:ascii="Times New Roman" w:hAnsi="Times New Roman" w:cs="Times New Roman"/>
          <w:b/>
          <w:i/>
          <w:color w:val="auto"/>
        </w:rPr>
      </w:pPr>
      <w:bookmarkStart w:id="4" w:name="_sxb1gvi51y38" w:colFirst="0" w:colLast="0"/>
      <w:bookmarkStart w:id="5" w:name="_Toc242303166"/>
      <w:bookmarkEnd w:id="4"/>
      <w:r w:rsidRPr="006900BE">
        <w:rPr>
          <w:rFonts w:ascii="Times New Roman" w:hAnsi="Times New Roman" w:cs="Times New Roman"/>
          <w:b/>
          <w:i/>
          <w:color w:val="auto"/>
        </w:rPr>
        <w:t>List of Registers and Sesotho Names</w:t>
      </w:r>
      <w:bookmarkEnd w:id="5"/>
    </w:p>
    <w:p w:rsidR="0051709B" w:rsidRPr="007218E1" w:rsidRDefault="0051709B" w:rsidP="0051709B">
      <w:pPr>
        <w:rPr>
          <w:rFonts w:ascii="Times New Roman" w:hAnsi="Times New Roman" w:cs="Times New Roman"/>
        </w:rPr>
      </w:pPr>
    </w:p>
    <w:p w:rsidR="0051709B" w:rsidRPr="007218E1" w:rsidRDefault="0051709B" w:rsidP="0051709B">
      <w:pPr>
        <w:rPr>
          <w:rFonts w:ascii="Times New Roman" w:hAnsi="Times New Roman" w:cs="Times New Roman"/>
          <w:sz w:val="24"/>
          <w:szCs w:val="24"/>
        </w:rPr>
      </w:pPr>
      <w:r w:rsidRPr="007218E1">
        <w:rPr>
          <w:rFonts w:ascii="Times New Roman" w:hAnsi="Times New Roman" w:cs="Times New Roman"/>
          <w:sz w:val="24"/>
          <w:szCs w:val="24"/>
        </w:rPr>
        <w:t>Here is how each of our 32 registers is assigned, including their required special roles and Sesotho names:</w:t>
      </w:r>
    </w:p>
    <w:p w:rsidR="0051709B" w:rsidRPr="007218E1" w:rsidRDefault="0051709B" w:rsidP="0051709B">
      <w:pPr>
        <w:rPr>
          <w:rFonts w:ascii="Times New Roman" w:hAnsi="Times New Roman" w:cs="Times New Roman"/>
        </w:rPr>
      </w:pP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 xml:space="preserve">r0 </w:t>
      </w:r>
      <w:r>
        <w:rPr>
          <w:rFonts w:ascii="Times New Roman" w:hAnsi="Times New Roman" w:cs="Times New Roman"/>
          <w:sz w:val="24"/>
          <w:szCs w:val="24"/>
        </w:rPr>
        <w:t>–</w:t>
      </w:r>
      <w:r w:rsidRPr="007218E1">
        <w:rPr>
          <w:rFonts w:ascii="Times New Roman" w:hAnsi="Times New Roman" w:cs="Times New Roman"/>
          <w:sz w:val="24"/>
          <w:szCs w:val="24"/>
        </w:rPr>
        <w:t xml:space="preserve"> </w:t>
      </w:r>
      <w:proofErr w:type="spellStart"/>
      <w:r>
        <w:rPr>
          <w:rFonts w:ascii="Times New Roman" w:hAnsi="Times New Roman" w:cs="Times New Roman"/>
          <w:sz w:val="24"/>
          <w:szCs w:val="24"/>
        </w:rPr>
        <w:t>Letho</w:t>
      </w:r>
      <w:proofErr w:type="spellEnd"/>
      <w:r>
        <w:rPr>
          <w:rFonts w:ascii="Times New Roman" w:hAnsi="Times New Roman" w:cs="Times New Roman"/>
          <w:sz w:val="24"/>
          <w:szCs w:val="24"/>
        </w:rPr>
        <w:t xml:space="preserve"> </w:t>
      </w:r>
      <w:r w:rsidRPr="007218E1">
        <w:rPr>
          <w:rFonts w:ascii="Times New Roman" w:hAnsi="Times New Roman" w:cs="Times New Roman"/>
          <w:sz w:val="24"/>
          <w:szCs w:val="24"/>
        </w:rPr>
        <w:t>: Hard-wired zero (always holds the value 0)</w:t>
      </w: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 xml:space="preserve">r1 - </w:t>
      </w:r>
      <w:proofErr w:type="spellStart"/>
      <w:r>
        <w:rPr>
          <w:rFonts w:ascii="Times New Roman" w:hAnsi="Times New Roman" w:cs="Times New Roman"/>
          <w:sz w:val="24"/>
          <w:szCs w:val="24"/>
        </w:rPr>
        <w:t>Khutlisa</w:t>
      </w:r>
      <w:proofErr w:type="spellEnd"/>
      <w:r w:rsidRPr="007218E1">
        <w:rPr>
          <w:rFonts w:ascii="Times New Roman" w:hAnsi="Times New Roman" w:cs="Times New Roman"/>
          <w:sz w:val="24"/>
          <w:szCs w:val="24"/>
        </w:rPr>
        <w:t>: Return address (remembers where to return after calling a function)</w:t>
      </w: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 xml:space="preserve">r2 </w:t>
      </w:r>
      <w:r>
        <w:rPr>
          <w:rFonts w:ascii="Times New Roman" w:hAnsi="Times New Roman" w:cs="Times New Roman"/>
          <w:sz w:val="24"/>
          <w:szCs w:val="24"/>
        </w:rPr>
        <w:t xml:space="preserve">– </w:t>
      </w:r>
      <w:proofErr w:type="spellStart"/>
      <w:r>
        <w:rPr>
          <w:rFonts w:ascii="Times New Roman" w:hAnsi="Times New Roman" w:cs="Times New Roman"/>
          <w:sz w:val="24"/>
          <w:szCs w:val="24"/>
        </w:rPr>
        <w:t>tshupo</w:t>
      </w:r>
      <w:proofErr w:type="spellEnd"/>
      <w:r>
        <w:rPr>
          <w:rFonts w:ascii="Times New Roman" w:hAnsi="Times New Roman" w:cs="Times New Roman"/>
          <w:sz w:val="24"/>
          <w:szCs w:val="24"/>
        </w:rPr>
        <w:t xml:space="preserve"> </w:t>
      </w:r>
      <w:r w:rsidRPr="007218E1">
        <w:rPr>
          <w:rFonts w:ascii="Times New Roman" w:hAnsi="Times New Roman" w:cs="Times New Roman"/>
          <w:sz w:val="24"/>
          <w:szCs w:val="24"/>
        </w:rPr>
        <w:t>: Stack pointer (tracks the top of the memory stack)</w:t>
      </w: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 xml:space="preserve">r3 </w:t>
      </w:r>
      <w:r>
        <w:rPr>
          <w:rFonts w:ascii="Times New Roman" w:hAnsi="Times New Roman" w:cs="Times New Roman"/>
          <w:sz w:val="24"/>
          <w:szCs w:val="24"/>
        </w:rPr>
        <w:t>–</w:t>
      </w:r>
      <w:r w:rsidRPr="007218E1">
        <w:rPr>
          <w:rFonts w:ascii="Times New Roman" w:hAnsi="Times New Roman" w:cs="Times New Roman"/>
          <w:sz w:val="24"/>
          <w:szCs w:val="24"/>
        </w:rPr>
        <w:t xml:space="preserve"> </w:t>
      </w:r>
      <w:proofErr w:type="spellStart"/>
      <w:r>
        <w:rPr>
          <w:rFonts w:ascii="Times New Roman" w:hAnsi="Times New Roman" w:cs="Times New Roman"/>
          <w:sz w:val="24"/>
          <w:szCs w:val="24"/>
        </w:rPr>
        <w:t>Sebali</w:t>
      </w:r>
      <w:proofErr w:type="spellEnd"/>
      <w:r>
        <w:rPr>
          <w:rFonts w:ascii="Times New Roman" w:hAnsi="Times New Roman" w:cs="Times New Roman"/>
          <w:sz w:val="24"/>
          <w:szCs w:val="24"/>
        </w:rPr>
        <w:t xml:space="preserve"> </w:t>
      </w:r>
      <w:r w:rsidRPr="007218E1">
        <w:rPr>
          <w:rFonts w:ascii="Times New Roman" w:hAnsi="Times New Roman" w:cs="Times New Roman"/>
          <w:sz w:val="24"/>
          <w:szCs w:val="24"/>
        </w:rPr>
        <w:t>: Program counter (tracks which instruction is currently running)</w:t>
      </w: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 xml:space="preserve">r4 </w:t>
      </w:r>
      <w:r>
        <w:rPr>
          <w:rFonts w:ascii="Times New Roman" w:hAnsi="Times New Roman" w:cs="Times New Roman"/>
          <w:sz w:val="24"/>
          <w:szCs w:val="24"/>
        </w:rPr>
        <w:t>–</w:t>
      </w:r>
      <w:r w:rsidRPr="007218E1">
        <w:rPr>
          <w:rFonts w:ascii="Times New Roman" w:hAnsi="Times New Roman" w:cs="Times New Roman"/>
          <w:sz w:val="24"/>
          <w:szCs w:val="24"/>
        </w:rPr>
        <w:t xml:space="preserve"> </w:t>
      </w:r>
      <w:proofErr w:type="spellStart"/>
      <w:r>
        <w:rPr>
          <w:rFonts w:ascii="Times New Roman" w:hAnsi="Times New Roman" w:cs="Times New Roman"/>
          <w:sz w:val="24"/>
          <w:szCs w:val="24"/>
        </w:rPr>
        <w:t>Sesupi</w:t>
      </w:r>
      <w:proofErr w:type="spellEnd"/>
      <w:r>
        <w:rPr>
          <w:rFonts w:ascii="Times New Roman" w:hAnsi="Times New Roman" w:cs="Times New Roman"/>
          <w:sz w:val="24"/>
          <w:szCs w:val="24"/>
        </w:rPr>
        <w:t xml:space="preserve"> </w:t>
      </w:r>
      <w:r w:rsidRPr="007218E1">
        <w:rPr>
          <w:rFonts w:ascii="Times New Roman" w:hAnsi="Times New Roman" w:cs="Times New Roman"/>
          <w:sz w:val="24"/>
          <w:szCs w:val="24"/>
        </w:rPr>
        <w:t>: Global pointer (points to global variables)</w:t>
      </w: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 xml:space="preserve">r5 </w:t>
      </w:r>
      <w:r>
        <w:rPr>
          <w:rFonts w:ascii="Times New Roman" w:hAnsi="Times New Roman" w:cs="Times New Roman"/>
          <w:sz w:val="24"/>
          <w:szCs w:val="24"/>
        </w:rPr>
        <w:t>–</w:t>
      </w:r>
      <w:r w:rsidRPr="007218E1">
        <w:rPr>
          <w:rFonts w:ascii="Times New Roman" w:hAnsi="Times New Roman" w:cs="Times New Roman"/>
          <w:sz w:val="24"/>
          <w:szCs w:val="24"/>
        </w:rPr>
        <w:t xml:space="preserve"> </w:t>
      </w:r>
      <w:proofErr w:type="spellStart"/>
      <w:r>
        <w:rPr>
          <w:rFonts w:ascii="Times New Roman" w:hAnsi="Times New Roman" w:cs="Times New Roman"/>
          <w:sz w:val="24"/>
          <w:szCs w:val="24"/>
        </w:rPr>
        <w:t>lesupa</w:t>
      </w:r>
      <w:proofErr w:type="spellEnd"/>
      <w:r>
        <w:rPr>
          <w:rFonts w:ascii="Times New Roman" w:hAnsi="Times New Roman" w:cs="Times New Roman"/>
          <w:sz w:val="24"/>
          <w:szCs w:val="24"/>
        </w:rPr>
        <w:t xml:space="preserve"> </w:t>
      </w:r>
      <w:r w:rsidRPr="007218E1">
        <w:rPr>
          <w:rFonts w:ascii="Times New Roman" w:hAnsi="Times New Roman" w:cs="Times New Roman"/>
          <w:sz w:val="24"/>
          <w:szCs w:val="24"/>
        </w:rPr>
        <w:t>: Frame pointer (helps keep track of function memory frames)</w:t>
      </w: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r6 to r7 - Thuso0 and Thuso1: Argument registers (used to pass inputs into functions and return results)</w:t>
      </w: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r8 to r15 - Nakoana0 to Nakoana7: Temporary registers (used for quick scratchpad calculations like adding up grades)</w:t>
      </w: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r16 to r27 - Polokelo0 to Polokelo11: Saved registers (used to keep important variables safe while functions run)</w:t>
      </w:r>
    </w:p>
    <w:p w:rsidR="0051709B" w:rsidRPr="007218E1" w:rsidRDefault="0051709B" w:rsidP="0051709B">
      <w:pPr>
        <w:numPr>
          <w:ilvl w:val="0"/>
          <w:numId w:val="10"/>
        </w:numPr>
        <w:spacing w:after="0" w:line="324" w:lineRule="auto"/>
        <w:rPr>
          <w:rFonts w:ascii="Times New Roman" w:hAnsi="Times New Roman" w:cs="Times New Roman"/>
          <w:sz w:val="24"/>
          <w:szCs w:val="24"/>
        </w:rPr>
      </w:pPr>
      <w:r w:rsidRPr="007218E1">
        <w:rPr>
          <w:rFonts w:ascii="Times New Roman" w:hAnsi="Times New Roman" w:cs="Times New Roman"/>
          <w:sz w:val="24"/>
          <w:szCs w:val="24"/>
        </w:rPr>
        <w:t>r28 to r31 - TseHlahlamang0 to TseHlahlamang3: Extra temporary registers for additional temporary space</w:t>
      </w:r>
    </w:p>
    <w:p w:rsidR="0051709B" w:rsidRPr="007218E1" w:rsidRDefault="0051709B" w:rsidP="0051709B">
      <w:pPr>
        <w:rPr>
          <w:rFonts w:ascii="Times New Roman" w:hAnsi="Times New Roman" w:cs="Times New Roman"/>
        </w:rPr>
      </w:pPr>
    </w:p>
    <w:p w:rsidR="006900BE" w:rsidRDefault="006900BE" w:rsidP="0051709B">
      <w:pPr>
        <w:rPr>
          <w:rFonts w:ascii="Times New Roman" w:hAnsi="Times New Roman" w:cs="Times New Roman"/>
          <w:b/>
          <w:bCs/>
          <w:sz w:val="24"/>
          <w:szCs w:val="24"/>
          <w:lang w:val="en-US"/>
        </w:rPr>
      </w:pPr>
    </w:p>
    <w:p w:rsidR="006900BE" w:rsidRDefault="006900BE" w:rsidP="0051709B">
      <w:pPr>
        <w:rPr>
          <w:rFonts w:ascii="Times New Roman" w:hAnsi="Times New Roman" w:cs="Times New Roman"/>
          <w:b/>
          <w:bCs/>
          <w:sz w:val="24"/>
          <w:szCs w:val="24"/>
          <w:lang w:val="en-US"/>
        </w:rPr>
      </w:pPr>
    </w:p>
    <w:p w:rsidR="006900BE" w:rsidRDefault="006900BE" w:rsidP="0051709B">
      <w:pPr>
        <w:rPr>
          <w:rFonts w:ascii="Times New Roman" w:hAnsi="Times New Roman" w:cs="Times New Roman"/>
          <w:b/>
          <w:bCs/>
          <w:sz w:val="24"/>
          <w:szCs w:val="24"/>
          <w:lang w:val="en-US"/>
        </w:rPr>
      </w:pPr>
    </w:p>
    <w:p w:rsidR="006900BE" w:rsidRDefault="006900BE" w:rsidP="0051709B">
      <w:pPr>
        <w:rPr>
          <w:rFonts w:ascii="Times New Roman" w:hAnsi="Times New Roman" w:cs="Times New Roman"/>
          <w:b/>
          <w:bCs/>
          <w:sz w:val="24"/>
          <w:szCs w:val="24"/>
          <w:lang w:val="en-US"/>
        </w:rPr>
      </w:pPr>
    </w:p>
    <w:p w:rsidR="006900BE" w:rsidRDefault="006900BE" w:rsidP="0051709B">
      <w:pPr>
        <w:rPr>
          <w:rFonts w:ascii="Times New Roman" w:hAnsi="Times New Roman" w:cs="Times New Roman"/>
          <w:b/>
          <w:bCs/>
          <w:sz w:val="24"/>
          <w:szCs w:val="24"/>
          <w:lang w:val="en-US"/>
        </w:rPr>
      </w:pPr>
    </w:p>
    <w:p w:rsidR="006900BE" w:rsidRDefault="006900BE" w:rsidP="0051709B">
      <w:pPr>
        <w:rPr>
          <w:rFonts w:ascii="Times New Roman" w:hAnsi="Times New Roman" w:cs="Times New Roman"/>
          <w:b/>
          <w:bCs/>
          <w:sz w:val="24"/>
          <w:szCs w:val="24"/>
          <w:lang w:val="en-US"/>
        </w:rPr>
      </w:pPr>
    </w:p>
    <w:p w:rsidR="00226B1B" w:rsidRPr="00EE6254" w:rsidRDefault="00226B1B" w:rsidP="00EE6254">
      <w:pPr>
        <w:pStyle w:val="Heading1"/>
        <w:rPr>
          <w:rFonts w:ascii="Times New Roman" w:hAnsi="Times New Roman" w:cs="Times New Roman"/>
          <w:b/>
          <w:color w:val="auto"/>
        </w:rPr>
      </w:pPr>
      <w:bookmarkStart w:id="6" w:name="_Toc242303168"/>
      <w:r w:rsidRPr="00EE6254">
        <w:rPr>
          <w:rFonts w:ascii="Times New Roman" w:hAnsi="Times New Roman" w:cs="Times New Roman"/>
          <w:b/>
          <w:color w:val="auto"/>
        </w:rPr>
        <w:t xml:space="preserve">A3. </w:t>
      </w:r>
      <w:r w:rsidRPr="00EE6254">
        <w:rPr>
          <w:rFonts w:ascii="Times New Roman" w:hAnsi="Times New Roman" w:cs="Times New Roman"/>
          <w:b/>
          <w:color w:val="auto"/>
          <w:u w:val="single"/>
        </w:rPr>
        <w:t>Instructions</w:t>
      </w:r>
      <w:bookmarkEnd w:id="6"/>
    </w:p>
    <w:p w:rsidR="00226B1B" w:rsidRDefault="00226B1B" w:rsidP="00226B1B"/>
    <w:p w:rsidR="00226B1B" w:rsidRDefault="00226B1B" w:rsidP="00226B1B">
      <w:pPr>
        <w:rPr>
          <w:rFonts w:ascii="Times New Roman" w:hAnsi="Times New Roman" w:cs="Times New Roman"/>
          <w:sz w:val="28"/>
          <w:szCs w:val="28"/>
        </w:rPr>
      </w:pPr>
      <w:r w:rsidRPr="00226B1B">
        <w:rPr>
          <w:rFonts w:ascii="Times New Roman" w:hAnsi="Times New Roman" w:cs="Times New Roman"/>
          <w:sz w:val="28"/>
          <w:szCs w:val="28"/>
        </w:rPr>
        <w:t>Arithmetic</w:t>
      </w:r>
    </w:p>
    <w:p w:rsidR="00226B1B" w:rsidRDefault="00226B1B" w:rsidP="00226B1B">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Addition</w:t>
      </w:r>
    </w:p>
    <w:p w:rsidR="00226B1B" w:rsidRDefault="00226B1B" w:rsidP="00226B1B">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Subtraction</w:t>
      </w:r>
    </w:p>
    <w:p w:rsidR="00226B1B" w:rsidRDefault="0016143A" w:rsidP="00226B1B">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Add immediate</w:t>
      </w:r>
    </w:p>
    <w:p w:rsidR="0016143A" w:rsidRDefault="0016143A" w:rsidP="0016143A">
      <w:pPr>
        <w:rPr>
          <w:rFonts w:ascii="Times New Roman" w:hAnsi="Times New Roman" w:cs="Times New Roman"/>
          <w:sz w:val="28"/>
          <w:szCs w:val="28"/>
        </w:rPr>
      </w:pPr>
      <w:r>
        <w:rPr>
          <w:rFonts w:ascii="Times New Roman" w:hAnsi="Times New Roman" w:cs="Times New Roman"/>
          <w:sz w:val="28"/>
          <w:szCs w:val="28"/>
        </w:rPr>
        <w:t>Logic</w:t>
      </w:r>
    </w:p>
    <w:p w:rsidR="0016143A" w:rsidRDefault="0016143A" w:rsidP="0016143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Shift left logic immediate</w:t>
      </w:r>
    </w:p>
    <w:p w:rsidR="0016143A" w:rsidRDefault="0016143A" w:rsidP="0016143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Or</w:t>
      </w:r>
    </w:p>
    <w:p w:rsidR="0016143A" w:rsidRDefault="0016143A" w:rsidP="0016143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And</w:t>
      </w:r>
    </w:p>
    <w:p w:rsidR="00C949D4" w:rsidRDefault="00C949D4" w:rsidP="0016143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Store</w:t>
      </w:r>
    </w:p>
    <w:p w:rsidR="00C949D4" w:rsidRDefault="00C949D4" w:rsidP="0016143A">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load</w:t>
      </w:r>
    </w:p>
    <w:p w:rsidR="0016143A" w:rsidRDefault="0016143A" w:rsidP="0016143A">
      <w:pPr>
        <w:rPr>
          <w:rFonts w:ascii="Times New Roman" w:hAnsi="Times New Roman" w:cs="Times New Roman"/>
          <w:sz w:val="28"/>
          <w:szCs w:val="28"/>
        </w:rPr>
      </w:pPr>
      <w:r>
        <w:rPr>
          <w:rFonts w:ascii="Times New Roman" w:hAnsi="Times New Roman" w:cs="Times New Roman"/>
          <w:sz w:val="28"/>
          <w:szCs w:val="28"/>
        </w:rPr>
        <w:t>Conditional</w:t>
      </w:r>
    </w:p>
    <w:p w:rsidR="0016143A" w:rsidRDefault="0016143A" w:rsidP="0016143A">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Branch if equal</w:t>
      </w:r>
    </w:p>
    <w:p w:rsidR="0016143A" w:rsidRPr="002B2198" w:rsidRDefault="0016143A" w:rsidP="00376963">
      <w:pPr>
        <w:pStyle w:val="ListParagraph"/>
        <w:numPr>
          <w:ilvl w:val="0"/>
          <w:numId w:val="6"/>
        </w:numPr>
        <w:rPr>
          <w:rFonts w:ascii="Times New Roman" w:hAnsi="Times New Roman" w:cs="Times New Roman"/>
          <w:sz w:val="28"/>
          <w:szCs w:val="28"/>
        </w:rPr>
      </w:pPr>
      <w:r w:rsidRPr="002B2198">
        <w:rPr>
          <w:rFonts w:ascii="Times New Roman" w:hAnsi="Times New Roman" w:cs="Times New Roman"/>
          <w:sz w:val="28"/>
          <w:szCs w:val="28"/>
        </w:rPr>
        <w:t xml:space="preserve">Branch if </w:t>
      </w:r>
      <w:r w:rsidR="002B2198" w:rsidRPr="002B2198">
        <w:rPr>
          <w:rFonts w:ascii="Times New Roman" w:hAnsi="Times New Roman" w:cs="Times New Roman"/>
          <w:sz w:val="28"/>
          <w:szCs w:val="28"/>
        </w:rPr>
        <w:t xml:space="preserve">greater </w:t>
      </w:r>
      <w:r w:rsidR="002B2198">
        <w:rPr>
          <w:rFonts w:ascii="Times New Roman" w:hAnsi="Times New Roman" w:cs="Times New Roman"/>
          <w:sz w:val="28"/>
          <w:szCs w:val="28"/>
        </w:rPr>
        <w:t>than</w:t>
      </w: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26B1B" w:rsidRDefault="00226B1B" w:rsidP="007B2E54">
      <w:pPr>
        <w:pStyle w:val="Heading1"/>
        <w:rPr>
          <w:rFonts w:ascii="Times New Roman" w:hAnsi="Times New Roman" w:cs="Times New Roman"/>
          <w:b/>
          <w:color w:val="auto"/>
        </w:rPr>
      </w:pPr>
    </w:p>
    <w:p w:rsidR="002B2198" w:rsidRDefault="002B2198" w:rsidP="007B2E54">
      <w:pPr>
        <w:pStyle w:val="Heading1"/>
        <w:rPr>
          <w:rFonts w:ascii="Times New Roman" w:hAnsi="Times New Roman" w:cs="Times New Roman"/>
          <w:b/>
          <w:color w:val="auto"/>
        </w:rPr>
      </w:pPr>
    </w:p>
    <w:p w:rsidR="002B2198" w:rsidRDefault="002B2198" w:rsidP="002B2198"/>
    <w:p w:rsidR="002B2198" w:rsidRDefault="002B2198" w:rsidP="002B2198"/>
    <w:p w:rsidR="002B2198" w:rsidRDefault="002B2198" w:rsidP="002B2198"/>
    <w:p w:rsidR="002B2198" w:rsidRDefault="002B2198" w:rsidP="002B2198"/>
    <w:p w:rsidR="002B2198" w:rsidRDefault="002B2198" w:rsidP="002B2198"/>
    <w:p w:rsidR="002B2198" w:rsidRPr="002B2198" w:rsidRDefault="002B2198" w:rsidP="002B2198"/>
    <w:p w:rsidR="002B2198" w:rsidRDefault="002B2198" w:rsidP="007B2E54">
      <w:pPr>
        <w:pStyle w:val="Heading1"/>
        <w:rPr>
          <w:rFonts w:ascii="Times New Roman" w:hAnsi="Times New Roman" w:cs="Times New Roman"/>
          <w:b/>
          <w:color w:val="auto"/>
        </w:rPr>
      </w:pPr>
    </w:p>
    <w:p w:rsidR="007B2E54" w:rsidRPr="002B2198" w:rsidRDefault="007B2E54" w:rsidP="002B2198">
      <w:pPr>
        <w:pStyle w:val="Heading1"/>
        <w:rPr>
          <w:rFonts w:ascii="Times New Roman" w:hAnsi="Times New Roman" w:cs="Times New Roman"/>
          <w:b/>
          <w:color w:val="auto"/>
        </w:rPr>
      </w:pPr>
      <w:bookmarkStart w:id="7" w:name="_Toc242303169"/>
      <w:r w:rsidRPr="002B2198">
        <w:rPr>
          <w:rFonts w:ascii="Times New Roman" w:hAnsi="Times New Roman" w:cs="Times New Roman"/>
          <w:b/>
          <w:color w:val="auto"/>
        </w:rPr>
        <w:t>A</w:t>
      </w:r>
      <w:r w:rsidR="00226B1B" w:rsidRPr="002B2198">
        <w:rPr>
          <w:rFonts w:ascii="Times New Roman" w:hAnsi="Times New Roman" w:cs="Times New Roman"/>
          <w:b/>
          <w:color w:val="auto"/>
        </w:rPr>
        <w:t>4</w:t>
      </w:r>
      <w:r w:rsidRPr="002B2198">
        <w:rPr>
          <w:rFonts w:ascii="Times New Roman" w:hAnsi="Times New Roman" w:cs="Times New Roman"/>
          <w:b/>
          <w:color w:val="auto"/>
        </w:rPr>
        <w:t xml:space="preserve">.  </w:t>
      </w:r>
      <w:r w:rsidR="002B2198" w:rsidRPr="002B2198">
        <w:rPr>
          <w:rFonts w:ascii="Times New Roman" w:hAnsi="Times New Roman" w:cs="Times New Roman"/>
          <w:b/>
          <w:color w:val="auto"/>
          <w:u w:val="single"/>
        </w:rPr>
        <w:t>Sesotho Assembly</w:t>
      </w:r>
      <w:bookmarkEnd w:id="7"/>
    </w:p>
    <w:p w:rsidR="007B2E54" w:rsidRDefault="007B2E54" w:rsidP="007B2E5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80"/>
        <w:gridCol w:w="1943"/>
        <w:gridCol w:w="3456"/>
        <w:gridCol w:w="2285"/>
        <w:gridCol w:w="1978"/>
        <w:gridCol w:w="1253"/>
      </w:tblGrid>
      <w:tr w:rsidR="000263E5" w:rsidRPr="00C949D4" w:rsidTr="000263E5">
        <w:trPr>
          <w:tblHeader/>
        </w:trPr>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b/>
                <w:sz w:val="24"/>
                <w:szCs w:val="24"/>
              </w:rPr>
            </w:pPr>
            <w:r w:rsidRPr="000263E5">
              <w:rPr>
                <w:rFonts w:ascii="Times New Roman" w:eastAsia="Times New Roman" w:hAnsi="Times New Roman" w:cs="Times New Roman"/>
                <w:b/>
                <w:sz w:val="24"/>
                <w:szCs w:val="24"/>
              </w:rPr>
              <w:t>LIMO Mnemonic</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b/>
                <w:sz w:val="24"/>
                <w:szCs w:val="24"/>
              </w:rPr>
            </w:pPr>
            <w:r w:rsidRPr="000263E5">
              <w:rPr>
                <w:rFonts w:ascii="Times New Roman" w:eastAsia="Times New Roman" w:hAnsi="Times New Roman" w:cs="Times New Roman"/>
                <w:b/>
                <w:sz w:val="24"/>
                <w:szCs w:val="24"/>
              </w:rPr>
              <w:t>Meaning</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b/>
                <w:sz w:val="24"/>
                <w:szCs w:val="24"/>
              </w:rPr>
            </w:pPr>
            <w:r w:rsidRPr="000263E5">
              <w:rPr>
                <w:rFonts w:ascii="Times New Roman" w:eastAsia="Times New Roman" w:hAnsi="Times New Roman" w:cs="Times New Roman"/>
                <w:b/>
                <w:sz w:val="24"/>
                <w:szCs w:val="24"/>
              </w:rPr>
              <w:t>Operation</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b/>
                <w:sz w:val="24"/>
                <w:szCs w:val="24"/>
              </w:rPr>
            </w:pPr>
            <w:r w:rsidRPr="000263E5">
              <w:rPr>
                <w:rFonts w:ascii="Times New Roman" w:eastAsia="Times New Roman" w:hAnsi="Times New Roman" w:cs="Times New Roman"/>
                <w:b/>
                <w:sz w:val="24"/>
                <w:szCs w:val="24"/>
              </w:rPr>
              <w:t>RV32I Equivalent</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b/>
                <w:sz w:val="24"/>
                <w:szCs w:val="24"/>
              </w:rPr>
            </w:pPr>
            <w:r w:rsidRPr="000263E5">
              <w:rPr>
                <w:rFonts w:ascii="Times New Roman" w:eastAsia="Times New Roman" w:hAnsi="Times New Roman" w:cs="Times New Roman"/>
                <w:b/>
                <w:sz w:val="24"/>
                <w:szCs w:val="24"/>
              </w:rPr>
              <w:t>Format</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1</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kop</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kopanya</w:t>
            </w:r>
            <w:proofErr w:type="spellEnd"/>
            <w:r w:rsidRPr="000263E5">
              <w:rPr>
                <w:rFonts w:ascii="Times New Roman" w:eastAsia="Times New Roman" w:hAnsi="Times New Roman" w:cs="Times New Roman"/>
                <w:sz w:val="24"/>
                <w:szCs w:val="24"/>
              </w:rPr>
              <w:t xml:space="preserve"> ("to join/add")</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rd = rs1 + rs2</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ADD</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2</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ts</w:t>
            </w:r>
            <w:proofErr w:type="spellEnd"/>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tlosa</w:t>
            </w:r>
            <w:proofErr w:type="spellEnd"/>
            <w:r w:rsidRPr="000263E5">
              <w:rPr>
                <w:rFonts w:ascii="Times New Roman" w:eastAsia="Times New Roman" w:hAnsi="Times New Roman" w:cs="Times New Roman"/>
                <w:sz w:val="24"/>
                <w:szCs w:val="24"/>
              </w:rPr>
              <w:t xml:space="preserve"> ("to subtract/remove")</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rd = rs1 − rs2</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SUB</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3</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khh</w:t>
            </w:r>
            <w:proofErr w:type="spellEnd"/>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Kopanya</w:t>
            </w:r>
            <w:proofErr w:type="spellEnd"/>
            <w:r w:rsidRPr="000263E5">
              <w:rPr>
                <w:rFonts w:ascii="Times New Roman" w:eastAsia="Times New Roman" w:hAnsi="Times New Roman" w:cs="Times New Roman"/>
                <w:sz w:val="24"/>
                <w:szCs w:val="24"/>
              </w:rPr>
              <w:t xml:space="preserve"> hang </w:t>
            </w:r>
            <w:r w:rsidR="00D254F6">
              <w:rPr>
                <w:rFonts w:ascii="Times New Roman" w:eastAsia="Times New Roman" w:hAnsi="Times New Roman" w:cs="Times New Roman"/>
                <w:sz w:val="24"/>
                <w:szCs w:val="24"/>
              </w:rPr>
              <w:t>-</w:t>
            </w:r>
            <w:r w:rsidRPr="000263E5">
              <w:rPr>
                <w:rFonts w:ascii="Times New Roman" w:eastAsia="Times New Roman" w:hAnsi="Times New Roman" w:cs="Times New Roman"/>
                <w:sz w:val="24"/>
                <w:szCs w:val="24"/>
              </w:rPr>
              <w:t>hang! ("add immediately!")</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rd = rs1 + imm</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ADDI</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I</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4</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le</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le ("and/with")</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rd = rs1 &amp; rs2</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AND</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5</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kp</w:t>
            </w:r>
            <w:proofErr w:type="spellEnd"/>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kapa ("or")</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rd = rs1 | rs2</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OR</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6</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ng</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ngatafala</w:t>
            </w:r>
            <w:proofErr w:type="spellEnd"/>
            <w:r w:rsidRPr="000263E5">
              <w:rPr>
                <w:rFonts w:ascii="Times New Roman" w:eastAsia="Times New Roman" w:hAnsi="Times New Roman" w:cs="Times New Roman"/>
                <w:sz w:val="24"/>
                <w:szCs w:val="24"/>
              </w:rPr>
              <w:t xml:space="preserve"> ("to multiply/shift up")</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rd = rs1 &lt;&lt; rs2</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SLLI</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7</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lt</w:t>
            </w:r>
            <w:proofErr w:type="spellEnd"/>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lata</w:t>
            </w:r>
            <w:proofErr w:type="spellEnd"/>
            <w:r w:rsidRPr="000263E5">
              <w:rPr>
                <w:rFonts w:ascii="Times New Roman" w:eastAsia="Times New Roman" w:hAnsi="Times New Roman" w:cs="Times New Roman"/>
                <w:sz w:val="24"/>
                <w:szCs w:val="24"/>
              </w:rPr>
              <w:t xml:space="preserve"> ("to fetch/read")</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rd = Mem[rs1 + imm]</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LW</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I</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8</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blk</w:t>
            </w:r>
            <w:proofErr w:type="spellEnd"/>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boloka</w:t>
            </w:r>
            <w:proofErr w:type="spellEnd"/>
            <w:r w:rsidRPr="000263E5">
              <w:rPr>
                <w:rFonts w:ascii="Times New Roman" w:eastAsia="Times New Roman" w:hAnsi="Times New Roman" w:cs="Times New Roman"/>
                <w:sz w:val="24"/>
                <w:szCs w:val="24"/>
              </w:rPr>
              <w:t xml:space="preserve"> ("to keep/store")</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Mem[rs1 + imm] = rs2</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SW</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S</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9</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C949D4">
              <w:rPr>
                <w:rFonts w:ascii="Times New Roman" w:eastAsia="Times New Roman" w:hAnsi="Times New Roman" w:cs="Times New Roman"/>
                <w:sz w:val="24"/>
                <w:szCs w:val="24"/>
              </w:rPr>
              <w:t>hlk</w:t>
            </w:r>
            <w:proofErr w:type="spellEnd"/>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 xml:space="preserve">Ha e </w:t>
            </w:r>
            <w:proofErr w:type="spellStart"/>
            <w:r w:rsidRPr="000263E5">
              <w:rPr>
                <w:rFonts w:ascii="Times New Roman" w:eastAsia="Times New Roman" w:hAnsi="Times New Roman" w:cs="Times New Roman"/>
                <w:sz w:val="24"/>
                <w:szCs w:val="24"/>
              </w:rPr>
              <w:t>lekana</w:t>
            </w:r>
            <w:proofErr w:type="spellEnd"/>
            <w:r w:rsidRPr="000263E5">
              <w:rPr>
                <w:rFonts w:ascii="Times New Roman" w:eastAsia="Times New Roman" w:hAnsi="Times New Roman" w:cs="Times New Roman"/>
                <w:sz w:val="24"/>
                <w:szCs w:val="24"/>
              </w:rPr>
              <w:t xml:space="preserve"> ("if it is equal")</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if (rs1 == rs2) PC += imm</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BEQ</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B</w:t>
            </w:r>
          </w:p>
        </w:tc>
      </w:tr>
      <w:tr w:rsidR="000263E5" w:rsidRPr="00C949D4" w:rsidTr="000263E5">
        <w:tc>
          <w:tcPr>
            <w:tcW w:w="360" w:type="dxa"/>
            <w:shd w:val="clear" w:color="auto" w:fill="FFFFFF" w:themeFill="background1"/>
            <w:tcMar>
              <w:top w:w="150" w:type="dxa"/>
              <w:left w:w="0" w:type="dxa"/>
              <w:bottom w:w="150" w:type="dxa"/>
              <w:right w:w="240" w:type="dxa"/>
            </w:tcMar>
            <w:vAlign w:val="center"/>
            <w:hideMark/>
          </w:tcPr>
          <w:p w:rsidR="000263E5" w:rsidRPr="000263E5" w:rsidRDefault="000263E5" w:rsidP="000263E5">
            <w:pPr>
              <w:spacing w:after="0" w:line="375" w:lineRule="atLeast"/>
              <w:jc w:val="center"/>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10</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proofErr w:type="spellStart"/>
            <w:r w:rsidRPr="000263E5">
              <w:rPr>
                <w:rFonts w:ascii="Times New Roman" w:eastAsia="Times New Roman" w:hAnsi="Times New Roman" w:cs="Times New Roman"/>
                <w:sz w:val="24"/>
                <w:szCs w:val="24"/>
              </w:rPr>
              <w:t>hft</w:t>
            </w:r>
            <w:proofErr w:type="spellEnd"/>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Ha e feta ("if it passes/exceeds")</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if (rs1 &gt; rs2) PC += imm</w:t>
            </w:r>
          </w:p>
        </w:tc>
        <w:tc>
          <w:tcPr>
            <w:tcW w:w="0" w:type="auto"/>
            <w:shd w:val="clear" w:color="auto" w:fill="FFFFFF" w:themeFill="background1"/>
            <w:tcMar>
              <w:top w:w="150" w:type="dxa"/>
              <w:left w:w="240" w:type="dxa"/>
              <w:bottom w:w="150" w:type="dxa"/>
              <w:right w:w="24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BGT</w:t>
            </w:r>
          </w:p>
        </w:tc>
        <w:tc>
          <w:tcPr>
            <w:tcW w:w="0" w:type="auto"/>
            <w:shd w:val="clear" w:color="auto" w:fill="FFFFFF" w:themeFill="background1"/>
            <w:tcMar>
              <w:top w:w="150" w:type="dxa"/>
              <w:left w:w="240" w:type="dxa"/>
              <w:bottom w:w="150" w:type="dxa"/>
              <w:right w:w="0" w:type="dxa"/>
            </w:tcMar>
            <w:vAlign w:val="center"/>
            <w:hideMark/>
          </w:tcPr>
          <w:p w:rsidR="000263E5" w:rsidRPr="000263E5" w:rsidRDefault="000263E5" w:rsidP="000263E5">
            <w:pPr>
              <w:spacing w:after="0" w:line="375" w:lineRule="atLeast"/>
              <w:rPr>
                <w:rFonts w:ascii="Times New Roman" w:eastAsia="Times New Roman" w:hAnsi="Times New Roman" w:cs="Times New Roman"/>
                <w:sz w:val="24"/>
                <w:szCs w:val="24"/>
              </w:rPr>
            </w:pPr>
            <w:r w:rsidRPr="000263E5">
              <w:rPr>
                <w:rFonts w:ascii="Times New Roman" w:eastAsia="Times New Roman" w:hAnsi="Times New Roman" w:cs="Times New Roman"/>
                <w:sz w:val="24"/>
                <w:szCs w:val="24"/>
              </w:rPr>
              <w:t>B</w:t>
            </w:r>
          </w:p>
        </w:tc>
      </w:tr>
    </w:tbl>
    <w:p w:rsidR="00400F4E" w:rsidRDefault="00400F4E" w:rsidP="007B2E54"/>
    <w:p w:rsidR="000263E5" w:rsidRDefault="000263E5" w:rsidP="007B2E54"/>
    <w:p w:rsidR="000263E5" w:rsidRPr="00C949D4" w:rsidRDefault="000263E5" w:rsidP="007B2E54">
      <w:pPr>
        <w:rPr>
          <w:rFonts w:ascii="Times New Roman" w:hAnsi="Times New Roman" w:cs="Times New Roman"/>
          <w:sz w:val="28"/>
          <w:szCs w:val="28"/>
        </w:rPr>
      </w:pPr>
      <w:r w:rsidRPr="00C949D4">
        <w:rPr>
          <w:rFonts w:ascii="Times New Roman" w:hAnsi="Times New Roman" w:cs="Times New Roman"/>
          <w:sz w:val="28"/>
          <w:szCs w:val="28"/>
        </w:rPr>
        <w:t xml:space="preserve">Justification for apostrophes </w:t>
      </w:r>
      <w:r w:rsidR="002142BC">
        <w:rPr>
          <w:rFonts w:ascii="Times New Roman" w:hAnsi="Times New Roman" w:cs="Times New Roman"/>
          <w:sz w:val="28"/>
          <w:szCs w:val="28"/>
        </w:rPr>
        <w:t xml:space="preserve">: </w:t>
      </w:r>
      <w:r w:rsidR="002142BC">
        <w:rPr>
          <w:rFonts w:ascii="Times New Roman" w:hAnsi="Times New Roman" w:cs="Times New Roman"/>
          <w:sz w:val="28"/>
          <w:szCs w:val="28"/>
        </w:rPr>
        <w:br/>
      </w:r>
      <w:r w:rsidR="002142BC">
        <w:rPr>
          <w:rFonts w:ascii="Times New Roman" w:hAnsi="Times New Roman" w:cs="Times New Roman"/>
          <w:sz w:val="28"/>
          <w:szCs w:val="28"/>
        </w:rPr>
        <w:br/>
      </w:r>
      <w:r w:rsidRPr="00C949D4">
        <w:rPr>
          <w:rFonts w:ascii="Times New Roman" w:hAnsi="Times New Roman" w:cs="Times New Roman"/>
          <w:sz w:val="28"/>
          <w:szCs w:val="28"/>
        </w:rPr>
        <w:t xml:space="preserve"> Apostrophes are not permitted inside </w:t>
      </w:r>
      <w:r w:rsidR="00C949D4" w:rsidRPr="00C949D4">
        <w:rPr>
          <w:rFonts w:ascii="Times New Roman" w:hAnsi="Times New Roman" w:cs="Times New Roman"/>
          <w:sz w:val="28"/>
          <w:szCs w:val="28"/>
        </w:rPr>
        <w:t>mnemonics</w:t>
      </w:r>
      <w:r w:rsidRPr="00C949D4">
        <w:rPr>
          <w:rFonts w:ascii="Times New Roman" w:hAnsi="Times New Roman" w:cs="Times New Roman"/>
          <w:sz w:val="28"/>
          <w:szCs w:val="28"/>
        </w:rPr>
        <w:t>.</w:t>
      </w:r>
    </w:p>
    <w:p w:rsidR="000263E5" w:rsidRPr="00C949D4" w:rsidRDefault="000263E5" w:rsidP="007B2E54">
      <w:pPr>
        <w:rPr>
          <w:rFonts w:ascii="Times New Roman" w:hAnsi="Times New Roman" w:cs="Times New Roman"/>
          <w:sz w:val="28"/>
          <w:szCs w:val="28"/>
        </w:rPr>
      </w:pPr>
      <w:r w:rsidRPr="00C949D4">
        <w:rPr>
          <w:rFonts w:ascii="Times New Roman" w:hAnsi="Times New Roman" w:cs="Times New Roman"/>
          <w:sz w:val="28"/>
          <w:szCs w:val="28"/>
        </w:rPr>
        <w:t xml:space="preserve">If a new mnemonic may be required to use an apostrophe, </w:t>
      </w:r>
      <w:r w:rsidR="00C949D4" w:rsidRPr="00C949D4">
        <w:rPr>
          <w:rFonts w:ascii="Times New Roman" w:hAnsi="Times New Roman" w:cs="Times New Roman"/>
          <w:sz w:val="28"/>
          <w:szCs w:val="28"/>
        </w:rPr>
        <w:t xml:space="preserve">the author may use double the letter. For example, </w:t>
      </w:r>
      <w:proofErr w:type="spellStart"/>
      <w:r w:rsidR="00C949D4" w:rsidRPr="00C949D4">
        <w:rPr>
          <w:rFonts w:ascii="Times New Roman" w:hAnsi="Times New Roman" w:cs="Times New Roman"/>
          <w:sz w:val="28"/>
          <w:szCs w:val="28"/>
        </w:rPr>
        <w:t>ts’ela</w:t>
      </w:r>
      <w:proofErr w:type="spellEnd"/>
      <w:r w:rsidR="00C949D4" w:rsidRPr="00C949D4">
        <w:rPr>
          <w:rFonts w:ascii="Times New Roman" w:hAnsi="Times New Roman" w:cs="Times New Roman"/>
          <w:sz w:val="28"/>
          <w:szCs w:val="28"/>
        </w:rPr>
        <w:t xml:space="preserve"> can be </w:t>
      </w:r>
      <w:proofErr w:type="spellStart"/>
      <w:r w:rsidR="00C949D4" w:rsidRPr="00C949D4">
        <w:rPr>
          <w:rFonts w:ascii="Times New Roman" w:hAnsi="Times New Roman" w:cs="Times New Roman"/>
          <w:sz w:val="28"/>
          <w:szCs w:val="28"/>
        </w:rPr>
        <w:t>tss</w:t>
      </w:r>
      <w:proofErr w:type="spellEnd"/>
      <w:r w:rsidR="00C949D4" w:rsidRPr="00C949D4">
        <w:rPr>
          <w:rFonts w:ascii="Times New Roman" w:hAnsi="Times New Roman" w:cs="Times New Roman"/>
          <w:sz w:val="28"/>
          <w:szCs w:val="28"/>
        </w:rPr>
        <w:t xml:space="preserve"> instead of </w:t>
      </w:r>
      <w:proofErr w:type="spellStart"/>
      <w:r w:rsidR="00C949D4" w:rsidRPr="00C949D4">
        <w:rPr>
          <w:rFonts w:ascii="Times New Roman" w:hAnsi="Times New Roman" w:cs="Times New Roman"/>
          <w:sz w:val="28"/>
          <w:szCs w:val="28"/>
        </w:rPr>
        <w:t>ts</w:t>
      </w:r>
      <w:proofErr w:type="spellEnd"/>
      <w:r w:rsidR="00C949D4" w:rsidRPr="00C949D4">
        <w:rPr>
          <w:rFonts w:ascii="Times New Roman" w:hAnsi="Times New Roman" w:cs="Times New Roman"/>
          <w:sz w:val="28"/>
          <w:szCs w:val="28"/>
        </w:rPr>
        <w:t>’</w:t>
      </w:r>
      <w:r w:rsidR="00C949D4">
        <w:rPr>
          <w:rFonts w:ascii="Times New Roman" w:hAnsi="Times New Roman" w:cs="Times New Roman"/>
          <w:sz w:val="28"/>
          <w:szCs w:val="28"/>
        </w:rPr>
        <w:t>.</w:t>
      </w:r>
    </w:p>
    <w:p w:rsidR="000263E5" w:rsidRDefault="000263E5"/>
    <w:p w:rsidR="0051709B" w:rsidRDefault="0051709B"/>
    <w:p w:rsidR="0051709B" w:rsidRPr="0051709B" w:rsidRDefault="0051709B" w:rsidP="0051709B">
      <w:pPr>
        <w:pStyle w:val="Heading1"/>
        <w:rPr>
          <w:rFonts w:ascii="Times New Roman" w:hAnsi="Times New Roman" w:cs="Times New Roman"/>
          <w:b/>
          <w:color w:val="auto"/>
          <w:lang w:val="en-US"/>
        </w:rPr>
      </w:pPr>
      <w:bookmarkStart w:id="8" w:name="_Toc242303170"/>
      <w:r w:rsidRPr="0051709B">
        <w:rPr>
          <w:rFonts w:ascii="Times New Roman" w:hAnsi="Times New Roman" w:cs="Times New Roman"/>
          <w:b/>
          <w:color w:val="auto"/>
          <w:lang w:val="en-US"/>
        </w:rPr>
        <w:lastRenderedPageBreak/>
        <w:t xml:space="preserve">A5 </w:t>
      </w:r>
      <w:r w:rsidRPr="0051709B">
        <w:rPr>
          <w:rFonts w:ascii="Times New Roman" w:hAnsi="Times New Roman" w:cs="Times New Roman"/>
          <w:b/>
          <w:color w:val="auto"/>
          <w:u w:val="single"/>
          <w:lang w:val="en-US"/>
        </w:rPr>
        <w:t>Encoding and Specification</w:t>
      </w:r>
      <w:bookmarkEnd w:id="8"/>
    </w:p>
    <w:p w:rsidR="0051709B" w:rsidRPr="007218E1" w:rsidRDefault="0051709B" w:rsidP="0051709B">
      <w:pPr>
        <w:rPr>
          <w:rFonts w:ascii="Times New Roman" w:hAnsi="Times New Roman" w:cs="Times New Roman"/>
          <w:sz w:val="24"/>
          <w:szCs w:val="24"/>
          <w:lang w:val="en-US"/>
        </w:rPr>
      </w:pPr>
    </w:p>
    <w:p w:rsidR="0051709B" w:rsidRPr="007218E1"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1. Instruction Format Diagrams</w:t>
      </w:r>
    </w:p>
    <w:p w:rsidR="0051709B" w:rsidRPr="007218E1" w:rsidRDefault="0051709B" w:rsidP="0051709B">
      <w:pPr>
        <w:rPr>
          <w:rFonts w:ascii="Times New Roman" w:hAnsi="Times New Roman" w:cs="Times New Roman"/>
          <w:sz w:val="24"/>
          <w:szCs w:val="24"/>
          <w:lang w:val="en-US"/>
        </w:rPr>
      </w:pPr>
      <w:r w:rsidRPr="007218E1">
        <w:rPr>
          <w:rFonts w:ascii="Times New Roman" w:hAnsi="Times New Roman" w:cs="Times New Roman"/>
          <w:sz w:val="24"/>
          <w:szCs w:val="24"/>
          <w:lang w:val="en-US"/>
        </w:rPr>
        <w:t>All instructions are fixed at 32 bits long. With 32 registers, every register specifier field (rs1, rs2, rd) requires 5 bits.</w:t>
      </w:r>
    </w:p>
    <w:p w:rsidR="0051709B" w:rsidRPr="007218E1" w:rsidRDefault="0051709B" w:rsidP="0051709B">
      <w:pPr>
        <w:rPr>
          <w:rFonts w:ascii="Times New Roman" w:hAnsi="Times New Roman" w:cs="Times New Roman"/>
          <w:sz w:val="24"/>
          <w:szCs w:val="24"/>
          <w:lang w:val="en-US"/>
        </w:rPr>
      </w:pPr>
    </w:p>
    <w:p w:rsidR="0051709B" w:rsidRPr="007218E1"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R-Format (Register-to-Register Operations)</w:t>
      </w:r>
    </w:p>
    <w:p w:rsidR="0051709B" w:rsidRDefault="0051709B" w:rsidP="0051709B">
      <w:pPr>
        <w:rPr>
          <w:rFonts w:ascii="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51709B" w:rsidTr="00376963">
        <w:tc>
          <w:tcPr>
            <w:tcW w:w="1558" w:type="dxa"/>
            <w:shd w:val="clear" w:color="auto" w:fill="323E4F" w:themeFill="text2" w:themeFillShade="BF"/>
          </w:tcPr>
          <w:p w:rsidR="0051709B" w:rsidRPr="007218E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[31:25]: funct7</w:t>
            </w:r>
          </w:p>
        </w:tc>
        <w:tc>
          <w:tcPr>
            <w:tcW w:w="1558" w:type="dxa"/>
            <w:shd w:val="clear" w:color="auto" w:fill="833C0B" w:themeFill="accent2" w:themeFillShade="80"/>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[24:20]:</w:t>
            </w:r>
          </w:p>
          <w:p w:rsidR="0051709B" w:rsidRPr="007218E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rs2</w:t>
            </w:r>
          </w:p>
        </w:tc>
        <w:tc>
          <w:tcPr>
            <w:tcW w:w="1558" w:type="dxa"/>
            <w:shd w:val="clear" w:color="auto" w:fill="833C0B" w:themeFill="accent2" w:themeFillShade="80"/>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[19:15]:</w:t>
            </w:r>
          </w:p>
          <w:p w:rsidR="0051709B" w:rsidRPr="007218E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rs1</w:t>
            </w:r>
          </w:p>
        </w:tc>
        <w:tc>
          <w:tcPr>
            <w:tcW w:w="1558" w:type="dxa"/>
            <w:shd w:val="clear" w:color="auto" w:fill="323E4F" w:themeFill="text2" w:themeFillShade="BF"/>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[14:12]:</w:t>
            </w:r>
          </w:p>
          <w:p w:rsidR="0051709B" w:rsidRPr="007218E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funct3</w:t>
            </w:r>
          </w:p>
        </w:tc>
        <w:tc>
          <w:tcPr>
            <w:tcW w:w="1559" w:type="dxa"/>
            <w:shd w:val="clear" w:color="auto" w:fill="833C0B" w:themeFill="accent2" w:themeFillShade="80"/>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[11:7]:</w:t>
            </w:r>
          </w:p>
          <w:p w:rsidR="0051709B" w:rsidRPr="007218E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rd</w:t>
            </w:r>
          </w:p>
        </w:tc>
        <w:tc>
          <w:tcPr>
            <w:tcW w:w="1559" w:type="dxa"/>
            <w:shd w:val="clear" w:color="auto" w:fill="222A35" w:themeFill="text2" w:themeFillShade="80"/>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[6:0]:</w:t>
            </w:r>
          </w:p>
          <w:p w:rsidR="0051709B" w:rsidRPr="007218E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opcode</w:t>
            </w:r>
          </w:p>
        </w:tc>
      </w:tr>
    </w:tbl>
    <w:p w:rsidR="0051709B" w:rsidRPr="007218E1" w:rsidRDefault="0051709B" w:rsidP="0051709B">
      <w:pPr>
        <w:rPr>
          <w:rFonts w:ascii="Times New Roman" w:hAnsi="Times New Roman" w:cs="Times New Roman"/>
          <w:sz w:val="24"/>
          <w:szCs w:val="24"/>
          <w:lang w:val="en-US"/>
        </w:rPr>
      </w:pPr>
    </w:p>
    <w:p w:rsidR="0051709B"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I-Format (Immediate Operations &amp; Loads)</w:t>
      </w:r>
    </w:p>
    <w:p w:rsidR="0051709B" w:rsidRDefault="0051709B" w:rsidP="0051709B">
      <w:pPr>
        <w:rPr>
          <w:rFonts w:ascii="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1870"/>
        <w:gridCol w:w="1870"/>
        <w:gridCol w:w="1870"/>
        <w:gridCol w:w="1870"/>
        <w:gridCol w:w="1870"/>
      </w:tblGrid>
      <w:tr w:rsidR="0051709B" w:rsidTr="00376963">
        <w:tc>
          <w:tcPr>
            <w:tcW w:w="1870" w:type="dxa"/>
            <w:shd w:val="clear" w:color="auto" w:fill="00B050"/>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[31:20]:</w:t>
            </w:r>
          </w:p>
          <w:p w:rsidR="0051709B" w:rsidRPr="0094074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Imm [11:0]</w:t>
            </w:r>
          </w:p>
        </w:tc>
        <w:tc>
          <w:tcPr>
            <w:tcW w:w="1870" w:type="dxa"/>
            <w:shd w:val="clear" w:color="auto" w:fill="833C0B" w:themeFill="accent2" w:themeFillShade="80"/>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[19:15]:</w:t>
            </w:r>
          </w:p>
          <w:p w:rsidR="0051709B" w:rsidRPr="0094074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rs1</w:t>
            </w:r>
          </w:p>
        </w:tc>
        <w:tc>
          <w:tcPr>
            <w:tcW w:w="1870" w:type="dxa"/>
            <w:shd w:val="clear" w:color="auto" w:fill="1F3864" w:themeFill="accent1" w:themeFillShade="80"/>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[14:12]:</w:t>
            </w:r>
          </w:p>
          <w:p w:rsidR="0051709B" w:rsidRPr="0094074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funct3</w:t>
            </w:r>
          </w:p>
        </w:tc>
        <w:tc>
          <w:tcPr>
            <w:tcW w:w="1870" w:type="dxa"/>
            <w:shd w:val="clear" w:color="auto" w:fill="833C0B" w:themeFill="accent2" w:themeFillShade="80"/>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[11:7]:</w:t>
            </w:r>
          </w:p>
          <w:p w:rsidR="0051709B" w:rsidRPr="0094074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rd</w:t>
            </w:r>
          </w:p>
        </w:tc>
        <w:tc>
          <w:tcPr>
            <w:tcW w:w="1870" w:type="dxa"/>
            <w:shd w:val="clear" w:color="auto" w:fill="222A35" w:themeFill="text2" w:themeFillShade="80"/>
          </w:tcPr>
          <w:p w:rsidR="0051709B"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Bits [6:0]:</w:t>
            </w:r>
          </w:p>
          <w:p w:rsidR="0051709B" w:rsidRPr="0094074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opcode</w:t>
            </w:r>
          </w:p>
        </w:tc>
      </w:tr>
    </w:tbl>
    <w:p w:rsidR="0051709B" w:rsidRPr="007218E1" w:rsidRDefault="0051709B" w:rsidP="0051709B">
      <w:pPr>
        <w:rPr>
          <w:rFonts w:ascii="Times New Roman" w:hAnsi="Times New Roman" w:cs="Times New Roman"/>
          <w:sz w:val="24"/>
          <w:szCs w:val="24"/>
          <w:lang w:val="en-US"/>
        </w:rPr>
      </w:pPr>
    </w:p>
    <w:p w:rsidR="0051709B"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S-Format (Store Operations)</w:t>
      </w:r>
    </w:p>
    <w:p w:rsidR="0051709B" w:rsidRDefault="0051709B" w:rsidP="0051709B">
      <w:pPr>
        <w:rPr>
          <w:rFonts w:ascii="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51709B" w:rsidTr="00376963">
        <w:tc>
          <w:tcPr>
            <w:tcW w:w="1558" w:type="dxa"/>
            <w:shd w:val="clear" w:color="auto" w:fill="00B050"/>
          </w:tcPr>
          <w:p w:rsidR="0051709B" w:rsidRPr="00150161"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 xml:space="preserve">Bits [31:25]: </w:t>
            </w:r>
            <w:r>
              <w:rPr>
                <w:rFonts w:ascii="Times New Roman" w:hAnsi="Times New Roman" w:cs="Times New Roman"/>
                <w:sz w:val="20"/>
                <w:szCs w:val="20"/>
                <w:lang w:val="en-US"/>
              </w:rPr>
              <w:t>I</w:t>
            </w:r>
            <w:r w:rsidRPr="007218E1">
              <w:rPr>
                <w:rFonts w:ascii="Times New Roman" w:hAnsi="Times New Roman" w:cs="Times New Roman"/>
                <w:sz w:val="20"/>
                <w:szCs w:val="20"/>
                <w:lang w:val="en-US"/>
              </w:rPr>
              <w:t>mm</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[11:5]</w:t>
            </w:r>
          </w:p>
        </w:tc>
        <w:tc>
          <w:tcPr>
            <w:tcW w:w="1558" w:type="dxa"/>
            <w:shd w:val="clear" w:color="auto" w:fill="833C0B" w:themeFill="accent2" w:themeFillShade="80"/>
          </w:tcPr>
          <w:p w:rsidR="0051709B"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 xml:space="preserve">Bits [24:20]: </w:t>
            </w:r>
          </w:p>
          <w:p w:rsidR="0051709B" w:rsidRPr="00150161"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rs2</w:t>
            </w:r>
          </w:p>
        </w:tc>
        <w:tc>
          <w:tcPr>
            <w:tcW w:w="1558" w:type="dxa"/>
            <w:shd w:val="clear" w:color="auto" w:fill="833C0B" w:themeFill="accent2" w:themeFillShade="80"/>
          </w:tcPr>
          <w:p w:rsidR="0051709B"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 xml:space="preserve">Bits [19:15]: </w:t>
            </w:r>
          </w:p>
          <w:p w:rsidR="0051709B" w:rsidRPr="00150161"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rs1</w:t>
            </w:r>
          </w:p>
        </w:tc>
        <w:tc>
          <w:tcPr>
            <w:tcW w:w="1558" w:type="dxa"/>
            <w:shd w:val="clear" w:color="auto" w:fill="1F3864" w:themeFill="accent1" w:themeFillShade="80"/>
          </w:tcPr>
          <w:p w:rsidR="0051709B" w:rsidRPr="00150161"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Bits [14:12]: funct3</w:t>
            </w:r>
          </w:p>
        </w:tc>
        <w:tc>
          <w:tcPr>
            <w:tcW w:w="1559" w:type="dxa"/>
            <w:shd w:val="clear" w:color="auto" w:fill="00B050"/>
          </w:tcPr>
          <w:p w:rsidR="0051709B"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 xml:space="preserve">Bits [11:7]: </w:t>
            </w:r>
          </w:p>
          <w:p w:rsidR="0051709B" w:rsidRPr="00150161" w:rsidRDefault="0051709B" w:rsidP="00376963">
            <w:pPr>
              <w:rPr>
                <w:rFonts w:ascii="Times New Roman" w:hAnsi="Times New Roman" w:cs="Times New Roman"/>
                <w:sz w:val="20"/>
                <w:szCs w:val="20"/>
                <w:lang w:val="en-US"/>
              </w:rPr>
            </w:pPr>
            <w:r>
              <w:rPr>
                <w:rFonts w:ascii="Times New Roman" w:hAnsi="Times New Roman" w:cs="Times New Roman"/>
                <w:sz w:val="20"/>
                <w:szCs w:val="20"/>
                <w:lang w:val="en-US"/>
              </w:rPr>
              <w:t>I</w:t>
            </w:r>
            <w:r w:rsidRPr="007218E1">
              <w:rPr>
                <w:rFonts w:ascii="Times New Roman" w:hAnsi="Times New Roman" w:cs="Times New Roman"/>
                <w:sz w:val="20"/>
                <w:szCs w:val="20"/>
                <w:lang w:val="en-US"/>
              </w:rPr>
              <w:t>mm</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[4:0]</w:t>
            </w:r>
          </w:p>
        </w:tc>
        <w:tc>
          <w:tcPr>
            <w:tcW w:w="1559" w:type="dxa"/>
            <w:shd w:val="clear" w:color="auto" w:fill="222A35" w:themeFill="text2" w:themeFillShade="80"/>
          </w:tcPr>
          <w:p w:rsidR="0051709B" w:rsidRPr="00150161"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Bits [6:0]: opcode</w:t>
            </w:r>
          </w:p>
        </w:tc>
      </w:tr>
    </w:tbl>
    <w:p w:rsidR="0051709B" w:rsidRPr="007218E1" w:rsidRDefault="0051709B" w:rsidP="0051709B">
      <w:pPr>
        <w:rPr>
          <w:rFonts w:ascii="Times New Roman" w:hAnsi="Times New Roman" w:cs="Times New Roman"/>
          <w:sz w:val="24"/>
          <w:szCs w:val="24"/>
          <w:lang w:val="en-US"/>
        </w:rPr>
      </w:pPr>
    </w:p>
    <w:p w:rsidR="0051709B"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B-Format (Conditional Branches)</w:t>
      </w:r>
    </w:p>
    <w:p w:rsidR="0051709B" w:rsidRDefault="0051709B" w:rsidP="0051709B">
      <w:pPr>
        <w:rPr>
          <w:rFonts w:ascii="Times New Roman" w:hAnsi="Times New Roman" w:cs="Times New Roman"/>
          <w:b/>
          <w:bCs/>
          <w:sz w:val="24"/>
          <w:szCs w:val="24"/>
          <w:lang w:val="en-US"/>
        </w:rPr>
      </w:pPr>
    </w:p>
    <w:tbl>
      <w:tblPr>
        <w:tblStyle w:val="TableGrid"/>
        <w:tblW w:w="9445" w:type="dxa"/>
        <w:tblLayout w:type="fixed"/>
        <w:tblLook w:val="04A0" w:firstRow="1" w:lastRow="0" w:firstColumn="1" w:lastColumn="0" w:noHBand="0" w:noVBand="1"/>
      </w:tblPr>
      <w:tblGrid>
        <w:gridCol w:w="1135"/>
        <w:gridCol w:w="1264"/>
        <w:gridCol w:w="1286"/>
        <w:gridCol w:w="1260"/>
        <w:gridCol w:w="1260"/>
        <w:gridCol w:w="1170"/>
        <w:gridCol w:w="990"/>
        <w:gridCol w:w="1080"/>
      </w:tblGrid>
      <w:tr w:rsidR="0051709B" w:rsidTr="00376963">
        <w:tc>
          <w:tcPr>
            <w:tcW w:w="1135" w:type="dxa"/>
            <w:shd w:val="clear" w:color="auto" w:fill="00B050"/>
          </w:tcPr>
          <w:p w:rsidR="0051709B" w:rsidRPr="00CB7BEF"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 xml:space="preserve">Bits [31]: </w:t>
            </w:r>
            <w:r>
              <w:rPr>
                <w:rFonts w:ascii="Times New Roman" w:hAnsi="Times New Roman" w:cs="Times New Roman"/>
                <w:sz w:val="20"/>
                <w:szCs w:val="20"/>
                <w:lang w:val="en-US"/>
              </w:rPr>
              <w:t>I</w:t>
            </w:r>
            <w:r w:rsidRPr="007218E1">
              <w:rPr>
                <w:rFonts w:ascii="Times New Roman" w:hAnsi="Times New Roman" w:cs="Times New Roman"/>
                <w:sz w:val="20"/>
                <w:szCs w:val="20"/>
                <w:lang w:val="en-US"/>
              </w:rPr>
              <w:t>mm</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[12]</w:t>
            </w:r>
          </w:p>
        </w:tc>
        <w:tc>
          <w:tcPr>
            <w:tcW w:w="1264" w:type="dxa"/>
            <w:shd w:val="clear" w:color="auto" w:fill="00B050"/>
          </w:tcPr>
          <w:p w:rsidR="0051709B" w:rsidRPr="00CB7BEF"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Bits</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 xml:space="preserve">[30:25]: </w:t>
            </w:r>
            <w:r>
              <w:rPr>
                <w:rFonts w:ascii="Times New Roman" w:hAnsi="Times New Roman" w:cs="Times New Roman"/>
                <w:sz w:val="20"/>
                <w:szCs w:val="20"/>
                <w:lang w:val="en-US"/>
              </w:rPr>
              <w:t>I</w:t>
            </w:r>
            <w:r w:rsidRPr="007218E1">
              <w:rPr>
                <w:rFonts w:ascii="Times New Roman" w:hAnsi="Times New Roman" w:cs="Times New Roman"/>
                <w:sz w:val="20"/>
                <w:szCs w:val="20"/>
                <w:lang w:val="en-US"/>
              </w:rPr>
              <w:t>mm</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[10:5]</w:t>
            </w:r>
          </w:p>
        </w:tc>
        <w:tc>
          <w:tcPr>
            <w:tcW w:w="1286" w:type="dxa"/>
            <w:shd w:val="clear" w:color="auto" w:fill="833C0B" w:themeFill="accent2" w:themeFillShade="80"/>
          </w:tcPr>
          <w:p w:rsidR="0051709B" w:rsidRPr="00CB7BEF"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Bits</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[24:20]: rs2</w:t>
            </w:r>
          </w:p>
        </w:tc>
        <w:tc>
          <w:tcPr>
            <w:tcW w:w="1260" w:type="dxa"/>
            <w:shd w:val="clear" w:color="auto" w:fill="833C0B" w:themeFill="accent2" w:themeFillShade="80"/>
          </w:tcPr>
          <w:p w:rsidR="0051709B" w:rsidRPr="00CB7BEF"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Bits</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[19:15]: rs1</w:t>
            </w:r>
          </w:p>
        </w:tc>
        <w:tc>
          <w:tcPr>
            <w:tcW w:w="1260" w:type="dxa"/>
            <w:shd w:val="clear" w:color="auto" w:fill="1F3864" w:themeFill="accent1" w:themeFillShade="80"/>
          </w:tcPr>
          <w:p w:rsidR="0051709B" w:rsidRPr="00CB7BEF"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Bits</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[14:12]: funct3</w:t>
            </w:r>
          </w:p>
        </w:tc>
        <w:tc>
          <w:tcPr>
            <w:tcW w:w="1170" w:type="dxa"/>
            <w:shd w:val="clear" w:color="auto" w:fill="00B050"/>
          </w:tcPr>
          <w:p w:rsidR="0051709B" w:rsidRPr="00CB7BEF"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 xml:space="preserve">Bits [11:8]: </w:t>
            </w:r>
            <w:r>
              <w:rPr>
                <w:rFonts w:ascii="Times New Roman" w:hAnsi="Times New Roman" w:cs="Times New Roman"/>
                <w:sz w:val="20"/>
                <w:szCs w:val="20"/>
                <w:lang w:val="en-US"/>
              </w:rPr>
              <w:t>I</w:t>
            </w:r>
            <w:r w:rsidRPr="007218E1">
              <w:rPr>
                <w:rFonts w:ascii="Times New Roman" w:hAnsi="Times New Roman" w:cs="Times New Roman"/>
                <w:sz w:val="20"/>
                <w:szCs w:val="20"/>
                <w:lang w:val="en-US"/>
              </w:rPr>
              <w:t>mm</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[4:1]</w:t>
            </w:r>
          </w:p>
        </w:tc>
        <w:tc>
          <w:tcPr>
            <w:tcW w:w="990" w:type="dxa"/>
            <w:shd w:val="clear" w:color="auto" w:fill="00B050"/>
          </w:tcPr>
          <w:p w:rsidR="0051709B" w:rsidRPr="00CB7BEF"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 xml:space="preserve">Bits [7]: </w:t>
            </w:r>
            <w:r>
              <w:rPr>
                <w:rFonts w:ascii="Times New Roman" w:hAnsi="Times New Roman" w:cs="Times New Roman"/>
                <w:sz w:val="20"/>
                <w:szCs w:val="20"/>
                <w:lang w:val="en-US"/>
              </w:rPr>
              <w:t>I</w:t>
            </w:r>
            <w:r w:rsidRPr="007218E1">
              <w:rPr>
                <w:rFonts w:ascii="Times New Roman" w:hAnsi="Times New Roman" w:cs="Times New Roman"/>
                <w:sz w:val="20"/>
                <w:szCs w:val="20"/>
                <w:lang w:val="en-US"/>
              </w:rPr>
              <w:t>mm</w:t>
            </w:r>
            <w:r>
              <w:rPr>
                <w:rFonts w:ascii="Times New Roman" w:hAnsi="Times New Roman" w:cs="Times New Roman"/>
                <w:sz w:val="20"/>
                <w:szCs w:val="20"/>
                <w:lang w:val="en-US"/>
              </w:rPr>
              <w:t xml:space="preserve"> </w:t>
            </w:r>
            <w:r w:rsidRPr="007218E1">
              <w:rPr>
                <w:rFonts w:ascii="Times New Roman" w:hAnsi="Times New Roman" w:cs="Times New Roman"/>
                <w:sz w:val="20"/>
                <w:szCs w:val="20"/>
                <w:lang w:val="en-US"/>
              </w:rPr>
              <w:t>[11]</w:t>
            </w:r>
          </w:p>
        </w:tc>
        <w:tc>
          <w:tcPr>
            <w:tcW w:w="1080" w:type="dxa"/>
            <w:shd w:val="clear" w:color="auto" w:fill="222A35" w:themeFill="text2" w:themeFillShade="80"/>
          </w:tcPr>
          <w:p w:rsidR="0051709B" w:rsidRPr="00CB7BEF" w:rsidRDefault="0051709B" w:rsidP="00376963">
            <w:pPr>
              <w:rPr>
                <w:rFonts w:ascii="Times New Roman" w:hAnsi="Times New Roman" w:cs="Times New Roman"/>
                <w:sz w:val="20"/>
                <w:szCs w:val="20"/>
                <w:lang w:val="en-US"/>
              </w:rPr>
            </w:pPr>
            <w:r w:rsidRPr="007218E1">
              <w:rPr>
                <w:rFonts w:ascii="Times New Roman" w:hAnsi="Times New Roman" w:cs="Times New Roman"/>
                <w:sz w:val="20"/>
                <w:szCs w:val="20"/>
                <w:lang w:val="en-US"/>
              </w:rPr>
              <w:t>Bits [6:0]: opcode</w:t>
            </w:r>
          </w:p>
        </w:tc>
      </w:tr>
    </w:tbl>
    <w:p w:rsidR="0051709B" w:rsidRPr="007218E1" w:rsidRDefault="0051709B" w:rsidP="0051709B">
      <w:pPr>
        <w:rPr>
          <w:rFonts w:ascii="Times New Roman" w:hAnsi="Times New Roman" w:cs="Times New Roman"/>
          <w:sz w:val="24"/>
          <w:szCs w:val="24"/>
          <w:lang w:val="en-US"/>
        </w:rPr>
      </w:pPr>
    </w:p>
    <w:p w:rsidR="0051709B" w:rsidRPr="008A6F62"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2. Opcode/</w:t>
      </w:r>
      <w:proofErr w:type="spellStart"/>
      <w:r w:rsidRPr="007218E1">
        <w:rPr>
          <w:rFonts w:ascii="Times New Roman" w:hAnsi="Times New Roman" w:cs="Times New Roman"/>
          <w:b/>
          <w:bCs/>
          <w:sz w:val="24"/>
          <w:szCs w:val="24"/>
          <w:lang w:val="en-US"/>
        </w:rPr>
        <w:t>Funct</w:t>
      </w:r>
      <w:proofErr w:type="spellEnd"/>
      <w:r w:rsidRPr="007218E1">
        <w:rPr>
          <w:rFonts w:ascii="Times New Roman" w:hAnsi="Times New Roman" w:cs="Times New Roman"/>
          <w:b/>
          <w:bCs/>
          <w:sz w:val="24"/>
          <w:szCs w:val="24"/>
          <w:lang w:val="en-US"/>
        </w:rPr>
        <w:t xml:space="preserve"> Assignments and Immediate Ranges</w:t>
      </w:r>
    </w:p>
    <w:p w:rsidR="0051709B" w:rsidRPr="007218E1" w:rsidRDefault="0051709B" w:rsidP="0051709B">
      <w:pPr>
        <w:rPr>
          <w:rFonts w:ascii="Times New Roman" w:hAnsi="Times New Roman" w:cs="Times New Roman"/>
          <w:b/>
          <w:bCs/>
          <w:sz w:val="24"/>
          <w:szCs w:val="24"/>
          <w:lang w:val="en-US"/>
        </w:rPr>
      </w:pPr>
    </w:p>
    <w:p w:rsidR="0051709B" w:rsidRPr="007218E1" w:rsidRDefault="0051709B" w:rsidP="0051709B">
      <w:pPr>
        <w:numPr>
          <w:ilvl w:val="0"/>
          <w:numId w:val="12"/>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R-Format</w:t>
      </w:r>
      <w:r w:rsidRPr="008A6F62">
        <w:rPr>
          <w:rFonts w:ascii="Times New Roman" w:hAnsi="Times New Roman" w:cs="Times New Roman"/>
          <w:sz w:val="24"/>
          <w:szCs w:val="24"/>
          <w:lang w:val="en-US"/>
        </w:rPr>
        <w:t xml:space="preserve">: </w:t>
      </w:r>
      <w:r w:rsidRPr="007218E1">
        <w:rPr>
          <w:rFonts w:ascii="Times New Roman" w:hAnsi="Times New Roman" w:cs="Times New Roman"/>
          <w:sz w:val="24"/>
          <w:szCs w:val="24"/>
          <w:lang w:val="en-US"/>
        </w:rPr>
        <w:t xml:space="preserve">Opcode 0110011, funct3 varies (000 to 111), funct7 = 0000000 / 0100000. </w:t>
      </w:r>
      <w:r w:rsidRPr="008A6F62">
        <w:rPr>
          <w:rFonts w:ascii="Times New Roman" w:hAnsi="Times New Roman" w:cs="Times New Roman"/>
          <w:sz w:val="24"/>
          <w:szCs w:val="24"/>
          <w:lang w:val="en-US"/>
        </w:rPr>
        <w:t xml:space="preserve">   </w:t>
      </w:r>
      <w:r w:rsidRPr="007218E1">
        <w:rPr>
          <w:rFonts w:ascii="Times New Roman" w:hAnsi="Times New Roman" w:cs="Times New Roman"/>
          <w:sz w:val="24"/>
          <w:szCs w:val="24"/>
          <w:lang w:val="en-US"/>
        </w:rPr>
        <w:t>Immediate Range: N/A.</w:t>
      </w:r>
    </w:p>
    <w:p w:rsidR="0051709B" w:rsidRPr="007218E1" w:rsidRDefault="0051709B" w:rsidP="0051709B">
      <w:pPr>
        <w:numPr>
          <w:ilvl w:val="0"/>
          <w:numId w:val="12"/>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I-Format (Immediate Arithmetic): Opcode 0010011, funct3 varies (000 to 111). Immediate Range: 12-bit signed (-2048 to +2047).</w:t>
      </w:r>
    </w:p>
    <w:p w:rsidR="0051709B" w:rsidRPr="007218E1" w:rsidRDefault="0051709B" w:rsidP="0051709B">
      <w:pPr>
        <w:numPr>
          <w:ilvl w:val="0"/>
          <w:numId w:val="12"/>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I-Format (Word Load): Opcode 0000011, funct3 = 010. Immediate Range: 12-bit signed offset (-2048 to +2047 bytes).</w:t>
      </w:r>
    </w:p>
    <w:p w:rsidR="0051709B" w:rsidRPr="007218E1" w:rsidRDefault="0051709B" w:rsidP="0051709B">
      <w:pPr>
        <w:numPr>
          <w:ilvl w:val="0"/>
          <w:numId w:val="12"/>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S-Format (Word Store): Opcode 0100011, funct3 = 010. Immediate Range: 12-bit signed offset (-2048 to +2047 bytes).</w:t>
      </w:r>
    </w:p>
    <w:p w:rsidR="0051709B" w:rsidRPr="007218E1" w:rsidRDefault="0051709B" w:rsidP="0051709B">
      <w:pPr>
        <w:numPr>
          <w:ilvl w:val="0"/>
          <w:numId w:val="12"/>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B-Format (Branches): Opcode 1100011, funct3 = 000 BEQ / 001 BNE. Immediate Range: 13-bit signed offset in multiples of 2 (-4096 to +4094 bytes).</w:t>
      </w:r>
    </w:p>
    <w:p w:rsidR="0051709B" w:rsidRPr="007218E1" w:rsidRDefault="0051709B" w:rsidP="0051709B">
      <w:pPr>
        <w:rPr>
          <w:rFonts w:ascii="Times New Roman" w:hAnsi="Times New Roman" w:cs="Times New Roman"/>
          <w:sz w:val="24"/>
          <w:szCs w:val="24"/>
          <w:lang w:val="en-US"/>
        </w:rPr>
      </w:pPr>
    </w:p>
    <w:p w:rsidR="0051709B" w:rsidRPr="007218E1"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3. Hand-Encoded Examples (Binary and Hexadecimal)</w:t>
      </w:r>
    </w:p>
    <w:p w:rsidR="0051709B" w:rsidRPr="007218E1" w:rsidRDefault="0051709B" w:rsidP="0051709B">
      <w:pPr>
        <w:rPr>
          <w:rFonts w:ascii="Times New Roman" w:hAnsi="Times New Roman" w:cs="Times New Roman"/>
          <w:sz w:val="24"/>
          <w:szCs w:val="24"/>
          <w:lang w:val="en-US"/>
        </w:rPr>
      </w:pPr>
    </w:p>
    <w:p w:rsidR="0051709B" w:rsidRPr="007218E1"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 xml:space="preserve">R-Format Example: </w:t>
      </w:r>
      <w:r>
        <w:rPr>
          <w:rFonts w:ascii="Times New Roman" w:hAnsi="Times New Roman" w:cs="Times New Roman"/>
          <w:b/>
          <w:bCs/>
          <w:sz w:val="24"/>
          <w:szCs w:val="24"/>
          <w:lang w:val="en-US"/>
        </w:rPr>
        <w:t>kop</w:t>
      </w:r>
      <w:r w:rsidRPr="007218E1">
        <w:rPr>
          <w:rFonts w:ascii="Times New Roman" w:hAnsi="Times New Roman" w:cs="Times New Roman"/>
          <w:b/>
          <w:bCs/>
          <w:sz w:val="24"/>
          <w:szCs w:val="24"/>
          <w:lang w:val="en-US"/>
        </w:rPr>
        <w:t xml:space="preserve"> r8, r6, r7 (ADD t0, a0, a1)</w:t>
      </w:r>
    </w:p>
    <w:p w:rsidR="0051709B" w:rsidRPr="007218E1" w:rsidRDefault="0051709B" w:rsidP="0051709B">
      <w:pPr>
        <w:numPr>
          <w:ilvl w:val="0"/>
          <w:numId w:val="13"/>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Operation: Add contents of r6 and r7 and save result into r8</w:t>
      </w:r>
      <w:r>
        <w:rPr>
          <w:rFonts w:ascii="Times New Roman" w:hAnsi="Times New Roman" w:cs="Times New Roman"/>
          <w:sz w:val="24"/>
          <w:szCs w:val="24"/>
          <w:lang w:val="en-US"/>
        </w:rPr>
        <w:t>, r8 = r6 + r7</w:t>
      </w:r>
      <w:r w:rsidRPr="007218E1">
        <w:rPr>
          <w:rFonts w:ascii="Times New Roman" w:hAnsi="Times New Roman" w:cs="Times New Roman"/>
          <w:sz w:val="24"/>
          <w:szCs w:val="24"/>
          <w:lang w:val="en-US"/>
        </w:rPr>
        <w:t>.</w:t>
      </w:r>
    </w:p>
    <w:p w:rsidR="0051709B" w:rsidRPr="007218E1" w:rsidRDefault="0051709B" w:rsidP="0051709B">
      <w:pPr>
        <w:numPr>
          <w:ilvl w:val="0"/>
          <w:numId w:val="13"/>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lastRenderedPageBreak/>
        <w:t>Binary Encoding: 0000000 00111 00110 000 01000 0110011</w:t>
      </w:r>
    </w:p>
    <w:p w:rsidR="0051709B" w:rsidRPr="007218E1" w:rsidRDefault="0051709B" w:rsidP="0051709B">
      <w:pPr>
        <w:numPr>
          <w:ilvl w:val="0"/>
          <w:numId w:val="13"/>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Hexadecimal Code: 0x00730433</w:t>
      </w:r>
    </w:p>
    <w:p w:rsidR="0051709B" w:rsidRPr="007218E1" w:rsidRDefault="0051709B" w:rsidP="0051709B">
      <w:pPr>
        <w:rPr>
          <w:rFonts w:ascii="Times New Roman" w:hAnsi="Times New Roman" w:cs="Times New Roman"/>
          <w:sz w:val="24"/>
          <w:szCs w:val="24"/>
          <w:lang w:val="en-US"/>
        </w:rPr>
      </w:pPr>
    </w:p>
    <w:p w:rsidR="0051709B" w:rsidRPr="007218E1"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 xml:space="preserve">I-Format Example: </w:t>
      </w:r>
      <w:proofErr w:type="spellStart"/>
      <w:r>
        <w:rPr>
          <w:rFonts w:ascii="Times New Roman" w:hAnsi="Times New Roman" w:cs="Times New Roman"/>
          <w:b/>
          <w:bCs/>
          <w:sz w:val="24"/>
          <w:szCs w:val="24"/>
          <w:lang w:val="en-US"/>
        </w:rPr>
        <w:t>khh</w:t>
      </w:r>
      <w:proofErr w:type="spellEnd"/>
      <w:r w:rsidRPr="007218E1">
        <w:rPr>
          <w:rFonts w:ascii="Times New Roman" w:hAnsi="Times New Roman" w:cs="Times New Roman"/>
          <w:b/>
          <w:bCs/>
          <w:sz w:val="24"/>
          <w:szCs w:val="24"/>
          <w:lang w:val="en-US"/>
        </w:rPr>
        <w:t xml:space="preserve"> r8, r6, 15 (ADDI t0, a0, 15)</w:t>
      </w:r>
    </w:p>
    <w:p w:rsidR="0051709B" w:rsidRPr="007218E1" w:rsidRDefault="0051709B" w:rsidP="0051709B">
      <w:pPr>
        <w:numPr>
          <w:ilvl w:val="0"/>
          <w:numId w:val="14"/>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Operation: Add constant 15 to r6</w:t>
      </w:r>
      <w:r>
        <w:rPr>
          <w:rFonts w:ascii="Times New Roman" w:hAnsi="Times New Roman" w:cs="Times New Roman"/>
          <w:sz w:val="24"/>
          <w:szCs w:val="24"/>
          <w:lang w:val="en-US"/>
        </w:rPr>
        <w:t xml:space="preserve"> </w:t>
      </w:r>
      <w:r w:rsidRPr="007218E1">
        <w:rPr>
          <w:rFonts w:ascii="Times New Roman" w:hAnsi="Times New Roman" w:cs="Times New Roman"/>
          <w:sz w:val="24"/>
          <w:szCs w:val="24"/>
          <w:lang w:val="en-US"/>
        </w:rPr>
        <w:t>and store result into r8</w:t>
      </w:r>
      <w:r>
        <w:rPr>
          <w:rFonts w:ascii="Times New Roman" w:hAnsi="Times New Roman" w:cs="Times New Roman"/>
          <w:sz w:val="24"/>
          <w:szCs w:val="24"/>
          <w:lang w:val="en-US"/>
        </w:rPr>
        <w:t>, r8 = r6 + 15</w:t>
      </w:r>
      <w:r w:rsidRPr="007218E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rsidR="0051709B" w:rsidRPr="007218E1" w:rsidRDefault="0051709B" w:rsidP="0051709B">
      <w:pPr>
        <w:numPr>
          <w:ilvl w:val="0"/>
          <w:numId w:val="14"/>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Binary Encoding: 000000001111 00110 000 01000 0010011</w:t>
      </w:r>
    </w:p>
    <w:p w:rsidR="0051709B" w:rsidRPr="007218E1" w:rsidRDefault="0051709B" w:rsidP="0051709B">
      <w:pPr>
        <w:numPr>
          <w:ilvl w:val="0"/>
          <w:numId w:val="14"/>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Hexadecimal Code: 0x00F30433</w:t>
      </w:r>
    </w:p>
    <w:p w:rsidR="0051709B" w:rsidRPr="007218E1" w:rsidRDefault="0051709B" w:rsidP="0051709B">
      <w:pPr>
        <w:rPr>
          <w:rFonts w:ascii="Times New Roman" w:hAnsi="Times New Roman" w:cs="Times New Roman"/>
          <w:sz w:val="24"/>
          <w:szCs w:val="24"/>
          <w:lang w:val="en-US"/>
        </w:rPr>
      </w:pPr>
    </w:p>
    <w:p w:rsidR="0051709B" w:rsidRPr="007218E1"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 xml:space="preserve">S-Format Example: </w:t>
      </w:r>
      <w:r>
        <w:rPr>
          <w:rFonts w:ascii="Times New Roman" w:hAnsi="Times New Roman" w:cs="Times New Roman"/>
          <w:b/>
          <w:bCs/>
          <w:sz w:val="24"/>
          <w:szCs w:val="24"/>
          <w:lang w:val="en-US"/>
        </w:rPr>
        <w:t xml:space="preserve">blk </w:t>
      </w:r>
      <w:r w:rsidRPr="007218E1">
        <w:rPr>
          <w:rFonts w:ascii="Times New Roman" w:hAnsi="Times New Roman" w:cs="Times New Roman"/>
          <w:b/>
          <w:bCs/>
          <w:sz w:val="24"/>
          <w:szCs w:val="24"/>
          <w:lang w:val="en-US"/>
        </w:rPr>
        <w:t>r7, 4(r2) (SW a1, 4(</w:t>
      </w:r>
      <w:proofErr w:type="spellStart"/>
      <w:r w:rsidRPr="007218E1">
        <w:rPr>
          <w:rFonts w:ascii="Times New Roman" w:hAnsi="Times New Roman" w:cs="Times New Roman"/>
          <w:b/>
          <w:bCs/>
          <w:sz w:val="24"/>
          <w:szCs w:val="24"/>
          <w:lang w:val="en-US"/>
        </w:rPr>
        <w:t>sp</w:t>
      </w:r>
      <w:proofErr w:type="spellEnd"/>
      <w:r w:rsidRPr="007218E1">
        <w:rPr>
          <w:rFonts w:ascii="Times New Roman" w:hAnsi="Times New Roman" w:cs="Times New Roman"/>
          <w:b/>
          <w:bCs/>
          <w:sz w:val="24"/>
          <w:szCs w:val="24"/>
          <w:lang w:val="en-US"/>
        </w:rPr>
        <w:t>))</w:t>
      </w:r>
    </w:p>
    <w:p w:rsidR="0051709B" w:rsidRPr="007218E1" w:rsidRDefault="0051709B" w:rsidP="0051709B">
      <w:pPr>
        <w:numPr>
          <w:ilvl w:val="0"/>
          <w:numId w:val="15"/>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Operation: Store word from r7 (Thuso1) into memory address r2 + 4 (Stack Pointer + 4).</w:t>
      </w:r>
    </w:p>
    <w:p w:rsidR="0051709B" w:rsidRPr="007218E1" w:rsidRDefault="0051709B" w:rsidP="0051709B">
      <w:pPr>
        <w:numPr>
          <w:ilvl w:val="0"/>
          <w:numId w:val="15"/>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Binary Encoding: 0000000 00111 00010 010 00100 0100011</w:t>
      </w:r>
    </w:p>
    <w:p w:rsidR="0051709B" w:rsidRPr="007218E1" w:rsidRDefault="0051709B" w:rsidP="0051709B">
      <w:pPr>
        <w:numPr>
          <w:ilvl w:val="0"/>
          <w:numId w:val="15"/>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Hexadecimal Code: 0x00712243</w:t>
      </w:r>
    </w:p>
    <w:p w:rsidR="0051709B" w:rsidRPr="007218E1" w:rsidRDefault="0051709B" w:rsidP="0051709B">
      <w:pPr>
        <w:rPr>
          <w:rFonts w:ascii="Times New Roman" w:hAnsi="Times New Roman" w:cs="Times New Roman"/>
          <w:sz w:val="24"/>
          <w:szCs w:val="24"/>
          <w:lang w:val="en-US"/>
        </w:rPr>
      </w:pPr>
    </w:p>
    <w:p w:rsidR="0051709B" w:rsidRPr="007218E1" w:rsidRDefault="0051709B" w:rsidP="0051709B">
      <w:pPr>
        <w:rPr>
          <w:rFonts w:ascii="Times New Roman" w:hAnsi="Times New Roman" w:cs="Times New Roman"/>
          <w:b/>
          <w:bCs/>
          <w:sz w:val="24"/>
          <w:szCs w:val="24"/>
          <w:lang w:val="en-US"/>
        </w:rPr>
      </w:pPr>
      <w:r w:rsidRPr="007218E1">
        <w:rPr>
          <w:rFonts w:ascii="Times New Roman" w:hAnsi="Times New Roman" w:cs="Times New Roman"/>
          <w:b/>
          <w:bCs/>
          <w:sz w:val="24"/>
          <w:szCs w:val="24"/>
          <w:lang w:val="en-US"/>
        </w:rPr>
        <w:t xml:space="preserve">B-Format Example: </w:t>
      </w:r>
      <w:proofErr w:type="spellStart"/>
      <w:r>
        <w:rPr>
          <w:rFonts w:ascii="Times New Roman" w:hAnsi="Times New Roman" w:cs="Times New Roman"/>
          <w:b/>
          <w:bCs/>
          <w:sz w:val="24"/>
          <w:szCs w:val="24"/>
          <w:lang w:val="en-US"/>
        </w:rPr>
        <w:t>lek</w:t>
      </w:r>
      <w:proofErr w:type="spellEnd"/>
      <w:r>
        <w:rPr>
          <w:rFonts w:ascii="Times New Roman" w:hAnsi="Times New Roman" w:cs="Times New Roman"/>
          <w:b/>
          <w:bCs/>
          <w:sz w:val="24"/>
          <w:szCs w:val="24"/>
          <w:lang w:val="en-US"/>
        </w:rPr>
        <w:t xml:space="preserve"> </w:t>
      </w:r>
      <w:r w:rsidRPr="007218E1">
        <w:rPr>
          <w:rFonts w:ascii="Times New Roman" w:hAnsi="Times New Roman" w:cs="Times New Roman"/>
          <w:b/>
          <w:bCs/>
          <w:sz w:val="24"/>
          <w:szCs w:val="24"/>
          <w:lang w:val="en-US"/>
        </w:rPr>
        <w:t>r6, r7, +16 (BEQ a0, a1, +16)</w:t>
      </w:r>
    </w:p>
    <w:p w:rsidR="0051709B" w:rsidRPr="007218E1" w:rsidRDefault="0051709B" w:rsidP="0051709B">
      <w:pPr>
        <w:numPr>
          <w:ilvl w:val="0"/>
          <w:numId w:val="16"/>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Operation: Jump relative byte offset +16 if contents of r6 equal r7.</w:t>
      </w:r>
    </w:p>
    <w:p w:rsidR="0051709B" w:rsidRPr="007218E1" w:rsidRDefault="0051709B" w:rsidP="0051709B">
      <w:pPr>
        <w:numPr>
          <w:ilvl w:val="0"/>
          <w:numId w:val="16"/>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Binary Encoding: 0 000000 00111 00110 000 1000 0 1100011</w:t>
      </w:r>
    </w:p>
    <w:p w:rsidR="0051709B" w:rsidRPr="008A6F62" w:rsidRDefault="0051709B" w:rsidP="0051709B">
      <w:pPr>
        <w:numPr>
          <w:ilvl w:val="0"/>
          <w:numId w:val="16"/>
        </w:numPr>
        <w:spacing w:after="0" w:line="324" w:lineRule="auto"/>
        <w:rPr>
          <w:rFonts w:ascii="Times New Roman" w:hAnsi="Times New Roman" w:cs="Times New Roman"/>
          <w:sz w:val="24"/>
          <w:szCs w:val="24"/>
          <w:lang w:val="en-US"/>
        </w:rPr>
      </w:pPr>
      <w:r w:rsidRPr="007218E1">
        <w:rPr>
          <w:rFonts w:ascii="Times New Roman" w:hAnsi="Times New Roman" w:cs="Times New Roman"/>
          <w:sz w:val="24"/>
          <w:szCs w:val="24"/>
          <w:lang w:val="en-US"/>
        </w:rPr>
        <w:t>Hexadecimal Code: 0x00730863</w:t>
      </w:r>
    </w:p>
    <w:p w:rsidR="00400F4E" w:rsidRDefault="00400F4E">
      <w:r>
        <w:br w:type="page"/>
      </w:r>
    </w:p>
    <w:p w:rsidR="007B2E54" w:rsidRDefault="007B2E54" w:rsidP="007B2E54"/>
    <w:p w:rsidR="0051709B" w:rsidRDefault="0051709B" w:rsidP="0051709B"/>
    <w:p w:rsidR="005E06E8" w:rsidRPr="006900BE" w:rsidRDefault="00400F4E" w:rsidP="006900BE">
      <w:pPr>
        <w:pStyle w:val="Heading1"/>
        <w:rPr>
          <w:rFonts w:ascii="Times New Roman" w:hAnsi="Times New Roman" w:cs="Times New Roman"/>
          <w:b/>
          <w:color w:val="auto"/>
        </w:rPr>
      </w:pPr>
      <w:bookmarkStart w:id="9" w:name="_Toc242303171"/>
      <w:r w:rsidRPr="006900BE">
        <w:rPr>
          <w:rFonts w:ascii="Times New Roman" w:hAnsi="Times New Roman" w:cs="Times New Roman"/>
          <w:b/>
          <w:color w:val="auto"/>
        </w:rPr>
        <w:t xml:space="preserve">A6. </w:t>
      </w:r>
      <w:r w:rsidR="00F6739C" w:rsidRPr="006900BE">
        <w:rPr>
          <w:rFonts w:ascii="Times New Roman" w:hAnsi="Times New Roman" w:cs="Times New Roman"/>
          <w:b/>
          <w:color w:val="auto"/>
        </w:rPr>
        <w:t xml:space="preserve"> </w:t>
      </w:r>
      <w:r w:rsidR="005E06E8" w:rsidRPr="006900BE">
        <w:rPr>
          <w:rStyle w:val="Heading1Char"/>
          <w:rFonts w:ascii="Times New Roman" w:hAnsi="Times New Roman" w:cs="Times New Roman"/>
          <w:b/>
          <w:color w:val="auto"/>
          <w:u w:val="single"/>
        </w:rPr>
        <w:t>Design-decision log</w:t>
      </w:r>
      <w:bookmarkEnd w:id="9"/>
    </w:p>
    <w:p w:rsidR="00E315FF" w:rsidRDefault="00E315FF" w:rsidP="00E315FF"/>
    <w:p w:rsidR="00ED01B1" w:rsidRPr="00376963" w:rsidRDefault="00376963" w:rsidP="00ED01B1">
      <w:pPr>
        <w:pStyle w:val="ListParagraph"/>
        <w:numPr>
          <w:ilvl w:val="0"/>
          <w:numId w:val="8"/>
        </w:numPr>
      </w:pPr>
      <w:r>
        <w:t>Our</w:t>
      </w:r>
      <w:r w:rsidRPr="00ED01B1">
        <w:t xml:space="preserve"> LIMO implements 32 architectural registers (RV32I-derived</w:t>
      </w:r>
      <w:r>
        <w:t>),</w:t>
      </w:r>
      <w:r w:rsidRPr="00376963">
        <w:rPr>
          <w:rFonts w:ascii="Times New Roman" w:hAnsi="Times New Roman" w:cs="Times New Roman"/>
          <w:sz w:val="24"/>
          <w:szCs w:val="24"/>
        </w:rPr>
        <w:t xml:space="preserve">  having 32 registers gives our processor enough space to handle calculations (like student grades) directly inside the CPU without constantly saving and loading data from memory. The downside is that each register address takes up 5 bits in an instruction (15 bits total for 3 registers), which leaves less room for constant numbers compared to a 16-register setup. In hardware, it also means using slightly larger circuits to compare register numbers when handling hazards. Every instruction in our LIMO processor is fixed at 32 bits total in length</w:t>
      </w:r>
      <w:r>
        <w:rPr>
          <w:rFonts w:ascii="Times New Roman" w:hAnsi="Times New Roman" w:cs="Times New Roman"/>
          <w:sz w:val="24"/>
          <w:szCs w:val="24"/>
        </w:rPr>
        <w:t>.</w:t>
      </w:r>
    </w:p>
    <w:p w:rsidR="00376963" w:rsidRPr="00376963" w:rsidRDefault="00376963" w:rsidP="00376963"/>
    <w:p w:rsidR="00ED01B1" w:rsidRDefault="00ED01B1" w:rsidP="00ED01B1">
      <w:pPr>
        <w:pStyle w:val="ListParagraph"/>
        <w:numPr>
          <w:ilvl w:val="0"/>
          <w:numId w:val="8"/>
        </w:numPr>
      </w:pPr>
      <w:r w:rsidRPr="00ED01B1">
        <w:t>Architectural: x0–x31 (x0 hardwired to zero), PC. These are visible to the ISA and must be preserved across exceptions. Microarchitectural only: IR (instruction register), IF/ID pipeline register, ID/EX, EX/MEM, MEM/WB, and any internal forwarding</w:t>
      </w:r>
      <w:r>
        <w:t xml:space="preserve"> or </w:t>
      </w:r>
      <w:r w:rsidRPr="00ED01B1">
        <w:t>temp</w:t>
      </w:r>
      <w:r>
        <w:t>orary</w:t>
      </w:r>
      <w:r w:rsidRPr="00ED01B1">
        <w:t xml:space="preserve"> registers. The ISA must not specify these because they are implementation artefacts </w:t>
      </w:r>
      <w:r>
        <w:t>, that is,</w:t>
      </w:r>
      <w:r w:rsidRPr="00ED01B1">
        <w:t xml:space="preserve"> a different pipeline depth, out-of-order design, or single-cycle implementation would need different internal registers. Specifying them would freeze one microarchitecture and destroy compatibility across LIMO implementations. Only the programmer-visible state (registers, PC, memory) belongs in the ISA</w:t>
      </w:r>
      <w:r>
        <w:t>.</w:t>
      </w:r>
    </w:p>
    <w:p w:rsidR="00ED01B1" w:rsidRDefault="00ED01B1" w:rsidP="00ED01B1">
      <w:pPr>
        <w:pStyle w:val="ListParagraph"/>
      </w:pPr>
    </w:p>
    <w:p w:rsidR="00ED01B1" w:rsidRDefault="00ED01B1" w:rsidP="00ED01B1">
      <w:pPr>
        <w:pStyle w:val="ListParagraph"/>
        <w:numPr>
          <w:ilvl w:val="0"/>
          <w:numId w:val="8"/>
        </w:numPr>
      </w:pPr>
      <w:r w:rsidRPr="00ED01B1">
        <w:t xml:space="preserve">In </w:t>
      </w:r>
      <w:r w:rsidR="00F348DA">
        <w:t>our</w:t>
      </w:r>
      <w:r w:rsidRPr="00ED01B1">
        <w:t xml:space="preserve"> LIMO pipeline, branches resolve in the EX stage, where the ALU compares rs1 and rs2 and computes the target. With a classic 5-stage pipeline (IF, ID, EX, MEM, WB), this means two instructions fetched after the branch (in IF and ID) must be flushed when the branch is taken. Cost: up to 2 flushed instructions per taken branch, plus the branch penalty cycles. Extra hardware cost is small</w:t>
      </w:r>
      <w:r w:rsidR="00F348DA">
        <w:t>, that is,</w:t>
      </w:r>
      <w:r w:rsidRPr="00ED01B1">
        <w:t xml:space="preserve"> a comparator and target adder in EX. Resolving earlier in ID would need extra forwarding/compare hardware but reduce flushes to 1; resolving in MEM would need 3 flushes but almost no extra hardware</w:t>
      </w:r>
      <w:r w:rsidR="00F348DA">
        <w:t>, so</w:t>
      </w:r>
      <w:r w:rsidRPr="00ED01B1">
        <w:t xml:space="preserve"> EX is the balanced choice.</w:t>
      </w:r>
    </w:p>
    <w:p w:rsidR="00F348DA" w:rsidRDefault="00F348DA" w:rsidP="00F348DA">
      <w:pPr>
        <w:pStyle w:val="ListParagraph"/>
      </w:pPr>
    </w:p>
    <w:p w:rsidR="00ED01B1" w:rsidRDefault="00F348DA" w:rsidP="00376963">
      <w:pPr>
        <w:pStyle w:val="ListParagraph"/>
        <w:numPr>
          <w:ilvl w:val="0"/>
          <w:numId w:val="8"/>
        </w:numPr>
      </w:pPr>
      <w:r w:rsidRPr="00F348DA">
        <w:t xml:space="preserve">Full forwarding cannot eliminate the load-use hazard because the loaded value is only available after the MEM stage, while the dependent instruction needs it at the start of its EX stage — one cycle too early. Cycle diagram (I1 = </w:t>
      </w:r>
      <w:proofErr w:type="spellStart"/>
      <w:r w:rsidRPr="00F348DA">
        <w:t>lw</w:t>
      </w:r>
      <w:proofErr w:type="spellEnd"/>
      <w:r w:rsidRPr="00F348DA">
        <w:t xml:space="preserve"> x1, 0(x2); I2 = add x3, x1, x4)</w:t>
      </w:r>
      <w:r>
        <w:t>.</w:t>
      </w:r>
    </w:p>
    <w:tbl>
      <w:tblPr>
        <w:tblStyle w:val="TableGrid"/>
        <w:tblpPr w:leftFromText="180" w:rightFromText="180" w:vertAnchor="text" w:horzAnchor="margin" w:tblpXSpec="center" w:tblpY="497"/>
        <w:tblW w:w="0" w:type="auto"/>
        <w:tblLook w:val="04A0" w:firstRow="1" w:lastRow="0" w:firstColumn="1" w:lastColumn="0" w:noHBand="0" w:noVBand="1"/>
      </w:tblPr>
      <w:tblGrid>
        <w:gridCol w:w="1682"/>
        <w:gridCol w:w="1682"/>
        <w:gridCol w:w="1682"/>
        <w:gridCol w:w="1682"/>
        <w:gridCol w:w="1683"/>
        <w:gridCol w:w="1683"/>
      </w:tblGrid>
      <w:tr w:rsidR="00F348DA" w:rsidTr="002142BC">
        <w:trPr>
          <w:trHeight w:val="262"/>
        </w:trPr>
        <w:tc>
          <w:tcPr>
            <w:tcW w:w="1682" w:type="dxa"/>
          </w:tcPr>
          <w:p w:rsidR="00F348DA" w:rsidRDefault="00F348DA" w:rsidP="002142BC">
            <w:pPr>
              <w:jc w:val="center"/>
            </w:pPr>
            <w:r>
              <w:t>Cycle</w:t>
            </w:r>
          </w:p>
        </w:tc>
        <w:tc>
          <w:tcPr>
            <w:tcW w:w="1682" w:type="dxa"/>
          </w:tcPr>
          <w:p w:rsidR="00F348DA" w:rsidRDefault="00F348DA" w:rsidP="002142BC">
            <w:pPr>
              <w:jc w:val="center"/>
            </w:pPr>
            <w:r>
              <w:t>1</w:t>
            </w:r>
          </w:p>
        </w:tc>
        <w:tc>
          <w:tcPr>
            <w:tcW w:w="1682" w:type="dxa"/>
          </w:tcPr>
          <w:p w:rsidR="00F348DA" w:rsidRDefault="00F348DA" w:rsidP="002142BC">
            <w:pPr>
              <w:jc w:val="center"/>
            </w:pPr>
            <w:r>
              <w:t>2</w:t>
            </w:r>
          </w:p>
        </w:tc>
        <w:tc>
          <w:tcPr>
            <w:tcW w:w="1682" w:type="dxa"/>
          </w:tcPr>
          <w:p w:rsidR="00F348DA" w:rsidRDefault="00F348DA" w:rsidP="002142BC">
            <w:pPr>
              <w:jc w:val="center"/>
            </w:pPr>
            <w:r>
              <w:t>3</w:t>
            </w:r>
          </w:p>
        </w:tc>
        <w:tc>
          <w:tcPr>
            <w:tcW w:w="1683" w:type="dxa"/>
          </w:tcPr>
          <w:p w:rsidR="00F348DA" w:rsidRDefault="00F348DA" w:rsidP="002142BC">
            <w:pPr>
              <w:jc w:val="center"/>
            </w:pPr>
            <w:r>
              <w:t>4</w:t>
            </w:r>
          </w:p>
        </w:tc>
        <w:tc>
          <w:tcPr>
            <w:tcW w:w="1683" w:type="dxa"/>
          </w:tcPr>
          <w:p w:rsidR="00F348DA" w:rsidRDefault="00F348DA" w:rsidP="002142BC">
            <w:pPr>
              <w:jc w:val="center"/>
            </w:pPr>
            <w:r>
              <w:t>5</w:t>
            </w:r>
          </w:p>
        </w:tc>
      </w:tr>
      <w:tr w:rsidR="00F348DA" w:rsidTr="002142BC">
        <w:trPr>
          <w:trHeight w:val="262"/>
        </w:trPr>
        <w:tc>
          <w:tcPr>
            <w:tcW w:w="1682" w:type="dxa"/>
          </w:tcPr>
          <w:p w:rsidR="00F348DA" w:rsidRDefault="00F348DA" w:rsidP="002142BC">
            <w:pPr>
              <w:jc w:val="center"/>
            </w:pPr>
            <w:r>
              <w:t>I1 (</w:t>
            </w:r>
            <w:proofErr w:type="spellStart"/>
            <w:r>
              <w:t>lw</w:t>
            </w:r>
            <w:proofErr w:type="spellEnd"/>
            <w:r>
              <w:t>)</w:t>
            </w:r>
          </w:p>
        </w:tc>
        <w:tc>
          <w:tcPr>
            <w:tcW w:w="1682" w:type="dxa"/>
          </w:tcPr>
          <w:p w:rsidR="00F348DA" w:rsidRDefault="00F348DA" w:rsidP="002142BC">
            <w:pPr>
              <w:jc w:val="center"/>
            </w:pPr>
            <w:r>
              <w:t>IF</w:t>
            </w:r>
          </w:p>
        </w:tc>
        <w:tc>
          <w:tcPr>
            <w:tcW w:w="1682" w:type="dxa"/>
          </w:tcPr>
          <w:p w:rsidR="00F348DA" w:rsidRDefault="00F348DA" w:rsidP="002142BC">
            <w:pPr>
              <w:jc w:val="center"/>
            </w:pPr>
            <w:r>
              <w:t>ID</w:t>
            </w:r>
          </w:p>
        </w:tc>
        <w:tc>
          <w:tcPr>
            <w:tcW w:w="1682" w:type="dxa"/>
          </w:tcPr>
          <w:p w:rsidR="00F348DA" w:rsidRDefault="00F348DA" w:rsidP="002142BC">
            <w:pPr>
              <w:jc w:val="center"/>
            </w:pPr>
            <w:r>
              <w:t>EX</w:t>
            </w:r>
          </w:p>
        </w:tc>
        <w:tc>
          <w:tcPr>
            <w:tcW w:w="1683" w:type="dxa"/>
          </w:tcPr>
          <w:p w:rsidR="00F348DA" w:rsidRDefault="00F348DA" w:rsidP="002142BC">
            <w:pPr>
              <w:jc w:val="center"/>
            </w:pPr>
            <w:r>
              <w:t>MEM</w:t>
            </w:r>
          </w:p>
        </w:tc>
        <w:tc>
          <w:tcPr>
            <w:tcW w:w="1683" w:type="dxa"/>
          </w:tcPr>
          <w:p w:rsidR="00F348DA" w:rsidRDefault="00F348DA" w:rsidP="002142BC">
            <w:pPr>
              <w:jc w:val="center"/>
            </w:pPr>
            <w:r>
              <w:t>WB</w:t>
            </w:r>
          </w:p>
        </w:tc>
      </w:tr>
      <w:tr w:rsidR="00F348DA" w:rsidTr="002142BC">
        <w:trPr>
          <w:trHeight w:val="262"/>
        </w:trPr>
        <w:tc>
          <w:tcPr>
            <w:tcW w:w="1682" w:type="dxa"/>
          </w:tcPr>
          <w:p w:rsidR="00F348DA" w:rsidRDefault="00F348DA" w:rsidP="002142BC">
            <w:pPr>
              <w:jc w:val="center"/>
            </w:pPr>
            <w:r>
              <w:t>L2 (add)</w:t>
            </w:r>
          </w:p>
        </w:tc>
        <w:tc>
          <w:tcPr>
            <w:tcW w:w="1682" w:type="dxa"/>
          </w:tcPr>
          <w:p w:rsidR="00F348DA" w:rsidRDefault="00F348DA" w:rsidP="002142BC">
            <w:pPr>
              <w:jc w:val="center"/>
            </w:pPr>
            <w:r>
              <w:t>IF</w:t>
            </w:r>
          </w:p>
        </w:tc>
        <w:tc>
          <w:tcPr>
            <w:tcW w:w="1682" w:type="dxa"/>
          </w:tcPr>
          <w:p w:rsidR="00F348DA" w:rsidRDefault="00F348DA" w:rsidP="002142BC">
            <w:pPr>
              <w:jc w:val="center"/>
            </w:pPr>
            <w:r>
              <w:t>ID</w:t>
            </w:r>
          </w:p>
        </w:tc>
        <w:tc>
          <w:tcPr>
            <w:tcW w:w="1682" w:type="dxa"/>
          </w:tcPr>
          <w:p w:rsidR="00F348DA" w:rsidRDefault="00F348DA" w:rsidP="002142BC">
            <w:pPr>
              <w:jc w:val="center"/>
            </w:pPr>
            <w:r>
              <w:t>Stall EX</w:t>
            </w:r>
          </w:p>
        </w:tc>
        <w:tc>
          <w:tcPr>
            <w:tcW w:w="1683" w:type="dxa"/>
          </w:tcPr>
          <w:p w:rsidR="00F348DA" w:rsidRDefault="00F348DA" w:rsidP="002142BC">
            <w:pPr>
              <w:jc w:val="center"/>
            </w:pPr>
            <w:r>
              <w:t>MEM</w:t>
            </w:r>
          </w:p>
        </w:tc>
        <w:tc>
          <w:tcPr>
            <w:tcW w:w="1683" w:type="dxa"/>
          </w:tcPr>
          <w:p w:rsidR="00F348DA" w:rsidRDefault="00F348DA" w:rsidP="002142BC">
            <w:pPr>
              <w:jc w:val="center"/>
            </w:pPr>
            <w:r>
              <w:t>WB</w:t>
            </w:r>
          </w:p>
        </w:tc>
      </w:tr>
      <w:tr w:rsidR="00F348DA" w:rsidTr="002142BC">
        <w:trPr>
          <w:trHeight w:val="85"/>
        </w:trPr>
        <w:tc>
          <w:tcPr>
            <w:tcW w:w="1682" w:type="dxa"/>
          </w:tcPr>
          <w:p w:rsidR="00F348DA" w:rsidRDefault="00F348DA" w:rsidP="002142BC"/>
        </w:tc>
        <w:tc>
          <w:tcPr>
            <w:tcW w:w="1682" w:type="dxa"/>
          </w:tcPr>
          <w:p w:rsidR="00F348DA" w:rsidRDefault="00F348DA" w:rsidP="002142BC"/>
        </w:tc>
        <w:tc>
          <w:tcPr>
            <w:tcW w:w="1682" w:type="dxa"/>
          </w:tcPr>
          <w:p w:rsidR="00F348DA" w:rsidRDefault="00F348DA" w:rsidP="002142BC"/>
        </w:tc>
        <w:tc>
          <w:tcPr>
            <w:tcW w:w="1682" w:type="dxa"/>
          </w:tcPr>
          <w:p w:rsidR="00F348DA" w:rsidRDefault="00F348DA" w:rsidP="002142BC"/>
        </w:tc>
        <w:tc>
          <w:tcPr>
            <w:tcW w:w="1683" w:type="dxa"/>
          </w:tcPr>
          <w:p w:rsidR="00F348DA" w:rsidRDefault="00F348DA" w:rsidP="002142BC"/>
        </w:tc>
        <w:tc>
          <w:tcPr>
            <w:tcW w:w="1683" w:type="dxa"/>
          </w:tcPr>
          <w:p w:rsidR="00F348DA" w:rsidRDefault="00F348DA" w:rsidP="002142BC"/>
        </w:tc>
      </w:tr>
    </w:tbl>
    <w:p w:rsidR="00ED01B1" w:rsidRDefault="00ED01B1" w:rsidP="00ED01B1"/>
    <w:p w:rsidR="00F348DA" w:rsidRDefault="00F348DA" w:rsidP="00ED01B1"/>
    <w:p w:rsidR="00F348DA" w:rsidRDefault="00F348DA" w:rsidP="002142BC">
      <w:pPr>
        <w:ind w:left="720"/>
      </w:pPr>
      <w:r w:rsidRPr="00F348DA">
        <w:t>I2's EX would need x1 at cycle 4, but I1 writes it at end of cycle 4 (WB). Forwarding MEM→EX gives it at cycle 5, so one stall bubble is mandatory.</w:t>
      </w:r>
    </w:p>
    <w:p w:rsidR="002142BC" w:rsidRDefault="002142BC" w:rsidP="002142BC">
      <w:pPr>
        <w:ind w:left="720"/>
      </w:pPr>
    </w:p>
    <w:p w:rsidR="002142BC" w:rsidRDefault="002142BC" w:rsidP="002142BC">
      <w:pPr>
        <w:pStyle w:val="ListParagraph"/>
        <w:numPr>
          <w:ilvl w:val="0"/>
          <w:numId w:val="8"/>
        </w:numPr>
      </w:pPr>
      <w:r w:rsidRPr="002142BC">
        <w:t> A flags register would create a new architectural state and a new hazard class: every ALU instruction would implicitly write flags, so a branch depending on flags would need to wait for the last flag-writing instruction even if that instruction's result register isn't otherwise needed. This adds false dependencies and complicates forwarding (flags become a second write port and a second forwarding path). It might save an encoding bit or two on branches, but the hazard cost and extra forwarding comparators outweigh that benefit. LIMO is better without flags.</w:t>
      </w:r>
    </w:p>
    <w:p w:rsidR="002142BC" w:rsidRDefault="002142BC" w:rsidP="002142BC"/>
    <w:p w:rsidR="002142BC" w:rsidRDefault="002142BC" w:rsidP="002142BC">
      <w:pPr>
        <w:pStyle w:val="ListParagraph"/>
        <w:numPr>
          <w:ilvl w:val="0"/>
          <w:numId w:val="8"/>
        </w:numPr>
      </w:pPr>
      <w:r>
        <w:t>i</w:t>
      </w:r>
      <w:r w:rsidRPr="002142BC">
        <w:t xml:space="preserve">mmediate range breaks first. LIMO's I-type immediate is 12 bits (sign-extended, ±2048), S-type is 12 bits, B-type is 13 bits (±4 KiB branch reach), and J-type is 20 bits (±1 </w:t>
      </w:r>
      <w:proofErr w:type="spellStart"/>
      <w:r w:rsidRPr="002142BC">
        <w:t>MiB</w:t>
      </w:r>
      <w:proofErr w:type="spellEnd"/>
      <w:r w:rsidRPr="002142BC">
        <w:t xml:space="preserve"> jump reach). Register count (32) is generous and rarely the first limit. Branch reach becomes a problem only in very large functions. But immediate range bites almost immediately: array offsets, constants, and stack frame sizes beyond ±2048 require extra lui/</w:t>
      </w:r>
      <w:proofErr w:type="spellStart"/>
      <w:r w:rsidRPr="002142BC">
        <w:t>addi</w:t>
      </w:r>
      <w:proofErr w:type="spellEnd"/>
      <w:r w:rsidRPr="002142BC">
        <w:t xml:space="preserve"> sequences, inflating code size and instruction count long before register pressure or branch reach become critical.</w:t>
      </w:r>
    </w:p>
    <w:p w:rsidR="00154532" w:rsidRDefault="00154532" w:rsidP="00154532">
      <w:pPr>
        <w:pStyle w:val="ListParagraph"/>
      </w:pPr>
    </w:p>
    <w:p w:rsidR="00154532" w:rsidRDefault="00154532" w:rsidP="00154532"/>
    <w:p w:rsidR="00154532" w:rsidRDefault="00154532" w:rsidP="00154532">
      <w:r>
        <w:t>7. 3 Sample LIMO Programs</w:t>
      </w:r>
    </w:p>
    <w:p w:rsidR="00154532" w:rsidRDefault="00154532" w:rsidP="00154532"/>
    <w:p w:rsidR="00E52708" w:rsidRDefault="00E52708" w:rsidP="00154532">
      <w:r>
        <w:t>Program 1: Addition</w:t>
      </w:r>
      <w:r w:rsidR="004A5DDA">
        <w:t>(</w:t>
      </w:r>
      <w:proofErr w:type="spellStart"/>
      <w:r w:rsidR="004A5DDA">
        <w:t>Kopanya</w:t>
      </w:r>
      <w:proofErr w:type="spellEnd"/>
      <w:r w:rsidR="004A5DDA">
        <w:t>)</w:t>
      </w:r>
    </w:p>
    <w:p w:rsidR="00154532" w:rsidRDefault="00154532" w:rsidP="00154532">
      <w:r>
        <w:t># Simple addition: r8 = r6 + r7</w:t>
      </w:r>
    </w:p>
    <w:p w:rsidR="00154532" w:rsidRDefault="00154532" w:rsidP="00154532">
      <w:r>
        <w:t># Inputs:  r6 = first number, r7 = second number</w:t>
      </w:r>
    </w:p>
    <w:p w:rsidR="00154532" w:rsidRDefault="00154532" w:rsidP="00154532">
      <w:r>
        <w:t># Output:  r8 = sum</w:t>
      </w:r>
    </w:p>
    <w:p w:rsidR="00154532" w:rsidRDefault="00154532" w:rsidP="00154532"/>
    <w:p w:rsidR="00154532" w:rsidRDefault="00154532" w:rsidP="00154532">
      <w:r>
        <w:t xml:space="preserve">        kop   r8, r6, r7      # r8 = r6 + r7</w:t>
      </w:r>
    </w:p>
    <w:p w:rsidR="00154532" w:rsidRDefault="00154532" w:rsidP="00154532"/>
    <w:p w:rsidR="004A5DDA" w:rsidRDefault="00E52708" w:rsidP="00154532">
      <w:r>
        <w:t>Program 2: store a constant</w:t>
      </w:r>
      <w:r w:rsidR="004A5DDA">
        <w:t>(</w:t>
      </w:r>
      <w:proofErr w:type="spellStart"/>
      <w:r w:rsidR="004A5DDA">
        <w:t>boloka</w:t>
      </w:r>
      <w:proofErr w:type="spellEnd"/>
      <w:r w:rsidR="004A5DDA">
        <w:t xml:space="preserve"> </w:t>
      </w:r>
      <w:proofErr w:type="spellStart"/>
      <w:r w:rsidR="004A5DDA">
        <w:t>palo</w:t>
      </w:r>
      <w:proofErr w:type="spellEnd"/>
      <w:r w:rsidR="004A5DDA">
        <w:t>)</w:t>
      </w:r>
    </w:p>
    <w:p w:rsidR="00154532" w:rsidRDefault="00154532" w:rsidP="00154532">
      <w:r>
        <w:t># Simple immediate + store: r8 = r6 + 15, then Mem[r2+4] = r8</w:t>
      </w:r>
    </w:p>
    <w:p w:rsidR="00154532" w:rsidRDefault="00154532" w:rsidP="00154532">
      <w:r>
        <w:t># Inputs:  r6 = base value, r2 = stack pointer</w:t>
      </w:r>
      <w:r w:rsidR="004A5DDA">
        <w:t>(</w:t>
      </w:r>
      <w:proofErr w:type="spellStart"/>
      <w:r w:rsidR="004A5DDA">
        <w:t>Tshupo</w:t>
      </w:r>
      <w:proofErr w:type="spellEnd"/>
      <w:r w:rsidR="004A5DDA">
        <w:t>)</w:t>
      </w:r>
    </w:p>
    <w:p w:rsidR="00154532" w:rsidRDefault="00154532" w:rsidP="00154532">
      <w:r>
        <w:t># Output:  memory word at address (r2 + 4)</w:t>
      </w:r>
    </w:p>
    <w:p w:rsidR="00154532" w:rsidRDefault="00154532" w:rsidP="00154532">
      <w:r>
        <w:t xml:space="preserve">        </w:t>
      </w:r>
      <w:proofErr w:type="spellStart"/>
      <w:r>
        <w:t>khh</w:t>
      </w:r>
      <w:proofErr w:type="spellEnd"/>
      <w:r>
        <w:t xml:space="preserve">   r8, r6, 15      # r8 = r6 + 15   (I-format immediate add)</w:t>
      </w:r>
    </w:p>
    <w:p w:rsidR="00154532" w:rsidRDefault="00154532" w:rsidP="00154532">
      <w:r>
        <w:t xml:space="preserve">        </w:t>
      </w:r>
      <w:proofErr w:type="spellStart"/>
      <w:r>
        <w:t>blk</w:t>
      </w:r>
      <w:proofErr w:type="spellEnd"/>
      <w:r>
        <w:t xml:space="preserve">   r8, 4(r2)       # Mem[r2 + 4] = r8   (S-format store)</w:t>
      </w:r>
    </w:p>
    <w:p w:rsidR="00154532" w:rsidRDefault="00154532" w:rsidP="00154532"/>
    <w:p w:rsidR="00E52708" w:rsidRDefault="00E52708" w:rsidP="00E52708">
      <w:r>
        <w:t xml:space="preserve">Program 3:  </w:t>
      </w:r>
      <w:r>
        <w:t>Simple average (midpoint) of two numbers</w:t>
      </w:r>
    </w:p>
    <w:p w:rsidR="00E52708" w:rsidRDefault="00E52708" w:rsidP="00E52708">
      <w:r>
        <w:t># Inputs:  r6 = a, r7 = b</w:t>
      </w:r>
    </w:p>
    <w:p w:rsidR="00E52708" w:rsidRDefault="00E52708" w:rsidP="00E52708">
      <w:r>
        <w:t># Output:  r8 = (a + b) / 2</w:t>
      </w:r>
    </w:p>
    <w:p w:rsidR="00E52708" w:rsidRDefault="00E52708" w:rsidP="00E52708">
      <w:bookmarkStart w:id="10" w:name="_GoBack"/>
      <w:bookmarkEnd w:id="10"/>
    </w:p>
    <w:p w:rsidR="00E52708" w:rsidRDefault="00E52708" w:rsidP="00E52708">
      <w:r>
        <w:t xml:space="preserve">        kop   r8, r6, r7      # r8 = a + b        (R-format add)</w:t>
      </w:r>
    </w:p>
    <w:p w:rsidR="00E52708" w:rsidRDefault="00E52708" w:rsidP="00E52708">
      <w:r>
        <w:t xml:space="preserve">        </w:t>
      </w:r>
      <w:proofErr w:type="spellStart"/>
      <w:r>
        <w:t>khh</w:t>
      </w:r>
      <w:proofErr w:type="spellEnd"/>
      <w:r>
        <w:t xml:space="preserve">   r9, r0, 1       # r9 = 1            (I-format, r0 is hardwired zero)</w:t>
      </w:r>
    </w:p>
    <w:p w:rsidR="00154532" w:rsidRDefault="00E52708" w:rsidP="00E52708">
      <w:r>
        <w:t xml:space="preserve">        ng    r8, r8, r9      # r8 = r8 &gt;&gt; 1      (logical shift right by 1 = divide by 2)</w:t>
      </w:r>
    </w:p>
    <w:p w:rsidR="00F348DA" w:rsidRDefault="00F348DA" w:rsidP="00F348DA"/>
    <w:sectPr w:rsidR="00F348DA" w:rsidSect="000263E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D40F74"/>
    <w:multiLevelType w:val="hybridMultilevel"/>
    <w:tmpl w:val="F26CE10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F60CDF"/>
    <w:multiLevelType w:val="multilevel"/>
    <w:tmpl w:val="6E44BC7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357F7E16"/>
    <w:multiLevelType w:val="multilevel"/>
    <w:tmpl w:val="D25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614A9"/>
    <w:multiLevelType w:val="hybridMultilevel"/>
    <w:tmpl w:val="B24EFBE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CE4F18"/>
    <w:multiLevelType w:val="multilevel"/>
    <w:tmpl w:val="41A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66B4B"/>
    <w:multiLevelType w:val="hybridMultilevel"/>
    <w:tmpl w:val="AFE0927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9E6C45"/>
    <w:multiLevelType w:val="multilevel"/>
    <w:tmpl w:val="6E44BC7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5A177E26"/>
    <w:multiLevelType w:val="hybridMultilevel"/>
    <w:tmpl w:val="821C000E"/>
    <w:lvl w:ilvl="0" w:tplc="94C02F1A">
      <w:start w:val="1"/>
      <w:numFmt w:val="bullet"/>
      <w:lvlText w:val="•"/>
      <w:lvlJc w:val="left"/>
      <w:rPr>
        <w:rFonts w:ascii="Arial" w:hAnsi="Arial"/>
        <w:sz w:val="54"/>
      </w:rPr>
    </w:lvl>
    <w:lvl w:ilvl="1" w:tplc="6600A3A2">
      <w:numFmt w:val="decimal"/>
      <w:lvlText w:val=""/>
      <w:lvlJc w:val="left"/>
    </w:lvl>
    <w:lvl w:ilvl="2" w:tplc="11DA5D4C">
      <w:numFmt w:val="decimal"/>
      <w:lvlText w:val=""/>
      <w:lvlJc w:val="left"/>
    </w:lvl>
    <w:lvl w:ilvl="3" w:tplc="9A2C0156">
      <w:numFmt w:val="decimal"/>
      <w:lvlText w:val=""/>
      <w:lvlJc w:val="left"/>
    </w:lvl>
    <w:lvl w:ilvl="4" w:tplc="AA727B0E">
      <w:numFmt w:val="decimal"/>
      <w:lvlText w:val=""/>
      <w:lvlJc w:val="left"/>
    </w:lvl>
    <w:lvl w:ilvl="5" w:tplc="2D0EDBD0">
      <w:numFmt w:val="decimal"/>
      <w:lvlText w:val=""/>
      <w:lvlJc w:val="left"/>
    </w:lvl>
    <w:lvl w:ilvl="6" w:tplc="39F85EFA">
      <w:numFmt w:val="decimal"/>
      <w:lvlText w:val=""/>
      <w:lvlJc w:val="left"/>
    </w:lvl>
    <w:lvl w:ilvl="7" w:tplc="F49EFECA">
      <w:numFmt w:val="decimal"/>
      <w:lvlText w:val=""/>
      <w:lvlJc w:val="left"/>
    </w:lvl>
    <w:lvl w:ilvl="8" w:tplc="2804978A">
      <w:numFmt w:val="decimal"/>
      <w:lvlText w:val=""/>
      <w:lvlJc w:val="left"/>
    </w:lvl>
  </w:abstractNum>
  <w:abstractNum w:abstractNumId="8" w15:restartNumberingAfterBreak="0">
    <w:nsid w:val="5B632D79"/>
    <w:multiLevelType w:val="multilevel"/>
    <w:tmpl w:val="4E9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13CF6"/>
    <w:multiLevelType w:val="multilevel"/>
    <w:tmpl w:val="C05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4752E"/>
    <w:multiLevelType w:val="multilevel"/>
    <w:tmpl w:val="67B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14A2E"/>
    <w:multiLevelType w:val="hybridMultilevel"/>
    <w:tmpl w:val="0696FD6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3664D4"/>
    <w:multiLevelType w:val="hybridMultilevel"/>
    <w:tmpl w:val="12C2FA16"/>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FE6877"/>
    <w:multiLevelType w:val="hybridMultilevel"/>
    <w:tmpl w:val="F8C419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1A394D"/>
    <w:multiLevelType w:val="multilevel"/>
    <w:tmpl w:val="EC1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92BBC"/>
    <w:multiLevelType w:val="hybridMultilevel"/>
    <w:tmpl w:val="07988D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12"/>
  </w:num>
  <w:num w:numId="4">
    <w:abstractNumId w:val="3"/>
  </w:num>
  <w:num w:numId="5">
    <w:abstractNumId w:val="13"/>
  </w:num>
  <w:num w:numId="6">
    <w:abstractNumId w:val="11"/>
  </w:num>
  <w:num w:numId="7">
    <w:abstractNumId w:val="2"/>
  </w:num>
  <w:num w:numId="8">
    <w:abstractNumId w:val="5"/>
  </w:num>
  <w:num w:numId="9">
    <w:abstractNumId w:val="0"/>
  </w:num>
  <w:num w:numId="10">
    <w:abstractNumId w:val="1"/>
  </w:num>
  <w:num w:numId="11">
    <w:abstractNumId w:val="6"/>
  </w:num>
  <w:num w:numId="12">
    <w:abstractNumId w:val="8"/>
  </w:num>
  <w:num w:numId="13">
    <w:abstractNumId w:val="14"/>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A13D9"/>
    <w:rsid w:val="000263E5"/>
    <w:rsid w:val="00044149"/>
    <w:rsid w:val="00154532"/>
    <w:rsid w:val="0016143A"/>
    <w:rsid w:val="002142BC"/>
    <w:rsid w:val="00226B1B"/>
    <w:rsid w:val="002B2198"/>
    <w:rsid w:val="00376963"/>
    <w:rsid w:val="003B1D7F"/>
    <w:rsid w:val="00400F4E"/>
    <w:rsid w:val="00442566"/>
    <w:rsid w:val="004A5DDA"/>
    <w:rsid w:val="0050461A"/>
    <w:rsid w:val="0051709B"/>
    <w:rsid w:val="005A05BD"/>
    <w:rsid w:val="005E06E8"/>
    <w:rsid w:val="006900BE"/>
    <w:rsid w:val="007B2E54"/>
    <w:rsid w:val="00803BB5"/>
    <w:rsid w:val="009114E0"/>
    <w:rsid w:val="00A81E7B"/>
    <w:rsid w:val="00AA13D9"/>
    <w:rsid w:val="00AA698E"/>
    <w:rsid w:val="00C949D4"/>
    <w:rsid w:val="00D254F6"/>
    <w:rsid w:val="00E315FF"/>
    <w:rsid w:val="00E52708"/>
    <w:rsid w:val="00ED01B1"/>
    <w:rsid w:val="00EE6254"/>
    <w:rsid w:val="00F348DA"/>
    <w:rsid w:val="00F673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26C2"/>
  <w15:docId w15:val="{3337D81E-CB36-4D25-9472-1C37EB849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B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00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170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BB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42566"/>
    <w:pPr>
      <w:ind w:left="720"/>
      <w:contextualSpacing/>
    </w:pPr>
  </w:style>
  <w:style w:type="paragraph" w:styleId="TOCHeading">
    <w:name w:val="TOC Heading"/>
    <w:basedOn w:val="Heading1"/>
    <w:next w:val="Normal"/>
    <w:uiPriority w:val="39"/>
    <w:unhideWhenUsed/>
    <w:qFormat/>
    <w:rsid w:val="00D254F6"/>
    <w:pPr>
      <w:outlineLvl w:val="9"/>
    </w:pPr>
    <w:rPr>
      <w:lang w:val="en-US" w:eastAsia="en-US"/>
    </w:rPr>
  </w:style>
  <w:style w:type="paragraph" w:styleId="TOC1">
    <w:name w:val="toc 1"/>
    <w:basedOn w:val="Normal"/>
    <w:next w:val="Normal"/>
    <w:autoRedefine/>
    <w:uiPriority w:val="39"/>
    <w:unhideWhenUsed/>
    <w:rsid w:val="00D254F6"/>
    <w:pPr>
      <w:spacing w:after="100"/>
    </w:pPr>
  </w:style>
  <w:style w:type="character" w:styleId="Hyperlink">
    <w:name w:val="Hyperlink"/>
    <w:basedOn w:val="DefaultParagraphFont"/>
    <w:uiPriority w:val="99"/>
    <w:unhideWhenUsed/>
    <w:rsid w:val="00D254F6"/>
    <w:rPr>
      <w:color w:val="0563C1" w:themeColor="hyperlink"/>
      <w:u w:val="single"/>
    </w:rPr>
  </w:style>
  <w:style w:type="table" w:styleId="TableGrid">
    <w:name w:val="Table Grid"/>
    <w:basedOn w:val="TableNormal"/>
    <w:uiPriority w:val="39"/>
    <w:rsid w:val="00F34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170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1709B"/>
    <w:pPr>
      <w:spacing w:after="100"/>
      <w:ind w:left="440"/>
    </w:pPr>
  </w:style>
  <w:style w:type="character" w:customStyle="1" w:styleId="Heading2Char">
    <w:name w:val="Heading 2 Char"/>
    <w:basedOn w:val="DefaultParagraphFont"/>
    <w:link w:val="Heading2"/>
    <w:uiPriority w:val="9"/>
    <w:rsid w:val="006900B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770360">
      <w:bodyDiv w:val="1"/>
      <w:marLeft w:val="0"/>
      <w:marRight w:val="0"/>
      <w:marTop w:val="0"/>
      <w:marBottom w:val="0"/>
      <w:divBdr>
        <w:top w:val="none" w:sz="0" w:space="0" w:color="auto"/>
        <w:left w:val="none" w:sz="0" w:space="0" w:color="auto"/>
        <w:bottom w:val="none" w:sz="0" w:space="0" w:color="auto"/>
        <w:right w:val="none" w:sz="0" w:space="0" w:color="auto"/>
      </w:divBdr>
    </w:div>
    <w:div w:id="1321423440">
      <w:bodyDiv w:val="1"/>
      <w:marLeft w:val="0"/>
      <w:marRight w:val="0"/>
      <w:marTop w:val="0"/>
      <w:marBottom w:val="0"/>
      <w:divBdr>
        <w:top w:val="none" w:sz="0" w:space="0" w:color="auto"/>
        <w:left w:val="none" w:sz="0" w:space="0" w:color="auto"/>
        <w:bottom w:val="none" w:sz="0" w:space="0" w:color="auto"/>
        <w:right w:val="none" w:sz="0" w:space="0" w:color="auto"/>
      </w:divBdr>
    </w:div>
    <w:div w:id="1433042310">
      <w:bodyDiv w:val="1"/>
      <w:marLeft w:val="0"/>
      <w:marRight w:val="0"/>
      <w:marTop w:val="0"/>
      <w:marBottom w:val="0"/>
      <w:divBdr>
        <w:top w:val="none" w:sz="0" w:space="0" w:color="auto"/>
        <w:left w:val="none" w:sz="0" w:space="0" w:color="auto"/>
        <w:bottom w:val="none" w:sz="0" w:space="0" w:color="auto"/>
        <w:right w:val="none" w:sz="0" w:space="0" w:color="auto"/>
      </w:divBdr>
    </w:div>
    <w:div w:id="2024356186">
      <w:bodyDiv w:val="1"/>
      <w:marLeft w:val="0"/>
      <w:marRight w:val="0"/>
      <w:marTop w:val="0"/>
      <w:marBottom w:val="0"/>
      <w:divBdr>
        <w:top w:val="none" w:sz="0" w:space="0" w:color="auto"/>
        <w:left w:val="none" w:sz="0" w:space="0" w:color="auto"/>
        <w:bottom w:val="none" w:sz="0" w:space="0" w:color="auto"/>
        <w:right w:val="none" w:sz="0" w:space="0" w:color="auto"/>
      </w:divBdr>
    </w:div>
    <w:div w:id="2114014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686E8-DEBC-4719-B1D9-9CBAAE5A6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10</Pages>
  <Words>1888</Words>
  <Characters>10765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Lenovo</cp:lastModifiedBy>
  <cp:revision>4</cp:revision>
  <dcterms:created xsi:type="dcterms:W3CDTF">2026-10-06T21:58:00Z</dcterms:created>
  <dcterms:modified xsi:type="dcterms:W3CDTF">2026-10-07T21:31:00Z</dcterms:modified>
</cp:coreProperties>
</file>