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3EC3" w14:textId="73FBFC6F" w:rsidR="00A74A8F" w:rsidRPr="00C771DE" w:rsidRDefault="00C771DE" w:rsidP="00C771DE">
      <w:pPr>
        <w:jc w:val="center"/>
        <w:rPr>
          <w:b/>
          <w:bCs/>
          <w:sz w:val="28"/>
          <w:szCs w:val="28"/>
        </w:rPr>
      </w:pPr>
      <w:r w:rsidRPr="00C771DE">
        <w:rPr>
          <w:b/>
          <w:bCs/>
          <w:sz w:val="28"/>
          <w:szCs w:val="28"/>
        </w:rPr>
        <w:t>YCRY</w:t>
      </w:r>
    </w:p>
    <w:p w14:paraId="1988CBE2" w14:textId="77777777" w:rsidR="00C771DE" w:rsidRPr="00C771DE" w:rsidRDefault="00C771DE" w:rsidP="00C771DE">
      <w:pPr>
        <w:jc w:val="center"/>
        <w:rPr>
          <w:sz w:val="28"/>
          <w:szCs w:val="28"/>
        </w:rPr>
      </w:pPr>
    </w:p>
    <w:p w14:paraId="66669214" w14:textId="2459DCDD" w:rsidR="00C771DE" w:rsidRPr="00C771DE" w:rsidRDefault="00C771DE" w:rsidP="00C771DE">
      <w:pPr>
        <w:jc w:val="center"/>
        <w:rPr>
          <w:sz w:val="28"/>
          <w:szCs w:val="28"/>
        </w:rPr>
      </w:pPr>
      <w:r w:rsidRPr="00C771DE">
        <w:rPr>
          <w:sz w:val="28"/>
          <w:szCs w:val="28"/>
        </w:rPr>
        <w:t>ABSTRACT</w:t>
      </w:r>
    </w:p>
    <w:p w14:paraId="4E220FC3" w14:textId="77777777" w:rsidR="00C771DE" w:rsidRPr="00C771DE" w:rsidRDefault="00C771DE" w:rsidP="00C771DE">
      <w:pPr>
        <w:jc w:val="both"/>
      </w:pPr>
    </w:p>
    <w:p w14:paraId="13ABA40E" w14:textId="07794298" w:rsidR="00C771DE" w:rsidRPr="00C771DE" w:rsidRDefault="00C771DE" w:rsidP="00C771DE">
      <w:pPr>
        <w:spacing w:line="360" w:lineRule="auto"/>
        <w:jc w:val="both"/>
      </w:pPr>
      <w:r w:rsidRPr="00C771DE">
        <w:t xml:space="preserve">Currently, there is a lack of accessible, intelligent tools that assist new parents in interpreting the non-verbal communication of their infants. YCRY is an AI-powered parenting assistant designed to bridge this gap by </w:t>
      </w:r>
      <w:r w:rsidRPr="00C771DE">
        <w:t>analysing</w:t>
      </w:r>
      <w:r w:rsidRPr="00C771DE">
        <w:t xml:space="preserve"> infant cries to determine their underlying needs. An infant's cry is their primary mode of communication, yet it is often difficult for inexperienced caregivers to decipher. YCRY utilizes a Convolutional Neural Network (CNN) and advanced audio processing to classify cries into categories such as hunger, pain, tiredness, or discomfort. Unlike standard tracking apps, YCRY combines this active AI translation with a comprehensive health management system. It integrates a vaccine scheduler that automatically calculates dates based on birth information and a growth tracker to monitor developmental milestones. By leveraging deep learning and web technologies, YCRY aims to reduce parental anxiety and ensure timely care for infants.</w:t>
      </w:r>
    </w:p>
    <w:p w14:paraId="3AC15C5E" w14:textId="77777777" w:rsidR="00C771DE" w:rsidRPr="00C771DE" w:rsidRDefault="00C771DE" w:rsidP="00C771DE">
      <w:pPr>
        <w:spacing w:line="360" w:lineRule="auto"/>
        <w:jc w:val="both"/>
      </w:pPr>
      <w:r w:rsidRPr="00C771DE">
        <w:t>Business Plan: No</w:t>
      </w:r>
    </w:p>
    <w:p w14:paraId="350B6AC5" w14:textId="77777777" w:rsidR="00C771DE" w:rsidRDefault="00C771DE" w:rsidP="00C771DE">
      <w:pPr>
        <w:spacing w:line="360" w:lineRule="auto"/>
        <w:jc w:val="both"/>
      </w:pPr>
      <w:r w:rsidRPr="00C771DE">
        <w:t>What problem are you trying to address?</w:t>
      </w:r>
    </w:p>
    <w:p w14:paraId="27014D3A" w14:textId="120BD04A" w:rsidR="00C771DE" w:rsidRPr="00C771DE" w:rsidRDefault="00C771DE" w:rsidP="00C771DE">
      <w:pPr>
        <w:spacing w:line="360" w:lineRule="auto"/>
        <w:jc w:val="both"/>
      </w:pPr>
      <w:r w:rsidRPr="00C771DE">
        <w:t>The main reason this team decided to build YCRY is specifically to address the high levels of stress, anxiety, and confusion faced by first-time parents. Infants communicate primarily through crying, but the specific needs driving those cries—whether they are hungry, in pain, or simply tired—are often indistinguishable to the untrained ear. This misinterpretation can lead to prolonged distress for the baby and feelings of inadequacy for the parent. Furthermore, the administrative burden of modern parenting is high; keeping track of complex vaccination schedules and growth percentiles is often done manually or through disjointed methods, leading to missed shots or overlooked developmental delays. YCRY addresses both the immediate acute problem of "Why is my baby crying?" and the long-term chronic problem of "Is my baby healthy and on track?"</w:t>
      </w:r>
    </w:p>
    <w:p w14:paraId="01798D66" w14:textId="77777777" w:rsidR="00C771DE" w:rsidRDefault="00C771DE" w:rsidP="00C771DE">
      <w:pPr>
        <w:spacing w:line="360" w:lineRule="auto"/>
        <w:jc w:val="both"/>
      </w:pPr>
      <w:r w:rsidRPr="00C771DE">
        <w:t>What differentiates your idea from similar solutions/Idea? </w:t>
      </w:r>
    </w:p>
    <w:p w14:paraId="77FC840E" w14:textId="137EC5DE" w:rsidR="00C771DE" w:rsidRPr="00C771DE" w:rsidRDefault="00C771DE" w:rsidP="00C771DE">
      <w:pPr>
        <w:spacing w:line="360" w:lineRule="auto"/>
        <w:jc w:val="both"/>
      </w:pPr>
      <w:r w:rsidRPr="00C771DE">
        <w:t>The requirements of YCRY are to accept real-time or recorded audio input, process it through a trained machine learning model, and deliver an instant interpretation of the baby's need. Most existing solutions are passive "loggers" where parents manually enter data (e.g., "Changed diaper at 2 PM"). YCRY differentiates itself through active analysis. The core differentiator is the AI Cry Translator, which uses Mel-spectrogram analysis to provide a verdict rather than just recording an event. Additionally, the Smart Vaccine Tracker is not just a list; it is a dynamic logic system that auto-generates a schedule unique to the child's birth date and flags "Overdue" vaccines with visual alerts, effectively acting as a personal healthcare assistant rather than just a digital notebook.</w:t>
      </w:r>
    </w:p>
    <w:p w14:paraId="4E404AB4" w14:textId="77777777" w:rsidR="00C771DE" w:rsidRDefault="00C771DE" w:rsidP="00C771DE">
      <w:pPr>
        <w:spacing w:line="360" w:lineRule="auto"/>
        <w:jc w:val="both"/>
      </w:pPr>
      <w:r w:rsidRPr="00C771DE">
        <w:lastRenderedPageBreak/>
        <w:t>Socio-economic Importance of the project? </w:t>
      </w:r>
    </w:p>
    <w:p w14:paraId="2D63130F" w14:textId="3921517F" w:rsidR="00C771DE" w:rsidRPr="00C771DE" w:rsidRDefault="00C771DE" w:rsidP="00C771DE">
      <w:pPr>
        <w:spacing w:line="360" w:lineRule="auto"/>
        <w:jc w:val="both"/>
      </w:pPr>
      <w:r w:rsidRPr="00C771DE">
        <w:t>Parental mental health, specifically postpartum anxiety, is a significant issue that affects the well-being of the entire family. By providing a tool that offers reassurance and interpretation, YCRY can help mitigate this stress, leading to more confident parenting and a more stable home environment. Economically and socially, the promotion of timely vaccinations is crucial for public health. By making vaccine tracking automated and error-proof, YCRY contributes to higher immunization compliance rates, preventing disease outbreaks and reducing the burden on healthcare systems. Early detection of growth stagnation through the tracking features also allows for earlier medical interventions, which are generally more effective and less costly than treating long-term issues.</w:t>
      </w:r>
    </w:p>
    <w:p w14:paraId="76CC1014" w14:textId="77777777" w:rsidR="00C771DE" w:rsidRDefault="00C771DE" w:rsidP="00C771DE">
      <w:pPr>
        <w:spacing w:line="360" w:lineRule="auto"/>
        <w:jc w:val="both"/>
      </w:pPr>
      <w:r w:rsidRPr="00C771DE">
        <w:t>Beneficiaries of the project? </w:t>
      </w:r>
    </w:p>
    <w:p w14:paraId="4CDEF799" w14:textId="40957131" w:rsidR="00C771DE" w:rsidRPr="00C771DE" w:rsidRDefault="00C771DE" w:rsidP="00C771DE">
      <w:pPr>
        <w:spacing w:line="360" w:lineRule="auto"/>
        <w:jc w:val="both"/>
      </w:pPr>
      <w:r w:rsidRPr="00C771DE">
        <w:t xml:space="preserve">The primary beneficiaries are new parents and guardians who are navigating the challenging first years of child-rearing. They gain peace of mind and a reliable second opinion on their baby's needs. Infants are the direct beneficiaries, as they receive faster, more accurate responses to their distress and timely medical care. Healthcare providers also benefit, as parents using the app will have accurate, organized records of their child's growth and vaccination history, making medical consultations more efficient and </w:t>
      </w:r>
      <w:proofErr w:type="gramStart"/>
      <w:r w:rsidRPr="00C771DE">
        <w:t>data-driven</w:t>
      </w:r>
      <w:proofErr w:type="gramEnd"/>
      <w:r w:rsidRPr="00C771DE">
        <w:t>.</w:t>
      </w:r>
    </w:p>
    <w:p w14:paraId="3C0F7C53" w14:textId="77777777" w:rsidR="00C771DE" w:rsidRDefault="00C771DE" w:rsidP="00C771DE">
      <w:pPr>
        <w:spacing w:line="360" w:lineRule="auto"/>
        <w:jc w:val="both"/>
      </w:pPr>
      <w:r w:rsidRPr="00C771DE">
        <w:t>Scope of the project? </w:t>
      </w:r>
    </w:p>
    <w:p w14:paraId="20CD778F" w14:textId="1BCDAA6B" w:rsidR="00C771DE" w:rsidRPr="00C771DE" w:rsidRDefault="00C771DE" w:rsidP="00C771DE">
      <w:pPr>
        <w:spacing w:line="360" w:lineRule="auto"/>
        <w:jc w:val="both"/>
      </w:pPr>
      <w:r w:rsidRPr="00C771DE">
        <w:t>The purpose of this project is to build a comprehensive web application that serves as a central hub for parenting needs. The system is built using a Python-Flask backend and a modern frontend. The scope includes the design and training of a CNN Model for audio classification, which this team effectively integrated into the web interface. The application handles user authentication to keep sensitive child data private. The project scope encompasses three main pillars: Audio Analysis (Cry Translator), Temporal Logic (Vaccine Scheduler), and Data Visualization (Growth Charts). Future iterations may include expansion to a native mobile application or integration with smart home devices (like baby monitors), but the current scope focuses on a fully functional, responsive web platform that makes advanced childcare support accessible to anyone with a browser.</w:t>
      </w:r>
    </w:p>
    <w:p w14:paraId="66315E49" w14:textId="77777777" w:rsidR="00C771DE" w:rsidRPr="00C771DE" w:rsidRDefault="00C771DE" w:rsidP="00C771DE">
      <w:pPr>
        <w:spacing w:line="360" w:lineRule="auto"/>
        <w:jc w:val="both"/>
      </w:pPr>
    </w:p>
    <w:sectPr w:rsidR="00C771DE" w:rsidRPr="00C771DE" w:rsidSect="0026583D">
      <w:pgSz w:w="11900" w:h="16820"/>
      <w:pgMar w:top="1540" w:right="1140" w:bottom="280" w:left="13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1DE"/>
    <w:rsid w:val="0026583D"/>
    <w:rsid w:val="00A74A8F"/>
    <w:rsid w:val="00C771DE"/>
    <w:rsid w:val="00CB4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77F5"/>
  <w15:chartTrackingRefBased/>
  <w15:docId w15:val="{89CD088A-F517-4A14-A5BB-26A2F3AF4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1DE"/>
    <w:rPr>
      <w:rFonts w:eastAsiaTheme="majorEastAsia" w:cstheme="majorBidi"/>
      <w:color w:val="272727" w:themeColor="text1" w:themeTint="D8"/>
    </w:rPr>
  </w:style>
  <w:style w:type="paragraph" w:styleId="Title">
    <w:name w:val="Title"/>
    <w:basedOn w:val="Normal"/>
    <w:next w:val="Normal"/>
    <w:link w:val="TitleChar"/>
    <w:uiPriority w:val="10"/>
    <w:qFormat/>
    <w:rsid w:val="00C7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1DE"/>
    <w:pPr>
      <w:spacing w:before="160"/>
      <w:jc w:val="center"/>
    </w:pPr>
    <w:rPr>
      <w:i/>
      <w:iCs/>
      <w:color w:val="404040" w:themeColor="text1" w:themeTint="BF"/>
    </w:rPr>
  </w:style>
  <w:style w:type="character" w:customStyle="1" w:styleId="QuoteChar">
    <w:name w:val="Quote Char"/>
    <w:basedOn w:val="DefaultParagraphFont"/>
    <w:link w:val="Quote"/>
    <w:uiPriority w:val="29"/>
    <w:rsid w:val="00C771DE"/>
    <w:rPr>
      <w:i/>
      <w:iCs/>
      <w:color w:val="404040" w:themeColor="text1" w:themeTint="BF"/>
    </w:rPr>
  </w:style>
  <w:style w:type="paragraph" w:styleId="ListParagraph">
    <w:name w:val="List Paragraph"/>
    <w:basedOn w:val="Normal"/>
    <w:uiPriority w:val="34"/>
    <w:qFormat/>
    <w:rsid w:val="00C771DE"/>
    <w:pPr>
      <w:ind w:left="720"/>
      <w:contextualSpacing/>
    </w:pPr>
  </w:style>
  <w:style w:type="character" w:styleId="IntenseEmphasis">
    <w:name w:val="Intense Emphasis"/>
    <w:basedOn w:val="DefaultParagraphFont"/>
    <w:uiPriority w:val="21"/>
    <w:qFormat/>
    <w:rsid w:val="00C771DE"/>
    <w:rPr>
      <w:i/>
      <w:iCs/>
      <w:color w:val="0F4761" w:themeColor="accent1" w:themeShade="BF"/>
    </w:rPr>
  </w:style>
  <w:style w:type="paragraph" w:styleId="IntenseQuote">
    <w:name w:val="Intense Quote"/>
    <w:basedOn w:val="Normal"/>
    <w:next w:val="Normal"/>
    <w:link w:val="IntenseQuoteChar"/>
    <w:uiPriority w:val="30"/>
    <w:qFormat/>
    <w:rsid w:val="00C77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1DE"/>
    <w:rPr>
      <w:i/>
      <w:iCs/>
      <w:color w:val="0F4761" w:themeColor="accent1" w:themeShade="BF"/>
    </w:rPr>
  </w:style>
  <w:style w:type="character" w:styleId="IntenseReference">
    <w:name w:val="Intense Reference"/>
    <w:basedOn w:val="DefaultParagraphFont"/>
    <w:uiPriority w:val="32"/>
    <w:qFormat/>
    <w:rsid w:val="00C77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Baiju</dc:creator>
  <cp:keywords/>
  <dc:description/>
  <cp:lastModifiedBy>Thomas Baiju</cp:lastModifiedBy>
  <cp:revision>1</cp:revision>
  <dcterms:created xsi:type="dcterms:W3CDTF">2026-02-07T13:08:00Z</dcterms:created>
  <dcterms:modified xsi:type="dcterms:W3CDTF">2026-02-07T13:13:00Z</dcterms:modified>
</cp:coreProperties>
</file>