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61.png" ContentType="image/png"/>
  <Override PartName="/word/media/rId65.png" ContentType="image/png"/>
  <Override PartName="/word/media/rId24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431</w:t>
      </w:r>
      <w:r>
        <w:t xml:space="preserve"> </w:t>
      </w:r>
      <w:r>
        <w:t xml:space="preserve">Class</w:t>
      </w:r>
      <w:r>
        <w:t xml:space="preserve"> </w:t>
      </w:r>
      <w:r>
        <w:t xml:space="preserve">07</w:t>
      </w:r>
    </w:p>
    <w:p>
      <w:pPr>
        <w:pStyle w:val="Author"/>
      </w:pPr>
      <w:r>
        <w:t xml:space="preserve">https://thomaselove.github.io/431-2024/</w:t>
      </w:r>
    </w:p>
    <w:p>
      <w:pPr>
        <w:pStyle w:val="Date"/>
      </w:pPr>
      <w:r>
        <w:t xml:space="preserve">2024-09-17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numPr>
          <w:ilvl w:val="0"/>
          <w:numId w:val="1001"/>
        </w:numPr>
        <w:pStyle w:val="Compact"/>
      </w:pPr>
      <w:r>
        <w:t xml:space="preserve">Building an Uncertainty Interval when we have Two Independent Samples</w:t>
      </w:r>
    </w:p>
    <w:p>
      <w:pPr>
        <w:numPr>
          <w:ilvl w:val="1"/>
          <w:numId w:val="1002"/>
        </w:numPr>
        <w:pStyle w:val="Compact"/>
      </w:pPr>
      <w:r>
        <w:t xml:space="preserve">Finishing the Example from Last Class</w:t>
      </w:r>
    </w:p>
    <w:p>
      <w:pPr>
        <w:numPr>
          <w:ilvl w:val="0"/>
          <w:numId w:val="1001"/>
        </w:numPr>
        <w:pStyle w:val="Compact"/>
      </w:pPr>
      <w:r>
        <w:t xml:space="preserve">One-Factor Analysis of Variance: Comparing More than Two Independent Samples</w:t>
      </w:r>
    </w:p>
    <w:p>
      <w:pPr>
        <w:numPr>
          <w:ilvl w:val="1"/>
          <w:numId w:val="1003"/>
        </w:numPr>
        <w:pStyle w:val="Compact"/>
      </w:pPr>
      <w:r>
        <w:t xml:space="preserve">Using Regression to Develop an ANOVA model</w:t>
      </w:r>
    </w:p>
    <w:bookmarkEnd w:id="20"/>
    <w:bookmarkStart w:id="21" w:name="load-packages-and-set-theme"/>
    <w:p>
      <w:pPr>
        <w:pStyle w:val="Heading2"/>
      </w:pPr>
      <w:r>
        <w:t xml:space="preserve">Load packages and set theme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 </w:t>
      </w:r>
      <w:r>
        <w:rPr>
          <w:rStyle w:val="CommentTok"/>
        </w:rPr>
        <w:t xml:space="preserve"># to read in an .xlsx file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(ggdist)   </w:t>
      </w:r>
      <w:r>
        <w:rPr>
          <w:rStyle w:val="CommentTok"/>
        </w:rPr>
        <w:t xml:space="preserve"># for raincloud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(MKinfer)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(rstanarm)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"c07/data/Love-431.R"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the lovedist() function</w:t>
      </w:r>
    </w:p>
    <w:bookmarkEnd w:id="21"/>
    <w:bookmarkStart w:id="22" w:name="returning-to-the-dm-464-data"/>
    <w:p>
      <w:pPr>
        <w:pStyle w:val="Heading2"/>
      </w:pPr>
      <w:r>
        <w:t xml:space="preserve">Returning to the DM-464 data</w:t>
      </w:r>
    </w:p>
    <w:p>
      <w:pPr>
        <w:pStyle w:val="SourceCode"/>
      </w:pPr>
      <w:r>
        <w:rPr>
          <w:rStyle w:val="NormalTok"/>
        </w:rPr>
        <w:t xml:space="preserve">dm7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"c07/data/dm464_class07.csv"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statin_f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(statin),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statin_f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(statin_f,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"Statin"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Statin"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(id_code))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a1c_diff =</w:t>
      </w:r>
      <w:r>
        <w:rPr>
          <w:rStyle w:val="NormalTok"/>
        </w:rPr>
        <w:t xml:space="preserve"> a1c_end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a1c_base)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(dm7)</w:t>
      </w:r>
    </w:p>
    <w:p>
      <w:pPr>
        <w:pStyle w:val="SourceCode"/>
      </w:pPr>
      <w:r>
        <w:rPr>
          <w:rStyle w:val="VerbatimChar"/>
        </w:rPr>
        <w:t xml:space="preserve">[1] 464  10</w:t>
      </w:r>
    </w:p>
    <w:bookmarkEnd w:id="22"/>
    <w:bookmarkStart w:id="23" w:name="a-strategy-for-independent-samples"/>
    <w:p>
      <w:pPr>
        <w:pStyle w:val="Heading2"/>
      </w:pPr>
      <w:r>
        <w:t xml:space="preserve">A Strategy for Independent Samples</w:t>
      </w:r>
    </w:p>
    <w:p>
      <w:pPr>
        <w:pStyle w:val="FirstParagraph"/>
      </w:pPr>
      <w:r>
        <w:t xml:space="preserve">Suppose we want to estimate an uncertainty interval for the difference in means across two groups. To begin, plot the data from each sample.</w:t>
      </w:r>
    </w:p>
    <w:p>
      <w:pPr>
        <w:numPr>
          <w:ilvl w:val="0"/>
          <w:numId w:val="1004"/>
        </w:numPr>
        <w:pStyle w:val="Compact"/>
      </w:pPr>
      <w:r>
        <w:t xml:space="preserve">If the sample data in each group are well described as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, then use the OLS / pooled t procedure to obtain a confidence interval, or a Bayesian model to obtain a credible interval.</w:t>
      </w:r>
    </w:p>
    <w:p>
      <w:pPr>
        <w:numPr>
          <w:ilvl w:val="1"/>
          <w:numId w:val="1005"/>
        </w:numPr>
        <w:pStyle w:val="Compact"/>
      </w:pPr>
      <w:r>
        <w:t xml:space="preserve">If the sample sizes are not the same, and the sample variances aren’t close to each other, consider using a Welch t procedure.</w:t>
      </w:r>
    </w:p>
    <w:p>
      <w:pPr>
        <w:numPr>
          <w:ilvl w:val="0"/>
          <w:numId w:val="1004"/>
        </w:numPr>
        <w:pStyle w:val="Compact"/>
      </w:pPr>
      <w:r>
        <w:t xml:space="preserve">If either sample’s data are</w:t>
      </w:r>
      <w:r>
        <w:t xml:space="preserve"> </w:t>
      </w:r>
      <w:r>
        <w:t xml:space="preserve">“</w:t>
      </w:r>
      <w:r>
        <w:t xml:space="preserve">symmetric but with outliers</w:t>
      </w:r>
      <w:r>
        <w:t xml:space="preserve">”</w:t>
      </w:r>
      <w:r>
        <w:t xml:space="preserve">, then consider using the bootstrap to obtain a confidence interval, although an OLS or Bayesian result may also be reasonable.</w:t>
      </w:r>
    </w:p>
    <w:p>
      <w:pPr>
        <w:numPr>
          <w:ilvl w:val="0"/>
          <w:numId w:val="1004"/>
        </w:numPr>
        <w:pStyle w:val="Compact"/>
      </w:pPr>
      <w:r>
        <w:t xml:space="preserve">If either sample’s data are best described as</w:t>
      </w:r>
      <w:r>
        <w:t xml:space="preserve"> </w:t>
      </w:r>
      <w:r>
        <w:t xml:space="preserve">“</w:t>
      </w:r>
      <w:r>
        <w:t xml:space="preserve">substantially skewed</w:t>
      </w:r>
      <w:r>
        <w:t xml:space="preserve">”</w:t>
      </w:r>
      <w:r>
        <w:t xml:space="preserve">, then consider whether you actually want to summarize with the difference in means, and consider whether a transformation might be helpful.</w:t>
      </w:r>
    </w:p>
    <w:bookmarkEnd w:id="23"/>
    <w:bookmarkStart w:id="27" w:name="difference-in-a1c-by-sex"/>
    <w:p>
      <w:pPr>
        <w:pStyle w:val="Heading2"/>
      </w:pPr>
      <w:r>
        <w:t xml:space="preserve">Difference in A1c by Sex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(dm7,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a1c_diff,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A1c"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in A1c (end - base) by 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lass07w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numerical-summary"/>
    <w:p>
      <w:pPr>
        <w:pStyle w:val="Heading2"/>
      </w:pPr>
      <w:r>
        <w:t xml:space="preserve">Numerical Summary</w:t>
      </w:r>
    </w:p>
    <w:p>
      <w:pPr>
        <w:pStyle w:val="SourceCode"/>
      </w:pPr>
      <w:r>
        <w:rPr>
          <w:rStyle w:val="NormalTok"/>
        </w:rPr>
        <w:t xml:space="preserve">dm7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(a1c_diff))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print_md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39"/>
        <w:gridCol w:w="479"/>
        <w:gridCol w:w="599"/>
        <w:gridCol w:w="719"/>
        <w:gridCol w:w="719"/>
        <w:gridCol w:w="719"/>
        <w:gridCol w:w="719"/>
        <w:gridCol w:w="839"/>
        <w:gridCol w:w="839"/>
        <w:gridCol w:w="719"/>
        <w:gridCol w:w="7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8.900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Observed difference in sample means is 0.503 - 0.227 = 0.276</w:t>
      </w:r>
    </w:p>
    <w:p>
      <w:pPr>
        <w:numPr>
          <w:ilvl w:val="0"/>
          <w:numId w:val="1006"/>
        </w:numPr>
        <w:pStyle w:val="Compact"/>
      </w:pPr>
      <w:r>
        <w:t xml:space="preserve">Do we have a balanced design?</w:t>
      </w:r>
    </w:p>
    <w:p>
      <w:pPr>
        <w:numPr>
          <w:ilvl w:val="0"/>
          <w:numId w:val="1006"/>
        </w:numPr>
        <w:pStyle w:val="Compact"/>
      </w:pPr>
      <w:r>
        <w:t xml:space="preserve">Do we feel comfortable pooling these standard deviations?</w:t>
      </w:r>
    </w:p>
    <w:p>
      <w:pPr>
        <w:numPr>
          <w:ilvl w:val="0"/>
          <w:numId w:val="1006"/>
        </w:numPr>
        <w:pStyle w:val="Compact"/>
      </w:pPr>
      <w:r>
        <w:t xml:space="preserve">Do we feel comfortable assuming Normality for each sex?</w:t>
      </w:r>
    </w:p>
    <w:bookmarkEnd w:id="28"/>
    <w:bookmarkStart w:id="32" w:name="might-a-transformation-help-here"/>
    <w:p>
      <w:pPr>
        <w:pStyle w:val="Heading2"/>
      </w:pPr>
      <w:r>
        <w:t xml:space="preserve">Might a transformation help here?</w:t>
      </w:r>
    </w:p>
    <w:p>
      <w:pPr>
        <w:pStyle w:val="FirstParagraph"/>
      </w:pPr>
      <w:r>
        <w:t xml:space="preserve">Some of the changes in A1c are negative (minimum was -5.9)</w:t>
      </w:r>
    </w:p>
    <w:p>
      <w:pPr>
        <w:pStyle w:val="SourceCode"/>
      </w:pPr>
      <w:r>
        <w:rPr>
          <w:rStyle w:val="NormalTok"/>
        </w:rPr>
        <w:t xml:space="preserve">dm7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dm7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a1c_diff_p6 =</w:t>
      </w:r>
      <w:r>
        <w:rPr>
          <w:rStyle w:val="NormalTok"/>
        </w:rPr>
        <w:t xml:space="preserve"> a1c_diff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(a1c_diff_p6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dm7)</w:t>
      </w:r>
      <w:r>
        <w:br/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(fit4)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ass07w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does-using-a-square-root-help-us-here"/>
    <w:p>
      <w:pPr>
        <w:pStyle w:val="Heading2"/>
      </w:pPr>
      <w:r>
        <w:t xml:space="preserve">Does using a square root help us here?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(dm7,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a1c_diff_p6,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A1c + 6"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 difference (+ 6) by 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(dm7,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(a1c_diff_p6),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 Root of (Change in A1c + 6)"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 Root of (A1c difference + 6) by 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lass07w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8" w:name="addressing-outliers"/>
    <w:p>
      <w:pPr>
        <w:pStyle w:val="Heading2"/>
      </w:pPr>
      <w:r>
        <w:t xml:space="preserve">Addressing outliers?</w:t>
      </w:r>
    </w:p>
    <w:bookmarkStart w:id="37" w:name="ols-model"/>
    <w:p>
      <w:pPr>
        <w:pStyle w:val="Heading3"/>
      </w:pPr>
      <w:r>
        <w:t xml:space="preserve">OLS model</w:t>
      </w:r>
    </w:p>
    <w:p>
      <w:pPr>
        <w:pStyle w:val="SourceCode"/>
      </w:pPr>
      <w:r>
        <w:rPr>
          <w:rStyle w:val="NormalTok"/>
        </w:rPr>
        <w:t xml:space="preserve">fit5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(a1c_diff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dm7)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Coefficient |   SE |        90% CI | t(462) |     p</w:t>
      </w:r>
      <w:r>
        <w:br/>
      </w:r>
      <w:r>
        <w:rPr>
          <w:rStyle w:val="VerbatimChar"/>
        </w:rPr>
        <w:t xml:space="preserve">-----------------------------------------------------------------</w:t>
      </w:r>
      <w:r>
        <w:br/>
      </w:r>
      <w:r>
        <w:rPr>
          <w:rStyle w:val="VerbatimChar"/>
        </w:rPr>
        <w:t xml:space="preserve">(Intercept) |        0.23 | 0.11 | [ 0.05, 0.40] |   2.16 | 0.031</w:t>
      </w:r>
      <w:r>
        <w:br/>
      </w:r>
      <w:r>
        <w:rPr>
          <w:rStyle w:val="VerbatimChar"/>
        </w:rPr>
        <w:t xml:space="preserve">sex [Male]  |        0.28 | 0.17 | [ 0.00, 0.56] |   1.62 | 0.105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numPr>
          <w:ilvl w:val="0"/>
          <w:numId w:val="1007"/>
        </w:numPr>
        <w:pStyle w:val="Compact"/>
      </w:pPr>
      <w:r>
        <w:t xml:space="preserve">Male subjects had A1c changes that were 0.28 larger than females, on average, with 90% uncertainty interval (0, 0.56) according to our OLS model (pooled t test.)</w:t>
      </w:r>
    </w:p>
    <w:bookmarkEnd w:id="37"/>
    <w:bookmarkEnd w:id="38"/>
    <w:bookmarkStart w:id="40" w:name="addressing-outliers-1"/>
    <w:p>
      <w:pPr>
        <w:pStyle w:val="Heading2"/>
      </w:pPr>
      <w:r>
        <w:t xml:space="preserve">Addressing outliers?</w:t>
      </w:r>
    </w:p>
    <w:bookmarkStart w:id="39" w:name="bayesian-model"/>
    <w:p>
      <w:pPr>
        <w:pStyle w:val="Heading3"/>
      </w:pPr>
      <w:r>
        <w:t xml:space="preserve">Bayesian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20240912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stan_glm</w:t>
      </w:r>
      <w:r>
        <w:rPr>
          <w:rStyle w:val="NormalTok"/>
        </w:rPr>
        <w:t xml:space="preserve">(a1c_diff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dm7,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(fit6,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Median |        90% CI |     pd |  Rhat |     ESS |                 Prior</w:t>
      </w:r>
      <w:r>
        <w:br/>
      </w:r>
      <w:r>
        <w:rPr>
          <w:rStyle w:val="VerbatimChar"/>
        </w:rPr>
        <w:t xml:space="preserve">---------------------------------------------------------------------------------------</w:t>
      </w:r>
      <w:r>
        <w:br/>
      </w:r>
      <w:r>
        <w:rPr>
          <w:rStyle w:val="VerbatimChar"/>
        </w:rPr>
        <w:t xml:space="preserve">(Intercept) |   0.22 | [ 0.05, 0.39] | 98.42% | 1.000 | 3666.00 | Normal (0.33 +- 4.46)</w:t>
      </w:r>
      <w:r>
        <w:br/>
      </w:r>
      <w:r>
        <w:rPr>
          <w:rStyle w:val="VerbatimChar"/>
        </w:rPr>
        <w:t xml:space="preserve">sexMale     |   0.28 | [ 0.00, 0.57] | 94.80% | 1.000 | 3649.00 | Normal (0.00 +- 9.19)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MCMC distribution approximation.</w:t>
      </w:r>
    </w:p>
    <w:p>
      <w:pPr>
        <w:numPr>
          <w:ilvl w:val="0"/>
          <w:numId w:val="1008"/>
        </w:numPr>
        <w:pStyle w:val="Compact"/>
      </w:pPr>
      <w:r>
        <w:t xml:space="preserve">Male subjects had A1c changes that were 0.28 larger than females, on average, with 90% uncertainty interval (0, 0.57) according to our Bayesian model.</w:t>
      </w:r>
    </w:p>
    <w:bookmarkEnd w:id="39"/>
    <w:bookmarkEnd w:id="40"/>
    <w:bookmarkStart w:id="42" w:name="addressing-outliers-2"/>
    <w:p>
      <w:pPr>
        <w:pStyle w:val="Heading2"/>
      </w:pPr>
      <w:r>
        <w:t xml:space="preserve">Addressing outliers?</w:t>
      </w:r>
    </w:p>
    <w:bookmarkStart w:id="41" w:name="bootstrap-with-boot.t.test-from-mkinfer"/>
    <w:p>
      <w:pPr>
        <w:pStyle w:val="Heading3"/>
      </w:pPr>
      <w:r>
        <w:t xml:space="preserve">Bootstrap with</w:t>
      </w:r>
      <w:r>
        <w:t xml:space="preserve"> </w:t>
      </w:r>
      <w:r>
        <w:rPr>
          <w:rStyle w:val="VerbatimChar"/>
        </w:rPr>
        <w:t xml:space="preserve">boot.t.test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MKinfer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20240912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boot.t.test</w:t>
      </w:r>
      <w:r>
        <w:rPr>
          <w:rStyle w:val="NormalTok"/>
        </w:rPr>
        <w:t xml:space="preserve">(a1c_diff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dm7,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Bootstrap Welch Two Sample t-test</w:t>
      </w:r>
      <w:r>
        <w:br/>
      </w:r>
      <w:r>
        <w:br/>
      </w:r>
      <w:r>
        <w:rPr>
          <w:rStyle w:val="VerbatimChar"/>
        </w:rPr>
        <w:t xml:space="preserve">data:  a1c_diff by sex</w:t>
      </w:r>
      <w:r>
        <w:br/>
      </w:r>
      <w:r>
        <w:rPr>
          <w:rStyle w:val="VerbatimChar"/>
        </w:rPr>
        <w:t xml:space="preserve">number of bootstrap samples:  9999</w:t>
      </w:r>
      <w:r>
        <w:br/>
      </w:r>
      <w:r>
        <w:rPr>
          <w:rStyle w:val="VerbatimChar"/>
        </w:rPr>
        <w:t xml:space="preserve">bootstrap p-value = 0.1096 </w:t>
      </w:r>
      <w:r>
        <w:br/>
      </w:r>
      <w:r>
        <w:rPr>
          <w:rStyle w:val="VerbatimChar"/>
        </w:rPr>
        <w:t xml:space="preserve">bootstrap difference of means (SE) = -0.2787276 (0.1715815) </w:t>
      </w:r>
      <w:r>
        <w:br/>
      </w:r>
      <w:r>
        <w:rPr>
          <w:rStyle w:val="VerbatimChar"/>
        </w:rPr>
        <w:t xml:space="preserve">90 percent bootstrap percentile confidence interval:</w:t>
      </w:r>
      <w:r>
        <w:br/>
      </w:r>
      <w:r>
        <w:rPr>
          <w:rStyle w:val="VerbatimChar"/>
        </w:rPr>
        <w:t xml:space="preserve"> -0.566107955  0.002070707</w:t>
      </w:r>
      <w:r>
        <w:br/>
      </w:r>
      <w:r>
        <w:br/>
      </w:r>
      <w:r>
        <w:rPr>
          <w:rStyle w:val="VerbatimChar"/>
        </w:rPr>
        <w:t xml:space="preserve">Results without bootstrap:</w:t>
      </w:r>
      <w:r>
        <w:br/>
      </w:r>
      <w:r>
        <w:rPr>
          <w:rStyle w:val="VerbatimChar"/>
        </w:rPr>
        <w:t xml:space="preserve">t = -1.6028, df = 355.56, p-value = 0.1099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90 percent confidence interval:</w:t>
      </w:r>
      <w:r>
        <w:br/>
      </w:r>
      <w:r>
        <w:rPr>
          <w:rStyle w:val="VerbatimChar"/>
        </w:rPr>
        <w:t xml:space="preserve"> -0.561349458  0.008003498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in group Female   mean in group Male </w:t>
      </w:r>
      <w:r>
        <w:br/>
      </w:r>
      <w:r>
        <w:rPr>
          <w:rStyle w:val="VerbatimChar"/>
        </w:rPr>
        <w:t xml:space="preserve">           0.2267361            0.5034091 </w:t>
      </w:r>
    </w:p>
    <w:bookmarkEnd w:id="41"/>
    <w:bookmarkEnd w:id="42"/>
    <w:bookmarkStart w:id="44" w:name="comparing-our-results"/>
    <w:p>
      <w:pPr>
        <w:pStyle w:val="Heading2"/>
      </w:pPr>
      <w:r>
        <w:t xml:space="preserve">Comparing Our Results</w:t>
      </w:r>
    </w:p>
    <w:p>
      <w:pPr>
        <w:pStyle w:val="FirstParagraph"/>
      </w:pPr>
      <w:r>
        <w:t xml:space="preserve">These comparisons describe the Female - Male differences. The point estimate is -0.28.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90% Uncertainty Interval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OLS / pooled 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(-0.56, 0.00)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Welch 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(-0.56, 0.01)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Bayesian model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(-0.57, 0.00)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Bootstrap</w:t>
            </w:r>
            <w:r>
              <w:rPr>
                <w:rStyle w:val="FootnoteReference"/>
              </w:rPr>
              <w:footnoteReference w:id="43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(-0.57, 0.00)</w:t>
            </w:r>
          </w:p>
        </w:tc>
      </w:tr>
    </w:tbl>
    <w:bookmarkEnd w:id="44"/>
    <w:bookmarkStart w:id="45" w:name="independent-samples-strategy"/>
    <w:p>
      <w:pPr>
        <w:pStyle w:val="Heading2"/>
      </w:pPr>
      <w:r>
        <w:t xml:space="preserve">2 Independent Samples Strategy</w:t>
      </w:r>
    </w:p>
    <w:p>
      <w:pPr>
        <w:pStyle w:val="FirstParagraph"/>
      </w:pPr>
      <w:r>
        <w:t xml:space="preserve">Suppose we want to estimate an uncertainty interval for the difference in means across two groups. To begin, plot the data from each sample.</w:t>
      </w:r>
    </w:p>
    <w:p>
      <w:pPr>
        <w:numPr>
          <w:ilvl w:val="0"/>
          <w:numId w:val="1009"/>
        </w:numPr>
        <w:pStyle w:val="Compact"/>
      </w:pPr>
      <w:r>
        <w:t xml:space="preserve">If the sample data in each group are well described as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, then use the OLS / pooled t procedure to obtain a confidence interval, or a Bayesian model to obtain a credible interval.</w:t>
      </w:r>
    </w:p>
    <w:p>
      <w:pPr>
        <w:numPr>
          <w:ilvl w:val="1"/>
          <w:numId w:val="1010"/>
        </w:numPr>
        <w:pStyle w:val="Compact"/>
      </w:pPr>
      <w:r>
        <w:t xml:space="preserve">If the sample sizes are not the same, and the sample variances aren’t close to each other, consider using a Welch t procedure.</w:t>
      </w:r>
    </w:p>
    <w:p>
      <w:pPr>
        <w:numPr>
          <w:ilvl w:val="0"/>
          <w:numId w:val="1009"/>
        </w:numPr>
        <w:pStyle w:val="Compact"/>
      </w:pPr>
      <w:r>
        <w:t xml:space="preserve">If either sample’s data are</w:t>
      </w:r>
      <w:r>
        <w:t xml:space="preserve"> </w:t>
      </w:r>
      <w:r>
        <w:t xml:space="preserve">“</w:t>
      </w:r>
      <w:r>
        <w:t xml:space="preserve">symmetric but with outliers</w:t>
      </w:r>
      <w:r>
        <w:t xml:space="preserve">”</w:t>
      </w:r>
      <w:r>
        <w:t xml:space="preserve">, then consider using the bootstrap to obtain a confidence interval, although an OLS or Bayesian result may also be reasonable.</w:t>
      </w:r>
    </w:p>
    <w:p>
      <w:pPr>
        <w:numPr>
          <w:ilvl w:val="0"/>
          <w:numId w:val="1009"/>
        </w:numPr>
        <w:pStyle w:val="Compact"/>
      </w:pPr>
      <w:r>
        <w:t xml:space="preserve">If either sample’s data are best described as</w:t>
      </w:r>
      <w:r>
        <w:t xml:space="preserve"> </w:t>
      </w:r>
      <w:r>
        <w:t xml:space="preserve">“</w:t>
      </w:r>
      <w:r>
        <w:t xml:space="preserve">substantially skewed</w:t>
      </w:r>
      <w:r>
        <w:t xml:space="preserve">”</w:t>
      </w:r>
      <w:r>
        <w:t xml:space="preserve">, then consider whether you actually want to summarize with the difference in means, and consider whether a transformation might be helpful.</w:t>
      </w:r>
    </w:p>
    <w:bookmarkEnd w:id="45"/>
    <w:bookmarkStart w:id="46" w:name="paired-samples-strategy"/>
    <w:p>
      <w:pPr>
        <w:pStyle w:val="Heading2"/>
      </w:pPr>
      <w:r>
        <w:t xml:space="preserve">Paired Samples Strategy</w:t>
      </w:r>
    </w:p>
    <w:p>
      <w:pPr>
        <w:pStyle w:val="FirstParagraph"/>
      </w:pPr>
      <w:r>
        <w:t xml:space="preserve">Suppose we want to estimate an uncertainty interval for the mean of a set of paired differences.</w:t>
      </w:r>
    </w:p>
    <w:p>
      <w:pPr>
        <w:numPr>
          <w:ilvl w:val="0"/>
          <w:numId w:val="1011"/>
        </w:numPr>
        <w:pStyle w:val="Compact"/>
      </w:pPr>
      <w:r>
        <w:t xml:space="preserve">Calculate the paired differences, then plot them.</w:t>
      </w:r>
    </w:p>
    <w:p>
      <w:pPr>
        <w:numPr>
          <w:ilvl w:val="0"/>
          <w:numId w:val="1011"/>
        </w:numPr>
        <w:pStyle w:val="Compact"/>
      </w:pPr>
      <w:r>
        <w:t xml:space="preserve">If the sample data are well described as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, then use the OLS / paired t procedure to obtain a confidence interval, or a Bayesian model to obtain a credible interval.</w:t>
      </w:r>
    </w:p>
    <w:p>
      <w:pPr>
        <w:numPr>
          <w:ilvl w:val="0"/>
          <w:numId w:val="1011"/>
        </w:numPr>
        <w:pStyle w:val="Compact"/>
      </w:pPr>
      <w:r>
        <w:t xml:space="preserve">If the sample data are best described as</w:t>
      </w:r>
      <w:r>
        <w:t xml:space="preserve"> </w:t>
      </w:r>
      <w:r>
        <w:t xml:space="preserve">“</w:t>
      </w:r>
      <w:r>
        <w:t xml:space="preserve">symmetric but with outliers</w:t>
      </w:r>
      <w:r>
        <w:t xml:space="preserve">”</w:t>
      </w:r>
      <w:r>
        <w:t xml:space="preserve">, then use the bootstrap to obtain a confidence interval, although an OLS or Bayesian result may be quite similar.</w:t>
      </w:r>
    </w:p>
    <w:p>
      <w:pPr>
        <w:numPr>
          <w:ilvl w:val="0"/>
          <w:numId w:val="1011"/>
        </w:numPr>
        <w:pStyle w:val="Compact"/>
      </w:pPr>
      <w:r>
        <w:t xml:space="preserve">If the sample data are best described as</w:t>
      </w:r>
      <w:r>
        <w:t xml:space="preserve"> </w:t>
      </w:r>
      <w:r>
        <w:t xml:space="preserve">“</w:t>
      </w:r>
      <w:r>
        <w:t xml:space="preserve">substantially skewed</w:t>
      </w:r>
      <w:r>
        <w:t xml:space="preserve">”</w:t>
      </w:r>
      <w:r>
        <w:t xml:space="preserve">, then consider whether you actually want to summarize with the mean, and consider whether a transformation might be helpful.</w:t>
      </w:r>
    </w:p>
    <w:bookmarkEnd w:id="46"/>
    <w:bookmarkStart w:id="82" w:name="Xfa755f61f39e24c57c43187f10e4db92ad35445"/>
    <w:p>
      <w:pPr>
        <w:pStyle w:val="Heading1"/>
      </w:pPr>
      <w:r>
        <w:t xml:space="preserve">What if we have more than two independent samples?</w:t>
      </w:r>
    </w:p>
    <w:bookmarkStart w:id="50" w:name="the-ohio_2020-data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ohio_2020</w:t>
      </w:r>
      <w:r>
        <w:t xml:space="preserve"> </w:t>
      </w:r>
      <w:r>
        <w:t xml:space="preserve">data</w:t>
      </w:r>
    </w:p>
    <w:p>
      <w:pPr>
        <w:pStyle w:val="FirstParagraph"/>
      </w:pPr>
      <w:r>
        <w:rPr>
          <w:rStyle w:val="VerbatimChar"/>
        </w:rPr>
        <w:t xml:space="preserve">ohio_2020.xlsx</w:t>
      </w:r>
      <w:r>
        <w:t xml:space="preserve"> </w:t>
      </w:r>
      <w:r>
        <w:t xml:space="preserve">rows describe Ohio’s 88 counties: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FIPS</w:t>
      </w:r>
      <w:r>
        <w:t xml:space="preserve"> </w:t>
      </w:r>
      <w:r>
        <w:t xml:space="preserve">code (identifier for mapping),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name</w:t>
      </w:r>
    </w:p>
    <w:p>
      <w:pPr>
        <w:numPr>
          <w:ilvl w:val="0"/>
          <w:numId w:val="1012"/>
        </w:numPr>
        <w:pStyle w:val="Compact"/>
      </w:pPr>
      <w:r>
        <w:t xml:space="preserve">health outcomes (standardized: more positive means</w:t>
      </w:r>
      <w:r>
        <w:t xml:space="preserve"> </w:t>
      </w:r>
      <w:r>
        <w:rPr>
          <w:bCs/>
          <w:b/>
        </w:rPr>
        <w:t xml:space="preserve">better</w:t>
      </w:r>
      <w:r>
        <w:t xml:space="preserve"> </w:t>
      </w:r>
      <w:r>
        <w:t xml:space="preserve">outcomes, because we’ve taken the negative of the Z score CHR provides)</w:t>
      </w:r>
    </w:p>
    <w:p>
      <w:pPr>
        <w:numPr>
          <w:ilvl w:val="0"/>
          <w:numId w:val="1012"/>
        </w:numPr>
        <w:pStyle w:val="Compact"/>
      </w:pPr>
      <w:r>
        <w:t xml:space="preserve">health behavior ranking (1-88, we’ll divide into 4 groups)</w:t>
      </w:r>
    </w:p>
    <w:p>
      <w:pPr>
        <w:numPr>
          <w:ilvl w:val="0"/>
          <w:numId w:val="1012"/>
        </w:numPr>
        <w:pStyle w:val="Compact"/>
      </w:pPr>
      <w:r>
        <w:t xml:space="preserve">clinical care ranking (1-88, we’ll split into 3 groups)</w:t>
      </w:r>
    </w:p>
    <w:p>
      <w:pPr>
        <w:numPr>
          <w:ilvl w:val="0"/>
          <w:numId w:val="1012"/>
        </w:numPr>
        <w:pStyle w:val="Compact"/>
      </w:pPr>
      <w:r>
        <w:t xml:space="preserve">and some other variables</w:t>
      </w:r>
    </w:p>
    <w:bookmarkStart w:id="49" w:name="sources-these-bullets-are-links"/>
    <w:p>
      <w:pPr>
        <w:pStyle w:val="Heading3"/>
      </w:pPr>
      <w:r>
        <w:t xml:space="preserve">Sources (these bullets are links)</w:t>
      </w:r>
    </w:p>
    <w:p>
      <w:pPr>
        <w:numPr>
          <w:ilvl w:val="0"/>
          <w:numId w:val="1013"/>
        </w:numPr>
        <w:pStyle w:val="Compact"/>
      </w:pPr>
      <w:hyperlink r:id="rId47">
        <w:r>
          <w:rPr>
            <w:rStyle w:val="Hyperlink"/>
          </w:rPr>
          <w:t xml:space="preserve">County Health Rankings</w:t>
        </w:r>
      </w:hyperlink>
      <w:r>
        <w:t xml:space="preserve"> </w:t>
      </w:r>
      <w:r>
        <w:t xml:space="preserve">(2020 Ohio Data)</w:t>
      </w:r>
    </w:p>
    <w:p>
      <w:pPr>
        <w:numPr>
          <w:ilvl w:val="0"/>
          <w:numId w:val="1013"/>
        </w:numPr>
        <w:pStyle w:val="Compact"/>
      </w:pPr>
      <w:hyperlink r:id="rId48">
        <w:r>
          <w:rPr>
            <w:rStyle w:val="Hyperlink"/>
          </w:rPr>
          <w:t xml:space="preserve">Wikipedia for 2016 Election Results</w:t>
        </w:r>
      </w:hyperlink>
    </w:p>
    <w:bookmarkEnd w:id="49"/>
    <w:bookmarkEnd w:id="50"/>
    <w:bookmarkStart w:id="51" w:name="importing-data-creating-factors"/>
    <w:p>
      <w:pPr>
        <w:pStyle w:val="Heading2"/>
      </w:pPr>
      <w:r>
        <w:t xml:space="preserve">Importing Data / Creating Factors</w:t>
      </w:r>
    </w:p>
    <w:p>
      <w:pPr>
        <w:pStyle w:val="SourceCode"/>
      </w:pPr>
      <w:r>
        <w:rPr>
          <w:rStyle w:val="NormalTok"/>
        </w:rPr>
        <w:t xml:space="preserve">ohio20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"c07/data/ohio_2020.xlsx"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behavior =</w:t>
      </w:r>
      <w:r>
        <w:rPr>
          <w:rStyle w:val="NormalTok"/>
        </w:rPr>
        <w:t xml:space="preserve"> 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(rk_behavior,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clin_care =</w:t>
      </w:r>
      <w:r>
        <w:rPr>
          <w:rStyle w:val="NormalTok"/>
        </w:rPr>
        <w:t xml:space="preserve"> 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(rk_clin_care,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behavior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(behavior,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"[ 1,23)"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"[23,45)"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"[45,67)"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"[67,88]"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clin_care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(clin_care,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"[ 1,31)"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"[31,60)"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"Weak"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"[60,88]"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(FIPS, state, county, outcomes, behavior, clin_care,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bookmarkEnd w:id="51"/>
    <w:bookmarkStart w:id="55" w:name="a-quick-look-at-the-data"/>
    <w:p>
      <w:pPr>
        <w:pStyle w:val="Heading2"/>
      </w:pPr>
      <w:r>
        <w:t xml:space="preserve">A Quick Look at the Data</w:t>
      </w:r>
    </w:p>
    <w:p>
      <w:pPr>
        <w:pStyle w:val="SourceCode"/>
      </w:pPr>
      <w:r>
        <w:rPr>
          <w:rStyle w:val="NormalTok"/>
        </w:rPr>
        <w:t xml:space="preserve">ohio20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"Cuyahoga"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(FIPS, county, outcomes, behavior, clin_care) 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FIPS  county   outcomes behavior clin_care</w:t>
      </w:r>
      <w:r>
        <w:br/>
      </w:r>
      <w:r>
        <w:rPr>
          <w:rStyle w:val="VerbatimChar"/>
        </w:rPr>
        <w:t xml:space="preserve">  &lt;chr&gt; &lt;chr&gt;       &lt;dbl&gt; &lt;fct&gt;    &lt;fct&gt;    </w:t>
      </w:r>
      <w:r>
        <w:br/>
      </w:r>
      <w:r>
        <w:rPr>
          <w:rStyle w:val="VerbatimChar"/>
        </w:rPr>
        <w:t xml:space="preserve">1 39035 Cuyahoga   -0.807 Worst    Strong  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(ohio20,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184805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lass07w_files/figure-docx/unnamed-chunk-12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key-measure-details"/>
    <w:p>
      <w:pPr>
        <w:pStyle w:val="Heading2"/>
      </w:pPr>
      <w:r>
        <w:t xml:space="preserve">Key Measure Details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outcomes</w:t>
      </w:r>
      <w:r>
        <w:t xml:space="preserve"> </w:t>
      </w:r>
      <w:r>
        <w:t xml:space="preserve">= quantity that describes the county’s premature death and quality of life results, weighted equally and standardized (z scores).</w:t>
      </w:r>
    </w:p>
    <w:p>
      <w:pPr>
        <w:numPr>
          <w:ilvl w:val="1"/>
          <w:numId w:val="1015"/>
        </w:numPr>
        <w:pStyle w:val="Compact"/>
      </w:pPr>
      <w:r>
        <w:t xml:space="preserve">Higher (more positive) values indicate better outcomes in this county.</w:t>
      </w:r>
    </w:p>
    <w:bookmarkEnd w:id="56"/>
    <w:bookmarkStart w:id="57" w:name="key-measure-details-1"/>
    <w:p>
      <w:pPr>
        <w:pStyle w:val="Heading2"/>
      </w:pPr>
      <w:r>
        <w:t xml:space="preserve">Key Measure Details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behavior</w:t>
      </w:r>
      <w:r>
        <w:t xml:space="preserve"> </w:t>
      </w:r>
      <w:r>
        <w:t xml:space="preserve">= (Best/High/Low/Worst) reflecting adult smoking, obesity, food environment, inactivity, exercise, drinking, alcohol-related driving deaths, sexually transmitted infections and teen births.</w:t>
      </w:r>
    </w:p>
    <w:p>
      <w:pPr>
        <w:numPr>
          <w:ilvl w:val="1"/>
          <w:numId w:val="1017"/>
        </w:numPr>
        <w:pStyle w:val="Compact"/>
      </w:pPr>
      <w:r>
        <w:t xml:space="preserve">Counties in the Best group had the best behavior results.</w:t>
      </w:r>
    </w:p>
    <w:bookmarkEnd w:id="57"/>
    <w:bookmarkStart w:id="59" w:name="key-measure-details-2"/>
    <w:p>
      <w:pPr>
        <w:pStyle w:val="Heading2"/>
      </w:pPr>
      <w:r>
        <w:t xml:space="preserve">Key Measure Details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clin_care</w:t>
      </w:r>
      <w:r>
        <w:t xml:space="preserve"> </w:t>
      </w:r>
      <w:r>
        <w:t xml:space="preserve">= (Strong/Middle/Weak) reflects rates of uninsured, care providers, preventable hospital stays, diabetes monitoring and mammography screening.</w:t>
      </w:r>
    </w:p>
    <w:p>
      <w:pPr>
        <w:numPr>
          <w:ilvl w:val="1"/>
          <w:numId w:val="1019"/>
        </w:numPr>
        <w:pStyle w:val="Compact"/>
      </w:pPr>
      <w:r>
        <w:t xml:space="preserve">Strong means that clinical care is strong in this county.</w:t>
      </w:r>
    </w:p>
    <w:bookmarkStart w:id="58" w:name="todays-question"/>
    <w:p>
      <w:pPr>
        <w:pStyle w:val="Heading3"/>
      </w:pPr>
      <w:r>
        <w:t xml:space="preserve">Today’s Question</w:t>
      </w:r>
    </w:p>
    <w:p>
      <w:pPr>
        <w:numPr>
          <w:ilvl w:val="0"/>
          <w:numId w:val="1020"/>
        </w:numPr>
        <w:pStyle w:val="Compact"/>
      </w:pPr>
      <w:r>
        <w:t xml:space="preserve">How do average health outcomes vary across groups of counties defined by health behavior?</w:t>
      </w:r>
    </w:p>
    <w:bookmarkEnd w:id="58"/>
    <w:bookmarkEnd w:id="59"/>
    <w:bookmarkStart w:id="60" w:name="k-geq-2-samples-comparing-means"/>
    <w:p>
      <w:pPr>
        <w:pStyle w:val="Heading2"/>
      </w:pP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≥</m:t>
            </m:r>
            <m:r>
              <m:t>2</m:t>
            </m:r>
          </m:e>
        </m:d>
      </m:oMath>
      <w:r>
        <w:t xml:space="preserve"> </w:t>
      </w:r>
      <w:r>
        <w:t xml:space="preserve">Samples: Comparing Means</w:t>
      </w:r>
    </w:p>
    <w:p>
      <w:pPr>
        <w:numPr>
          <w:ilvl w:val="0"/>
          <w:numId w:val="1021"/>
        </w:numPr>
        <w:pStyle w:val="Compact"/>
      </w:pPr>
      <w:r>
        <w:t xml:space="preserve">What is the outcome under study?</w:t>
      </w:r>
    </w:p>
    <w:p>
      <w:pPr>
        <w:numPr>
          <w:ilvl w:val="0"/>
          <w:numId w:val="1021"/>
        </w:numPr>
        <w:pStyle w:val="Compact"/>
      </w:pPr>
      <w:r>
        <w:t xml:space="preserve">What are the (in this case,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2</m:t>
        </m:r>
      </m:oMath>
      <w:r>
        <w:t xml:space="preserve">) treatment/exposure groups?</w:t>
      </w:r>
    </w:p>
    <w:p>
      <w:pPr>
        <w:numPr>
          <w:ilvl w:val="0"/>
          <w:numId w:val="1021"/>
        </w:numPr>
        <w:pStyle w:val="Compact"/>
      </w:pPr>
      <w:r>
        <w:t xml:space="preserve">Were the data in fact collected using independent samples?</w:t>
      </w:r>
    </w:p>
    <w:p>
      <w:pPr>
        <w:numPr>
          <w:ilvl w:val="0"/>
          <w:numId w:val="1021"/>
        </w:numPr>
        <w:pStyle w:val="Compact"/>
      </w:pPr>
      <w:r>
        <w:t xml:space="preserve">Are the data random samples from the population(s) of interest? Or is there at least</w:t>
      </w:r>
      <w:r>
        <w:t xml:space="preserve"> </w:t>
      </w:r>
      <w:r>
        <w:t xml:space="preserve">a reasonable argument for generalizing from the samples to the population(s)?</w:t>
      </w:r>
    </w:p>
    <w:p>
      <w:pPr>
        <w:numPr>
          <w:ilvl w:val="0"/>
          <w:numId w:val="1021"/>
        </w:numPr>
        <w:pStyle w:val="Compact"/>
      </w:pPr>
      <w:r>
        <w:t xml:space="preserve">What is the uncertainty level we require?</w:t>
      </w:r>
    </w:p>
    <w:p>
      <w:pPr>
        <w:numPr>
          <w:ilvl w:val="0"/>
          <w:numId w:val="1021"/>
        </w:numPr>
        <w:pStyle w:val="Compact"/>
      </w:pPr>
      <w:r>
        <w:t xml:space="preserve">Are we doing one-sided or two-sided testing? (usually 2-sided)</w:t>
      </w:r>
    </w:p>
    <w:p>
      <w:pPr>
        <w:numPr>
          <w:ilvl w:val="0"/>
          <w:numId w:val="1021"/>
        </w:numPr>
        <w:pStyle w:val="Compact"/>
      </w:pPr>
      <w:r>
        <w:t xml:space="preserve">What does the distribution of each individual sample tell us about which inferential procedure to use?</w:t>
      </w:r>
    </w:p>
    <w:p>
      <w:pPr>
        <w:numPr>
          <w:ilvl w:val="0"/>
          <w:numId w:val="1021"/>
        </w:numPr>
        <w:pStyle w:val="Compact"/>
      </w:pPr>
      <w:r>
        <w:t xml:space="preserve">Are there meaningful differences between population means?</w:t>
      </w:r>
    </w:p>
    <w:p>
      <w:pPr>
        <w:numPr>
          <w:ilvl w:val="0"/>
          <w:numId w:val="1021"/>
        </w:numPr>
        <w:pStyle w:val="Compact"/>
      </w:pPr>
      <w:r>
        <w:t xml:space="preserve">Can we identify pairwise comparisons of means that show meaningful differences using an appropriate procedure that protects against Type I error expansion due to multiple comparisons? (to be discussed next time)</w:t>
      </w:r>
    </w:p>
    <w:bookmarkEnd w:id="60"/>
    <w:bookmarkStart w:id="64" w:name="our-question"/>
    <w:p>
      <w:pPr>
        <w:pStyle w:val="Heading2"/>
      </w:pPr>
      <w:r>
        <w:t xml:space="preserve">Our Question</w:t>
      </w:r>
    </w:p>
    <w:p>
      <w:pPr>
        <w:pStyle w:val="FirstParagraph"/>
      </w:pPr>
      <w:r>
        <w:t xml:space="preserve">Do average health outcomes differ by health behavior?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(ohio20,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behavior,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outcomes,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behavior))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Behavior 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Outcomes (higher = better health)"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Outcomes across Behavior Groups"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"Ohio's 88 counties, 2020 County Health Rankings"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https://www.countyhealthrankings.org/health-data/ohio/data-and-resources"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lass07w_files/figure-docx/unnamed-chunk-13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8" w:name="question-1-raincloud-plots"/>
    <w:p>
      <w:pPr>
        <w:pStyle w:val="Heading2"/>
      </w:pPr>
      <w:r>
        <w:t xml:space="preserve">Question 1 Raincloud Plots?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(ohio20,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behavior,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outcomes,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behavior))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ggdist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stat_halfeye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ggdist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stat_dots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justification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Behavior 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Outcomes (higher = better health)"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Outcomes across Behavior Groups"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"Ohio's 88 counties, 2020 County Health Rankings"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https://www.countyhealthrankings.org/health-data/ohio/data-and-resources"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lass07w_files/figure-docx/unnamed-chunk-14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69" w:name="numerical-summaries-by-group"/>
    <w:p>
      <w:pPr>
        <w:pStyle w:val="Heading2"/>
      </w:pPr>
      <w:r>
        <w:t xml:space="preserve">Numerical Summaries by Group</w:t>
      </w:r>
    </w:p>
    <w:p>
      <w:pPr>
        <w:pStyle w:val="FirstParagraph"/>
      </w:pPr>
      <w:r>
        <w:t xml:space="preserve">How do average health outcomes vary across groups of counties defined by health behavior?</w:t>
      </w:r>
    </w:p>
    <w:p>
      <w:pPr>
        <w:pStyle w:val="SourceCode"/>
      </w:pPr>
      <w:r>
        <w:rPr>
          <w:rStyle w:val="NormalTok"/>
        </w:rPr>
        <w:t xml:space="preserve">ohio20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(behavior)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(outcomes))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31"/>
        <w:gridCol w:w="377"/>
        <w:gridCol w:w="628"/>
        <w:gridCol w:w="754"/>
        <w:gridCol w:w="628"/>
        <w:gridCol w:w="754"/>
        <w:gridCol w:w="628"/>
        <w:gridCol w:w="754"/>
        <w:gridCol w:w="754"/>
        <w:gridCol w:w="754"/>
        <w:gridCol w:w="7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behavior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</w:tr>
    </w:tbl>
    <w:p>
      <w:pPr>
        <w:pStyle w:val="BodyText"/>
      </w:pPr>
      <w:r>
        <w:t xml:space="preserve">Note that there is no missing data here.</w:t>
      </w:r>
    </w:p>
    <w:bookmarkEnd w:id="69"/>
    <w:bookmarkStart w:id="70" w:name="analysis-of-variance-question-1"/>
    <w:p>
      <w:pPr>
        <w:pStyle w:val="Heading2"/>
      </w:pPr>
      <w:r>
        <w:t xml:space="preserve">Analysis of Variance: Question 1</w:t>
      </w:r>
    </w:p>
    <w:p>
      <w:pPr>
        <w:pStyle w:val="FirstParagraph"/>
      </w:pPr>
      <w:r>
        <w:t xml:space="preserve">Does the mean</w:t>
      </w:r>
      <w:r>
        <w:t xml:space="preserve"> </w:t>
      </w:r>
      <w:r>
        <w:rPr>
          <w:rStyle w:val="VerbatimChar"/>
        </w:rPr>
        <w:t xml:space="preserve">outcomes</w:t>
      </w:r>
      <w:r>
        <w:t xml:space="preserve"> </w:t>
      </w:r>
      <w:r>
        <w:t xml:space="preserve">result differ meaningfully across the</w:t>
      </w:r>
      <w:r>
        <w:t xml:space="preserve"> </w:t>
      </w:r>
      <w:r>
        <w:rPr>
          <w:rStyle w:val="VerbatimChar"/>
        </w:rPr>
        <w:t xml:space="preserve">behavior</w:t>
      </w:r>
      <w:r>
        <w:t xml:space="preserve"> </w:t>
      </w:r>
      <w:r>
        <w:t xml:space="preserve">groups?</w:t>
      </w:r>
    </w:p>
    <w:p>
      <w:pPr>
        <w:pStyle w:val="BodyText"/>
      </w:pPr>
      <w:r>
        <w:t xml:space="preserve">$$
H_0: \mu_{Best} = \mu_{High} = \mu_{Low} = \mu_{Worst} \mbox{ vs. } \\
H_A: \mbox{At least one } \mu \mbox{ is different.}
$$</w:t>
      </w:r>
    </w:p>
    <w:p>
      <w:pPr>
        <w:pStyle w:val="FirstParagraph"/>
      </w:pPr>
      <w:r>
        <w:t xml:space="preserve">To test this set of hypotheses, we will build a linear model to predict each county’s outcome based on what behavior group the county is in.</w:t>
      </w:r>
    </w:p>
    <w:bookmarkEnd w:id="70"/>
    <w:bookmarkStart w:id="71" w:name="building-the-linear-model"/>
    <w:p>
      <w:pPr>
        <w:pStyle w:val="Heading2"/>
      </w:pPr>
      <w:r>
        <w:t xml:space="preserve">Building the Linear Model</w:t>
      </w:r>
    </w:p>
    <w:p>
      <w:pPr>
        <w:pStyle w:val="FirstParagraph"/>
      </w:pPr>
      <w:r>
        <w:t xml:space="preserve">Do we see meaningful differences in population means of</w:t>
      </w:r>
      <w:r>
        <w:t xml:space="preserve"> </w:t>
      </w:r>
      <w:r>
        <w:rPr>
          <w:rStyle w:val="VerbatimChar"/>
        </w:rPr>
        <w:t xml:space="preserve">outcomes</w:t>
      </w:r>
      <w:r>
        <w:t xml:space="preserve"> </w:t>
      </w:r>
      <w:r>
        <w:t xml:space="preserve">across</w:t>
      </w:r>
      <w:r>
        <w:t xml:space="preserve"> </w:t>
      </w:r>
      <w:r>
        <w:rPr>
          <w:rStyle w:val="VerbatimChar"/>
        </w:rPr>
        <w:t xml:space="preserve">behavior</w:t>
      </w:r>
      <w:r>
        <w:t xml:space="preserve"> </w:t>
      </w:r>
      <w:r>
        <w:t xml:space="preserve">groups?</w:t>
      </w:r>
    </w:p>
    <w:p>
      <w:pPr>
        <w:pStyle w:val="SourceCode"/>
      </w:pPr>
      <w:r>
        <w:rPr>
          <w:rStyle w:val="NormalTok"/>
        </w:rPr>
        <w:t xml:space="preserve">model_one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behavior,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ohio20)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| Coefficient |   SE |         90% CI |  t(84) |      p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(Intercept)      |        0.96 | 0.11 | [ 0.78,  1.15] |   8.74 | &lt; .001</w:t>
      </w:r>
      <w:r>
        <w:br/>
      </w:r>
      <w:r>
        <w:rPr>
          <w:rStyle w:val="VerbatimChar"/>
        </w:rPr>
        <w:t xml:space="preserve">behavior [High]  |       -0.71 | 0.16 | [-0.97, -0.45] |  -4.55 | &lt; .001</w:t>
      </w:r>
      <w:r>
        <w:br/>
      </w:r>
      <w:r>
        <w:rPr>
          <w:rStyle w:val="VerbatimChar"/>
        </w:rPr>
        <w:t xml:space="preserve">behavior [Low]   |       -1.14 | 0.16 | [-1.40, -0.88] |  -7.32 | &lt; .001</w:t>
      </w:r>
      <w:r>
        <w:br/>
      </w:r>
      <w:r>
        <w:rPr>
          <w:rStyle w:val="VerbatimChar"/>
        </w:rPr>
        <w:t xml:space="preserve">behavior [Worst] |       -2.01 | 0.16 | [-2.27, -1.75] | -12.85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FirstParagraph"/>
      </w:pPr>
      <w:r>
        <w:t xml:space="preserve">How do we interpret this result?</w:t>
      </w:r>
    </w:p>
    <w:bookmarkEnd w:id="71"/>
    <w:bookmarkStart w:id="72" w:name="meaning-of-indicator-variables"/>
    <w:p>
      <w:pPr>
        <w:pStyle w:val="Heading2"/>
      </w:pPr>
      <w:r>
        <w:t xml:space="preserve">Meaning of indicator variables?</w:t>
      </w:r>
    </w:p>
    <w:p>
      <w:pPr>
        <w:pStyle w:val="SourceCode"/>
      </w:pPr>
      <w:r>
        <w:rPr>
          <w:rStyle w:val="VerbatimChar"/>
        </w:rPr>
        <w:t xml:space="preserve">outcomes = 0.96 - 0.71 behaviorHigh </w:t>
      </w:r>
      <w:r>
        <w:br/>
      </w:r>
      <w:r>
        <w:rPr>
          <w:rStyle w:val="VerbatimChar"/>
        </w:rPr>
        <w:t xml:space="preserve">           - 1.14 behaviorLow - 2.01 behaviorWorst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behaviorHigh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behaviorLow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behaviorWorst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Best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Worst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numPr>
          <w:ilvl w:val="0"/>
          <w:numId w:val="1022"/>
        </w:numPr>
        <w:pStyle w:val="Compact"/>
      </w:pPr>
      <w:r>
        <w:t xml:space="preserve">So what is the predicted</w:t>
      </w:r>
      <w:r>
        <w:t xml:space="preserve"> </w:t>
      </w:r>
      <w:r>
        <w:rPr>
          <w:rStyle w:val="VerbatimChar"/>
        </w:rPr>
        <w:t xml:space="preserve">outcomes</w:t>
      </w:r>
      <w:r>
        <w:t xml:space="preserve"> </w:t>
      </w:r>
      <w:r>
        <w:t xml:space="preserve">score for a county in the High behavior group, according to this model?</w:t>
      </w:r>
    </w:p>
    <w:bookmarkEnd w:id="72"/>
    <w:bookmarkStart w:id="73" w:name="interpreting-the-indicator-variables"/>
    <w:p>
      <w:pPr>
        <w:pStyle w:val="Heading2"/>
      </w:pPr>
      <w:r>
        <w:t xml:space="preserve">Interpreting the Indicator Variables</w:t>
      </w:r>
    </w:p>
    <w:p>
      <w:pPr>
        <w:pStyle w:val="SourceCode"/>
      </w:pPr>
      <w:r>
        <w:rPr>
          <w:rStyle w:val="VerbatimChar"/>
        </w:rPr>
        <w:t xml:space="preserve">outcomes = 0.96 - 0.71 behaviorHigh </w:t>
      </w:r>
      <w:r>
        <w:br/>
      </w:r>
      <w:r>
        <w:rPr>
          <w:rStyle w:val="VerbatimChar"/>
        </w:rPr>
        <w:t xml:space="preserve">           - 1.14 behaviorLow - 2.01 behaviorWorst</w:t>
      </w:r>
    </w:p>
    <w:p>
      <w:pPr>
        <w:pStyle w:val="FirstParagraph"/>
      </w:pPr>
      <w:r>
        <w:t xml:space="preserve">What predictions does the model make? Do these make sense?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High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Low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Worst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Best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0.96 - 0.71 = 0.25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0.96 - 1.14 = -0.18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Worst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0.96 - 2.01 = -1.05</w:t>
            </w:r>
          </w:p>
        </w:tc>
      </w:tr>
    </w:tbl>
    <w:bookmarkEnd w:id="73"/>
    <w:bookmarkStart w:id="74" w:name="interpreting-the-indicator-variables-1"/>
    <w:p>
      <w:pPr>
        <w:pStyle w:val="Heading2"/>
      </w:pPr>
      <w:r>
        <w:t xml:space="preserve">Interpreting the Indicator Variables</w:t>
      </w:r>
    </w:p>
    <w:p>
      <w:pPr>
        <w:pStyle w:val="SourceCode"/>
      </w:pPr>
      <w:r>
        <w:rPr>
          <w:rStyle w:val="VerbatimChar"/>
        </w:rPr>
        <w:t xml:space="preserve">outcomes = 0.96 - 0.71 behaviorHigh </w:t>
      </w:r>
      <w:r>
        <w:br/>
      </w:r>
      <w:r>
        <w:rPr>
          <w:rStyle w:val="VerbatimChar"/>
        </w:rPr>
        <w:t xml:space="preserve">           - 1.14 behaviorLow - 2.01 behaviorWorst</w:t>
      </w:r>
    </w:p>
    <w:p>
      <w:pPr>
        <w:pStyle w:val="SourceCode"/>
      </w:pPr>
      <w:r>
        <w:rPr>
          <w:rStyle w:val="NormalTok"/>
        </w:rPr>
        <w:t xml:space="preserve">ohio20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(behavior)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(outcomes),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behavior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</w:tr>
    </w:tbl>
    <w:bookmarkEnd w:id="74"/>
    <w:bookmarkStart w:id="75" w:name="anova-for-linear-model"/>
    <w:p>
      <w:pPr>
        <w:pStyle w:val="Heading2"/>
      </w:pPr>
      <w:r>
        <w:t xml:space="preserve">ANOVA for Linear Model</w:t>
      </w:r>
    </w:p>
    <w:p>
      <w:pPr>
        <w:pStyle w:val="FirstParagraph"/>
      </w:pPr>
      <w:r>
        <w:t xml:space="preserve">Do we see meaningful differences in mean outcome across the behavior groups?</w:t>
      </w:r>
    </w:p>
    <w:p>
      <w:pPr>
        <w:pStyle w:val="BodyText"/>
      </w:pPr>
      <w:r>
        <w:t xml:space="preserve">$$
H_0: \mu_{Best} = \mu_{High} = \mu_{Low} = \mu_{Worst} \mbox{ vs. } \\
H_A: \mbox{At least one } \mu \mbox{ is different.}
$$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(model_one)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outcomes</w:t>
      </w:r>
      <w:r>
        <w:br/>
      </w:r>
      <w:r>
        <w:rPr>
          <w:rStyle w:val="VerbatimChar"/>
        </w:rPr>
        <w:t xml:space="preserve">          Df Sum Sq Mean Sq F value    Pr(&gt;F)    </w:t>
      </w:r>
      <w:r>
        <w:br/>
      </w:r>
      <w:r>
        <w:rPr>
          <w:rStyle w:val="VerbatimChar"/>
        </w:rPr>
        <w:t xml:space="preserve">behavior   3 46.421 15.4736  57.718 &lt; 2.2e-16 ***</w:t>
      </w:r>
      <w:r>
        <w:br/>
      </w:r>
      <w:r>
        <w:rPr>
          <w:rStyle w:val="VerbatimChar"/>
        </w:rPr>
        <w:t xml:space="preserve">Residuals 84 22.519  0.2681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75"/>
    <w:bookmarkStart w:id="76" w:name="so-whats-in-the-anova-table-df"/>
    <w:p>
      <w:pPr>
        <w:pStyle w:val="Heading2"/>
      </w:pPr>
      <w:r>
        <w:t xml:space="preserve">So, what’s in the ANOVA table? (df)</w:t>
      </w:r>
    </w:p>
    <w:p>
      <w:pPr>
        <w:pStyle w:val="FirstParagraph"/>
      </w:pPr>
      <w:r>
        <w:t xml:space="preserve">The ANOVA table reports here on a single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(behavior group) with 4 levels, and on the residual variation in health</w:t>
      </w:r>
      <w:r>
        <w:t xml:space="preserve"> </w:t>
      </w:r>
      <w:r>
        <w:rPr>
          <w:bCs/>
          <w:b/>
        </w:rPr>
        <w:t xml:space="preserve">outcomes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(model_one)[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      Df Sum Sq</w:t>
      </w:r>
      <w:r>
        <w:br/>
      </w:r>
      <w:r>
        <w:rPr>
          <w:rStyle w:val="VerbatimChar"/>
        </w:rPr>
        <w:t xml:space="preserve">behavior   3 46.421</w:t>
      </w:r>
      <w:r>
        <w:br/>
      </w:r>
      <w:r>
        <w:rPr>
          <w:rStyle w:val="VerbatimChar"/>
        </w:rPr>
        <w:t xml:space="preserve">Residuals 84 22.519</w:t>
      </w:r>
    </w:p>
    <w:p>
      <w:pPr>
        <w:pStyle w:val="FirstParagraph"/>
      </w:pPr>
      <w:r>
        <w:rPr>
          <w:bCs/>
          <w:b/>
        </w:rPr>
        <w:t xml:space="preserve">Degrees of Freedom</w:t>
      </w:r>
      <w:r>
        <w:t xml:space="preserve"> </w:t>
      </w:r>
      <w:r>
        <w:t xml:space="preserve">(df) is an index of sample size…</w:t>
      </w:r>
    </w:p>
    <w:p>
      <w:pPr>
        <w:numPr>
          <w:ilvl w:val="0"/>
          <w:numId w:val="1023"/>
        </w:numPr>
        <w:pStyle w:val="Compact"/>
      </w:pPr>
      <w:r>
        <w:t xml:space="preserve">df for our factor (behavior) is one less than the number of categories. We have four behavior groups, so 3 degrees of freedom.</w:t>
      </w:r>
    </w:p>
    <w:p>
      <w:pPr>
        <w:numPr>
          <w:ilvl w:val="0"/>
          <w:numId w:val="1023"/>
        </w:numPr>
        <w:pStyle w:val="Compact"/>
      </w:pPr>
      <w:r>
        <w:t xml:space="preserve">Adding df(behavior) + df(Residuals) = 3 + 84 = 87 = df(Total), one less than the number of observations (counties) in Ohio.</w:t>
      </w:r>
    </w:p>
    <w:p>
      <w:pPr>
        <w:numPr>
          <w:ilvl w:val="0"/>
          <w:numId w:val="1023"/>
        </w:numPr>
        <w:pStyle w:val="Compact"/>
      </w:pPr>
      <w:r>
        <w:rPr>
          <w:iCs/>
          <w:i/>
        </w:rPr>
        <w:t xml:space="preserve">n</w:t>
      </w:r>
      <w:r>
        <w:t xml:space="preserve"> </w:t>
      </w:r>
      <w:r>
        <w:t xml:space="preserve">observations and</w:t>
      </w:r>
      <w:r>
        <w:t xml:space="preserve"> </w:t>
      </w:r>
      <w:r>
        <w:rPr>
          <w:iCs/>
          <w:i/>
        </w:rPr>
        <w:t xml:space="preserve">g</w:t>
      </w:r>
      <w:r>
        <w:t xml:space="preserve"> </w:t>
      </w:r>
      <w:r>
        <w:t xml:space="preserve">groups yield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g</m:t>
        </m:r>
      </m:oMath>
      <w:r>
        <w:t xml:space="preserve"> </w:t>
      </w:r>
      <w:r>
        <w:t xml:space="preserve">residual df in a one-factor ANOVA table.</w:t>
      </w:r>
    </w:p>
    <w:bookmarkEnd w:id="76"/>
    <w:bookmarkStart w:id="77" w:name="anova-table-sum-of-squares"/>
    <w:p>
      <w:pPr>
        <w:pStyle w:val="Heading2"/>
      </w:pPr>
      <w:r>
        <w:t xml:space="preserve">ANOVA table: Sum of Squares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(model_one)[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      Df Sum Sq Mean Sq</w:t>
      </w:r>
      <w:r>
        <w:br/>
      </w:r>
      <w:r>
        <w:rPr>
          <w:rStyle w:val="VerbatimChar"/>
        </w:rPr>
        <w:t xml:space="preserve">behavior   3 46.421 15.4736</w:t>
      </w:r>
      <w:r>
        <w:br/>
      </w:r>
      <w:r>
        <w:rPr>
          <w:rStyle w:val="VerbatimChar"/>
        </w:rPr>
        <w:t xml:space="preserve">Residuals 84 22.519  0.2681</w:t>
      </w:r>
    </w:p>
    <w:p>
      <w:pPr>
        <w:pStyle w:val="FirstParagraph"/>
      </w:pPr>
      <w:r>
        <w:rPr>
          <w:bCs/>
          <w:b/>
        </w:rPr>
        <w:t xml:space="preserve">Sum of Squares</w:t>
      </w:r>
      <w:r>
        <w:t xml:space="preserve"> </w:t>
      </w:r>
      <w:r>
        <w:t xml:space="preserve">(</w:t>
      </w:r>
      <w:r>
        <w:rPr>
          <w:rStyle w:val="VerbatimChar"/>
        </w:rPr>
        <w:t xml:space="preserve">Sum Sq</w:t>
      </w:r>
      <w:r>
        <w:t xml:space="preserve">, or SS) is an index of variation…</w:t>
      </w:r>
    </w:p>
    <w:p>
      <w:pPr>
        <w:numPr>
          <w:ilvl w:val="0"/>
          <w:numId w:val="1024"/>
        </w:numPr>
        <w:pStyle w:val="Compact"/>
      </w:pPr>
      <w:r>
        <w:t xml:space="preserve">SS(factor), here SS(</w:t>
      </w:r>
      <w:r>
        <w:rPr>
          <w:rStyle w:val="VerbatimChar"/>
        </w:rPr>
        <w:t xml:space="preserve">behavior</w:t>
      </w:r>
      <w:r>
        <w:t xml:space="preserve">) measures the amount of variation accounted for by the</w:t>
      </w:r>
      <w:r>
        <w:t xml:space="preserve"> </w:t>
      </w:r>
      <w:r>
        <w:rPr>
          <w:rStyle w:val="VerbatimChar"/>
        </w:rPr>
        <w:t xml:space="preserve">behavior</w:t>
      </w:r>
      <w:r>
        <w:t xml:space="preserve"> </w:t>
      </w:r>
      <w:r>
        <w:t xml:space="preserve">groups in our</w:t>
      </w:r>
      <w:r>
        <w:t xml:space="preserve"> </w:t>
      </w:r>
      <w:r>
        <w:rPr>
          <w:rStyle w:val="VerbatimChar"/>
        </w:rPr>
        <w:t xml:space="preserve">model_one</w:t>
      </w:r>
      <w:r>
        <w:t xml:space="preserve">.</w:t>
      </w:r>
    </w:p>
    <w:p>
      <w:pPr>
        <w:numPr>
          <w:ilvl w:val="0"/>
          <w:numId w:val="1024"/>
        </w:numPr>
        <w:pStyle w:val="Compact"/>
      </w:pPr>
      <w:r>
        <w:t xml:space="preserve">The total variation in</w:t>
      </w:r>
      <w:r>
        <w:t xml:space="preserve"> </w:t>
      </w:r>
      <w:r>
        <w:rPr>
          <w:rStyle w:val="VerbatimChar"/>
        </w:rPr>
        <w:t xml:space="preserve">outcomes</w:t>
      </w:r>
      <w:r>
        <w:t xml:space="preserve"> </w:t>
      </w:r>
      <w:r>
        <w:t xml:space="preserve">to be explained by the model is SS(factor) + SS(Residuals) = SS(Total) in a one-factor ANOVA table.</w:t>
      </w:r>
    </w:p>
    <w:p>
      <w:pPr>
        <w:numPr>
          <w:ilvl w:val="0"/>
          <w:numId w:val="1024"/>
        </w:numPr>
        <w:pStyle w:val="Compact"/>
      </w:pPr>
      <w:r>
        <w:t xml:space="preserve">We describe the proportion of variation explained by a one-factor ANOVA model with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</w:t>
      </w:r>
      <w:r>
        <w:t xml:space="preserve">“</w:t>
      </w:r>
      <w:r>
        <w:t xml:space="preserve">eta-squared</w:t>
      </w:r>
      <w:r>
        <w:t xml:space="preserve">”</w:t>
      </w:r>
      <w:r>
        <w:t xml:space="preserve">: same as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in regression)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η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behavior</m:t>
                  </m:r>
                </m:e>
              </m:d>
            </m:num>
            <m:den>
              <m:r>
                <m:t>S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Total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46.421</m:t>
              </m:r>
            </m:num>
            <m:den>
              <m:r>
                <m:t>46.421</m:t>
              </m:r>
              <m:r>
                <m:rPr>
                  <m:sty m:val="p"/>
                </m:rPr>
                <m:t>+</m:t>
              </m:r>
              <m:r>
                <m:t>22.519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46.421</m:t>
              </m:r>
            </m:num>
            <m:den>
              <m:r>
                <m:t>68.94</m:t>
              </m:r>
            </m:den>
          </m:f>
          <m:r>
            <m:rPr>
              <m:sty m:val="p"/>
            </m:rPr>
            <m:t>≈</m:t>
          </m:r>
          <m:r>
            <m:t>0.673</m:t>
          </m:r>
        </m:oMath>
      </m:oMathPara>
    </w:p>
    <w:bookmarkEnd w:id="77"/>
    <w:bookmarkStart w:id="78" w:name="anova-table-mean-square-f-ratio"/>
    <w:p>
      <w:pPr>
        <w:pStyle w:val="Heading2"/>
      </w:pPr>
      <w:r>
        <w:t xml:space="preserve">ANOVA table: (Mean Square, F ratio)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(model_one)[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      Df Sum Sq Mean Sq F value</w:t>
      </w:r>
      <w:r>
        <w:br/>
      </w:r>
      <w:r>
        <w:rPr>
          <w:rStyle w:val="VerbatimChar"/>
        </w:rPr>
        <w:t xml:space="preserve">behavior   3 46.421 15.4736  57.718</w:t>
      </w:r>
      <w:r>
        <w:br/>
      </w:r>
      <w:r>
        <w:rPr>
          <w:rStyle w:val="VerbatimChar"/>
        </w:rPr>
        <w:t xml:space="preserve">Residuals 84 22.519  0.2681        </w:t>
      </w:r>
    </w:p>
    <w:p>
      <w:pPr>
        <w:pStyle w:val="FirstParagraph"/>
      </w:pPr>
      <w:r>
        <w:rPr>
          <w:bCs/>
          <w:b/>
        </w:rPr>
        <w:t xml:space="preserve">Mean Square</w:t>
      </w:r>
      <w:r>
        <w:t xml:space="preserve"> </w:t>
      </w:r>
      <w:r>
        <w:t xml:space="preserve">(</w:t>
      </w:r>
      <w:r>
        <w:rPr>
          <w:rStyle w:val="VerbatimChar"/>
        </w:rPr>
        <w:t xml:space="preserve">Mean Sq</w:t>
      </w:r>
      <w:r>
        <w:t xml:space="preserve">, or MS) = Sum of Squares / df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behavior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behavior</m:t>
                  </m:r>
                </m:e>
              </m:d>
            </m:num>
            <m:den>
              <m:r>
                <m:t>d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behavior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46.421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≈</m:t>
          </m:r>
          <m:r>
            <m:t>15.4736</m:t>
          </m:r>
        </m:oMath>
      </m:oMathPara>
    </w:p>
    <w:p>
      <w:pPr>
        <w:numPr>
          <w:ilvl w:val="0"/>
          <w:numId w:val="1025"/>
        </w:numPr>
        <w:pStyle w:val="Compact"/>
      </w:pPr>
      <w:r>
        <w:t xml:space="preserve">MS(Residuals) estimates the</w:t>
      </w:r>
      <w:r>
        <w:t xml:space="preserve"> </w:t>
      </w:r>
      <w:r>
        <w:rPr>
          <w:bCs/>
          <w:b/>
        </w:rPr>
        <w:t xml:space="preserve">residual variance</w:t>
      </w:r>
      <w:r>
        <w:t xml:space="preserve">, the square of the residual standard deviation (residual standard error in earlier work).</w:t>
      </w:r>
    </w:p>
    <w:p>
      <w:pPr>
        <w:numPr>
          <w:ilvl w:val="0"/>
          <w:numId w:val="1025"/>
        </w:numPr>
        <w:pStyle w:val="Compact"/>
      </w:pPr>
      <w:r>
        <w:t xml:space="preserve">The ratio of MS values is the ANOVA</w:t>
      </w:r>
      <w:r>
        <w:t xml:space="preserve"> </w:t>
      </w:r>
      <w:r>
        <w:rPr>
          <w:bCs/>
          <w:b/>
        </w:rPr>
        <w:t xml:space="preserve">F value</w:t>
      </w:r>
      <w:r>
        <w:t xml:space="preserve">.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ANOVA </m:t>
          </m:r>
          <m:r>
            <m:t>F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behavior</m:t>
                  </m:r>
                </m:e>
              </m:d>
            </m:num>
            <m:den>
              <m:r>
                <m:t>M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Residuals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15.4736</m:t>
              </m:r>
            </m:num>
            <m:den>
              <m:r>
                <m:t>0.2681</m:t>
              </m:r>
            </m:den>
          </m:f>
          <m:r>
            <m:rPr>
              <m:sty m:val="p"/>
            </m:rPr>
            <m:t>≈</m:t>
          </m:r>
          <m:r>
            <m:t>57.718</m:t>
          </m:r>
        </m:oMath>
      </m:oMathPara>
    </w:p>
    <w:bookmarkEnd w:id="78"/>
    <w:bookmarkStart w:id="79" w:name="anova-table-p-value"/>
    <w:p>
      <w:pPr>
        <w:pStyle w:val="Heading2"/>
      </w:pPr>
      <w:r>
        <w:t xml:space="preserve">ANOVA Table p value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(model_one)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outcomes</w:t>
      </w:r>
      <w:r>
        <w:br/>
      </w:r>
      <w:r>
        <w:rPr>
          <w:rStyle w:val="VerbatimChar"/>
        </w:rPr>
        <w:t xml:space="preserve">          Df Sum Sq Mean Sq F value    Pr(&gt;F)    </w:t>
      </w:r>
      <w:r>
        <w:br/>
      </w:r>
      <w:r>
        <w:rPr>
          <w:rStyle w:val="VerbatimChar"/>
        </w:rPr>
        <w:t xml:space="preserve">behavior   3 46.421 15.4736  57.718 &lt; 2.2e-16 ***</w:t>
      </w:r>
      <w:r>
        <w:br/>
      </w:r>
      <w:r>
        <w:rPr>
          <w:rStyle w:val="VerbatimChar"/>
        </w:rPr>
        <w:t xml:space="preserve">Residuals 84 22.519  0.2681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value is derived from the ANOVA F statistic, as compared to the F distribution.</w:t>
      </w:r>
    </w:p>
    <w:p>
      <w:pPr>
        <w:numPr>
          <w:ilvl w:val="0"/>
          <w:numId w:val="1026"/>
        </w:numPr>
        <w:pStyle w:val="Compact"/>
      </w:pPr>
      <w:r>
        <w:t xml:space="preserve">Which F distribution is specified by the two degrees of freedom values…</w:t>
      </w:r>
    </w:p>
    <w:p>
      <w:pPr>
        <w:pStyle w:val="SourceCode"/>
      </w:pP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57.718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2.377323e-20</w:t>
      </w:r>
    </w:p>
    <w:bookmarkEnd w:id="79"/>
    <w:bookmarkStart w:id="80" w:name="alternative-anova-display"/>
    <w:p>
      <w:pPr>
        <w:pStyle w:val="Heading2"/>
      </w:pPr>
      <w:r>
        <w:t xml:space="preserve">Alternative ANOVA display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(model_one))</w:t>
      </w:r>
    </w:p>
    <w:p>
      <w:pPr>
        <w:pStyle w:val="SourceCode"/>
      </w:pPr>
      <w:r>
        <w:rPr>
          <w:rStyle w:val="VerbatimChar"/>
        </w:rPr>
        <w:t xml:space="preserve">            Df Sum Sq Mean Sq F value Pr(&gt;F)    </w:t>
      </w:r>
      <w:r>
        <w:br/>
      </w:r>
      <w:r>
        <w:rPr>
          <w:rStyle w:val="VerbatimChar"/>
        </w:rPr>
        <w:t xml:space="preserve">behavior     3  46.42  15.474   57.72 &lt;2e-16 ***</w:t>
      </w:r>
      <w:r>
        <w:br/>
      </w:r>
      <w:r>
        <w:rPr>
          <w:rStyle w:val="VerbatimChar"/>
        </w:rPr>
        <w:t xml:space="preserve">Residuals   84  22.52   0.268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estimate_means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 selected `by = c("behavior")`.</w:t>
      </w:r>
    </w:p>
    <w:p>
      <w:pPr>
        <w:pStyle w:val="SourceCode"/>
      </w:pPr>
      <w:r>
        <w:rPr>
          <w:rStyle w:val="VerbatimChar"/>
        </w:rPr>
        <w:t xml:space="preserve">Estimated Marginal Means</w:t>
      </w:r>
      <w:r>
        <w:br/>
      </w:r>
      <w:r>
        <w:br/>
      </w:r>
      <w:r>
        <w:rPr>
          <w:rStyle w:val="VerbatimChar"/>
        </w:rPr>
        <w:t xml:space="preserve">behavior |  Mean |   SE |         90% CI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Best     |  0.96 | 0.11 | [ 0.78,  1.15]</w:t>
      </w:r>
      <w:r>
        <w:br/>
      </w:r>
      <w:r>
        <w:rPr>
          <w:rStyle w:val="VerbatimChar"/>
        </w:rPr>
        <w:t xml:space="preserve">High     |  0.25 | 0.11 | [ 0.07,  0.44]</w:t>
      </w:r>
      <w:r>
        <w:br/>
      </w:r>
      <w:r>
        <w:rPr>
          <w:rStyle w:val="VerbatimChar"/>
        </w:rPr>
        <w:t xml:space="preserve">Low      | -0.18 | 0.11 | [-0.36,  0.01]</w:t>
      </w:r>
      <w:r>
        <w:br/>
      </w:r>
      <w:r>
        <w:rPr>
          <w:rStyle w:val="VerbatimChar"/>
        </w:rPr>
        <w:t xml:space="preserve">Worst    | -1.04 | 0.11 | [-1.22, -0.86]</w:t>
      </w:r>
      <w:r>
        <w:br/>
      </w:r>
      <w:r>
        <w:br/>
      </w:r>
      <w:r>
        <w:rPr>
          <w:rStyle w:val="VerbatimChar"/>
        </w:rPr>
        <w:t xml:space="preserve">Marginal means estimated at behavior</w:t>
      </w:r>
    </w:p>
    <w:p>
      <w:pPr>
        <w:pStyle w:val="FirstParagraph"/>
      </w:pPr>
      <w:r>
        <w:t xml:space="preserve">So, what might we conclude? Is this a surprise?</w:t>
      </w:r>
    </w:p>
    <w:bookmarkEnd w:id="80"/>
    <w:bookmarkStart w:id="81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4.4.1 (2024-06-14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abind_1.4-5            arrangements_1.1.9     askpass_1.2.0         </w:t>
      </w:r>
      <w:r>
        <w:br/>
      </w:r>
      <w:r>
        <w:rPr>
          <w:rStyle w:val="VerbatimChar"/>
        </w:rPr>
        <w:t xml:space="preserve">  backports_1.5.0        base64enc_0.1-3        bayesplot_1.11.1      </w:t>
      </w:r>
      <w:r>
        <w:br/>
      </w:r>
      <w:r>
        <w:rPr>
          <w:rStyle w:val="VerbatimChar"/>
        </w:rPr>
        <w:t xml:space="preserve">  bayestestR_0.14.0      BH_1.84.0.0            bit_4.0.5             </w:t>
      </w:r>
      <w:r>
        <w:br/>
      </w:r>
      <w:r>
        <w:rPr>
          <w:rStyle w:val="VerbatimChar"/>
        </w:rPr>
        <w:t xml:space="preserve">  bit64_4.0.5            blob_1.2.4             boot_1.3-31           </w:t>
      </w:r>
      <w:r>
        <w:br/>
      </w:r>
      <w:r>
        <w:rPr>
          <w:rStyle w:val="VerbatimChar"/>
        </w:rPr>
        <w:t xml:space="preserve">  broom_1.0.6            bslib_0.8.0            cachem_1.1.0          </w:t>
      </w:r>
      <w:r>
        <w:br/>
      </w:r>
      <w:r>
        <w:rPr>
          <w:rStyle w:val="VerbatimChar"/>
        </w:rPr>
        <w:t xml:space="preserve">  callr_3.7.6            car_3.1-2              carData_3.0-5         </w:t>
      </w:r>
      <w:r>
        <w:br/>
      </w:r>
      <w:r>
        <w:rPr>
          <w:rStyle w:val="VerbatimChar"/>
        </w:rPr>
        <w:t xml:space="preserve">  cellranger_1.1.0       checkmate_2.3.2        cli_3.6.3             </w:t>
      </w:r>
      <w:r>
        <w:br/>
      </w:r>
      <w:r>
        <w:rPr>
          <w:rStyle w:val="VerbatimChar"/>
        </w:rPr>
        <w:t xml:space="preserve">  clipr_0.8.0            cluster_2.1.6          coda_0.19-4.1         </w:t>
      </w:r>
      <w:r>
        <w:br/>
      </w:r>
      <w:r>
        <w:rPr>
          <w:rStyle w:val="VerbatimChar"/>
        </w:rPr>
        <w:t xml:space="preserve">  codetools_0.2-20       colorspace_2.1-1       colourpicker_1.3.0    </w:t>
      </w:r>
      <w:r>
        <w:br/>
      </w:r>
      <w:r>
        <w:rPr>
          <w:rStyle w:val="VerbatimChar"/>
        </w:rPr>
        <w:t xml:space="preserve">  commonmark_1.9.1       compiler_4.4.1         conflicted_1.2.0      </w:t>
      </w:r>
      <w:r>
        <w:br/>
      </w:r>
      <w:r>
        <w:rPr>
          <w:rStyle w:val="VerbatimChar"/>
        </w:rPr>
        <w:t xml:space="preserve">  correlation_0.8.5      cowplot_1.1.3          cpp11_0.5.0           </w:t>
      </w:r>
      <w:r>
        <w:br/>
      </w:r>
      <w:r>
        <w:rPr>
          <w:rStyle w:val="VerbatimChar"/>
        </w:rPr>
        <w:t xml:space="preserve">  crayon_1.5.3           crosstalk_1.2.1        curl_5.2.2            </w:t>
      </w:r>
      <w:r>
        <w:br/>
      </w:r>
      <w:r>
        <w:rPr>
          <w:rStyle w:val="VerbatimChar"/>
        </w:rPr>
        <w:t xml:space="preserve">  data.table_1.16.0      datasets_4.4.1         datawizard_0.12.3     </w:t>
      </w:r>
      <w:r>
        <w:br/>
      </w:r>
      <w:r>
        <w:rPr>
          <w:rStyle w:val="VerbatimChar"/>
        </w:rPr>
        <w:t xml:space="preserve">  DBI_1.2.3              dbplyr_2.5.0           Deriv_4.1.3           </w:t>
      </w:r>
      <w:r>
        <w:br/>
      </w:r>
      <w:r>
        <w:rPr>
          <w:rStyle w:val="VerbatimChar"/>
        </w:rPr>
        <w:t xml:space="preserve">  desc_1.4.3             digest_0.6.37          distributional_0.4.0  </w:t>
      </w:r>
      <w:r>
        <w:br/>
      </w:r>
      <w:r>
        <w:rPr>
          <w:rStyle w:val="VerbatimChar"/>
        </w:rPr>
        <w:t xml:space="preserve">  doBy_4.6.22            dplyr_1.1.4            DT_0.33               </w:t>
      </w:r>
      <w:r>
        <w:br/>
      </w:r>
      <w:r>
        <w:rPr>
          <w:rStyle w:val="VerbatimChar"/>
        </w:rPr>
        <w:t xml:space="preserve">  dtplyr_1.3.1           dygraphs_1.1.1.6       easystats_0.7.3       </w:t>
      </w:r>
      <w:r>
        <w:br/>
      </w:r>
      <w:r>
        <w:rPr>
          <w:rStyle w:val="VerbatimChar"/>
        </w:rPr>
        <w:t xml:space="preserve">  effectsize_0.8.9       emmeans_1.10.4         estimability_1.5.1    </w:t>
      </w:r>
      <w:r>
        <w:br/>
      </w:r>
      <w:r>
        <w:rPr>
          <w:rStyle w:val="VerbatimChar"/>
        </w:rPr>
        <w:t xml:space="preserve">  evaluate_0.24.0        exactRankTests_0.8-35  fansi_1.0.6           </w:t>
      </w:r>
      <w:r>
        <w:br/>
      </w:r>
      <w:r>
        <w:rPr>
          <w:rStyle w:val="VerbatimChar"/>
        </w:rPr>
        <w:t xml:space="preserve">  farver_2.1.2           fastmap_1.2.0          fontawesome_0.5.2     </w:t>
      </w:r>
      <w:r>
        <w:br/>
      </w:r>
      <w:r>
        <w:rPr>
          <w:rStyle w:val="VerbatimChar"/>
        </w:rPr>
        <w:t xml:space="preserve">  forcats_1.0.0          foreach_1.5.2          foreign_0.8-87        </w:t>
      </w:r>
      <w:r>
        <w:br/>
      </w:r>
      <w:r>
        <w:rPr>
          <w:rStyle w:val="VerbatimChar"/>
        </w:rPr>
        <w:t xml:space="preserve">  Formula_1.2-5          fs_1.6.4               gargle_1.5.2          </w:t>
      </w:r>
      <w:r>
        <w:br/>
      </w:r>
      <w:r>
        <w:rPr>
          <w:rStyle w:val="VerbatimChar"/>
        </w:rPr>
        <w:t xml:space="preserve">  generics_0.1.3         ggdist_3.3.2           ggplot2_3.5.1         </w:t>
      </w:r>
      <w:r>
        <w:br/>
      </w:r>
      <w:r>
        <w:rPr>
          <w:rStyle w:val="VerbatimChar"/>
        </w:rPr>
        <w:t xml:space="preserve">  ggridges_0.5.6         glmnet_4.1-8           glue_1.7.0            </w:t>
      </w:r>
      <w:r>
        <w:br/>
      </w:r>
      <w:r>
        <w:rPr>
          <w:rStyle w:val="VerbatimChar"/>
        </w:rPr>
        <w:t xml:space="preserve">  gmp_0.7-5              googledrive_2.1.1      googlesheets4_1.1.1   </w:t>
      </w:r>
      <w:r>
        <w:br/>
      </w:r>
      <w:r>
        <w:rPr>
          <w:rStyle w:val="VerbatimChar"/>
        </w:rPr>
        <w:t xml:space="preserve">  graphics_4.4.1         grDevices_4.4.1        grid_4.4.1            </w:t>
      </w:r>
      <w:r>
        <w:br/>
      </w:r>
      <w:r>
        <w:rPr>
          <w:rStyle w:val="VerbatimChar"/>
        </w:rPr>
        <w:t xml:space="preserve">  gridExtra_2.3          gtable_0.3.5           gtools_3.9.5          </w:t>
      </w:r>
      <w:r>
        <w:br/>
      </w:r>
      <w:r>
        <w:rPr>
          <w:rStyle w:val="VerbatimChar"/>
        </w:rPr>
        <w:t xml:space="preserve">  haven_2.5.4            highr_0.11             Hmisc_5.1-3           </w:t>
      </w:r>
      <w:r>
        <w:br/>
      </w:r>
      <w:r>
        <w:rPr>
          <w:rStyle w:val="VerbatimChar"/>
        </w:rPr>
        <w:t xml:space="preserve">  hms_1.1.3              htmlTable_2.4.3        htmltools_0.5.8.1     </w:t>
      </w:r>
      <w:r>
        <w:br/>
      </w:r>
      <w:r>
        <w:rPr>
          <w:rStyle w:val="VerbatimChar"/>
        </w:rPr>
        <w:t xml:space="preserve">  htmlwidgets_1.6.4      httpuv_1.6.15          httr_1.4.7            </w:t>
      </w:r>
      <w:r>
        <w:br/>
      </w:r>
      <w:r>
        <w:rPr>
          <w:rStyle w:val="VerbatimChar"/>
        </w:rPr>
        <w:t xml:space="preserve">  ids_1.0.1              igraph_2.0.3           inline_0.3.19         </w:t>
      </w:r>
      <w:r>
        <w:br/>
      </w:r>
      <w:r>
        <w:rPr>
          <w:rStyle w:val="VerbatimChar"/>
        </w:rPr>
        <w:t xml:space="preserve">  insight_0.20.4         isoband_0.2.7          iterators_1.0.14      </w:t>
      </w:r>
      <w:r>
        <w:br/>
      </w:r>
      <w:r>
        <w:rPr>
          <w:rStyle w:val="VerbatimChar"/>
        </w:rPr>
        <w:t xml:space="preserve">  janitor_2.2.0          jomo_2.7-6             jquerylib_0.1.4       </w:t>
      </w:r>
      <w:r>
        <w:br/>
      </w:r>
      <w:r>
        <w:rPr>
          <w:rStyle w:val="VerbatimChar"/>
        </w:rPr>
        <w:t xml:space="preserve">  jsonlite_1.8.8         knitr_1.48             labeling_0.4.3        </w:t>
      </w:r>
      <w:r>
        <w:br/>
      </w:r>
      <w:r>
        <w:rPr>
          <w:rStyle w:val="VerbatimChar"/>
        </w:rPr>
        <w:t xml:space="preserve">  later_1.3.2            lattice_0.22-6         lazyeval_0.2.2        </w:t>
      </w:r>
      <w:r>
        <w:br/>
      </w:r>
      <w:r>
        <w:rPr>
          <w:rStyle w:val="VerbatimChar"/>
        </w:rPr>
        <w:t xml:space="preserve">  lifecycle_1.0.4        lme4_1.1-35.5          loo_2.8.0             </w:t>
      </w:r>
      <w:r>
        <w:br/>
      </w:r>
      <w:r>
        <w:rPr>
          <w:rStyle w:val="VerbatimChar"/>
        </w:rPr>
        <w:t xml:space="preserve">  lubridate_1.9.3        magrittr_2.0.3         markdown_1.13         </w:t>
      </w:r>
      <w:r>
        <w:br/>
      </w:r>
      <w:r>
        <w:rPr>
          <w:rStyle w:val="VerbatimChar"/>
        </w:rPr>
        <w:t xml:space="preserve">  MASS_7.3-61            Matrix_1.7-0           MatrixModels_0.5.3    </w:t>
      </w:r>
      <w:r>
        <w:br/>
      </w:r>
      <w:r>
        <w:rPr>
          <w:rStyle w:val="VerbatimChar"/>
        </w:rPr>
        <w:t xml:space="preserve">  matrixStats_1.4.0      memoise_2.0.1          methods_4.4.1         </w:t>
      </w:r>
      <w:r>
        <w:br/>
      </w:r>
      <w:r>
        <w:rPr>
          <w:rStyle w:val="VerbatimChar"/>
        </w:rPr>
        <w:t xml:space="preserve">  mgcv_1.9.1             mice_3.16.0            miceadds_3.17-44      </w:t>
      </w:r>
      <w:r>
        <w:br/>
      </w:r>
      <w:r>
        <w:rPr>
          <w:rStyle w:val="VerbatimChar"/>
        </w:rPr>
        <w:t xml:space="preserve">  microbenchmark_1.5.0   mime_0.12              miniUI_0.1.1.1        </w:t>
      </w:r>
      <w:r>
        <w:br/>
      </w:r>
      <w:r>
        <w:rPr>
          <w:rStyle w:val="VerbatimChar"/>
        </w:rPr>
        <w:t xml:space="preserve">  minqa_1.2.8            mitml_0.4-5            mitools_2.4           </w:t>
      </w:r>
      <w:r>
        <w:br/>
      </w:r>
      <w:r>
        <w:rPr>
          <w:rStyle w:val="VerbatimChar"/>
        </w:rPr>
        <w:t xml:space="preserve">  MKdescr_0.8            MKinfer_1.2            modelbased_0.8.8      </w:t>
      </w:r>
      <w:r>
        <w:br/>
      </w:r>
      <w:r>
        <w:rPr>
          <w:rStyle w:val="VerbatimChar"/>
        </w:rPr>
        <w:t xml:space="preserve">  modelr_0.1.11          multcomp_1.4-26        munsell_0.5.1         </w:t>
      </w:r>
      <w:r>
        <w:br/>
      </w:r>
      <w:r>
        <w:rPr>
          <w:rStyle w:val="VerbatimChar"/>
        </w:rPr>
        <w:t xml:space="preserve">  mvtnorm_1.3-1          nlme_3.1-164           nloptr_2.1.1          </w:t>
      </w:r>
      <w:r>
        <w:br/>
      </w:r>
      <w:r>
        <w:rPr>
          <w:rStyle w:val="VerbatimChar"/>
        </w:rPr>
        <w:t xml:space="preserve">  nnet_7.3-19            numDeriv_2016.8.1.1    openssl_2.2.1         </w:t>
      </w:r>
      <w:r>
        <w:br/>
      </w:r>
      <w:r>
        <w:rPr>
          <w:rStyle w:val="VerbatimChar"/>
        </w:rPr>
        <w:t xml:space="preserve">  ordinal_2023.12.4.1    pan_1.9                parallel_4.4.1        </w:t>
      </w:r>
      <w:r>
        <w:br/>
      </w:r>
      <w:r>
        <w:rPr>
          <w:rStyle w:val="VerbatimChar"/>
        </w:rPr>
        <w:t xml:space="preserve">  parameters_0.22.2      patchwork_1.2.0        pbkrtest_0.5.3        </w:t>
      </w:r>
      <w:r>
        <w:br/>
      </w:r>
      <w:r>
        <w:rPr>
          <w:rStyle w:val="VerbatimChar"/>
        </w:rPr>
        <w:t xml:space="preserve">  performance_0.12.3     pillar_1.9.0           pkgbuild_1.4.4        </w:t>
      </w:r>
      <w:r>
        <w:br/>
      </w:r>
      <w:r>
        <w:rPr>
          <w:rStyle w:val="VerbatimChar"/>
        </w:rPr>
        <w:t xml:space="preserve">  pkgconfig_2.0.3        plyr_1.8.9             posterior_1.6.0       </w:t>
      </w:r>
      <w:r>
        <w:br/>
      </w:r>
      <w:r>
        <w:rPr>
          <w:rStyle w:val="VerbatimChar"/>
        </w:rPr>
        <w:t xml:space="preserve">  prettyunits_1.2.0      processx_3.8.4         progress_1.2.3        </w:t>
      </w:r>
      <w:r>
        <w:br/>
      </w:r>
      <w:r>
        <w:rPr>
          <w:rStyle w:val="VerbatimChar"/>
        </w:rPr>
        <w:t xml:space="preserve">  promises_1.3.0         ps_1.7.7               purrr_1.0.2           </w:t>
      </w:r>
      <w:r>
        <w:br/>
      </w:r>
      <w:r>
        <w:rPr>
          <w:rStyle w:val="VerbatimChar"/>
        </w:rPr>
        <w:t xml:space="preserve">  quadprog_1.5-8         quantreg_5.98          QuickJSR_1.3.1        </w:t>
      </w:r>
      <w:r>
        <w:br/>
      </w:r>
      <w:r>
        <w:rPr>
          <w:rStyle w:val="VerbatimChar"/>
        </w:rPr>
        <w:t xml:space="preserve">  R6_2.5.1               ragg_1.3.2             rappdirs_0.3.3        </w:t>
      </w:r>
      <w:r>
        <w:br/>
      </w:r>
      <w:r>
        <w:rPr>
          <w:rStyle w:val="VerbatimChar"/>
        </w:rPr>
        <w:t xml:space="preserve">  RColorBrewer_1.1-3     Rcpp_1.0.13            RcppArmadillo_14.0.0.1</w:t>
      </w:r>
      <w:r>
        <w:br/>
      </w:r>
      <w:r>
        <w:rPr>
          <w:rStyle w:val="VerbatimChar"/>
        </w:rPr>
        <w:t xml:space="preserve">  RcppEigen_0.3.4.0.2    RcppParallel_5.1.9     readr_2.1.5           </w:t>
      </w:r>
      <w:r>
        <w:br/>
      </w:r>
      <w:r>
        <w:rPr>
          <w:rStyle w:val="VerbatimChar"/>
        </w:rPr>
        <w:t xml:space="preserve">  readxl_1.4.3           rematch_2.0.0          rematch2_2.1.2        </w:t>
      </w:r>
      <w:r>
        <w:br/>
      </w:r>
      <w:r>
        <w:rPr>
          <w:rStyle w:val="VerbatimChar"/>
        </w:rPr>
        <w:t xml:space="preserve">  report_0.5.9           reprex_2.1.1           reshape2_1.4.4        </w:t>
      </w:r>
      <w:r>
        <w:br/>
      </w:r>
      <w:r>
        <w:rPr>
          <w:rStyle w:val="VerbatimChar"/>
        </w:rPr>
        <w:t xml:space="preserve">  rlang_1.1.4            rmarkdown_2.28         rpart_4.1.23          </w:t>
      </w:r>
      <w:r>
        <w:br/>
      </w:r>
      <w:r>
        <w:rPr>
          <w:rStyle w:val="VerbatimChar"/>
        </w:rPr>
        <w:t xml:space="preserve">  rstan_2.32.6           rstanarm_2.32.1        rstantools_2.4.0      </w:t>
      </w:r>
      <w:r>
        <w:br/>
      </w:r>
      <w:r>
        <w:rPr>
          <w:rStyle w:val="VerbatimChar"/>
        </w:rPr>
        <w:t xml:space="preserve">  rstudioapi_0.16.0      rvest_1.0.4            sandwich_3.1-0        </w:t>
      </w:r>
      <w:r>
        <w:br/>
      </w:r>
      <w:r>
        <w:rPr>
          <w:rStyle w:val="VerbatimChar"/>
        </w:rPr>
        <w:t xml:space="preserve">  sass_0.4.9             scales_1.3.0           see_0.9.0             </w:t>
      </w:r>
      <w:r>
        <w:br/>
      </w:r>
      <w:r>
        <w:rPr>
          <w:rStyle w:val="VerbatimChar"/>
        </w:rPr>
        <w:t xml:space="preserve">  selectr_0.4.2          shape_1.4.6.1          shiny_1.9.1           </w:t>
      </w:r>
      <w:r>
        <w:br/>
      </w:r>
      <w:r>
        <w:rPr>
          <w:rStyle w:val="VerbatimChar"/>
        </w:rPr>
        <w:t xml:space="preserve">  shinyjs_2.1.0          shinystan_2.6.0        shinythemes_1.2.0     </w:t>
      </w:r>
      <w:r>
        <w:br/>
      </w:r>
      <w:r>
        <w:rPr>
          <w:rStyle w:val="VerbatimChar"/>
        </w:rPr>
        <w:t xml:space="preserve">  snakecase_0.11.1       sourcetools_0.1.7.1    SparseM_1.84.2        </w:t>
      </w:r>
      <w:r>
        <w:br/>
      </w:r>
      <w:r>
        <w:rPr>
          <w:rStyle w:val="VerbatimChar"/>
        </w:rPr>
        <w:t xml:space="preserve">  splines_4.4.1          StanHeaders_2.32.10    stats_4.4.1           </w:t>
      </w:r>
      <w:r>
        <w:br/>
      </w:r>
      <w:r>
        <w:rPr>
          <w:rStyle w:val="VerbatimChar"/>
        </w:rPr>
        <w:t xml:space="preserve">  stats4_4.4.1           stringi_1.8.4          stringr_1.5.1         </w:t>
      </w:r>
      <w:r>
        <w:br/>
      </w:r>
      <w:r>
        <w:rPr>
          <w:rStyle w:val="VerbatimChar"/>
        </w:rPr>
        <w:t xml:space="preserve">  survival_3.7-0         sys_3.4.2              systemfonts_1.1.0     </w:t>
      </w:r>
      <w:r>
        <w:br/>
      </w:r>
      <w:r>
        <w:rPr>
          <w:rStyle w:val="VerbatimChar"/>
        </w:rPr>
        <w:t xml:space="preserve">  tensorA_0.36.2.1       textshaping_0.4.0      TH.data_1.1-2         </w:t>
      </w:r>
      <w:r>
        <w:br/>
      </w:r>
      <w:r>
        <w:rPr>
          <w:rStyle w:val="VerbatimChar"/>
        </w:rPr>
        <w:t xml:space="preserve">  threejs_0.3.3          tibble_3.2.1           tidyr_1.3.1           </w:t>
      </w:r>
      <w:r>
        <w:br/>
      </w:r>
      <w:r>
        <w:rPr>
          <w:rStyle w:val="VerbatimChar"/>
        </w:rPr>
        <w:t xml:space="preserve">  tidyselect_1.2.1       tidyverse_2.0.0        timechange_0.3.0      </w:t>
      </w:r>
      <w:r>
        <w:br/>
      </w:r>
      <w:r>
        <w:rPr>
          <w:rStyle w:val="VerbatimChar"/>
        </w:rPr>
        <w:t xml:space="preserve">  tinytex_0.52           tools_4.4.1            tzdb_0.4.0            </w:t>
      </w:r>
      <w:r>
        <w:br/>
      </w:r>
      <w:r>
        <w:rPr>
          <w:rStyle w:val="VerbatimChar"/>
        </w:rPr>
        <w:t xml:space="preserve">  ucminf_1.2.2           utf8_1.2.4             utils_4.4.1           </w:t>
      </w:r>
      <w:r>
        <w:br/>
      </w:r>
      <w:r>
        <w:rPr>
          <w:rStyle w:val="VerbatimChar"/>
        </w:rPr>
        <w:t xml:space="preserve">  uuid_1.2.1             V8_5.0.0               vctrs_0.6.5           </w:t>
      </w:r>
      <w:r>
        <w:br/>
      </w:r>
      <w:r>
        <w:rPr>
          <w:rStyle w:val="VerbatimChar"/>
        </w:rPr>
        <w:t xml:space="preserve">  viridis_0.6.5          viridisLite_0.4.2      vroom_1.6.5           </w:t>
      </w:r>
      <w:r>
        <w:br/>
      </w:r>
      <w:r>
        <w:rPr>
          <w:rStyle w:val="VerbatimChar"/>
        </w:rPr>
        <w:t xml:space="preserve">  withr_3.0.1            xfun_0.47              xml2_1.3.6            </w:t>
      </w:r>
      <w:r>
        <w:br/>
      </w:r>
      <w:r>
        <w:rPr>
          <w:rStyle w:val="VerbatimChar"/>
        </w:rPr>
        <w:t xml:space="preserve">  xtable_1.8-4           xts_0.14.0             yaml_2.3.10           </w:t>
      </w:r>
      <w:r>
        <w:br/>
      </w:r>
      <w:r>
        <w:rPr>
          <w:rStyle w:val="VerbatimChar"/>
        </w:rPr>
        <w:t xml:space="preserve">  zoo_1.8-12            </w:t>
      </w:r>
    </w:p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without pooling the standard deviations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8" Target="https://en.wikipedia.org/wiki/2016_United_States_presidential_election_in_Ohio#By_county" TargetMode="External" /><Relationship Type="http://schemas.openxmlformats.org/officeDocument/2006/relationships/hyperlink" Id="rId47" Target="https://www.countyhealthrankings.org/app/ohio/2020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en.wikipedia.org/wiki/2016_United_States_presidential_election_in_Ohio#By_county" TargetMode="External" /><Relationship Type="http://schemas.openxmlformats.org/officeDocument/2006/relationships/hyperlink" Id="rId47" Target="https://www.countyhealthrankings.org/app/ohio/2020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431 Class 07</dc:title>
  <dc:creator>https://thomaselove.github.io/431-2024/</dc:creator>
  <cp:keywords/>
  <dcterms:created xsi:type="dcterms:W3CDTF">2024-09-16T13:01:02Z</dcterms:created>
  <dcterms:modified xsi:type="dcterms:W3CDTF">2024-09-16T13:01:02Z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2024-09-17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