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52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77.png" ContentType="image/png"/>
  <Override PartName="/word/media/rId83.png" ContentType="image/png"/>
  <Override PartName="/word/media/rId24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431</w:t>
      </w:r>
      <w:r>
        <w:t xml:space="preserve"> </w:t>
      </w:r>
      <w:r>
        <w:t xml:space="preserve">Class</w:t>
      </w:r>
      <w:r>
        <w:t xml:space="preserve"> </w:t>
      </w:r>
      <w:r>
        <w:t xml:space="preserve">08</w:t>
      </w:r>
    </w:p>
    <w:p>
      <w:pPr>
        <w:pStyle w:val="Author"/>
      </w:pPr>
      <w:r>
        <w:t xml:space="preserve">https://thomaselove.github.io/431-2024/</w:t>
      </w:r>
    </w:p>
    <w:p>
      <w:pPr>
        <w:pStyle w:val="Date"/>
      </w:pPr>
      <w:r>
        <w:t xml:space="preserve">2024-09-19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One-Factor Analysis of Variance</w:t>
      </w:r>
    </w:p>
    <w:p>
      <w:pPr>
        <w:numPr>
          <w:ilvl w:val="1"/>
          <w:numId w:val="1002"/>
        </w:numPr>
        <w:pStyle w:val="Compact"/>
      </w:pPr>
      <w:r>
        <w:t xml:space="preserve">Using Regression to Develop an ANOVA model</w:t>
      </w:r>
    </w:p>
    <w:p>
      <w:pPr>
        <w:numPr>
          <w:ilvl w:val="1"/>
          <w:numId w:val="1002"/>
        </w:numPr>
        <w:pStyle w:val="Compact"/>
      </w:pPr>
      <w:r>
        <w:t xml:space="preserve">Methods for pairwise multiple comparisons</w:t>
      </w:r>
    </w:p>
    <w:p>
      <w:pPr>
        <w:numPr>
          <w:ilvl w:val="1"/>
          <w:numId w:val="1002"/>
        </w:numPr>
        <w:pStyle w:val="Compact"/>
      </w:pPr>
      <w:r>
        <w:t xml:space="preserve">Checking Model Assumptions</w:t>
      </w:r>
    </w:p>
    <w:p>
      <w:pPr>
        <w:numPr>
          <w:ilvl w:val="1"/>
          <w:numId w:val="1002"/>
        </w:numPr>
        <w:pStyle w:val="Compact"/>
      </w:pPr>
      <w:r>
        <w:t xml:space="preserve">Bayesian fitting of an ANOVA model</w:t>
      </w:r>
    </w:p>
    <w:bookmarkEnd w:id="20"/>
    <w:bookmarkStart w:id="21" w:name="load-packages-and-set-theme"/>
    <w:p>
      <w:pPr>
        <w:pStyle w:val="Heading2"/>
      </w:pPr>
      <w:r>
        <w:t xml:space="preserve">Load packages and set theme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  </w:t>
      </w:r>
      <w:r>
        <w:rPr>
          <w:rStyle w:val="CommentTok"/>
        </w:rPr>
        <w:t xml:space="preserve"># to read in an .xlsx file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 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"c08/data/Love-431.R"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for the lovedist() function</w:t>
      </w:r>
    </w:p>
    <w:bookmarkEnd w:id="21"/>
    <w:bookmarkStart w:id="22" w:name="importing-data-creating-factors"/>
    <w:p>
      <w:pPr>
        <w:pStyle w:val="Heading2"/>
      </w:pPr>
      <w:r>
        <w:t xml:space="preserve">Importing Data / Creating Factors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"c08/data/ohio_2020.xlsx"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(rk_behavior,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cut2</w:t>
      </w:r>
      <w:r>
        <w:rPr>
          <w:rStyle w:val="NormalTok"/>
        </w:rPr>
        <w:t xml:space="preserve">(rk_clin_care, </w:t>
      </w:r>
      <w:r>
        <w:rPr>
          <w:rStyle w:val="AttributeTok"/>
        </w:rPr>
        <w:t xml:space="preserve">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behavior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(behavior,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"Best"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"[ 1,23)"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"[23,45)"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"[45,67)"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"[67,88]"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clin_care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(clin_care,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"[ 1,31)"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"[31,60)"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"[60,88]"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(FIPS, state, county, outcomes, behavior, clin_care,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bookmarkEnd w:id="22"/>
    <w:bookmarkStart w:id="23" w:name="any-missing-values"/>
    <w:p>
      <w:pPr>
        <w:pStyle w:val="Heading2"/>
      </w:pPr>
      <w:r>
        <w:t xml:space="preserve">Any missing values?</w:t>
      </w:r>
    </w:p>
    <w:p>
      <w:pPr>
        <w:pStyle w:val="SourceCode"/>
      </w:pPr>
      <w:r>
        <w:rPr>
          <w:rStyle w:val="FunctionTok"/>
        </w:rPr>
        <w:t xml:space="preserve">data_codebook</w:t>
      </w:r>
      <w:r>
        <w:rPr>
          <w:rStyle w:val="NormalTok"/>
        </w:rPr>
        <w:t xml:space="preserve">(ohio20)</w:t>
      </w:r>
    </w:p>
    <w:p>
      <w:pPr>
        <w:pStyle w:val="SourceCode"/>
      </w:pPr>
      <w:r>
        <w:rPr>
          <w:rStyle w:val="VerbatimChar"/>
        </w:rPr>
        <w:t xml:space="preserve">ohio20 (88 rows and 12 variables, 12 shown)</w:t>
      </w:r>
      <w:r>
        <w:br/>
      </w:r>
      <w:r>
        <w:br/>
      </w:r>
      <w:r>
        <w:rPr>
          <w:rStyle w:val="VerbatimChar"/>
        </w:rPr>
        <w:t xml:space="preserve">ID | Name         | Type        | Missings |          Values |           N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  | FIPS         | character   | 0 (0.0%) |           39001 |  1 (  1.1%)</w:t>
      </w:r>
      <w:r>
        <w:br/>
      </w:r>
      <w:r>
        <w:rPr>
          <w:rStyle w:val="VerbatimChar"/>
        </w:rPr>
        <w:t xml:space="preserve">   |              |             |          |           39003 |  1 (  1.1%)</w:t>
      </w:r>
      <w:r>
        <w:br/>
      </w:r>
      <w:r>
        <w:rPr>
          <w:rStyle w:val="VerbatimChar"/>
        </w:rPr>
        <w:t xml:space="preserve">   |              |             |          |           39005 |  1 (  1.1%)</w:t>
      </w:r>
      <w:r>
        <w:br/>
      </w:r>
      <w:r>
        <w:rPr>
          <w:rStyle w:val="VerbatimChar"/>
        </w:rPr>
        <w:t xml:space="preserve">   |              |             |          |           39007 |  1 (  1.1%)</w:t>
      </w:r>
      <w:r>
        <w:br/>
      </w:r>
      <w:r>
        <w:rPr>
          <w:rStyle w:val="VerbatimChar"/>
        </w:rPr>
        <w:t xml:space="preserve">   |              |             |          |           39009 |  1 (  1.1%)</w:t>
      </w:r>
      <w:r>
        <w:br/>
      </w:r>
      <w:r>
        <w:rPr>
          <w:rStyle w:val="VerbatimChar"/>
        </w:rPr>
        <w:t xml:space="preserve">   |              |             |          |           39011 |  1 (  1.1%)</w:t>
      </w:r>
      <w:r>
        <w:br/>
      </w:r>
      <w:r>
        <w:rPr>
          <w:rStyle w:val="VerbatimChar"/>
        </w:rPr>
        <w:t xml:space="preserve">   |              |             |          |           39013 |  1 (  1.1%)</w:t>
      </w:r>
      <w:r>
        <w:br/>
      </w:r>
      <w:r>
        <w:rPr>
          <w:rStyle w:val="VerbatimChar"/>
        </w:rPr>
        <w:t xml:space="preserve">   |              |             |          |           39015 |  1 (  1.1%)</w:t>
      </w:r>
      <w:r>
        <w:br/>
      </w:r>
      <w:r>
        <w:rPr>
          <w:rStyle w:val="VerbatimChar"/>
        </w:rPr>
        <w:t xml:space="preserve">   |              |             |          |           39017 |  1 (  1.1%)</w:t>
      </w:r>
      <w:r>
        <w:br/>
      </w:r>
      <w:r>
        <w:rPr>
          <w:rStyle w:val="VerbatimChar"/>
        </w:rPr>
        <w:t xml:space="preserve">   |              |             |          |           39019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2  | state        | character   | 0 (0.0%) |            Ohio | 88 (100.0%)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3  | county       | character   | 0 (0.0%) |           Adams |  1 (  1.1%)</w:t>
      </w:r>
      <w:r>
        <w:br/>
      </w:r>
      <w:r>
        <w:rPr>
          <w:rStyle w:val="VerbatimChar"/>
        </w:rPr>
        <w:t xml:space="preserve">   |              |             |          |           Allen |  1 (  1.1%)</w:t>
      </w:r>
      <w:r>
        <w:br/>
      </w:r>
      <w:r>
        <w:rPr>
          <w:rStyle w:val="VerbatimChar"/>
        </w:rPr>
        <w:t xml:space="preserve">   |              |             |          |         Ashland |  1 (  1.1%)</w:t>
      </w:r>
      <w:r>
        <w:br/>
      </w:r>
      <w:r>
        <w:rPr>
          <w:rStyle w:val="VerbatimChar"/>
        </w:rPr>
        <w:t xml:space="preserve">   |              |             |          |       Ashtabula |  1 (  1.1%)</w:t>
      </w:r>
      <w:r>
        <w:br/>
      </w:r>
      <w:r>
        <w:rPr>
          <w:rStyle w:val="VerbatimChar"/>
        </w:rPr>
        <w:t xml:space="preserve">   |              |             |          |          Athens |  1 (  1.1%)</w:t>
      </w:r>
      <w:r>
        <w:br/>
      </w:r>
      <w:r>
        <w:rPr>
          <w:rStyle w:val="VerbatimChar"/>
        </w:rPr>
        <w:t xml:space="preserve">   |              |             |          |        Auglaize |  1 (  1.1%)</w:t>
      </w:r>
      <w:r>
        <w:br/>
      </w:r>
      <w:r>
        <w:rPr>
          <w:rStyle w:val="VerbatimChar"/>
        </w:rPr>
        <w:t xml:space="preserve">   |              |             |          |         Belmont |  1 (  1.1%)</w:t>
      </w:r>
      <w:r>
        <w:br/>
      </w:r>
      <w:r>
        <w:rPr>
          <w:rStyle w:val="VerbatimChar"/>
        </w:rPr>
        <w:t xml:space="preserve">   |              |             |          |           Brown |  1 (  1.1%)</w:t>
      </w:r>
      <w:r>
        <w:br/>
      </w:r>
      <w:r>
        <w:rPr>
          <w:rStyle w:val="VerbatimChar"/>
        </w:rPr>
        <w:t xml:space="preserve">   |              |             |          |          Butler |  1 (  1.1%)</w:t>
      </w:r>
      <w:r>
        <w:br/>
      </w:r>
      <w:r>
        <w:rPr>
          <w:rStyle w:val="VerbatimChar"/>
        </w:rPr>
        <w:t xml:space="preserve">   |              |             |          |         Carroll |  1 (  1.1%)</w:t>
      </w:r>
      <w:r>
        <w:br/>
      </w:r>
      <w:r>
        <w:rPr>
          <w:rStyle w:val="VerbatimChar"/>
        </w:rPr>
        <w:t xml:space="preserve">   |              |             |          |           (...) |            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4  | outcomes     | numeric     | 0 (0.0%) |   [-2.05, 2.17]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5  | behavior     | categorical | 0 (0.0%) |            Best | 22 ( 25.0%)</w:t>
      </w:r>
      <w:r>
        <w:br/>
      </w:r>
      <w:r>
        <w:rPr>
          <w:rStyle w:val="VerbatimChar"/>
        </w:rPr>
        <w:t xml:space="preserve">   |              |             |          |            High | 22 ( 25.0%)</w:t>
      </w:r>
      <w:r>
        <w:br/>
      </w:r>
      <w:r>
        <w:rPr>
          <w:rStyle w:val="VerbatimChar"/>
        </w:rPr>
        <w:t xml:space="preserve">   |              |             |          |             Low | 22 ( 25.0%)</w:t>
      </w:r>
      <w:r>
        <w:br/>
      </w:r>
      <w:r>
        <w:rPr>
          <w:rStyle w:val="VerbatimChar"/>
        </w:rPr>
        <w:t xml:space="preserve">   |              |             |          |           Worst | 22 ( 25.0%)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6  | clin_care    | categorical | 0 (0.0%) |          Strong | 30 ( 34.1%)</w:t>
      </w:r>
      <w:r>
        <w:br/>
      </w:r>
      <w:r>
        <w:rPr>
          <w:rStyle w:val="VerbatimChar"/>
        </w:rPr>
        <w:t xml:space="preserve">   |              |             |          |          Middle | 29 ( 33.0%)</w:t>
      </w:r>
      <w:r>
        <w:br/>
      </w:r>
      <w:r>
        <w:rPr>
          <w:rStyle w:val="VerbatimChar"/>
        </w:rPr>
        <w:t xml:space="preserve">   |              |             |          |            Weak | 29 ( 33.0%)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7  | rk_behavior 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8  | rk_clin_care | numeric     | 0 (0.0%) |         [1, 88]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9  | rural        | numeric     | 0 (0.0%) |     [0.58, 100]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10 | income       | numeric     | 0 (0.0%) | [40416, 103536]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11 | trump16      | numeric     | 0 (0.0%) |    [0.31, 0.81] |          88</w:t>
      </w:r>
      <w:r>
        <w:br/>
      </w:r>
      <w:r>
        <w:rPr>
          <w:rStyle w:val="VerbatimChar"/>
        </w:rPr>
        <w:t xml:space="preserve">---+--------------+-------------+----------+-----------------+------------</w:t>
      </w:r>
      <w:r>
        <w:br/>
      </w:r>
      <w:r>
        <w:rPr>
          <w:rStyle w:val="VerbatimChar"/>
        </w:rPr>
        <w:t xml:space="preserve">12 | somecollege  | numeric     | 0 (0.0%) |  [20.38, 85.07] |          88</w:t>
      </w:r>
      <w:r>
        <w:br/>
      </w:r>
      <w:r>
        <w:rPr>
          <w:rStyle w:val="VerbatimChar"/>
        </w:rPr>
        <w:t xml:space="preserve">--------------------------------------------------------------------------</w:t>
      </w:r>
    </w:p>
    <w:bookmarkEnd w:id="23"/>
    <w:bookmarkStart w:id="27" w:name="outcomes-by-behavior-groups"/>
    <w:p>
      <w:pPr>
        <w:pStyle w:val="Heading2"/>
      </w:pPr>
      <w:r>
        <w:t xml:space="preserve">Outcomes by Behavior Groups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outcomes,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behavior))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behavior),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scale_fill_metro_d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"Behavior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"Health Outcomes by Behavior Group"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lass08w_files/figure-docx/unnamed-chunk-4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building-the-linear-model"/>
    <w:p>
      <w:pPr>
        <w:pStyle w:val="Heading2"/>
      </w:pPr>
      <w:r>
        <w:t xml:space="preserve">Building the Linear Model</w:t>
      </w:r>
    </w:p>
    <w:p>
      <w:pPr>
        <w:pStyle w:val="FirstParagraph"/>
      </w:pPr>
      <w:r>
        <w:t xml:space="preserve">Do we see meaningful differences in population means of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groups?</w:t>
      </w:r>
    </w:p>
    <w:p>
      <w:pPr>
        <w:pStyle w:val="SourceCode"/>
      </w:pPr>
      <w:r>
        <w:rPr>
          <w:rStyle w:val="NormalTok"/>
        </w:rPr>
        <w:t xml:space="preserve">model_one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   | Coefficient |   SE |         90% CI |  t(84) |      p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(Intercept)      |        0.96 | 0.11 | [ 0.78,  1.15] |   8.74 | &lt; .001</w:t>
      </w:r>
      <w:r>
        <w:br/>
      </w:r>
      <w:r>
        <w:rPr>
          <w:rStyle w:val="VerbatimChar"/>
        </w:rPr>
        <w:t xml:space="preserve">behavior [High]  |       -0.71 | 0.16 | [-0.97, -0.45] |  -4.55 | &lt; .001</w:t>
      </w:r>
      <w:r>
        <w:br/>
      </w:r>
      <w:r>
        <w:rPr>
          <w:rStyle w:val="VerbatimChar"/>
        </w:rPr>
        <w:t xml:space="preserve">behavior [Low]   |       -1.14 | 0.16 | [-1.40, -0.88] |  -7.32 | &lt; .001</w:t>
      </w:r>
      <w:r>
        <w:br/>
      </w:r>
      <w:r>
        <w:rPr>
          <w:rStyle w:val="VerbatimChar"/>
        </w:rPr>
        <w:t xml:space="preserve">behavior [Worst] |       -2.01 | 0.16 | [-2.27, -1.75] | -12.85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t-distribution approximation.</w:t>
      </w:r>
    </w:p>
    <w:bookmarkEnd w:id="28"/>
    <w:bookmarkStart w:id="29" w:name="anova-table"/>
    <w:p>
      <w:pPr>
        <w:pStyle w:val="Heading2"/>
      </w:pPr>
      <w:r>
        <w:t xml:space="preserve">ANOVA Table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(model_one)</w:t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/>
      </w:r>
      <w:r>
        <w:br/>
      </w:r>
      <w:r>
        <w:rPr>
          <w:rStyle w:val="VerbatimChar"/>
        </w:rPr>
        <w:t xml:space="preserve">Response: outcomes</w:t>
      </w:r>
      <w:r>
        <w:br/>
      </w:r>
      <w:r>
        <w:rPr>
          <w:rStyle w:val="VerbatimChar"/>
        </w:rPr>
        <w:t xml:space="preserve">          Df Sum Sq Mean Sq F value    Pr(&gt;F)    </w:t>
      </w:r>
      <w:r>
        <w:br/>
      </w:r>
      <w:r>
        <w:rPr>
          <w:rStyle w:val="VerbatimChar"/>
        </w:rPr>
        <w:t xml:space="preserve">behavior   3 46.421 15.4736  57.718 &lt; 2.2e-16 ***</w:t>
      </w:r>
      <w:r>
        <w:br/>
      </w:r>
      <w:r>
        <w:rPr>
          <w:rStyle w:val="VerbatimChar"/>
        </w:rPr>
        <w:t xml:space="preserve">Residuals 84 22.519  0.2681     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29"/>
    <w:bookmarkStart w:id="34" w:name="estimate-means-with-90-cis"/>
    <w:p>
      <w:pPr>
        <w:pStyle w:val="Heading2"/>
      </w:pPr>
      <w:r>
        <w:t xml:space="preserve">Estimate Means with 90% CIs</w:t>
      </w:r>
    </w:p>
    <w:p>
      <w:pPr>
        <w:pStyle w:val="SourceCode"/>
      </w:pPr>
      <w:r>
        <w:rPr>
          <w:rStyle w:val="NormalTok"/>
        </w:rPr>
        <w:t xml:space="preserve">means_one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NormalTok"/>
        </w:rPr>
        <w:t xml:space="preserve">means_one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90%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[ 0.78,  1.15]</w:t>
      </w:r>
      <w:r>
        <w:br/>
      </w:r>
      <w:r>
        <w:rPr>
          <w:rStyle w:val="VerbatimChar"/>
        </w:rPr>
        <w:t xml:space="preserve">High     |  0.25 | 0.11 | [ 0.07,  0.44]</w:t>
      </w:r>
      <w:r>
        <w:br/>
      </w:r>
      <w:r>
        <w:rPr>
          <w:rStyle w:val="VerbatimChar"/>
        </w:rPr>
        <w:t xml:space="preserve">Low      | -0.18 | 0.11 | [-0.36,  0.01]</w:t>
      </w:r>
      <w:r>
        <w:br/>
      </w:r>
      <w:r>
        <w:rPr>
          <w:rStyle w:val="VerbatimChar"/>
        </w:rPr>
        <w:t xml:space="preserve">Worst    | -1.04 | 0.11 | [-1.22, -0.86]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Start w:id="33" w:name="plot-the-means"/>
    <w:p>
      <w:pPr>
        <w:pStyle w:val="Heading3"/>
      </w:pPr>
      <w:r>
        <w:t xml:space="preserve">Plot the means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visualisation_recipe</w:t>
      </w:r>
      <w:r>
        <w:rPr>
          <w:rStyle w:val="NormalTok"/>
        </w:rPr>
        <w:t xml:space="preserve">(means_one,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show_data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"jitter"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lass08w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5" w:name="whats-left-multiple-comparisons"/>
    <w:p>
      <w:pPr>
        <w:pStyle w:val="Heading2"/>
      </w:pPr>
      <w:r>
        <w:t xml:space="preserve">What’s Left? (Multiple Comparisons)</w:t>
      </w:r>
    </w:p>
    <w:p>
      <w:pPr>
        <w:numPr>
          <w:ilvl w:val="0"/>
          <w:numId w:val="1003"/>
        </w:numPr>
        <w:pStyle w:val="Compact"/>
      </w:pPr>
      <w:r>
        <w:t xml:space="preserve">Can we identify pairwise comparisons of means that show meaningful differences?</w:t>
      </w:r>
    </w:p>
    <w:p>
      <w:pPr>
        <w:numPr>
          <w:ilvl w:val="0"/>
          <w:numId w:val="1003"/>
        </w:numPr>
        <w:pStyle w:val="Compact"/>
      </w:pPr>
      <w:r>
        <w:t xml:space="preserve">Can we build a confidence interval procedure that protects against Type I error expansion due to multiple comparisons?</w:t>
      </w:r>
    </w:p>
    <w:bookmarkEnd w:id="35"/>
    <w:bookmarkStart w:id="36" w:name="two-methods-for-multiple-comparisons"/>
    <w:p>
      <w:pPr>
        <w:pStyle w:val="Heading2"/>
      </w:pPr>
      <w:r>
        <w:t xml:space="preserve">Two Methods for Multiple Comparisons</w:t>
      </w:r>
    </w:p>
    <w:p>
      <w:pPr>
        <w:pStyle w:val="FirstParagraph"/>
      </w:pPr>
      <w:r>
        <w:t xml:space="preserve">There are two (main) methods we’ll study to estimate the difference between specific pairs of means with uncertainty intervals, while dealing with the problem of multiple comparisons.</w:t>
      </w:r>
    </w:p>
    <w:p>
      <w:pPr>
        <w:numPr>
          <w:ilvl w:val="0"/>
          <w:numId w:val="1004"/>
        </w:numPr>
        <w:pStyle w:val="Compact"/>
      </w:pPr>
      <w:r>
        <w:t xml:space="preserve">Holm-Bonferroni pairwise comparisons</w:t>
      </w:r>
    </w:p>
    <w:p>
      <w:pPr>
        <w:numPr>
          <w:ilvl w:val="0"/>
          <w:numId w:val="1004"/>
        </w:numPr>
        <w:pStyle w:val="Compact"/>
      </w:pPr>
      <w:r>
        <w:t xml:space="preserve">Tukey’s HSD (Honestly Significant Differences) approach</w:t>
      </w:r>
    </w:p>
    <w:p>
      <w:pPr>
        <w:pStyle w:val="FirstParagraph"/>
      </w:pPr>
      <w:r>
        <w:t xml:space="preserve">Just for fun, we’ll use a 99% confidence level today.</w:t>
      </w:r>
    </w:p>
    <w:bookmarkEnd w:id="36"/>
    <w:bookmarkStart w:id="37" w:name="compare-behavior-group-means"/>
    <w:p>
      <w:pPr>
        <w:pStyle w:val="Heading2"/>
      </w:pPr>
      <w:r>
        <w:t xml:space="preserve">Compare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 means?</w:t>
      </w:r>
    </w:p>
    <w:p>
      <w:pPr>
        <w:pStyle w:val="FirstParagraph"/>
      </w:pPr>
      <w:r>
        <w:t xml:space="preserve">ANOVA suggests that the means aren’t likely to all be the same, but we really want to make pairwise comparisons…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SE |         99% CI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Best     |  0.96 | 0.11 | [ 0.67,  1.26]</w:t>
      </w:r>
      <w:r>
        <w:br/>
      </w:r>
      <w:r>
        <w:rPr>
          <w:rStyle w:val="VerbatimChar"/>
        </w:rPr>
        <w:t xml:space="preserve">High     |  0.25 | 0.11 | [-0.04,  0.54]</w:t>
      </w:r>
      <w:r>
        <w:br/>
      </w:r>
      <w:r>
        <w:rPr>
          <w:rStyle w:val="VerbatimChar"/>
        </w:rPr>
        <w:t xml:space="preserve">Low      | -0.18 | 0.11 | [-0.47,  0.11]</w:t>
      </w:r>
      <w:r>
        <w:br/>
      </w:r>
      <w:r>
        <w:rPr>
          <w:rStyle w:val="VerbatimChar"/>
        </w:rPr>
        <w:t xml:space="preserve">Worst    | -1.04 | 0.11 | [-1.33, -0.75]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p>
      <w:pPr>
        <w:pStyle w:val="FirstParagraph"/>
      </w:pPr>
      <w:r>
        <w:t xml:space="preserve">For example, is Best meaningfully different from High?</w:t>
      </w:r>
    </w:p>
    <w:bookmarkEnd w:id="37"/>
    <w:bookmarkStart w:id="38" w:name="could-we-just-run-a-bunch-of-t-tests"/>
    <w:p>
      <w:pPr>
        <w:pStyle w:val="Heading2"/>
      </w:pPr>
      <w:r>
        <w:t xml:space="preserve">Could we just run a bunch of t tests?</w:t>
      </w:r>
    </w:p>
    <w:p>
      <w:pPr>
        <w:pStyle w:val="FirstParagraph"/>
      </w:pPr>
      <w:r>
        <w:t xml:space="preserve">This approach assumes that you need to make no adjustment for the fact that you are doing multiple comparisons, simultaneously.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[0.30, 1.12] | 0.16 |  4.55 | &lt; .001</w:t>
      </w:r>
      <w:r>
        <w:br/>
      </w:r>
      <w:r>
        <w:rPr>
          <w:rStyle w:val="VerbatimChar"/>
        </w:rPr>
        <w:t xml:space="preserve">Best   |    Low |       1.14 | [0.73, 1.55] | 0.16 |  7.32 | &lt; .001</w:t>
      </w:r>
      <w:r>
        <w:br/>
      </w:r>
      <w:r>
        <w:rPr>
          <w:rStyle w:val="VerbatimChar"/>
        </w:rPr>
        <w:t xml:space="preserve">Best   |  Worst |       2.01 | [1.59, 2.42] | 0.16 | 12.85 | &lt; .001</w:t>
      </w:r>
      <w:r>
        <w:br/>
      </w:r>
      <w:r>
        <w:rPr>
          <w:rStyle w:val="VerbatimChar"/>
        </w:rPr>
        <w:t xml:space="preserve">High   |    Low |       0.43 | [0.02, 0.84] | 0.16 |  2.76 | 0.007 </w:t>
      </w:r>
      <w:r>
        <w:br/>
      </w:r>
      <w:r>
        <w:rPr>
          <w:rStyle w:val="VerbatimChar"/>
        </w:rPr>
        <w:t xml:space="preserve">High   |  Worst |       1.29 | [0.88, 1.71] | 0.16 |  8.29 | &lt; .001</w:t>
      </w:r>
      <w:r>
        <w:br/>
      </w:r>
      <w:r>
        <w:rPr>
          <w:rStyle w:val="VerbatimChar"/>
        </w:rPr>
        <w:t xml:space="preserve">Low    |  Worst |       0.86 | [0.45, 1.27]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p-values are uncorrected.</w:t>
      </w:r>
    </w:p>
    <w:bookmarkEnd w:id="38"/>
    <w:bookmarkStart w:id="39" w:name="the-problem-of-multiple-comparisons"/>
    <w:p>
      <w:pPr>
        <w:pStyle w:val="Heading2"/>
      </w:pPr>
      <w:r>
        <w:t xml:space="preserve">The problem of Multiple Comparisons</w:t>
      </w:r>
    </w:p>
    <w:p>
      <w:pPr>
        <w:numPr>
          <w:ilvl w:val="0"/>
          <w:numId w:val="1005"/>
        </w:numPr>
        <w:pStyle w:val="Compact"/>
      </w:pPr>
      <w:r>
        <w:t xml:space="preserve">The more comparisons you do simultaneously, the more likely you are to make an error.</w:t>
      </w:r>
    </w:p>
    <w:p>
      <w:pPr>
        <w:pStyle w:val="FirstParagraph"/>
      </w:pPr>
      <w:r>
        <w:t xml:space="preserve">In the worst case scenario, suppose you do two tests - first A vs. B and then A vs. C, each at the 99% confidence level.</w:t>
      </w:r>
    </w:p>
    <w:p>
      <w:pPr>
        <w:numPr>
          <w:ilvl w:val="0"/>
          <w:numId w:val="1006"/>
        </w:numPr>
        <w:pStyle w:val="Compact"/>
      </w:pPr>
      <w:r>
        <w:t xml:space="preserve">What is the combined error rate across those two t tests?</w:t>
      </w:r>
    </w:p>
    <w:bookmarkEnd w:id="39"/>
    <w:bookmarkStart w:id="40" w:name="the-problem-of-multiple-comparisons-1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Run the first test. Make a Type I error 1% of the time.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 vs B Type I error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</w:t>
            </w:r>
          </w:p>
        </w:tc>
      </w:tr>
    </w:tbl>
    <w:p>
      <w:pPr>
        <w:pStyle w:val="BodyText"/>
      </w:pPr>
      <w:r>
        <w:t xml:space="preserve">Now, run the second test. Assume (perhaps wrongly) that comparing A to C is independent of your A-B test result. What is the error rate now?</w:t>
      </w:r>
    </w:p>
    <w:bookmarkEnd w:id="40"/>
    <w:bookmarkStart w:id="41" w:name="the-problem-of-multiple-comparisons-2"/>
    <w:p>
      <w:pPr>
        <w:pStyle w:val="Heading2"/>
      </w:pPr>
      <w:r>
        <w:t xml:space="preserve">The problem of Multiple Comparisons</w:t>
      </w:r>
    </w:p>
    <w:p>
      <w:pPr>
        <w:pStyle w:val="FirstParagraph"/>
      </w:pPr>
      <w:r>
        <w:t xml:space="preserve">Assuming there is a 1% chance of making an error in either test, independently 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–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Error in A vs. 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Type I error in A vs. 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No Type I error in A-B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</w:tr>
    </w:tbl>
    <w:p>
      <w:pPr>
        <w:pStyle w:val="BodyText"/>
      </w:pPr>
      <w:r>
        <w:t xml:space="preserve">So you will make an error in the A-B or A-C comparison</w:t>
      </w:r>
      <w:r>
        <w:t xml:space="preserve"> </w:t>
      </w:r>
      <w:r>
        <w:rPr>
          <w:bCs/>
          <w:b/>
        </w:rPr>
        <w:t xml:space="preserve">1.99%</w:t>
      </w:r>
      <w:r>
        <w:t xml:space="preserve"> </w:t>
      </w:r>
      <w:r>
        <w:t xml:space="preserve">of the time, rather than the nominal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error rate.</w:t>
      </w:r>
    </w:p>
    <w:bookmarkEnd w:id="41"/>
    <w:bookmarkStart w:id="42" w:name="but-were-building-six-tests"/>
    <w:p>
      <w:pPr>
        <w:pStyle w:val="Heading2"/>
      </w:pPr>
      <w:r>
        <w:t xml:space="preserve">But we’re building SIX tests</w:t>
      </w:r>
    </w:p>
    <w:p>
      <w:pPr>
        <w:numPr>
          <w:ilvl w:val="0"/>
          <w:numId w:val="1007"/>
        </w:numPr>
        <w:pStyle w:val="Compact"/>
      </w:pPr>
      <w:r>
        <w:t xml:space="preserve">Best vs. High</w:t>
      </w:r>
    </w:p>
    <w:p>
      <w:pPr>
        <w:numPr>
          <w:ilvl w:val="0"/>
          <w:numId w:val="1007"/>
        </w:numPr>
        <w:pStyle w:val="Compact"/>
      </w:pPr>
      <w:r>
        <w:t xml:space="preserve">Best vs. Low</w:t>
      </w:r>
    </w:p>
    <w:p>
      <w:pPr>
        <w:numPr>
          <w:ilvl w:val="0"/>
          <w:numId w:val="1007"/>
        </w:numPr>
        <w:pStyle w:val="Compact"/>
      </w:pPr>
      <w:r>
        <w:t xml:space="preserve">Best vs. Worst</w:t>
      </w:r>
    </w:p>
    <w:p>
      <w:pPr>
        <w:numPr>
          <w:ilvl w:val="0"/>
          <w:numId w:val="1007"/>
        </w:numPr>
        <w:pStyle w:val="Compact"/>
      </w:pPr>
      <w:r>
        <w:t xml:space="preserve">High vs. Low</w:t>
      </w:r>
    </w:p>
    <w:p>
      <w:pPr>
        <w:numPr>
          <w:ilvl w:val="0"/>
          <w:numId w:val="1007"/>
        </w:numPr>
        <w:pStyle w:val="Compact"/>
      </w:pPr>
      <w:r>
        <w:t xml:space="preserve">High vs. Worst</w:t>
      </w:r>
    </w:p>
    <w:p>
      <w:pPr>
        <w:numPr>
          <w:ilvl w:val="0"/>
          <w:numId w:val="1007"/>
        </w:numPr>
        <w:pStyle w:val="Compact"/>
      </w:pPr>
      <w:r>
        <w:t xml:space="preserve">Low vs. Worst</w:t>
      </w:r>
    </w:p>
    <w:p>
      <w:pPr>
        <w:pStyle w:val="FirstParagraph"/>
      </w:pPr>
      <w:r>
        <w:t xml:space="preserve">and if they were independent, and each done at a 5% error rate, we could still wind up with an error rate of</w:t>
      </w:r>
    </w:p>
    <w:p>
      <w:pPr>
        <w:pStyle w:val="BodyText"/>
      </w:pPr>
      <m:oMath>
        <m:r>
          <m:t>.05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.95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3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4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.95</m:t>
                </m:r>
              </m:e>
            </m:d>
          </m:e>
          <m:sup>
            <m:r>
              <m:t>5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.05</m:t>
            </m:r>
          </m:e>
        </m:d>
      </m:oMath>
      <w:r>
        <w:t xml:space="preserve"> </w:t>
      </w:r>
      <w:r>
        <w:t xml:space="preserve">= .265</w:t>
      </w:r>
    </w:p>
    <w:p>
      <w:pPr>
        <w:pStyle w:val="BodyText"/>
      </w:pPr>
      <w:r>
        <w:t xml:space="preserve">Or worse, if they’re not independent.</w:t>
      </w:r>
    </w:p>
    <w:bookmarkEnd w:id="42"/>
    <w:bookmarkStart w:id="43" w:name="the-bonferroni-method"/>
    <w:p>
      <w:pPr>
        <w:pStyle w:val="Heading2"/>
      </w:pPr>
      <w:r>
        <w:t xml:space="preserve">The Bonferroni Method</w:t>
      </w:r>
    </w:p>
    <w:p>
      <w:pPr>
        <w:pStyle w:val="FirstParagraph"/>
      </w:pPr>
      <w:r>
        <w:t xml:space="preserve">If we do 6 tests, we could reduce the necessary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to 0.01 / 6 = 0.00167 and that maintains an error rate no higher than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across the 6 tests.</w:t>
      </w:r>
    </w:p>
    <w:bookmarkEnd w:id="43"/>
    <w:bookmarkStart w:id="44" w:name="better-approach-holm-bonferroni"/>
    <w:p>
      <w:pPr>
        <w:pStyle w:val="Heading2"/>
      </w:pPr>
      <w:r>
        <w:t xml:space="preserve">Better Approach: Holm-Bonferroni</w:t>
      </w:r>
    </w:p>
    <w:p>
      <w:pPr>
        <w:pStyle w:val="FirstParagraph"/>
      </w:pPr>
      <w:r>
        <w:t xml:space="preserve">Suppose you have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comparisons, with p-values sorted from low to high as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…,</w:t>
      </w:r>
      <w:r>
        <w:t xml:space="preserve"> </w:t>
      </w:r>
      <m:oMath>
        <m:sSub>
          <m:e>
            <m:r>
              <m:t>p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r>
          <m:t>m</m:t>
        </m:r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continue, otherwise STOP.</w:t>
      </w:r>
    </w:p>
    <w:p>
      <w:pPr>
        <w:numPr>
          <w:ilvl w:val="0"/>
          <w:numId w:val="1008"/>
        </w:numPr>
        <w:pStyle w:val="Compact"/>
      </w:pPr>
      <w:r>
        <w:t xml:space="preserve">Is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&lt;</m:t>
        </m:r>
        <m:r>
          <m:t>α</m:t>
        </m:r>
        <m:r>
          <m:rPr>
            <m:sty m:val="p"/>
          </m:rPr>
          <m:t>/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? If so, reject</w:t>
      </w:r>
      <w:r>
        <w:t xml:space="preserve"> </w:t>
      </w:r>
      <m:oMath>
        <m:sSub>
          <m:e>
            <m:r>
              <m:t>H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and continue, else STOP.</w:t>
      </w:r>
    </w:p>
    <w:p>
      <w:pPr>
        <w:numPr>
          <w:ilvl w:val="0"/>
          <w:numId w:val="1008"/>
        </w:numPr>
        <w:pStyle w:val="Compact"/>
      </w:pPr>
      <w:r>
        <w:t xml:space="preserve">and so on…</w:t>
      </w:r>
    </w:p>
    <w:bookmarkEnd w:id="44"/>
    <w:bookmarkStart w:id="45" w:name="holm-bonferroni-approach"/>
    <w:p>
      <w:pPr>
        <w:pStyle w:val="Heading2"/>
      </w:pPr>
      <w:r>
        <w:t xml:space="preserve">Holm-Bonferroni Approach</w:t>
      </w:r>
    </w:p>
    <w:p>
      <w:pPr>
        <w:pStyle w:val="FirstParagraph"/>
      </w:pPr>
      <w:r>
        <w:t xml:space="preserve">This is uniformly more powerful than Bonferroni, while preserving the overall false positive rate at</w:t>
      </w:r>
      <w:r>
        <w:t xml:space="preserve"> </w:t>
      </w:r>
      <m:oMath>
        <m:r>
          <m:t>α</m:t>
        </m:r>
      </m:oMath>
      <w:r>
        <w:t xml:space="preserve">. It’s also the default choice of</w:t>
      </w:r>
      <w:r>
        <w:t xml:space="preserve"> </w:t>
      </w:r>
      <w:r>
        <w:rPr>
          <w:rStyle w:val="VerbatimChar"/>
        </w:rPr>
        <w:t xml:space="preserve">estimate_contrasts()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[ 0.20, 1.22] | 0.16 |  4.55 | &lt; .001</w:t>
      </w:r>
      <w:r>
        <w:br/>
      </w:r>
      <w:r>
        <w:rPr>
          <w:rStyle w:val="VerbatimChar"/>
        </w:rPr>
        <w:t xml:space="preserve">Best   |    Low |       1.14 | [ 0.64, 1.65]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[-0.08, 0.94] | 0.16 |  2.76 | 0.007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1.37]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Holm (1979)</w:t>
      </w:r>
    </w:p>
    <w:bookmarkEnd w:id="45"/>
    <w:bookmarkStart w:id="46" w:name="get-the-holm-results-into-a-tibble"/>
    <w:p>
      <w:pPr>
        <w:pStyle w:val="Heading2"/>
      </w:pPr>
      <w:r>
        <w:t xml:space="preserve">Get the Holm results into a tibble</w:t>
      </w:r>
    </w:p>
    <w:p>
      <w:pPr>
        <w:pStyle w:val="SourceCode"/>
      </w:pPr>
      <w:r>
        <w:rPr>
          <w:rStyle w:val="NormalTok"/>
        </w:rPr>
        <w:t xml:space="preserve">con_holm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con_holm_tib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(con_holm)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NormalTok"/>
        </w:rPr>
        <w:t xml:space="preserve">con_holm_tib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 A tibble: 6 × 10</w:t>
      </w:r>
      <w:r>
        <w:br/>
      </w:r>
      <w:r>
        <w:rPr>
          <w:rStyle w:val="VerbatimChar"/>
        </w:rPr>
        <w:t xml:space="preserve">  Level1 Level2 Difference  CI_low CI_high    SE    df     t        p contr     </w:t>
      </w:r>
      <w:r>
        <w:br/>
      </w:r>
      <w:r>
        <w:rPr>
          <w:rStyle w:val="VerbatimChar"/>
        </w:rPr>
        <w:t xml:space="preserve">  &lt;chr&gt;  &lt;chr&gt;       &lt;dbl&gt;   &lt;dbl&gt;   &lt;dbl&gt; &lt;dbl&gt; &lt;dbl&gt; &lt;dbl&gt;    &lt;dbl&gt; &lt;chr&gt;     </w:t>
      </w:r>
      <w:r>
        <w:br/>
      </w:r>
      <w:r>
        <w:rPr>
          <w:rStyle w:val="VerbatimChar"/>
        </w:rPr>
        <w:t xml:space="preserve">1 Best   High        0.711  0.204    1.22  0.156    84  4.55 3.52e- 5 Best - Hi…</w:t>
      </w:r>
      <w:r>
        <w:br/>
      </w:r>
      <w:r>
        <w:rPr>
          <w:rStyle w:val="VerbatimChar"/>
        </w:rPr>
        <w:t xml:space="preserve">2 Best   Low         1.14   0.635    1.65  0.156    84  7.32 5.53e-10 Best - Low</w:t>
      </w:r>
      <w:r>
        <w:br/>
      </w:r>
      <w:r>
        <w:rPr>
          <w:rStyle w:val="VerbatimChar"/>
        </w:rPr>
        <w:t xml:space="preserve">3 Best   Worst       2.01   1.50     2.51  0.156    84 12.8  9.54e-21 Best - Wo…</w:t>
      </w:r>
      <w:r>
        <w:br/>
      </w:r>
      <w:r>
        <w:rPr>
          <w:rStyle w:val="VerbatimChar"/>
        </w:rPr>
        <w:t xml:space="preserve">4 High   Low         0.431 -0.0759   0.939 0.156    84  2.76 7.04e- 3 High - Low</w:t>
      </w:r>
      <w:r>
        <w:br/>
      </w:r>
      <w:r>
        <w:rPr>
          <w:rStyle w:val="VerbatimChar"/>
        </w:rPr>
        <w:t xml:space="preserve">5 High   Worst       1.29   0.787    1.80  0.156    84  8.29 7.87e-12 High - Wo…</w:t>
      </w:r>
      <w:r>
        <w:br/>
      </w:r>
      <w:r>
        <w:rPr>
          <w:rStyle w:val="VerbatimChar"/>
        </w:rPr>
        <w:t xml:space="preserve">6 Low    Worst       0.863  0.356    1.37  0.156    84  5.53 1.07e- 6 Low - Wor…</w:t>
      </w:r>
    </w:p>
    <w:bookmarkEnd w:id="46"/>
    <w:bookmarkStart w:id="50" w:name="plot-the-holm-results"/>
    <w:p>
      <w:pPr>
        <w:pStyle w:val="Heading2"/>
      </w:pPr>
      <w:r>
        <w:t xml:space="preserve">Plot the Holm results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(con_holm_tib,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lass08w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1" w:name="tukeys-hsd-intervals"/>
    <w:p>
      <w:pPr>
        <w:pStyle w:val="Heading2"/>
      </w:pPr>
      <w:r>
        <w:t xml:space="preserve">Tukey’s HSD Intervals</w:t>
      </w:r>
    </w:p>
    <w:p>
      <w:pPr>
        <w:pStyle w:val="FirstParagraph"/>
      </w:pPr>
      <w:r>
        <w:t xml:space="preserve">Tukey’s HSD approach is a better choice for pre-planned comparisons with a balanced (or nearly balanced) design.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 99% CI |   SE | t(84) |      p</w:t>
      </w:r>
      <w:r>
        <w:br/>
      </w:r>
      <w:r>
        <w:rPr>
          <w:rStyle w:val="VerbatimChar"/>
        </w:rPr>
        <w:t xml:space="preserve">--------------------------------------------------------------------</w:t>
      </w:r>
      <w:r>
        <w:br/>
      </w:r>
      <w:r>
        <w:rPr>
          <w:rStyle w:val="VerbatimChar"/>
        </w:rPr>
        <w:t xml:space="preserve">Best   |   High |       0.71 | [ 0.21, 1.21] | 0.16 |  4.55 | &lt; .001</w:t>
      </w:r>
      <w:r>
        <w:br/>
      </w:r>
      <w:r>
        <w:rPr>
          <w:rStyle w:val="VerbatimChar"/>
        </w:rPr>
        <w:t xml:space="preserve">Best   |    Low |       1.14 | [ 0.64, 1.64] | 0.16 |  7.32 | &lt; .001</w:t>
      </w:r>
      <w:r>
        <w:br/>
      </w:r>
      <w:r>
        <w:rPr>
          <w:rStyle w:val="VerbatimChar"/>
        </w:rPr>
        <w:t xml:space="preserve">Best   |  Worst |       2.01 | [ 1.50, 2.51] | 0.16 | 12.85 | &lt; .001</w:t>
      </w:r>
      <w:r>
        <w:br/>
      </w:r>
      <w:r>
        <w:rPr>
          <w:rStyle w:val="VerbatimChar"/>
        </w:rPr>
        <w:t xml:space="preserve">High   |    Low |       0.43 | [-0.07, 0.93] | 0.16 |  2.76 | 0.035 </w:t>
      </w:r>
      <w:r>
        <w:br/>
      </w:r>
      <w:r>
        <w:rPr>
          <w:rStyle w:val="VerbatimChar"/>
        </w:rPr>
        <w:t xml:space="preserve">High   |  Worst |       1.29 | [ 0.79, 1.80] | 0.16 |  8.29 | &lt; .001</w:t>
      </w:r>
      <w:r>
        <w:br/>
      </w:r>
      <w:r>
        <w:rPr>
          <w:rStyle w:val="VerbatimChar"/>
        </w:rPr>
        <w:t xml:space="preserve">Low    |  Worst |       0.86 | [ 0.36, 1.36] | 0.16 |  5.53 | &lt; .001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  <w:r>
        <w:br/>
      </w:r>
      <w:r>
        <w:rPr>
          <w:rStyle w:val="VerbatimChar"/>
        </w:rPr>
        <w:t xml:space="preserve">p-value adjustment method: Tukey</w:t>
      </w:r>
    </w:p>
    <w:bookmarkEnd w:id="51"/>
    <w:bookmarkStart w:id="55" w:name="plot-tukey-intervals"/>
    <w:p>
      <w:pPr>
        <w:pStyle w:val="Heading2"/>
      </w:pPr>
      <w:r>
        <w:t xml:space="preserve">Plot Tukey Intervals</w:t>
      </w:r>
    </w:p>
    <w:p>
      <w:pPr>
        <w:pStyle w:val="SourceCode"/>
      </w:pPr>
      <w:r>
        <w:rPr>
          <w:rStyle w:val="NormalTok"/>
        </w:rPr>
        <w:t xml:space="preserve">con_tukey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con_tukey_tib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(con_tukey)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(con_tukey_tib,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class08w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6" w:name="anova-assumptions"/>
    <w:p>
      <w:pPr>
        <w:pStyle w:val="Heading2"/>
      </w:pPr>
      <w:r>
        <w:t xml:space="preserve">ANOVA Assumptions</w:t>
      </w:r>
    </w:p>
    <w:p>
      <w:pPr>
        <w:pStyle w:val="FirstParagraph"/>
      </w:pPr>
      <w:r>
        <w:t xml:space="preserve">The assumptions behind analysis of variance are those of a linear model. Of specific interest are:</w:t>
      </w:r>
    </w:p>
    <w:p>
      <w:pPr>
        <w:numPr>
          <w:ilvl w:val="0"/>
          <w:numId w:val="1009"/>
        </w:numPr>
        <w:pStyle w:val="Compact"/>
      </w:pPr>
      <w:r>
        <w:t xml:space="preserve">The samples obtained from each group are independent.</w:t>
      </w:r>
    </w:p>
    <w:p>
      <w:pPr>
        <w:numPr>
          <w:ilvl w:val="0"/>
          <w:numId w:val="1009"/>
        </w:numPr>
        <w:pStyle w:val="Compact"/>
      </w:pPr>
      <w:r>
        <w:t xml:space="preserve">Ideally, the samples from each group are a random sample from the population described by that group.</w:t>
      </w:r>
    </w:p>
    <w:p>
      <w:pPr>
        <w:numPr>
          <w:ilvl w:val="0"/>
          <w:numId w:val="1009"/>
        </w:numPr>
        <w:pStyle w:val="Compact"/>
      </w:pPr>
      <w:r>
        <w:t xml:space="preserve">In the population, the variance of the outcome in each group is equal. (This is less of an issue if our study involves a balanced design.)</w:t>
      </w:r>
    </w:p>
    <w:p>
      <w:pPr>
        <w:numPr>
          <w:ilvl w:val="0"/>
          <w:numId w:val="1009"/>
        </w:numPr>
        <w:pStyle w:val="Compact"/>
      </w:pPr>
      <w:r>
        <w:t xml:space="preserve">In the population, we have Normal distributions of the outcome in each group.</w:t>
      </w:r>
    </w:p>
    <w:p>
      <w:pPr>
        <w:pStyle w:val="FirstParagraph"/>
      </w:pPr>
      <w:r>
        <w:t xml:space="preserve">Happily, the ANOVA F test is fairly robust to violations of the Normality assumption.</w:t>
      </w:r>
    </w:p>
    <w:bookmarkEnd w:id="56"/>
    <w:bookmarkStart w:id="60" w:name="checking-the-anova-model"/>
    <w:p>
      <w:pPr>
        <w:pStyle w:val="Heading2"/>
      </w:pPr>
      <w:r>
        <w:t xml:space="preserve">Checking the ANOVA Model</w:t>
      </w:r>
    </w:p>
    <w:p>
      <w:pPr>
        <w:pStyle w:val="FirstParagraph"/>
      </w:pPr>
      <w:r>
        <w:t xml:space="preserve">We check assumptions of linear models like ANOVA with residual plots, for instance with a Normal Q-Q 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lass08w_files/figure-docx/unnamed-chunk-16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4" w:name="more-serious-checking-to-come"/>
    <w:p>
      <w:pPr>
        <w:pStyle w:val="Heading2"/>
      </w:pPr>
      <w:r>
        <w:t xml:space="preserve">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(model_one))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class08w_files/figure-docx/unnamed-chunk-17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Start w:id="68" w:name="do-we-need-to-transform"/>
    <w:p>
      <w:pPr>
        <w:pStyle w:val="Heading2"/>
      </w:pPr>
      <w:r>
        <w:t xml:space="preserve">Do we need to transform?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(ohio20,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outcomes))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geom_qq_line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class08w_files/figure-docx/unnamed-chunk-18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69" w:name="transformation"/>
    <w:p>
      <w:pPr>
        <w:pStyle w:val="Heading2"/>
      </w:pPr>
      <w:r>
        <w:t xml:space="preserve">Transformation?</w:t>
      </w:r>
    </w:p>
    <w:p>
      <w:pPr>
        <w:pStyle w:val="FirstParagraph"/>
      </w:pPr>
      <w:r>
        <w:t xml:space="preserve">Would a transformation have been helpful in this setting?</w:t>
      </w:r>
    </w:p>
    <w:p>
      <w:pPr>
        <w:pStyle w:val="BodyText"/>
      </w:pPr>
      <w:r>
        <w:t xml:space="preserve">Our model was:</w:t>
      </w:r>
      <w:r>
        <w:t xml:space="preserve"> </w:t>
      </w:r>
      <w:r>
        <w:rPr>
          <w:rStyle w:val="VerbatimChar"/>
        </w:rPr>
        <w:t xml:space="preserve">lm(outcomes ~ behavior, data = ohio20)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(behavior)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(outcomes))</w:t>
      </w:r>
    </w:p>
    <w:p>
      <w:pPr>
        <w:pStyle w:val="SourceCode"/>
      </w:pPr>
      <w:r>
        <w:rPr>
          <w:rStyle w:val="VerbatimChar"/>
        </w:rPr>
        <w:t xml:space="preserve"># A tibble: 4 × 2</w:t>
      </w:r>
      <w:r>
        <w:br/>
      </w:r>
      <w:r>
        <w:rPr>
          <w:rStyle w:val="VerbatimChar"/>
        </w:rPr>
        <w:t xml:space="preserve">  behavior `min(outcomes)`</w:t>
      </w:r>
      <w:r>
        <w:br/>
      </w:r>
      <w:r>
        <w:rPr>
          <w:rStyle w:val="VerbatimChar"/>
        </w:rPr>
        <w:t xml:space="preserve">  &lt;fct&gt;              &lt;dbl&gt;</w:t>
      </w:r>
      <w:r>
        <w:br/>
      </w:r>
      <w:r>
        <w:rPr>
          <w:rStyle w:val="VerbatimChar"/>
        </w:rPr>
        <w:t xml:space="preserve">1 Best              -0.332</w:t>
      </w:r>
      <w:r>
        <w:br/>
      </w:r>
      <w:r>
        <w:rPr>
          <w:rStyle w:val="VerbatimChar"/>
        </w:rPr>
        <w:t xml:space="preserve">2 High              -0.350</w:t>
      </w:r>
      <w:r>
        <w:br/>
      </w:r>
      <w:r>
        <w:rPr>
          <w:rStyle w:val="VerbatimChar"/>
        </w:rPr>
        <w:t xml:space="preserve">3 Low               -1.15 </w:t>
      </w:r>
      <w:r>
        <w:br/>
      </w:r>
      <w:r>
        <w:rPr>
          <w:rStyle w:val="VerbatimChar"/>
        </w:rPr>
        <w:t xml:space="preserve">4 Worst             -2.05 </w:t>
      </w:r>
    </w:p>
    <w:p>
      <w:pPr>
        <w:numPr>
          <w:ilvl w:val="0"/>
          <w:numId w:val="1010"/>
        </w:numPr>
        <w:pStyle w:val="Compact"/>
      </w:pPr>
      <w:r>
        <w:t xml:space="preserve">Remember that the Box-Cox method requires our response variable (here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) to be strictly positive.</w:t>
      </w:r>
    </w:p>
    <w:bookmarkEnd w:id="69"/>
    <w:bookmarkStart w:id="73" w:name="does-box-cox-make-a-suggestion"/>
    <w:p>
      <w:pPr>
        <w:pStyle w:val="Heading2"/>
      </w:pPr>
      <w:r>
        <w:t xml:space="preserve">Does Box-Cox make a suggestion?</w:t>
      </w:r>
    </w:p>
    <w:p>
      <w:pPr>
        <w:pStyle w:val="SourceCode"/>
      </w:pPr>
      <w:r>
        <w:rPr>
          <w:rStyle w:val="NormalTok"/>
        </w:rPr>
        <w:t xml:space="preserve">ohio20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ohio20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 =</w:t>
      </w:r>
      <w:r>
        <w:rPr>
          <w:rStyle w:val="NormalTok"/>
        </w:rPr>
        <w:t xml:space="preserve"> outcomes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(out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  <w:r>
        <w:br/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(model2)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class08w_files/figure-docx/unnamed-chunk-20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X4e990825560173f16d50e509f60e7c0e6a8b531"/>
    <w:p>
      <w:pPr>
        <w:pStyle w:val="Heading2"/>
      </w:pPr>
      <w:r>
        <w:t xml:space="preserve">Can we avoid assuming equal population variances?</w:t>
      </w:r>
    </w:p>
    <w:p>
      <w:pPr>
        <w:pStyle w:val="FirstParagraph"/>
      </w:pPr>
      <w:r>
        <w:t xml:space="preserve">Yes, but this isn’t exciting if we have a balanced design.</w:t>
      </w:r>
    </w:p>
    <w:p>
      <w:pPr>
        <w:pStyle w:val="SourceCode"/>
      </w:pPr>
      <w:r>
        <w:rPr>
          <w:rStyle w:val="FunctionTok"/>
        </w:rPr>
        <w:t xml:space="preserve">oneway.test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One-way analysis of means (not assuming equal variances)</w:t>
      </w:r>
      <w:r>
        <w:br/>
      </w:r>
      <w:r>
        <w:br/>
      </w:r>
      <w:r>
        <w:rPr>
          <w:rStyle w:val="VerbatimChar"/>
        </w:rPr>
        <w:t xml:space="preserve">data:  outcomes and behavior</w:t>
      </w:r>
      <w:r>
        <w:br/>
      </w:r>
      <w:r>
        <w:rPr>
          <w:rStyle w:val="VerbatimChar"/>
        </w:rPr>
        <w:t xml:space="preserve">F = 43.145, num df = 3.000, denom df = 45.494, p-value = 2.349e-13</w:t>
      </w:r>
    </w:p>
    <w:p>
      <w:pPr>
        <w:numPr>
          <w:ilvl w:val="0"/>
          <w:numId w:val="1011"/>
        </w:numPr>
        <w:pStyle w:val="Compact"/>
      </w:pPr>
      <w:r>
        <w:t xml:space="preserve">Note that this approach uses a fractional degrees of freedom calculation in the denominator.</w:t>
      </w:r>
    </w:p>
    <w:bookmarkEnd w:id="74"/>
    <w:bookmarkStart w:id="75" w:name="the-kruskal-wallis-test"/>
    <w:p>
      <w:pPr>
        <w:pStyle w:val="Heading2"/>
      </w:pPr>
      <w:r>
        <w:t xml:space="preserve">The Kruskal-Wallis Test</w:t>
      </w:r>
    </w:p>
    <w:p>
      <w:pPr>
        <w:pStyle w:val="FirstParagraph"/>
      </w:pPr>
      <w:r>
        <w:t xml:space="preserve">If you thought the data were severely skewed, you might try:</w:t>
      </w:r>
    </w:p>
    <w:p>
      <w:pPr>
        <w:pStyle w:val="SourceCode"/>
      </w:pPr>
      <w:r>
        <w:rPr>
          <w:rStyle w:val="FunctionTok"/>
        </w:rPr>
        <w:t xml:space="preserve">kruskal.test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ohio20)</w:t>
      </w:r>
    </w:p>
    <w:p>
      <w:pPr>
        <w:pStyle w:val="SourceCode"/>
      </w:pPr>
      <w:r>
        <w:br/>
      </w:r>
      <w:r>
        <w:rPr>
          <w:rStyle w:val="VerbatimChar"/>
        </w:rPr>
        <w:t xml:space="preserve">    Kruskal-Wallis rank sum test</w:t>
      </w:r>
      <w:r>
        <w:br/>
      </w:r>
      <w:r>
        <w:br/>
      </w:r>
      <w:r>
        <w:rPr>
          <w:rStyle w:val="VerbatimChar"/>
        </w:rPr>
        <w:t xml:space="preserve">data:  outcomes by behavior</w:t>
      </w:r>
      <w:r>
        <w:br/>
      </w:r>
      <w:r>
        <w:rPr>
          <w:rStyle w:val="VerbatimChar"/>
        </w:rPr>
        <w:t xml:space="preserve">Kruskal-Wallis chi-squared = 61.596, df = 3, p-value = 2.681e-13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four</w:t>
      </w:r>
      <w:r>
        <w:t xml:space="preserve"> </w:t>
      </w:r>
      <w:r>
        <w:rPr>
          <w:rStyle w:val="VerbatimChar"/>
        </w:rPr>
        <w:t xml:space="preserve">behavior</w:t>
      </w:r>
      <w:r>
        <w:t xml:space="preserve"> </w:t>
      </w:r>
      <w:r>
        <w:t xml:space="preserve">groups have the same center to their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 </w:t>
      </w:r>
      <w:r>
        <w:t xml:space="preserve">distributions.</w:t>
      </w:r>
    </w:p>
    <w:p>
      <w:pPr>
        <w:numPr>
          <w:ilvl w:val="0"/>
          <w:numId w:val="1012"/>
        </w:numPr>
        <w:pStyle w:val="Compact"/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At least one group has a shifted distribution, with a different center to its</w:t>
      </w:r>
      <w:r>
        <w:t xml:space="preserve"> </w:t>
      </w:r>
      <w:r>
        <w:rPr>
          <w:rStyle w:val="VerbatimChar"/>
        </w:rPr>
        <w:t xml:space="preserve">outcomes</w:t>
      </w:r>
      <w:r>
        <w:t xml:space="preserve">.</w:t>
      </w:r>
    </w:p>
    <w:p>
      <w:pPr>
        <w:pStyle w:val="FirstParagraph"/>
      </w:pPr>
      <w:r>
        <w:t xml:space="preserve">What would be the conclusion here?</w:t>
      </w:r>
    </w:p>
    <w:bookmarkEnd w:id="75"/>
    <w:bookmarkStart w:id="76" w:name="bayesian-linear-model-for-anova"/>
    <w:p>
      <w:pPr>
        <w:pStyle w:val="Heading2"/>
      </w:pPr>
      <w:r>
        <w:t xml:space="preserve">Bayesian Linear Model for ANOVA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20240919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(outcomes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behavior,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ohio20, </w:t>
      </w:r>
      <w:r>
        <w:rPr>
          <w:rStyle w:val="AttributeTok"/>
        </w:rPr>
        <w:t xml:space="preserve">refresh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   | Median |         99% CI |   pd |  Rhat |     ESS |                     Prior</w:t>
      </w:r>
      <w:r>
        <w:br/>
      </w:r>
      <w:r>
        <w:rPr>
          <w:rStyle w:val="VerbatimChar"/>
        </w:rPr>
        <w:t xml:space="preserve">--------------------------------------------------------------------------------------------</w:t>
      </w:r>
      <w:r>
        <w:br/>
      </w:r>
      <w:r>
        <w:rPr>
          <w:rStyle w:val="VerbatimChar"/>
        </w:rPr>
        <w:t xml:space="preserve">(Intercept)   |   0.97 | [ 0.67,  1.25] | 100% | 1.001 | 1781.00 | Normal (4.09e-11 +- 2.23)</w:t>
      </w:r>
      <w:r>
        <w:br/>
      </w:r>
      <w:r>
        <w:rPr>
          <w:rStyle w:val="VerbatimChar"/>
        </w:rPr>
        <w:t xml:space="preserve">behaviorHigh  |  -0.71 | [-1.11, -0.29] | 100% | 1.000 | 1858.00 |     Normal (0.00 +- 5.11)</w:t>
      </w:r>
      <w:r>
        <w:br/>
      </w:r>
      <w:r>
        <w:rPr>
          <w:rStyle w:val="VerbatimChar"/>
        </w:rPr>
        <w:t xml:space="preserve">behaviorLow   |  -1.14 | [-1.55, -0.74] | 100% | 1.000 | 2230.00 |     Normal (0.00 +- 5.11)</w:t>
      </w:r>
      <w:r>
        <w:br/>
      </w:r>
      <w:r>
        <w:rPr>
          <w:rStyle w:val="VerbatimChar"/>
        </w:rPr>
        <w:t xml:space="preserve">behaviorWorst |  -2.00 | [-2.42, -1.59] | 100% | 1.001 | 2090.00 |     Normal (0.00 +- 5.11)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MCMC distribution approximation.</w:t>
      </w:r>
    </w:p>
    <w:bookmarkEnd w:id="76"/>
    <w:bookmarkStart w:id="80" w:name="again-more-serious-checking-to-come"/>
    <w:p>
      <w:pPr>
        <w:pStyle w:val="Heading2"/>
      </w:pPr>
      <w:r>
        <w:t xml:space="preserve">Again, more serious checking to come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check_model</w:t>
      </w:r>
      <w:r>
        <w:rPr>
          <w:rStyle w:val="NormalTok"/>
        </w:rPr>
        <w:t xml:space="preserve">(model_1b))</w:t>
      </w:r>
    </w:p>
    <w:p>
      <w:pPr>
        <w:pStyle w:val="SourceCode"/>
      </w:pPr>
      <w:r>
        <w:rPr>
          <w:rStyle w:val="VerbatimChar"/>
        </w:rPr>
        <w:t xml:space="preserve">For confidence bands, please install `qqplotr`.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-1.0509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1.3046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9.9851e-16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1.3281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-1.0509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1.3046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9.9851e-16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1.3281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class08w_files/figure-docx/unnamed-chunk-24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1" w:name="estimate-means-after-bayesian-fit"/>
    <w:p>
      <w:pPr>
        <w:pStyle w:val="Heading2"/>
      </w:pPr>
      <w:r>
        <w:t xml:space="preserve">Estimate Means after Bayesian Fit</w:t>
      </w:r>
    </w:p>
    <w:p>
      <w:pPr>
        <w:pStyle w:val="SourceCode"/>
      </w:pPr>
      <w:r>
        <w:rPr>
          <w:rStyle w:val="FunctionTok"/>
        </w:rPr>
        <w:t xml:space="preserve">estimate_means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 selected `by = c("behavior")`.</w:t>
      </w:r>
    </w:p>
    <w:p>
      <w:pPr>
        <w:pStyle w:val="SourceCode"/>
      </w:pPr>
      <w:r>
        <w:rPr>
          <w:rStyle w:val="VerbatimChar"/>
        </w:rPr>
        <w:t xml:space="preserve">Estimated Marginal Means</w:t>
      </w:r>
      <w:r>
        <w:br/>
      </w:r>
      <w:r>
        <w:br/>
      </w:r>
      <w:r>
        <w:rPr>
          <w:rStyle w:val="VerbatimChar"/>
        </w:rPr>
        <w:t xml:space="preserve">behavior |  Mean |         99% CI |     pd</w:t>
      </w:r>
      <w:r>
        <w:br/>
      </w:r>
      <w:r>
        <w:rPr>
          <w:rStyle w:val="VerbatimChar"/>
        </w:rPr>
        <w:t xml:space="preserve">------------------------------------------</w:t>
      </w:r>
      <w:r>
        <w:br/>
      </w:r>
      <w:r>
        <w:rPr>
          <w:rStyle w:val="VerbatimChar"/>
        </w:rPr>
        <w:t xml:space="preserve">Best     |  0.97 | [ 0.67,  1.25] |   100%</w:t>
      </w:r>
      <w:r>
        <w:br/>
      </w:r>
      <w:r>
        <w:rPr>
          <w:rStyle w:val="VerbatimChar"/>
        </w:rPr>
        <w:t xml:space="preserve">High     |  0.25 | [-0.04,  0.54] | 98.83%</w:t>
      </w:r>
      <w:r>
        <w:br/>
      </w:r>
      <w:r>
        <w:rPr>
          <w:rStyle w:val="VerbatimChar"/>
        </w:rPr>
        <w:t xml:space="preserve">Low      | -0.18 | [-0.47,  0.13] | 94.00%</w:t>
      </w:r>
      <w:r>
        <w:br/>
      </w:r>
      <w:r>
        <w:rPr>
          <w:rStyle w:val="VerbatimChar"/>
        </w:rPr>
        <w:t xml:space="preserve">Worst    | -1.04 | [-1.34, -0.76] |   100%</w:t>
      </w:r>
      <w:r>
        <w:br/>
      </w:r>
      <w:r>
        <w:br/>
      </w:r>
      <w:r>
        <w:rPr>
          <w:rStyle w:val="VerbatimChar"/>
        </w:rPr>
        <w:t xml:space="preserve">Marginal means estimated at behavior</w:t>
      </w:r>
    </w:p>
    <w:bookmarkEnd w:id="81"/>
    <w:bookmarkStart w:id="82" w:name="holm-99-cis-after-bayesian-fit"/>
    <w:p>
      <w:pPr>
        <w:pStyle w:val="Heading2"/>
      </w:pPr>
      <w:r>
        <w:t xml:space="preserve">Holm 99% CIs after Bayesian fit</w:t>
      </w:r>
    </w:p>
    <w:p>
      <w:pPr>
        <w:pStyle w:val="SourceCode"/>
      </w:pP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VerbatimChar"/>
        </w:rPr>
        <w:t xml:space="preserve">Marginal Contrasts Analysis</w:t>
      </w:r>
      <w:r>
        <w:br/>
      </w:r>
      <w:r>
        <w:br/>
      </w:r>
      <w:r>
        <w:rPr>
          <w:rStyle w:val="VerbatimChar"/>
        </w:rPr>
        <w:t xml:space="preserve">Level1 | Level2 | Difference |       99% CI |     pd | % in ROPE</w:t>
      </w:r>
      <w:r>
        <w:br/>
      </w:r>
      <w:r>
        <w:rPr>
          <w:rStyle w:val="VerbatimChar"/>
        </w:rPr>
        <w:t xml:space="preserve">----------------------------------------------------------------</w:t>
      </w:r>
      <w:r>
        <w:br/>
      </w:r>
      <w:r>
        <w:rPr>
          <w:rStyle w:val="VerbatimChar"/>
        </w:rPr>
        <w:t xml:space="preserve">Best   |   High |       0.71 | [0.29, 1.11] |   100% |        0%</w:t>
      </w:r>
      <w:r>
        <w:br/>
      </w:r>
      <w:r>
        <w:rPr>
          <w:rStyle w:val="VerbatimChar"/>
        </w:rPr>
        <w:t xml:space="preserve">Best   |    Low |       1.14 | [0.74, 1.55] |   100% |        0%</w:t>
      </w:r>
      <w:r>
        <w:br/>
      </w:r>
      <w:r>
        <w:rPr>
          <w:rStyle w:val="VerbatimChar"/>
        </w:rPr>
        <w:t xml:space="preserve">Best   |  Worst |       2.00 | [1.59, 2.42] |   100% |        0%</w:t>
      </w:r>
      <w:r>
        <w:br/>
      </w:r>
      <w:r>
        <w:rPr>
          <w:rStyle w:val="VerbatimChar"/>
        </w:rPr>
        <w:t xml:space="preserve">High   |    Low |       0.43 | [0.01, 0.85] | 99.52% |        0%</w:t>
      </w:r>
      <w:r>
        <w:br/>
      </w:r>
      <w:r>
        <w:rPr>
          <w:rStyle w:val="VerbatimChar"/>
        </w:rPr>
        <w:t xml:space="preserve">High   |  Worst |       1.29 | [0.90, 1.71] |   100% |        0%</w:t>
      </w:r>
      <w:r>
        <w:br/>
      </w:r>
      <w:r>
        <w:rPr>
          <w:rStyle w:val="VerbatimChar"/>
        </w:rPr>
        <w:t xml:space="preserve">Low    |  Worst |       0.86 | [0.44, 1.31] |   100% |        0%</w:t>
      </w:r>
      <w:r>
        <w:br/>
      </w:r>
      <w:r>
        <w:br/>
      </w:r>
      <w:r>
        <w:rPr>
          <w:rStyle w:val="VerbatimChar"/>
        </w:rPr>
        <w:t xml:space="preserve">Marginal contrasts estimated at behavior</w:t>
      </w:r>
    </w:p>
    <w:bookmarkEnd w:id="82"/>
    <w:bookmarkStart w:id="86" w:name="comparison-of-holm-99-cis"/>
    <w:p>
      <w:pPr>
        <w:pStyle w:val="Heading2"/>
      </w:pPr>
      <w:r>
        <w:t xml:space="preserve">Comparison of Holm 99% CIs</w:t>
      </w:r>
    </w:p>
    <w:p>
      <w:pPr>
        <w:pStyle w:val="SourceCode"/>
      </w:pPr>
      <w:r>
        <w:rPr>
          <w:rStyle w:val="NormalTok"/>
        </w:rPr>
        <w:t xml:space="preserve">con_ols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(model_one,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con_bay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estimate_contrasts</w:t>
      </w:r>
      <w:r>
        <w:rPr>
          <w:rStyle w:val="NormalTok"/>
        </w:rPr>
        <w:t xml:space="preserve">(model_1b,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p_adjust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contr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(Level1,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Level2))</w:t>
      </w:r>
    </w:p>
    <w:p>
      <w:pPr>
        <w:pStyle w:val="SourceCode"/>
      </w:pPr>
      <w:r>
        <w:rPr>
          <w:rStyle w:val="VerbatimChar"/>
        </w:rPr>
        <w:t xml:space="preserve">No variable was specified for contrast estimation. Selecting `contrast =</w:t>
      </w:r>
      <w:r>
        <w:br/>
      </w:r>
      <w:r>
        <w:rPr>
          <w:rStyle w:val="VerbatimChar"/>
        </w:rPr>
        <w:t xml:space="preserve">  "</w:t>
      </w:r>
      <w:r>
        <w:br/>
      </w:r>
      <w:r>
        <w:rPr>
          <w:rStyle w:val="VerbatimChar"/>
        </w:rPr>
        <w:t xml:space="preserve">  behavior</w:t>
      </w:r>
      <w:r>
        <w:br/>
      </w:r>
      <w:r>
        <w:rPr>
          <w:rStyle w:val="VerbatimChar"/>
        </w:rPr>
        <w:t xml:space="preserve">  "`.</w:t>
      </w:r>
    </w:p>
    <w:p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(con_ols,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"OLS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(con_bay,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contr,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Difference))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CI_low,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CI_high))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"Bayesian fit"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99% HSD Intervals for Health Outcomes"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"Contrast"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"Difference in Health Outcomes Score"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class08w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Start w:id="87" w:name="k-samples-comparing-means"/>
    <w:p>
      <w:pPr>
        <w:pStyle w:val="Heading2"/>
      </w:pPr>
      <w:r>
        <w:t xml:space="preserve">K Samples: Comparing Means</w:t>
      </w:r>
    </w:p>
    <w:p>
      <w:pPr>
        <w:numPr>
          <w:ilvl w:val="0"/>
          <w:numId w:val="1013"/>
        </w:numPr>
        <w:pStyle w:val="Compact"/>
      </w:pPr>
      <w:r>
        <w:t xml:space="preserve">What is the outcome under study?</w:t>
      </w:r>
    </w:p>
    <w:p>
      <w:pPr>
        <w:numPr>
          <w:ilvl w:val="0"/>
          <w:numId w:val="1013"/>
        </w:numPr>
        <w:pStyle w:val="Compact"/>
      </w:pPr>
      <w:r>
        <w:t xml:space="preserve">What are the (in this case,</w:t>
      </w:r>
      <w:r>
        <w:t xml:space="preserve"> </w:t>
      </w:r>
      <m:oMath>
        <m:r>
          <m:t>K</m:t>
        </m:r>
        <m:r>
          <m:rPr>
            <m:sty m:val="p"/>
          </m:rPr>
          <m:t>≥</m:t>
        </m:r>
        <m:r>
          <m:t>2</m:t>
        </m:r>
      </m:oMath>
      <w:r>
        <w:t xml:space="preserve">) treatment/exposure groups?</w:t>
      </w:r>
    </w:p>
    <w:p>
      <w:pPr>
        <w:numPr>
          <w:ilvl w:val="0"/>
          <w:numId w:val="1013"/>
        </w:numPr>
        <w:pStyle w:val="Compact"/>
      </w:pPr>
      <w:r>
        <w:t xml:space="preserve">Were the data in fact collected using independent samples?</w:t>
      </w:r>
    </w:p>
    <w:p>
      <w:pPr>
        <w:numPr>
          <w:ilvl w:val="0"/>
          <w:numId w:val="1013"/>
        </w:numPr>
        <w:pStyle w:val="Compact"/>
      </w:pPr>
      <w:r>
        <w:t xml:space="preserve">Are the data random samples from the population(s) of interest? Or is there at least a reasonable argument for generalizing from the samples to the population(s)?</w:t>
      </w:r>
    </w:p>
    <w:p>
      <w:pPr>
        <w:numPr>
          <w:ilvl w:val="0"/>
          <w:numId w:val="1013"/>
        </w:numPr>
        <w:pStyle w:val="Compact"/>
      </w:pPr>
      <w:r>
        <w:t xml:space="preserve">What is the confidence level we require?</w:t>
      </w:r>
    </w:p>
    <w:p>
      <w:pPr>
        <w:numPr>
          <w:ilvl w:val="0"/>
          <w:numId w:val="1013"/>
        </w:numPr>
        <w:pStyle w:val="Compact"/>
      </w:pPr>
      <w:r>
        <w:t xml:space="preserve">Are we doing one-sided or two-sided testing? (usually 2-sided)</w:t>
      </w:r>
    </w:p>
    <w:p>
      <w:pPr>
        <w:numPr>
          <w:ilvl w:val="0"/>
          <w:numId w:val="1013"/>
        </w:numPr>
        <w:pStyle w:val="Compact"/>
      </w:pPr>
      <w:r>
        <w:t xml:space="preserve">What does the distribution of each individual sample tell us about which inferential procedure to use?</w:t>
      </w:r>
    </w:p>
    <w:p>
      <w:pPr>
        <w:numPr>
          <w:ilvl w:val="0"/>
          <w:numId w:val="1013"/>
        </w:numPr>
        <w:pStyle w:val="Compact"/>
      </w:pPr>
      <w:r>
        <w:t xml:space="preserve">Are there meaningful differences between population means?</w:t>
      </w:r>
    </w:p>
    <w:p>
      <w:pPr>
        <w:numPr>
          <w:ilvl w:val="0"/>
          <w:numId w:val="1013"/>
        </w:numPr>
        <w:pStyle w:val="Compact"/>
      </w:pPr>
      <w:r>
        <w:t xml:space="preserve">Can we identify pairwise comparisons of means that show meaningful differences using an appropriate procedure that protects against Type I error expansion due to multiple comparisons?</w:t>
      </w:r>
    </w:p>
    <w:bookmarkEnd w:id="87"/>
    <w:bookmarkStart w:id="88" w:name="session-information"/>
    <w:p>
      <w:pPr>
        <w:pStyle w:val="Heading2"/>
      </w:pPr>
      <w:r>
        <w:t xml:space="preserve">Session Information</w:t>
      </w:r>
    </w:p>
    <w:p>
      <w:pPr>
        <w:pStyle w:val="SourceCode"/>
      </w:pPr>
      <w:r>
        <w:rPr>
          <w:rStyle w:val="NormalTok"/>
        </w:rPr>
        <w:t xml:space="preserve">xfun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4.4.1 (2024-06-14 ucrt)</w:t>
      </w:r>
      <w:r>
        <w:br/>
      </w:r>
      <w:r>
        <w:rPr>
          <w:rStyle w:val="VerbatimChar"/>
        </w:rPr>
        <w:t xml:space="preserve">Platform: x86_64-w64-mingw32/x64</w:t>
      </w:r>
      <w:r>
        <w:br/>
      </w:r>
      <w:r>
        <w:rPr>
          <w:rStyle w:val="VerbatimChar"/>
        </w:rPr>
        <w:t xml:space="preserve">Running under: Windows 11 x64 (build 22631)</w:t>
      </w:r>
      <w:r>
        <w:br/>
      </w:r>
      <w:r>
        <w:br/>
      </w:r>
      <w:r>
        <w:rPr>
          <w:rStyle w:val="VerbatimChar"/>
        </w:rPr>
        <w:t xml:space="preserve">Locale:</w:t>
      </w:r>
      <w:r>
        <w:br/>
      </w:r>
      <w:r>
        <w:rPr>
          <w:rStyle w:val="VerbatimChar"/>
        </w:rPr>
        <w:t xml:space="preserve">  LC_COLLATE=English_United States.utf8 </w:t>
      </w:r>
      <w:r>
        <w:br/>
      </w:r>
      <w:r>
        <w:rPr>
          <w:rStyle w:val="VerbatimChar"/>
        </w:rPr>
        <w:t xml:space="preserve">  LC_CTYPE=English_United States.utf8   </w:t>
      </w:r>
      <w:r>
        <w:br/>
      </w:r>
      <w:r>
        <w:rPr>
          <w:rStyle w:val="VerbatimChar"/>
        </w:rPr>
        <w:t xml:space="preserve">  LC_MONETARY=English_United States.utf8</w:t>
      </w:r>
      <w:r>
        <w:br/>
      </w:r>
      <w:r>
        <w:rPr>
          <w:rStyle w:val="VerbatimChar"/>
        </w:rPr>
        <w:t xml:space="preserve">  LC_NUMERIC=C                          </w:t>
      </w:r>
      <w:r>
        <w:br/>
      </w:r>
      <w:r>
        <w:rPr>
          <w:rStyle w:val="VerbatimChar"/>
        </w:rPr>
        <w:t xml:space="preserve">  LC_TIME=English_United States.utf8    </w:t>
      </w:r>
      <w:r>
        <w:br/>
      </w:r>
      <w:r>
        <w:br/>
      </w:r>
      <w:r>
        <w:rPr>
          <w:rStyle w:val="VerbatimChar"/>
        </w:rPr>
        <w:t xml:space="preserve">Package version:</w:t>
      </w:r>
      <w:r>
        <w:br/>
      </w:r>
      <w:r>
        <w:rPr>
          <w:rStyle w:val="VerbatimChar"/>
        </w:rPr>
        <w:t xml:space="preserve">  abind_1.4-5          askpass_1.2.0        backports_1.5.0     </w:t>
      </w:r>
      <w:r>
        <w:br/>
      </w:r>
      <w:r>
        <w:rPr>
          <w:rStyle w:val="VerbatimChar"/>
        </w:rPr>
        <w:t xml:space="preserve">  base64enc_0.1-3      bayesplot_1.11.1     bayestestR_0.14.0   </w:t>
      </w:r>
      <w:r>
        <w:br/>
      </w:r>
      <w:r>
        <w:rPr>
          <w:rStyle w:val="VerbatimChar"/>
        </w:rPr>
        <w:t xml:space="preserve">  BH_1.84.0.0          bit_4.0.5            bit64_4.0.5         </w:t>
      </w:r>
      <w:r>
        <w:br/>
      </w:r>
      <w:r>
        <w:rPr>
          <w:rStyle w:val="VerbatimChar"/>
        </w:rPr>
        <w:t xml:space="preserve">  blob_1.2.4           boot_1.3-31          broom_1.0.6         </w:t>
      </w:r>
      <w:r>
        <w:br/>
      </w:r>
      <w:r>
        <w:rPr>
          <w:rStyle w:val="VerbatimChar"/>
        </w:rPr>
        <w:t xml:space="preserve">  bslib_0.8.0          cachem_1.1.0         callr_3.7.6         </w:t>
      </w:r>
      <w:r>
        <w:br/>
      </w:r>
      <w:r>
        <w:rPr>
          <w:rStyle w:val="VerbatimChar"/>
        </w:rPr>
        <w:t xml:space="preserve">  car_3.1-2            carData_3.0-5        cellranger_1.1.0    </w:t>
      </w:r>
      <w:r>
        <w:br/>
      </w:r>
      <w:r>
        <w:rPr>
          <w:rStyle w:val="VerbatimChar"/>
        </w:rPr>
        <w:t xml:space="preserve">  checkmate_2.3.2      cli_3.6.3            clipr_0.8.0         </w:t>
      </w:r>
      <w:r>
        <w:br/>
      </w:r>
      <w:r>
        <w:rPr>
          <w:rStyle w:val="VerbatimChar"/>
        </w:rPr>
        <w:t xml:space="preserve">  cluster_2.1.6        coda_0.19-4.1        codetools_0.2-20    </w:t>
      </w:r>
      <w:r>
        <w:br/>
      </w:r>
      <w:r>
        <w:rPr>
          <w:rStyle w:val="VerbatimChar"/>
        </w:rPr>
        <w:t xml:space="preserve">  colorspace_2.1-1     colourpicker_1.3.0   commonmark_1.9.1    </w:t>
      </w:r>
      <w:r>
        <w:br/>
      </w:r>
      <w:r>
        <w:rPr>
          <w:rStyle w:val="VerbatimChar"/>
        </w:rPr>
        <w:t xml:space="preserve">  compiler_4.4.1       conflicted_1.2.0     correlation_0.8.5   </w:t>
      </w:r>
      <w:r>
        <w:br/>
      </w:r>
      <w:r>
        <w:rPr>
          <w:rStyle w:val="VerbatimChar"/>
        </w:rPr>
        <w:t xml:space="preserve">  cowplot_1.1.3        cpp11_0.5.0          crayon_1.5.3        </w:t>
      </w:r>
      <w:r>
        <w:br/>
      </w:r>
      <w:r>
        <w:rPr>
          <w:rStyle w:val="VerbatimChar"/>
        </w:rPr>
        <w:t xml:space="preserve">  crosstalk_1.2.1      curl_5.2.2           data.table_1.16.0   </w:t>
      </w:r>
      <w:r>
        <w:br/>
      </w:r>
      <w:r>
        <w:rPr>
          <w:rStyle w:val="VerbatimChar"/>
        </w:rPr>
        <w:t xml:space="preserve">  datasets_4.4.1       datawizard_0.12.3    DBI_1.2.3           </w:t>
      </w:r>
      <w:r>
        <w:br/>
      </w:r>
      <w:r>
        <w:rPr>
          <w:rStyle w:val="VerbatimChar"/>
        </w:rPr>
        <w:t xml:space="preserve">  dbplyr_2.5.0         Deriv_4.1.3          desc_1.4.3          </w:t>
      </w:r>
      <w:r>
        <w:br/>
      </w:r>
      <w:r>
        <w:rPr>
          <w:rStyle w:val="VerbatimChar"/>
        </w:rPr>
        <w:t xml:space="preserve">  digest_0.6.37        distributional_0.4.0 doBy_4.6.22         </w:t>
      </w:r>
      <w:r>
        <w:br/>
      </w:r>
      <w:r>
        <w:rPr>
          <w:rStyle w:val="VerbatimChar"/>
        </w:rPr>
        <w:t xml:space="preserve">  dplyr_1.1.4          DT_0.33              dtplyr_1.3.1        </w:t>
      </w:r>
      <w:r>
        <w:br/>
      </w:r>
      <w:r>
        <w:rPr>
          <w:rStyle w:val="VerbatimChar"/>
        </w:rPr>
        <w:t xml:space="preserve">  dygraphs_1.1.1.6     easystats_0.7.3      effectsize_0.8.9    </w:t>
      </w:r>
      <w:r>
        <w:br/>
      </w:r>
      <w:r>
        <w:rPr>
          <w:rStyle w:val="VerbatimChar"/>
        </w:rPr>
        <w:t xml:space="preserve">  emmeans_1.10.4       estimability_1.5.1   evaluate_0.24.0     </w:t>
      </w:r>
      <w:r>
        <w:br/>
      </w:r>
      <w:r>
        <w:rPr>
          <w:rStyle w:val="VerbatimChar"/>
        </w:rPr>
        <w:t xml:space="preserve">  fansi_1.0.6          farver_2.1.2         fastmap_1.2.0       </w:t>
      </w:r>
      <w:r>
        <w:br/>
      </w:r>
      <w:r>
        <w:rPr>
          <w:rStyle w:val="VerbatimChar"/>
        </w:rPr>
        <w:t xml:space="preserve">  fontawesome_0.5.2    forcats_1.0.0        foreign_0.8-87      </w:t>
      </w:r>
      <w:r>
        <w:br/>
      </w:r>
      <w:r>
        <w:rPr>
          <w:rStyle w:val="VerbatimChar"/>
        </w:rPr>
        <w:t xml:space="preserve">  Formula_1.2-5        fs_1.6.4             gargle_1.5.2        </w:t>
      </w:r>
      <w:r>
        <w:br/>
      </w:r>
      <w:r>
        <w:rPr>
          <w:rStyle w:val="VerbatimChar"/>
        </w:rPr>
        <w:t xml:space="preserve">  generics_0.1.3       ggplot2_3.5.1        ggrepel_0.9.6       </w:t>
      </w:r>
      <w:r>
        <w:br/>
      </w:r>
      <w:r>
        <w:rPr>
          <w:rStyle w:val="VerbatimChar"/>
        </w:rPr>
        <w:t xml:space="preserve">  ggridges_0.5.6       glue_1.7.0           googledrive_2.1.1   </w:t>
      </w:r>
      <w:r>
        <w:br/>
      </w:r>
      <w:r>
        <w:rPr>
          <w:rStyle w:val="VerbatimChar"/>
        </w:rPr>
        <w:t xml:space="preserve">  googlesheets4_1.1.1  graphics_4.4.1       grDevices_4.4.1     </w:t>
      </w:r>
      <w:r>
        <w:br/>
      </w:r>
      <w:r>
        <w:rPr>
          <w:rStyle w:val="VerbatimChar"/>
        </w:rPr>
        <w:t xml:space="preserve">  grid_4.4.1           gridExtra_2.3        gtable_0.3.5        </w:t>
      </w:r>
      <w:r>
        <w:br/>
      </w:r>
      <w:r>
        <w:rPr>
          <w:rStyle w:val="VerbatimChar"/>
        </w:rPr>
        <w:t xml:space="preserve">  gtools_3.9.5         haven_2.5.4          highr_0.11          </w:t>
      </w:r>
      <w:r>
        <w:br/>
      </w:r>
      <w:r>
        <w:rPr>
          <w:rStyle w:val="VerbatimChar"/>
        </w:rPr>
        <w:t xml:space="preserve">  Hmisc_5.1-3          hms_1.1.3            htmlTable_2.4.3     </w:t>
      </w:r>
      <w:r>
        <w:br/>
      </w:r>
      <w:r>
        <w:rPr>
          <w:rStyle w:val="VerbatimChar"/>
        </w:rPr>
        <w:t xml:space="preserve">  htmltools_0.5.8.1    htmlwidgets_1.6.4    httpuv_1.6.15       </w:t>
      </w:r>
      <w:r>
        <w:br/>
      </w:r>
      <w:r>
        <w:rPr>
          <w:rStyle w:val="VerbatimChar"/>
        </w:rPr>
        <w:t xml:space="preserve">  httr_1.4.7           ids_1.0.1            igraph_2.0.3        </w:t>
      </w:r>
      <w:r>
        <w:br/>
      </w:r>
      <w:r>
        <w:rPr>
          <w:rStyle w:val="VerbatimChar"/>
        </w:rPr>
        <w:t xml:space="preserve">  inline_0.3.19        insight_0.20.4       isoband_0.2.7       </w:t>
      </w:r>
      <w:r>
        <w:br/>
      </w:r>
      <w:r>
        <w:rPr>
          <w:rStyle w:val="VerbatimChar"/>
        </w:rPr>
        <w:t xml:space="preserve">  janitor_2.2.0        jquerylib_0.1.4      jsonlite_1.8.8      </w:t>
      </w:r>
      <w:r>
        <w:br/>
      </w:r>
      <w:r>
        <w:rPr>
          <w:rStyle w:val="VerbatimChar"/>
        </w:rPr>
        <w:t xml:space="preserve">  knitr_1.48           labeling_0.4.3       later_1.3.2         </w:t>
      </w:r>
      <w:r>
        <w:br/>
      </w:r>
      <w:r>
        <w:rPr>
          <w:rStyle w:val="VerbatimChar"/>
        </w:rPr>
        <w:t xml:space="preserve">  lattice_0.22-6       lazyeval_0.2.2       lifecycle_1.0.4     </w:t>
      </w:r>
      <w:r>
        <w:br/>
      </w:r>
      <w:r>
        <w:rPr>
          <w:rStyle w:val="VerbatimChar"/>
        </w:rPr>
        <w:t xml:space="preserve">  lme4_1.1-35.5        loo_2.8.0            lubridate_1.9.3     </w:t>
      </w:r>
      <w:r>
        <w:br/>
      </w:r>
      <w:r>
        <w:rPr>
          <w:rStyle w:val="VerbatimChar"/>
        </w:rPr>
        <w:t xml:space="preserve">  magrittr_2.0.3       markdown_1.13        MASS_7.3-61         </w:t>
      </w:r>
      <w:r>
        <w:br/>
      </w:r>
      <w:r>
        <w:rPr>
          <w:rStyle w:val="VerbatimChar"/>
        </w:rPr>
        <w:t xml:space="preserve">  Matrix_1.7-0         MatrixModels_0.5.3   matrixStats_1.4.0   </w:t>
      </w:r>
      <w:r>
        <w:br/>
      </w:r>
      <w:r>
        <w:rPr>
          <w:rStyle w:val="VerbatimChar"/>
        </w:rPr>
        <w:t xml:space="preserve">  memoise_2.0.1        methods_4.4.1        mgcv_1.9-1          </w:t>
      </w:r>
      <w:r>
        <w:br/>
      </w:r>
      <w:r>
        <w:rPr>
          <w:rStyle w:val="VerbatimChar"/>
        </w:rPr>
        <w:t xml:space="preserve">  microbenchmark_1.5.0 mime_0.12            miniUI_0.1.1.1      </w:t>
      </w:r>
      <w:r>
        <w:br/>
      </w:r>
      <w:r>
        <w:rPr>
          <w:rStyle w:val="VerbatimChar"/>
        </w:rPr>
        <w:t xml:space="preserve">  minqa_1.2.8          modelbased_0.8.8     modelr_0.1.11       </w:t>
      </w:r>
      <w:r>
        <w:br/>
      </w:r>
      <w:r>
        <w:rPr>
          <w:rStyle w:val="VerbatimChar"/>
        </w:rPr>
        <w:t xml:space="preserve">  multcomp_1.4-26      munsell_0.5.1        mvtnorm_1.3-1       </w:t>
      </w:r>
      <w:r>
        <w:br/>
      </w:r>
      <w:r>
        <w:rPr>
          <w:rStyle w:val="VerbatimChar"/>
        </w:rPr>
        <w:t xml:space="preserve">  nlme_3.1-164         nloptr_2.1.1         nnet_7.3-19         </w:t>
      </w:r>
      <w:r>
        <w:br/>
      </w:r>
      <w:r>
        <w:rPr>
          <w:rStyle w:val="VerbatimChar"/>
        </w:rPr>
        <w:t xml:space="preserve">  numDeriv_2016.8.1.1  openssl_2.2.1        parallel_4.4.1      </w:t>
      </w:r>
      <w:r>
        <w:br/>
      </w:r>
      <w:r>
        <w:rPr>
          <w:rStyle w:val="VerbatimChar"/>
        </w:rPr>
        <w:t xml:space="preserve">  parameters_0.22.2    patchwork_1.2.0      pbkrtest_0.5.3      </w:t>
      </w:r>
      <w:r>
        <w:br/>
      </w:r>
      <w:r>
        <w:rPr>
          <w:rStyle w:val="VerbatimChar"/>
        </w:rPr>
        <w:t xml:space="preserve">  performance_0.12.3   pillar_1.9.0         pkgbuild_1.4.4      </w:t>
      </w:r>
      <w:r>
        <w:br/>
      </w:r>
      <w:r>
        <w:rPr>
          <w:rStyle w:val="VerbatimChar"/>
        </w:rPr>
        <w:t xml:space="preserve">  pkgconfig_2.0.3      plyr_1.8.9           posterior_1.6.0     </w:t>
      </w:r>
      <w:r>
        <w:br/>
      </w:r>
      <w:r>
        <w:rPr>
          <w:rStyle w:val="VerbatimChar"/>
        </w:rPr>
        <w:t xml:space="preserve">  prettyunits_1.2.0    processx_3.8.4       progress_1.2.3      </w:t>
      </w:r>
      <w:r>
        <w:br/>
      </w:r>
      <w:r>
        <w:rPr>
          <w:rStyle w:val="VerbatimChar"/>
        </w:rPr>
        <w:t xml:space="preserve">  promises_1.3.0       ps_1.7.7             purrr_1.0.2         </w:t>
      </w:r>
      <w:r>
        <w:br/>
      </w:r>
      <w:r>
        <w:rPr>
          <w:rStyle w:val="VerbatimChar"/>
        </w:rPr>
        <w:t xml:space="preserve">  quantreg_5.98        QuickJSR_1.3.1       R6_2.5.1            </w:t>
      </w:r>
      <w:r>
        <w:br/>
      </w:r>
      <w:r>
        <w:rPr>
          <w:rStyle w:val="VerbatimChar"/>
        </w:rPr>
        <w:t xml:space="preserve">  ragg_1.3.2           rappdirs_0.3.3       RColorBrewer_1.1.3  </w:t>
      </w:r>
      <w:r>
        <w:br/>
      </w:r>
      <w:r>
        <w:rPr>
          <w:rStyle w:val="VerbatimChar"/>
        </w:rPr>
        <w:t xml:space="preserve">  Rcpp_1.0.13          RcppEigen_0.3.4.0.2  RcppParallel_5.1.9  </w:t>
      </w:r>
      <w:r>
        <w:br/>
      </w:r>
      <w:r>
        <w:rPr>
          <w:rStyle w:val="VerbatimChar"/>
        </w:rPr>
        <w:t xml:space="preserve">  readr_2.1.5          readxl_1.4.3         rematch_2.0.0       </w:t>
      </w:r>
      <w:r>
        <w:br/>
      </w:r>
      <w:r>
        <w:rPr>
          <w:rStyle w:val="VerbatimChar"/>
        </w:rPr>
        <w:t xml:space="preserve">  rematch2_2.1.2       report_0.5.9         reprex_2.1.1        </w:t>
      </w:r>
      <w:r>
        <w:br/>
      </w:r>
      <w:r>
        <w:rPr>
          <w:rStyle w:val="VerbatimChar"/>
        </w:rPr>
        <w:t xml:space="preserve">  reshape2_1.4.4       rlang_1.1.4          rmarkdown_2.28      </w:t>
      </w:r>
      <w:r>
        <w:br/>
      </w:r>
      <w:r>
        <w:rPr>
          <w:rStyle w:val="VerbatimChar"/>
        </w:rPr>
        <w:t xml:space="preserve">  rpart_4.1.23         rstan_2.32.6         rstanarm_2.32.1     </w:t>
      </w:r>
      <w:r>
        <w:br/>
      </w:r>
      <w:r>
        <w:rPr>
          <w:rStyle w:val="VerbatimChar"/>
        </w:rPr>
        <w:t xml:space="preserve">  rstantools_2.4.0     rstudioapi_0.16.0    rvest_1.0.4         </w:t>
      </w:r>
      <w:r>
        <w:br/>
      </w:r>
      <w:r>
        <w:rPr>
          <w:rStyle w:val="VerbatimChar"/>
        </w:rPr>
        <w:t xml:space="preserve">  sandwich_3.1-0       sass_0.4.9           scales_1.3.0        </w:t>
      </w:r>
      <w:r>
        <w:br/>
      </w:r>
      <w:r>
        <w:rPr>
          <w:rStyle w:val="VerbatimChar"/>
        </w:rPr>
        <w:t xml:space="preserve">  see_0.9.0            selectr_0.4.2        shiny_1.9.1         </w:t>
      </w:r>
      <w:r>
        <w:br/>
      </w:r>
      <w:r>
        <w:rPr>
          <w:rStyle w:val="VerbatimChar"/>
        </w:rPr>
        <w:t xml:space="preserve">  shinyjs_2.1.0        shinystan_2.6.0      shinythemes_1.2.0   </w:t>
      </w:r>
      <w:r>
        <w:br/>
      </w:r>
      <w:r>
        <w:rPr>
          <w:rStyle w:val="VerbatimChar"/>
        </w:rPr>
        <w:t xml:space="preserve">  snakecase_0.11.1     sourcetools_0.1.7.1  SparseM_1.84.2      </w:t>
      </w:r>
      <w:r>
        <w:br/>
      </w:r>
      <w:r>
        <w:rPr>
          <w:rStyle w:val="VerbatimChar"/>
        </w:rPr>
        <w:t xml:space="preserve">  splines_4.4.1        StanHeaders_2.32.10  stats_4.4.1         </w:t>
      </w:r>
      <w:r>
        <w:br/>
      </w:r>
      <w:r>
        <w:rPr>
          <w:rStyle w:val="VerbatimChar"/>
        </w:rPr>
        <w:t xml:space="preserve">  stats4_4.4.1         stringi_1.8.4        stringr_1.5.1       </w:t>
      </w:r>
      <w:r>
        <w:br/>
      </w:r>
      <w:r>
        <w:rPr>
          <w:rStyle w:val="VerbatimChar"/>
        </w:rPr>
        <w:t xml:space="preserve">  survival_3.7-0       sys_3.4.2            systemfonts_1.1.0   </w:t>
      </w:r>
      <w:r>
        <w:br/>
      </w:r>
      <w:r>
        <w:rPr>
          <w:rStyle w:val="VerbatimChar"/>
        </w:rPr>
        <w:t xml:space="preserve">  tensorA_0.36.2.1     textshaping_0.4.0    TH.data_1.1-2       </w:t>
      </w:r>
      <w:r>
        <w:br/>
      </w:r>
      <w:r>
        <w:rPr>
          <w:rStyle w:val="VerbatimChar"/>
        </w:rPr>
        <w:t xml:space="preserve">  threejs_0.3.3        tibble_3.2.1         tidyr_1.3.1         </w:t>
      </w:r>
      <w:r>
        <w:br/>
      </w:r>
      <w:r>
        <w:rPr>
          <w:rStyle w:val="VerbatimChar"/>
        </w:rPr>
        <w:t xml:space="preserve">  tidyselect_1.2.1     tidyverse_2.0.0      timechange_0.3.0    </w:t>
      </w:r>
      <w:r>
        <w:br/>
      </w:r>
      <w:r>
        <w:rPr>
          <w:rStyle w:val="VerbatimChar"/>
        </w:rPr>
        <w:t xml:space="preserve">  tinytex_0.52         tools_4.4.1          tzdb_0.4.0          </w:t>
      </w:r>
      <w:r>
        <w:br/>
      </w:r>
      <w:r>
        <w:rPr>
          <w:rStyle w:val="VerbatimChar"/>
        </w:rPr>
        <w:t xml:space="preserve">  utf8_1.2.4           utils_4.4.1          uuid_1.2.1          </w:t>
      </w:r>
      <w:r>
        <w:br/>
      </w:r>
      <w:r>
        <w:rPr>
          <w:rStyle w:val="VerbatimChar"/>
        </w:rPr>
        <w:t xml:space="preserve">  V8_5.0.0             vctrs_0.6.5          viridis_0.6.5       </w:t>
      </w:r>
      <w:r>
        <w:br/>
      </w:r>
      <w:r>
        <w:rPr>
          <w:rStyle w:val="VerbatimChar"/>
        </w:rPr>
        <w:t xml:space="preserve">  viridisLite_0.4.2    vroom_1.6.5          withr_3.0.1         </w:t>
      </w:r>
      <w:r>
        <w:br/>
      </w:r>
      <w:r>
        <w:rPr>
          <w:rStyle w:val="VerbatimChar"/>
        </w:rPr>
        <w:t xml:space="preserve">  xfun_0.47            xml2_1.3.6           xtable_1.8-4        </w:t>
      </w:r>
      <w:r>
        <w:br/>
      </w:r>
      <w:r>
        <w:rPr>
          <w:rStyle w:val="VerbatimChar"/>
        </w:rPr>
        <w:t xml:space="preserve">  xts_0.14.0           yaml_2.3.10          zoo_1.8-12          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24" Target="media/rId24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431 Class 08</dc:title>
  <dc:creator>https://thomaselove.github.io/431-2024/</dc:creator>
  <cp:keywords/>
  <dcterms:created xsi:type="dcterms:W3CDTF">2024-09-16T14:28:29Z</dcterms:created>
  <dcterms:modified xsi:type="dcterms:W3CDTF">2024-09-16T14:28:29Z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2024-09-19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