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8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101.png" ContentType="image/png"/>
  <Override PartName="/word/media/rId109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30.png" ContentType="image/png"/>
  <Override PartName="/word/media/rId134.png" ContentType="image/png"/>
  <Override PartName="/word/media/rId139.png" ContentType="image/png"/>
  <Override PartName="/word/media/rId143.png" ContentType="image/png"/>
  <Override PartName="/word/media/rId150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2.png" ContentType="image/png"/>
  <Override PartName="/word/media/rId176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192.png" ContentType="image/png"/>
  <Override PartName="/word/media/rId196.png" ContentType="image/png"/>
  <Override PartName="/word/media/rId2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20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2024-11-07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Reviewing What We Did Last Week</w:t>
      </w:r>
    </w:p>
    <w:p>
      <w:pPr>
        <w:pStyle w:val="Compact"/>
        <w:numPr>
          <w:ilvl w:val="0"/>
          <w:numId w:val="1001"/>
        </w:numPr>
      </w:pPr>
      <w:r>
        <w:t xml:space="preserve">Building Three Candidate Prediction Models</w:t>
      </w:r>
    </w:p>
    <w:p>
      <w:pPr>
        <w:pStyle w:val="Compact"/>
        <w:numPr>
          <w:ilvl w:val="1"/>
          <w:numId w:val="1002"/>
        </w:numPr>
      </w:pPr>
      <w:r>
        <w:t xml:space="preserve">Assessing coefficients (model parameters)</w:t>
      </w:r>
    </w:p>
    <w:p>
      <w:pPr>
        <w:pStyle w:val="Compact"/>
        <w:numPr>
          <w:ilvl w:val="1"/>
          <w:numId w:val="1002"/>
        </w:numPr>
      </w:pPr>
      <w:r>
        <w:t xml:space="preserve">Obtaining summaries of fit quality (performance)</w:t>
      </w:r>
    </w:p>
    <w:p>
      <w:pPr>
        <w:pStyle w:val="Compact"/>
        <w:numPr>
          <w:ilvl w:val="0"/>
          <w:numId w:val="1001"/>
        </w:numPr>
      </w:pPr>
      <w:r>
        <w:t xml:space="preserve">Comparing some in-sample performance indices.</w:t>
      </w:r>
    </w:p>
    <w:p>
      <w:pPr>
        <w:pStyle w:val="Compact"/>
        <w:numPr>
          <w:ilvl w:val="0"/>
          <w:numId w:val="1001"/>
        </w:numPr>
      </w:pPr>
      <w:r>
        <w:t xml:space="preserve">Checking model assumptions with</w:t>
      </w:r>
      <w:r>
        <w:t xml:space="preserve"> </w:t>
      </w:r>
      <w:r>
        <w:rPr>
          <w:rStyle w:val="VerbatimChar"/>
        </w:rPr>
        <w:t xml:space="preserve">check_model()</w:t>
      </w:r>
      <w:r>
        <w:t xml:space="preserve"> </w:t>
      </w:r>
      <w:r>
        <w:t xml:space="preserve">in the training sample</w:t>
      </w:r>
    </w:p>
    <w:p>
      <w:pPr>
        <w:pStyle w:val="Compact"/>
        <w:numPr>
          <w:ilvl w:val="0"/>
          <w:numId w:val="1003"/>
        </w:numPr>
      </w:pPr>
      <w:r>
        <w:t xml:space="preserve">Thinking more deeply about predictions and residuals</w:t>
      </w:r>
    </w:p>
    <w:p>
      <w:pPr>
        <w:pStyle w:val="Compact"/>
        <w:numPr>
          <w:ilvl w:val="0"/>
          <w:numId w:val="1003"/>
        </w:numPr>
      </w:pPr>
      <w:r>
        <w:t xml:space="preserve">Collinearity (correlated predictors)</w:t>
      </w:r>
    </w:p>
    <w:bookmarkEnd w:id="20"/>
    <w:bookmarkStart w:id="21" w:name="strategy-most-useful-model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4"/>
        </w:numPr>
      </w:pPr>
      <w:r>
        <w:t xml:space="preserve">Split the data into a development (model training) sample of about 70-80% of the observations, and a holdout (model test) sample, containing the remaining observations.</w:t>
      </w:r>
    </w:p>
    <w:p>
      <w:pPr>
        <w:pStyle w:val="Compact"/>
        <w:numPr>
          <w:ilvl w:val="0"/>
          <w:numId w:val="1004"/>
        </w:numPr>
      </w:pPr>
      <w:r>
        <w:t xml:space="preserve">Develop candidate models using the development sample.</w:t>
      </w:r>
    </w:p>
    <w:p>
      <w:pPr>
        <w:pStyle w:val="Compact"/>
        <w:numPr>
          <w:ilvl w:val="0"/>
          <w:numId w:val="1004"/>
        </w:numPr>
      </w:pPr>
      <w:r>
        <w:t xml:space="preserve">Assess the quality of fit for candidate models within the development sample.</w:t>
      </w:r>
    </w:p>
    <w:bookmarkEnd w:id="21"/>
    <w:bookmarkStart w:id="22" w:name="strategy-most-useful-model-1"/>
    <w:p>
      <w:pPr>
        <w:pStyle w:val="Heading2"/>
      </w:pPr>
      <w:r>
        <w:t xml:space="preserve">431 strategy:</w:t>
      </w:r>
      <w:r>
        <w:t xml:space="preserve"> </w:t>
      </w:r>
      <w:r>
        <w:t xml:space="preserve">“</w:t>
      </w:r>
      <w:r>
        <w:t xml:space="preserve">most useful</w:t>
      </w:r>
      <w:r>
        <w:t xml:space="preserve">”</w:t>
      </w:r>
      <w:r>
        <w:t xml:space="preserve"> </w:t>
      </w:r>
      <w:r>
        <w:t xml:space="preserve">model?</w:t>
      </w:r>
    </w:p>
    <w:p>
      <w:pPr>
        <w:pStyle w:val="Compact"/>
        <w:numPr>
          <w:ilvl w:val="0"/>
          <w:numId w:val="1005"/>
        </w:numPr>
      </w:pPr>
      <w:r>
        <w:t xml:space="preserve">Check adherence to regression assumptions in the development sample.</w:t>
      </w:r>
    </w:p>
    <w:p>
      <w:pPr>
        <w:pStyle w:val="Compact"/>
        <w:numPr>
          <w:ilvl w:val="0"/>
          <w:numId w:val="1005"/>
        </w:numPr>
      </w:pPr>
      <w:r>
        <w:t xml:space="preserve">When you have candidates, assess them based on the accuracy of the predictions they make for the data held out (and thus not used in building the models.)</w:t>
      </w:r>
    </w:p>
    <w:p>
      <w:pPr>
        <w:pStyle w:val="Compact"/>
        <w:numPr>
          <w:ilvl w:val="0"/>
          <w:numId w:val="1005"/>
        </w:numPr>
      </w:pPr>
      <w:r>
        <w:t xml:space="preserve">Select a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model for use based on the evidence in steps 3, 4 and especially 5.</w:t>
      </w:r>
    </w:p>
    <w:bookmarkEnd w:id="22"/>
    <w:bookmarkStart w:id="23" w:name="r-packages"/>
    <w:p>
      <w:pPr>
        <w:pStyle w:val="Heading2"/>
      </w:pPr>
      <w:r>
        <w:t xml:space="preserve">R Packages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'mice'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rPr>
          <w:rStyle w:val="DocumentationTok"/>
        </w:rPr>
        <w:t xml:space="preserve">## for vif function as well as Box-Cox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      </w:t>
      </w:r>
      <w:r>
        <w:rPr>
          <w:rStyle w:val="DocumentationTok"/>
        </w:rPr>
        <w:t xml:space="preserve">## for ggpairs scatterplot matrix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</w:t>
      </w:r>
      <w:r>
        <w:rPr>
          <w:rStyle w:val="DocumentationTok"/>
        </w:rPr>
        <w:t xml:space="preserve">## for predictions, residuals with augment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 Attaching packages: easystats 0.7.3</w:t>
      </w:r>
      <w:r>
        <w:br/>
      </w:r>
      <w:r>
        <w:rPr>
          <w:rStyle w:val="VerbatimChar"/>
        </w:rPr>
        <w:t xml:space="preserve">✔ bayestestR  0.15.0   ✔ correlation 0.8.6 </w:t>
      </w:r>
      <w:r>
        <w:br/>
      </w:r>
      <w:r>
        <w:rPr>
          <w:rStyle w:val="VerbatimChar"/>
        </w:rPr>
        <w:t xml:space="preserve">✔ datawizard  0.13.0   ✔ effectsize  0.8.9 </w:t>
      </w:r>
      <w:r>
        <w:br/>
      </w:r>
      <w:r>
        <w:rPr>
          <w:rStyle w:val="VerbatimChar"/>
        </w:rPr>
        <w:t xml:space="preserve">✔ insight     0.20.5   ✔ modelbased  0.8.9 </w:t>
      </w:r>
      <w:r>
        <w:br/>
      </w:r>
      <w:r>
        <w:rPr>
          <w:rStyle w:val="VerbatimChar"/>
        </w:rPr>
        <w:t xml:space="preserve">✔ performance 0.12.4   ✔ parameters  0.23.0</w:t>
      </w:r>
      <w:r>
        <w:br/>
      </w:r>
      <w:r>
        <w:rPr>
          <w:rStyle w:val="VerbatimChar"/>
        </w:rPr>
        <w:t xml:space="preserve">✔ report      0.5.9    ✔ see         0.9.0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mice::filter(),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"c20/data/Love-431.R"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3"/>
    <w:bookmarkStart w:id="24" w:name="todays-data"/>
    <w:p>
      <w:pPr>
        <w:pStyle w:val="Heading2"/>
      </w:pPr>
      <w:r>
        <w:t xml:space="preserve">Today’s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dm500.Rds</w:t>
      </w:r>
      <w:r>
        <w:t xml:space="preserve"> </w:t>
      </w:r>
      <w:r>
        <w:t xml:space="preserve">data contains four important variables + Subject ID on 500 adults with diabetes.</w:t>
      </w:r>
    </w:p>
    <w:p>
      <w:pPr>
        <w:pStyle w:val="BodyText"/>
      </w:pPr>
      <w:r>
        <w:t xml:space="preserve">We want to predict the subject’s current Hemoglobin A1c level (</w:t>
      </w:r>
      <w:r>
        <w:rPr>
          <w:rStyle w:val="VerbatimChar"/>
        </w:rPr>
        <w:t xml:space="preserve">a1c</w:t>
      </w:r>
      <w:r>
        <w:t xml:space="preserve">), using (up to) three predictors: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a1c_old</w:t>
      </w:r>
      <w:r>
        <w:t xml:space="preserve">: subject’s Hemoglobin A1c (in %) two years ago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age</w:t>
      </w:r>
      <w:r>
        <w:t xml:space="preserve">: subject’s age in years (between 30 and 70)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income</w:t>
      </w:r>
      <w:r>
        <w:t xml:space="preserve">: median income of subject’s neighborhood (3 levels)</w:t>
      </w:r>
    </w:p>
    <w:bookmarkEnd w:id="24"/>
    <w:bookmarkStart w:id="25" w:name="what-roles-will-these-variables-play"/>
    <w:p>
      <w:pPr>
        <w:pStyle w:val="Heading2"/>
      </w:pPr>
      <w:r>
        <w:t xml:space="preserve">What roles will these variables play?</w:t>
      </w:r>
    </w:p>
    <w:p>
      <w:pPr>
        <w:pStyle w:val="FirstParagraph"/>
      </w:pPr>
      <w:r>
        <w:rPr>
          <w:rStyle w:val="VerbatimChar"/>
        </w:rPr>
        <w:t xml:space="preserve">a1c</w:t>
      </w:r>
      <w:r>
        <w:t xml:space="preserve"> </w:t>
      </w:r>
      <w:r>
        <w:t xml:space="preserve">is our outcome, which we’ll predict using three models …</w:t>
      </w:r>
    </w:p>
    <w:p>
      <w:pPr>
        <w:pStyle w:val="Compact"/>
        <w:numPr>
          <w:ilvl w:val="0"/>
          <w:numId w:val="1007"/>
        </w:numPr>
      </w:pPr>
      <w:r>
        <w:t xml:space="preserve">Model 1: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alone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2: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07"/>
        </w:numPr>
      </w:pPr>
      <w:r>
        <w:t xml:space="preserve">Model 3: Use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together to predict</w:t>
      </w:r>
      <w:r>
        <w:t xml:space="preserve"> </w:t>
      </w:r>
      <w:r>
        <w:rPr>
          <w:rStyle w:val="VerbatimChar"/>
        </w:rPr>
        <w:t xml:space="preserve">a1c</w:t>
      </w:r>
    </w:p>
    <w:bookmarkEnd w:id="25"/>
    <w:bookmarkStart w:id="26" w:name="the-dm500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dm500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dm500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"c20/data/dm500.Rds"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</w:t>
      </w:r>
    </w:p>
    <w:p>
      <w:pPr>
        <w:pStyle w:val="SourceCode"/>
      </w:pPr>
      <w:r>
        <w:rPr>
          <w:rStyle w:val="VerbatimChar"/>
        </w:rPr>
        <w:t xml:space="preserve"># A tibble: 500 × 5</w:t>
      </w:r>
      <w:r>
        <w:br/>
      </w:r>
      <w:r>
        <w:rPr>
          <w:rStyle w:val="VerbatimChar"/>
        </w:rPr>
        <w:t xml:space="preserve">     a1c a1c_old   age income          subject</w:t>
      </w:r>
      <w:r>
        <w:br/>
      </w:r>
      <w:r>
        <w:rPr>
          <w:rStyle w:val="VerbatimChar"/>
        </w:rPr>
        <w:t xml:space="preserve">   &lt;dbl&gt;   &lt;dbl&gt; &lt;dbl&gt; &lt;fct&gt;           &lt;chr&gt;  </w:t>
      </w:r>
      <w:r>
        <w:br/>
      </w:r>
      <w:r>
        <w:rPr>
          <w:rStyle w:val="VerbatimChar"/>
        </w:rPr>
        <w:t xml:space="preserve"> 1   6.3    11.4    62 Higher_than_50K S-001  </w:t>
      </w:r>
      <w:r>
        <w:br/>
      </w:r>
      <w:r>
        <w:rPr>
          <w:rStyle w:val="VerbatimChar"/>
        </w:rPr>
        <w:t xml:space="preserve"> 2  11      16.3    54 Between_30-50K  S-002  </w:t>
      </w:r>
      <w:r>
        <w:br/>
      </w:r>
      <w:r>
        <w:rPr>
          <w:rStyle w:val="VerbatimChar"/>
        </w:rPr>
        <w:t xml:space="preserve"> 3   8.7    10.7    47 &lt;NA&gt;            S-003  </w:t>
      </w:r>
      <w:r>
        <w:br/>
      </w:r>
      <w:r>
        <w:rPr>
          <w:rStyle w:val="VerbatimChar"/>
        </w:rPr>
        <w:t xml:space="preserve"> 4   6.5     5.8    53 Below_30K       S-004  </w:t>
      </w:r>
      <w:r>
        <w:br/>
      </w:r>
      <w:r>
        <w:rPr>
          <w:rStyle w:val="VerbatimChar"/>
        </w:rPr>
        <w:t xml:space="preserve"> 5   6.7     6.3    64 Between_30-50K  S-005  </w:t>
      </w:r>
      <w:r>
        <w:br/>
      </w:r>
      <w:r>
        <w:rPr>
          <w:rStyle w:val="VerbatimChar"/>
        </w:rPr>
        <w:t xml:space="preserve"> 6   5.8     6.5    48 Below_30K       S-006  </w:t>
      </w:r>
      <w:r>
        <w:br/>
      </w:r>
      <w:r>
        <w:rPr>
          <w:rStyle w:val="VerbatimChar"/>
        </w:rPr>
        <w:t xml:space="preserve"> 7   9.6    NA      49 Below_30K       S-007  </w:t>
      </w:r>
      <w:r>
        <w:br/>
      </w:r>
      <w:r>
        <w:rPr>
          <w:rStyle w:val="VerbatimChar"/>
        </w:rPr>
        <w:t xml:space="preserve"> 8   6.1     7.2    63 Between_30-50K  S-008  </w:t>
      </w:r>
      <w:r>
        <w:br/>
      </w:r>
      <w:r>
        <w:rPr>
          <w:rStyle w:val="VerbatimChar"/>
        </w:rPr>
        <w:t xml:space="preserve"> 9  12.9     7.7    55 Below_30K       S-009  </w:t>
      </w:r>
      <w:r>
        <w:br/>
      </w:r>
      <w:r>
        <w:rPr>
          <w:rStyle w:val="VerbatimChar"/>
        </w:rPr>
        <w:t xml:space="preserve">10   6.7     6.8    63 Below_30K       S-010  </w:t>
      </w:r>
      <w:r>
        <w:br/>
      </w:r>
      <w:r>
        <w:rPr>
          <w:rStyle w:val="VerbatimChar"/>
        </w:rPr>
        <w:t xml:space="preserve"># ℹ 490 more rows</w:t>
      </w:r>
    </w:p>
    <w:bookmarkEnd w:id="26"/>
    <w:bookmarkStart w:id="27" w:name="single-imputation"/>
    <w:p>
      <w:pPr>
        <w:pStyle w:val="Heading2"/>
      </w:pPr>
      <w:r>
        <w:t xml:space="preserve">Single Imputation</w:t>
      </w:r>
    </w:p>
    <w:p>
      <w:pPr>
        <w:pStyle w:val="FirstParagraph"/>
      </w:pPr>
      <w:r>
        <w:t xml:space="preserve">Today, we’ll assume all missing values are Missing at Random (MAR) and create 10 imputations but just use the 7th.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20241031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dm500_tenimps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(dm500,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Number of logged events: 1</w:t>
      </w:r>
    </w:p>
    <w:p>
      <w:pPr>
        <w:pStyle w:val="SourceCode"/>
      </w:pPr>
      <w:r>
        <w:rPr>
          <w:rStyle w:val="NormalTok"/>
        </w:rPr>
        <w:t xml:space="preserve">dm500_i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(dm500_tenimps,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n_miss</w:t>
      </w:r>
      <w:r>
        <w:rPr>
          <w:rStyle w:val="NormalTok"/>
        </w:rPr>
        <w:t xml:space="preserve">(dm500)</w:t>
      </w:r>
    </w:p>
    <w:p>
      <w:pPr>
        <w:pStyle w:val="SourceCode"/>
      </w:pPr>
      <w:r>
        <w:rPr>
          <w:rStyle w:val="VerbatimChar"/>
        </w:rPr>
        <w:t xml:space="preserve">[1] 24</w:t>
      </w:r>
    </w:p>
    <w:p>
      <w:pPr>
        <w:pStyle w:val="SourceCode"/>
      </w:pPr>
      <w:r>
        <w:rPr>
          <w:rStyle w:val="FunctionTok"/>
        </w:rPr>
        <w:t xml:space="preserve">n_miss</w:t>
      </w:r>
      <w:r>
        <w:rPr>
          <w:rStyle w:val="NormalTok"/>
        </w:rPr>
        <w:t xml:space="preserve">(dm500_i)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Compact"/>
        <w:numPr>
          <w:ilvl w:val="0"/>
          <w:numId w:val="1008"/>
        </w:numPr>
      </w:pPr>
      <w:r>
        <w:t xml:space="preserve">Later, we’ll return and use all 10 imputations.</w:t>
      </w:r>
    </w:p>
    <w:bookmarkEnd w:id="27"/>
    <w:bookmarkStart w:id="28" w:name="partitioning-the-data"/>
    <w:p>
      <w:pPr>
        <w:pStyle w:val="Heading2"/>
      </w:pPr>
      <w:r>
        <w:t xml:space="preserve">Partitioning the Data</w:t>
      </w:r>
    </w:p>
    <w:p>
      <w:pPr>
        <w:pStyle w:val="Compact"/>
        <w:numPr>
          <w:ilvl w:val="0"/>
          <w:numId w:val="1009"/>
        </w:numPr>
      </w:pPr>
      <w:r>
        <w:t xml:space="preserve">Select a random sample (without replacement) of 70% of</w:t>
      </w:r>
      <w:r>
        <w:t xml:space="preserve"> </w:t>
      </w:r>
      <w:r>
        <w:rPr>
          <w:rStyle w:val="VerbatimChar"/>
        </w:rPr>
        <w:t xml:space="preserve">dm500_i</w:t>
      </w:r>
      <w:r>
        <w:t xml:space="preserve"> </w:t>
      </w:r>
      <w:r>
        <w:t xml:space="preserve">(60-80% is common) for model training.</w:t>
      </w:r>
    </w:p>
    <w:p>
      <w:pPr>
        <w:pStyle w:val="Compact"/>
        <w:numPr>
          <w:ilvl w:val="0"/>
          <w:numId w:val="1009"/>
        </w:numPr>
      </w:pPr>
      <w:r>
        <w:t xml:space="preserve">Hold out the other 30% for model testing, using</w:t>
      </w:r>
      <w:r>
        <w:t xml:space="preserve"> </w:t>
      </w:r>
      <w:r>
        <w:rPr>
          <w:rStyle w:val="VerbatimChar"/>
        </w:rPr>
        <w:t xml:space="preserve">anti_join()</w:t>
      </w:r>
      <w:r>
        <w:t xml:space="preserve"> </w:t>
      </w:r>
      <w:r>
        <w:t xml:space="preserve">to pull subjects not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4312024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dm500_i_train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dm500_i_test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(dm500_i, dm500_i_train,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(dm500_i_train),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(dm500_i_test),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(dm500_i))</w:t>
      </w:r>
    </w:p>
    <w:p>
      <w:pPr>
        <w:pStyle w:val="SourceCode"/>
      </w:pPr>
      <w:r>
        <w:rPr>
          <w:rStyle w:val="VerbatimChar"/>
        </w:rPr>
        <w:t xml:space="preserve">[1] 350 150 500</w:t>
      </w:r>
    </w:p>
    <w:bookmarkEnd w:id="28"/>
    <w:bookmarkStart w:id="29" w:name="three-regression-models-well-fit"/>
    <w:p>
      <w:pPr>
        <w:pStyle w:val="Heading2"/>
      </w:pPr>
      <w:r>
        <w:t xml:space="preserve">Three Regression Models We’ll Fit</w:t>
      </w:r>
    </w:p>
    <w:p>
      <w:pPr>
        <w:pStyle w:val="Compact"/>
        <w:numPr>
          <w:ilvl w:val="0"/>
          <w:numId w:val="1010"/>
        </w:numPr>
      </w:pPr>
      <w:r>
        <w:t xml:space="preserve">We continue to use the model training sample, and work with the (100/a1c) transformation.</w:t>
      </w:r>
    </w:p>
    <w:p>
      <w:pPr>
        <w:pStyle w:val="SourceCode"/>
      </w:pPr>
      <w:r>
        <w:rPr>
          <w:rStyle w:val="NormalTok"/>
        </w:rPr>
        <w:t xml:space="preserve">dm500_i_train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transa1c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a1c)</w:t>
      </w:r>
      <w:r>
        <w:br/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(transa1c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(transa1c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(transa1c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a1c_old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(fit2), </w:t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350 350 350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n_obs()</w:t>
      </w:r>
      <w:r>
        <w:t xml:space="preserve"> </w:t>
      </w:r>
      <w:r>
        <w:t xml:space="preserve">gives us the number of observations used to fit the model. It comes from the</w:t>
      </w:r>
      <w:r>
        <w:t xml:space="preserve"> </w:t>
      </w:r>
      <w:r>
        <w:rPr>
          <w:rStyle w:val="VerbatimChar"/>
        </w:rPr>
        <w:t xml:space="preserve">insight</w:t>
      </w:r>
      <w:r>
        <w:t xml:space="preserve"> </w:t>
      </w:r>
      <w:r>
        <w:t xml:space="preserve">package in</w:t>
      </w:r>
      <w:r>
        <w:t xml:space="preserve"> </w:t>
      </w:r>
      <w:r>
        <w:rPr>
          <w:rStyle w:val="VerbatimChar"/>
        </w:rPr>
        <w:t xml:space="preserve">easystats</w:t>
      </w:r>
      <w:r>
        <w:t xml:space="preserve">.</w:t>
      </w:r>
    </w:p>
    <w:bookmarkEnd w:id="29"/>
    <w:bookmarkStart w:id="62" w:name="X0a60eef913e4f2279ee1282930eaa073260d9e5"/>
    <w:p>
      <w:pPr>
        <w:pStyle w:val="Heading1"/>
      </w:pPr>
      <w:r>
        <w:t xml:space="preserve">Assess fit of candidate models in training sample.</w:t>
      </w:r>
    </w:p>
    <w:bookmarkStart w:id="30" w:name="estimated-coefficients-fit1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t(348)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20.97 | 0.54 | [19.90, 22.04] |  38.49 | &lt; .001</w:t>
      </w:r>
      <w:r>
        <w:br/>
      </w:r>
      <w:r>
        <w:rPr>
          <w:rStyle w:val="VerbatimChar"/>
        </w:rPr>
        <w:t xml:space="preserve">a1c old     |       -0.98 | 0.07 | [-1.12, -0.85] | -14.34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2"/>
        </w:numPr>
      </w:pPr>
      <w:r>
        <w:t xml:space="preserve">Code:</w:t>
      </w:r>
      <w:r>
        <w:t xml:space="preserve"> </w:t>
      </w:r>
      <w:r>
        <w:rPr>
          <w:rStyle w:val="VerbatimChar"/>
        </w:rPr>
        <w:t xml:space="preserve">$$\hat{\frac{100}{A1c}} = 20.97 - 0.98 \mbox{ A1c_old}$$</w:t>
      </w:r>
    </w:p>
    <w:bookmarkEnd w:id="30"/>
    <w:bookmarkStart w:id="32" w:name="interpreting-the-fit1-equation-1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(1/6)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Compact"/>
        <w:numPr>
          <w:ilvl w:val="0"/>
          <w:numId w:val="1013"/>
        </w:numPr>
      </w:pPr>
      <w:r>
        <w:t xml:space="preserve">Interpret the Intercept?</w:t>
      </w:r>
    </w:p>
    <w:p>
      <w:pPr>
        <w:pStyle w:val="Compact"/>
        <w:numPr>
          <w:ilvl w:val="0"/>
          <w:numId w:val="1014"/>
        </w:numPr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value of (100/A1c) to be 20.97 if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= 0, but we have no values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anywhere near 0 in our data</w:t>
      </w:r>
      <w:r>
        <w:rPr>
          <w:rStyle w:val="FootnoteReference"/>
        </w:rPr>
        <w:footnoteReference w:id="31"/>
      </w:r>
      <w:r>
        <w:t xml:space="preserve">, nor is such a value plausible clinically, so the intercept doesn’t tell us much here.</w:t>
      </w:r>
    </w:p>
    <w:bookmarkEnd w:id="32"/>
    <w:bookmarkStart w:id="33" w:name="interpreting-the-fit1-equation-2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(2/6)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Interpret the point estimate…</w:t>
      </w:r>
    </w:p>
    <w:p>
      <w:pPr>
        <w:pStyle w:val="Compact"/>
        <w:numPr>
          <w:ilvl w:val="0"/>
          <w:numId w:val="1015"/>
        </w:numPr>
      </w:pPr>
      <w:r>
        <w:t xml:space="preserve">Suppose Harry has an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value that is one percentage point (A1c is measured in percentage points) higher than Sally’s. 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predicts the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for Harry to be 0.98 less than that of Sally, on average.</w:t>
      </w:r>
    </w:p>
    <w:bookmarkEnd w:id="33"/>
    <w:bookmarkStart w:id="34" w:name="interpreting-the-fit1-equation-3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(3/6)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20.97</m:t>
          </m:r>
          <m:r>
            <m:rPr>
              <m:sty m:val="p"/>
            </m:rPr>
            <m:t>−</m:t>
          </m:r>
          <m:r>
            <m:t>0.98</m:t>
          </m:r>
          <m:r>
            <m:rPr>
              <m:nor/>
              <m:sty m:val="p"/>
            </m:rPr>
            <m:t> A1c_old</m:t>
          </m:r>
        </m:oMath>
      </m:oMathPara>
    </w:p>
    <w:p>
      <w:pPr>
        <w:pStyle w:val="FirstParagraph"/>
      </w:pPr>
      <w:r>
        <w:t xml:space="preserve">Our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model estimates the 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to be -0.98, with 95% CI (-1.12, -0.85). What can we say about the CI?</w:t>
      </w:r>
    </w:p>
    <w:p>
      <w:pPr>
        <w:pStyle w:val="Compact"/>
        <w:numPr>
          <w:ilvl w:val="0"/>
          <w:numId w:val="1016"/>
        </w:numPr>
      </w:pPr>
      <w:r>
        <w:t xml:space="preserve">The confidence interval reflects imprecision in the population estimate, based only on assuming that the participants are selected at random from the population of interest.</w:t>
      </w:r>
    </w:p>
    <w:bookmarkEnd w:id="34"/>
    <w:bookmarkStart w:id="35" w:name="interpreting-the-fit1-equation-4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(4/6)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7"/>
        </w:numPr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estimates a slope of -0.98 in study participants.</w:t>
      </w:r>
    </w:p>
    <w:p>
      <w:pPr>
        <w:pStyle w:val="Compact"/>
        <w:numPr>
          <w:ilvl w:val="0"/>
          <w:numId w:val="1017"/>
        </w:numPr>
      </w:pPr>
      <w:r>
        <w:t xml:space="preserve">When we generalize beyond study participants to the population they were selected at random from, then our data are</w:t>
      </w:r>
      <w:r>
        <w:t xml:space="preserve"> </w:t>
      </w:r>
      <w:r>
        <w:rPr>
          <w:b/>
          <w:bCs/>
        </w:rPr>
        <w:t xml:space="preserve">compatible</w:t>
      </w:r>
      <w:r>
        <w:t xml:space="preserve"> </w:t>
      </w:r>
      <w:r>
        <w:t xml:space="preserve">(at the 95% confidence level) with population slopes between -1.12 and -0.85, depending on the assumptions of our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being correct.</w:t>
      </w:r>
    </w:p>
    <w:bookmarkEnd w:id="35"/>
    <w:bookmarkStart w:id="36" w:name="interpreting-the-fit1-equation-5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(5/6)</w:t>
      </w:r>
    </w:p>
    <w:p>
      <w:pPr>
        <w:pStyle w:val="Compact"/>
        <w:numPr>
          <w:ilvl w:val="0"/>
          <w:numId w:val="1018"/>
        </w:numPr>
      </w:pPr>
      <w:r>
        <w:t xml:space="preserve">Practically, is our data a random sample of anything?</w:t>
      </w:r>
    </w:p>
    <w:p>
      <w:pPr>
        <w:pStyle w:val="FirstParagraph"/>
      </w:pPr>
      <w:r>
        <w:t xml:space="preserve">Slope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-0.98, with 95% CI (-1.12, -0.85).</w:t>
      </w:r>
    </w:p>
    <w:p>
      <w:pPr>
        <w:pStyle w:val="Compact"/>
        <w:numPr>
          <w:ilvl w:val="0"/>
          <w:numId w:val="1019"/>
        </w:numPr>
      </w:pPr>
      <w:r>
        <w:t xml:space="preserve">Our 95% confidence interval suggests that our data appear compatible with population slope values for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between -1.12 and -0.85, assuming the participants are</w:t>
      </w:r>
      <w:r>
        <w:t xml:space="preserve"> </w:t>
      </w:r>
      <w:r>
        <w:rPr>
          <w:b/>
          <w:bCs/>
        </w:rPr>
        <w:t xml:space="preserve">representative</w:t>
      </w:r>
      <w:r>
        <w:t xml:space="preserve"> </w:t>
      </w:r>
      <w:r>
        <w:t xml:space="preserve">of the population of interest,</w:t>
      </w:r>
      <w:r>
        <w:t xml:space="preserve"> </w:t>
      </w:r>
      <w:r>
        <w:rPr>
          <w:b/>
          <w:bCs/>
        </w:rPr>
        <w:t xml:space="preserve">and</w:t>
      </w:r>
      <w:r>
        <w:t xml:space="preserve"> </w:t>
      </w:r>
      <w:r>
        <w:t xml:space="preserve">assuming the underlying linear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is correct.</w:t>
      </w:r>
    </w:p>
    <w:bookmarkEnd w:id="36"/>
    <w:bookmarkStart w:id="40" w:name="interpreting-the-fit1-equation-66"/>
    <w:p>
      <w:pPr>
        <w:pStyle w:val="Heading2"/>
      </w:pPr>
      <w:r>
        <w:t xml:space="preserve">Interpreting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 (6/6)</w:t>
      </w:r>
    </w:p>
    <w:p>
      <w:pPr>
        <w:pStyle w:val="Compact"/>
        <w:numPr>
          <w:ilvl w:val="0"/>
          <w:numId w:val="1020"/>
        </w:numPr>
      </w:pPr>
      <w:r>
        <w:t xml:space="preserve">Can we say</w:t>
      </w:r>
      <w:r>
        <w:t xml:space="preserve"> </w:t>
      </w:r>
      <w:r>
        <w:t xml:space="preserve">“</w:t>
      </w:r>
      <w:r>
        <w:t xml:space="preserve">There is 95% probability that the population slope lies between …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To find such a probability interval, we’d need to</w:t>
      </w:r>
      <w:r>
        <w:t xml:space="preserve"> </w:t>
      </w:r>
      <w:r>
        <w:rPr>
          <w:b/>
          <w:bCs/>
        </w:rPr>
        <w:t xml:space="preserve">combine</w:t>
      </w:r>
      <w:r>
        <w:t xml:space="preserve"> </w:t>
      </w:r>
      <w:r>
        <w:t xml:space="preserve">our confidence interval (giving compatibility of data with population slope values) with</w:t>
      </w:r>
      <w:r>
        <w:t xml:space="preserve"> </w:t>
      </w:r>
      <w:r>
        <w:rPr>
          <w:b/>
          <w:bCs/>
        </w:rPr>
        <w:t xml:space="preserve">meaningful prior information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on which values for the population mean are plausible.</w:t>
      </w:r>
    </w:p>
    <w:p>
      <w:pPr>
        <w:pStyle w:val="Compact"/>
        <w:numPr>
          <w:ilvl w:val="0"/>
          <w:numId w:val="1021"/>
        </w:numPr>
      </w:pPr>
      <w:r>
        <w:t xml:space="preserve">For more, see</w:t>
      </w:r>
      <w:r>
        <w:t xml:space="preserve"> </w:t>
      </w:r>
      <w:hyperlink r:id="rId38">
        <w:r>
          <w:rPr>
            <w:rStyle w:val="Hyperlink"/>
          </w:rPr>
          <w:t xml:space="preserve">this article by Hilary Watt</w:t>
        </w:r>
      </w:hyperlink>
      <w:r>
        <w:t xml:space="preserve"> </w:t>
      </w:r>
      <w:r>
        <w:t xml:space="preserve">2020 Int J Epidemiology (</w:t>
      </w:r>
      <w:hyperlink r:id="rId39">
        <w:r>
          <w:rPr>
            <w:rStyle w:val="Hyperlink"/>
          </w:rPr>
          <w:t xml:space="preserve">https://doi.org/10.1093/ije/dyaa080</w:t>
        </w:r>
      </w:hyperlink>
      <w:r>
        <w:t xml:space="preserve">)</w:t>
      </w:r>
    </w:p>
    <w:bookmarkEnd w:id="40"/>
    <w:bookmarkStart w:id="41" w:name="summarize-fit-quality-fit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2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×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number of predictors in the model,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number of observations.</w:t>
      </w:r>
    </w:p>
    <w:p>
      <w:pPr>
        <w:pStyle w:val="Compact"/>
        <w:numPr>
          <w:ilvl w:val="1"/>
          <w:numId w:val="1023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no longer a percentage of anything, just an index. Higher values, though, still indicate stronger fits.</w:t>
      </w:r>
    </w:p>
    <w:p>
      <w:pPr>
        <w:pStyle w:val="Compact"/>
        <w:numPr>
          <w:ilvl w:val="0"/>
          <w:numId w:val="1022"/>
        </w:numPr>
      </w:pPr>
      <w:r>
        <w:t xml:space="preserve">RMSE/Sigma = Residual Standard Error -&gt; smaller values = better fit</w:t>
      </w:r>
    </w:p>
    <w:bookmarkEnd w:id="41"/>
    <w:bookmarkStart w:id="42" w:name="summarize-fit-quality-fit1-1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Compact"/>
        <w:numPr>
          <w:ilvl w:val="0"/>
          <w:numId w:val="1024"/>
        </w:numPr>
      </w:pPr>
      <w:r>
        <w:t xml:space="preserve">AIC = Akaike vs. BIC = Bayesian Information Criterion -&gt; also smaller values = better fit</w:t>
      </w:r>
    </w:p>
    <w:p>
      <w:pPr>
        <w:pStyle w:val="Compact"/>
        <w:numPr>
          <w:ilvl w:val="1"/>
          <w:numId w:val="1025"/>
        </w:numPr>
      </w:pPr>
      <w:r>
        <w:t xml:space="preserve">As we’ll see, the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function weights AIC and BIC measures so that higher values indicate a better fit.</w:t>
      </w:r>
    </w:p>
    <w:p>
      <w:pPr>
        <w:pStyle w:val="Compact"/>
        <w:numPr>
          <w:ilvl w:val="1"/>
          <w:numId w:val="1025"/>
        </w:numPr>
      </w:pPr>
      <w:r>
        <w:t xml:space="preserve">Without the weights, we look for lower AIC and BIC.</w:t>
      </w:r>
    </w:p>
    <w:bookmarkEnd w:id="42"/>
    <w:bookmarkStart w:id="43" w:name="estimated-coefficients-fit2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Parameter   | Coefficient |   SE |         95% CI | t(347)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(Intercept) |       19.42 | 1.02 | [17.42, 21.43] |  19.06 | &lt; .001</w:t>
      </w:r>
      <w:r>
        <w:br/>
      </w:r>
      <w:r>
        <w:rPr>
          <w:rStyle w:val="VerbatimChar"/>
        </w:rPr>
        <w:t xml:space="preserve">a1c old     |       -0.96 | 0.07 | [-1.10, -0.82] | -13.79 | &lt; .001</w:t>
      </w:r>
      <w:r>
        <w:br/>
      </w:r>
      <w:r>
        <w:rPr>
          <w:rStyle w:val="VerbatimChar"/>
        </w:rPr>
        <w:t xml:space="preserve">age         |        0.02 | 0.01 | [ 0.00,  0.05] |   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A</m:t>
                  </m:r>
                  <m:r>
                    <m:t>1</m:t>
                  </m:r>
                  <m:r>
                    <m:t>c</m:t>
                  </m:r>
                </m:den>
              </m:f>
            </m:e>
          </m:acc>
          <m:r>
            <m:rPr>
              <m:sty m:val="p"/>
            </m:rPr>
            <m:t>=</m:t>
          </m:r>
          <m:r>
            <m:t>19.42</m:t>
          </m:r>
          <m:r>
            <m:rPr>
              <m:sty m:val="p"/>
            </m:rPr>
            <m:t>−</m:t>
          </m:r>
          <m:r>
            <m:t>0.96</m:t>
          </m:r>
          <m:r>
            <m:rPr>
              <m:nor/>
              <m:sty m:val="p"/>
            </m:rPr>
            <m:t> A1c_old</m:t>
          </m:r>
          <m:r>
            <m:rPr>
              <m:sty m:val="p"/>
            </m:rPr>
            <m:t>+</m:t>
          </m:r>
          <m:r>
            <m:t>0.02</m:t>
          </m:r>
          <m:r>
            <m:rPr>
              <m:nor/>
              <m:sty m:val="p"/>
            </m:rPr>
            <m:t> Age</m:t>
          </m:r>
        </m:oMath>
      </m:oMathPara>
    </w:p>
    <w:p>
      <w:pPr>
        <w:pStyle w:val="Compact"/>
        <w:numPr>
          <w:ilvl w:val="0"/>
          <w:numId w:val="1026"/>
        </w:numPr>
      </w:pPr>
      <w:r>
        <w:t xml:space="preserve">Suppose Harry is one year older than Sally and they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. On average, our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0.02 higher than Sally’s.</w:t>
      </w:r>
    </w:p>
    <w:bookmarkEnd w:id="43"/>
    <w:bookmarkStart w:id="44" w:name="summarize-fit-quality-fit2"/>
    <w:p>
      <w:pPr>
        <w:pStyle w:val="Heading2"/>
      </w:pPr>
      <w:r>
        <w:t xml:space="preserve">Summarize Fit Quality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lower values of AIC and corrected AIC.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a lower value of BIC.</w:t>
      </w:r>
    </w:p>
    <w:bookmarkEnd w:id="44"/>
    <w:bookmarkStart w:id="45" w:name="compare-fit-quality-fit1-vs.-fit2"/>
    <w:p>
      <w:pPr>
        <w:pStyle w:val="Heading2"/>
      </w:pPr>
      <w:r>
        <w:t xml:space="preserve">Compare Fit Quality (fit1 vs. fit2)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0.648 |        0.643 |       0.211 |            85.71%</w:t>
      </w:r>
      <w:r>
        <w:br/>
      </w:r>
      <w:r>
        <w:rPr>
          <w:rStyle w:val="VerbatimChar"/>
        </w:rPr>
        <w:t xml:space="preserve">fit1 |    lm | 0.371 |     0.370 | 2.303 | 2.309 |       0.352 |        0.357 |       0.789 |            14.29%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has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higher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lower RMSE, lower Sigma, higher (weighted) AIC and (weighted) AIC corrected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has higher (weighted) BIC.</w:t>
      </w:r>
    </w:p>
    <w:bookmarkEnd w:id="45"/>
    <w:bookmarkStart w:id="49" w:name="fit1-vs.-fit2-performanc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lass20w_files/figure-docx/unnamed-chunk-1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estimated-coefficients-fit3"/>
    <w:p>
      <w:pPr>
        <w:pStyle w:val="Heading2"/>
      </w:pPr>
      <w:r>
        <w:t xml:space="preserve">Estimated coefficients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Parameter               | Coefficient |   SE |         95% CI | t(345) |      p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    |       19.49 | 1.07 | [17.39, 21.59] |  18.24 | &lt; .001</w:t>
      </w:r>
      <w:r>
        <w:br/>
      </w:r>
      <w:r>
        <w:rPr>
          <w:rStyle w:val="VerbatimChar"/>
        </w:rPr>
        <w:t xml:space="preserve">a1c old                 |       -0.95 | 0.07 | [-1.09, -0.81] | -13.61 | &lt; .001</w:t>
      </w:r>
      <w:r>
        <w:br/>
      </w:r>
      <w:r>
        <w:rPr>
          <w:rStyle w:val="VerbatimChar"/>
        </w:rPr>
        <w:t xml:space="preserve">age                     |        0.02 | 0.01 | [ 0.00,  0.05] |   1.69 | 0.092 </w:t>
      </w:r>
      <w:r>
        <w:br/>
      </w:r>
      <w:r>
        <w:rPr>
          <w:rStyle w:val="VerbatimChar"/>
        </w:rPr>
        <w:t xml:space="preserve">income [Between_30-50K] |        0.05 | 0.32 | [-0.58,  0.69] |   0.16 | 0.873 </w:t>
      </w:r>
      <w:r>
        <w:br/>
      </w:r>
      <w:r>
        <w:rPr>
          <w:rStyle w:val="VerbatimChar"/>
        </w:rPr>
        <w:t xml:space="preserve">income [Below_30K]      |       -0.21 | 0.33 | [-0.87,  0.44] |  -0.64 | 0.522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bookmarkEnd w:id="50"/>
    <w:bookmarkStart w:id="51" w:name="interpreting-the-slopes"/>
    <w:p>
      <w:pPr>
        <w:pStyle w:val="Heading2"/>
      </w:pPr>
      <w:r>
        <w:t xml:space="preserve">Interpreting the slopes</w:t>
      </w:r>
    </w:p>
    <w:p>
      <w:pPr>
        <w:pStyle w:val="FirstParagraph"/>
      </w:pPr>
      <w:r>
        <w:t xml:space="preserve">$$
\hat{\frac{100}{A1c}} = 19.49 - 0.95 \mbox{ A1c_old} + 0.02 \mbox{ Age} \\ + 0.05 \mbox{(Inc 30-50)} - 0.21 \mbox{(Inc&lt;30)}
$$</w:t>
      </w:r>
    </w:p>
    <w:p>
      <w:pPr>
        <w:pStyle w:val="Compact"/>
        <w:numPr>
          <w:ilvl w:val="0"/>
          <w:numId w:val="1029"/>
        </w:numPr>
      </w:pPr>
      <w:r>
        <w:t xml:space="preserve">Suppose Harry and Sally are the same age and have the same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, but Harry lives in a neighborhood with income &lt; $30K, while Sally lives in a neighborhood with income &gt; $50K. On average, our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model predicts Harry’s</w:t>
      </w:r>
      <w:r>
        <w:t xml:space="preserve"> </w:t>
      </w:r>
      <w:r>
        <w:rPr>
          <w:rStyle w:val="VerbatimChar"/>
        </w:rPr>
        <w:t xml:space="preserve">100/A1c</w:t>
      </w:r>
      <w:r>
        <w:t xml:space="preserve"> </w:t>
      </w:r>
      <w:r>
        <w:t xml:space="preserve">value to be 0.21 lower than Sally’s.</w:t>
      </w:r>
    </w:p>
    <w:bookmarkEnd w:id="51"/>
    <w:bookmarkStart w:id="52" w:name="summarize-fit-quality-all-3-models"/>
    <w:p>
      <w:pPr>
        <w:pStyle w:val="Heading2"/>
      </w:pPr>
      <w:r>
        <w:t xml:space="preserve">Summarize Fit Quality (All 3 models)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1583.106 | 1583.176 | 1594.680 | 0.371 |     0.370 | 2.303 | 2.309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1581.884 | 1582.000 | 1597.316 | 0.377 |     0.374 | 2.292 | 2.302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 |     AICc |      BIC |    R2 | R2 (adj.) |  RMSE | Sigma</w:t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rPr>
          <w:rStyle w:val="VerbatimChar"/>
        </w:rPr>
        <w:t xml:space="preserve">1584.938 | 1585.183 | 1608.086 | 0.379 |     0.372 | 2.289 | 2.306</w:t>
      </w:r>
    </w:p>
    <w:bookmarkEnd w:id="52"/>
    <w:bookmarkStart w:id="53" w:name="compare-fit-quality-3-models"/>
    <w:p>
      <w:pPr>
        <w:pStyle w:val="Heading2"/>
      </w:pPr>
      <w:r>
        <w:t xml:space="preserve">Compare Fit Quality (3 models)</w:t>
      </w:r>
    </w:p>
    <w:p>
      <w:pPr>
        <w:pStyle w:val="FirstParagraph"/>
      </w:pPr>
      <w:r>
        <w:t xml:space="preserve">Remember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 </w:t>
      </w:r>
      <w:r>
        <w:t xml:space="preserve">weights AIC and BIC so higher values indicate better fit.</w:t>
      </w:r>
    </w:p>
    <w:p>
      <w:pPr>
        <w:pStyle w:val="SourceCode"/>
      </w:pP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Comparison of Model Performance Indices</w:t>
      </w:r>
      <w:r>
        <w:br/>
      </w:r>
      <w:r>
        <w:br/>
      </w:r>
      <w:r>
        <w:rPr>
          <w:rStyle w:val="VerbatimChar"/>
        </w:rPr>
        <w:t xml:space="preserve">Name | Model |    R2 | R2 (adj.) |  RMSE | Sigma | AIC weights | AICc weights | BIC weights | Performance-Score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fit2 |    lm | 0.377 |     0.374 | 2.292 | 2.302 |       0.568 |        0.568 |       0.211 |            83.06%</w:t>
      </w:r>
      <w:r>
        <w:br/>
      </w:r>
      <w:r>
        <w:rPr>
          <w:rStyle w:val="VerbatimChar"/>
        </w:rPr>
        <w:t xml:space="preserve">fit3 |    lm | 0.379 |     0.372 | 2.289 | 2.306 |       0.123 |        0.116 |    9.67e-04 |            43.26%</w:t>
      </w:r>
      <w:r>
        <w:br/>
      </w:r>
      <w:r>
        <w:rPr>
          <w:rStyle w:val="VerbatimChar"/>
        </w:rPr>
        <w:t xml:space="preserve">fit1 |    lm | 0.371 |     0.370 | 2.303 | 2.309 |       0.308 |        0.316 |       0.788 |            26.54%</w:t>
      </w:r>
    </w:p>
    <w:bookmarkEnd w:id="53"/>
    <w:bookmarkStart w:id="54" w:name="which-model-looks-best-14"/>
    <w:p>
      <w:pPr>
        <w:pStyle w:val="Heading2"/>
      </w:pPr>
      <w:r>
        <w:t xml:space="preserve">Which Model Looks Best? (1/4)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0"/>
        </w:numPr>
      </w:pPr>
      <w:r>
        <w:t xml:space="preserve">By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the largest model (</w:t>
      </w:r>
      <w:r>
        <w:rPr>
          <w:rStyle w:val="VerbatimChar"/>
        </w:rPr>
        <w:t xml:space="preserve">fit3</w:t>
      </w:r>
      <w:r>
        <w:t xml:space="preserve">) always looks best (raw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greedy)</w:t>
      </w:r>
    </w:p>
    <w:p>
      <w:pPr>
        <w:pStyle w:val="Compact"/>
        <w:numPr>
          <w:ilvl w:val="0"/>
          <w:numId w:val="1030"/>
        </w:numPr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penalizes for lack of parsimony.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looks best.</w:t>
      </w:r>
    </w:p>
    <w:bookmarkEnd w:id="54"/>
    <w:bookmarkStart w:id="55" w:name="more-performance-indices-24"/>
    <w:p>
      <w:pPr>
        <w:pStyle w:val="Heading2"/>
      </w:pPr>
      <w:r>
        <w:t xml:space="preserve">More Performance Indices (2/4)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a1c_old, age, income</w:t>
            </w:r>
          </w:p>
        </w:tc>
      </w:tr>
    </w:tbl>
    <w:p>
      <w:pPr>
        <w:pStyle w:val="Compact"/>
        <w:numPr>
          <w:ilvl w:val="0"/>
          <w:numId w:val="1031"/>
        </w:numPr>
      </w:pPr>
      <w:r>
        <w:t xml:space="preserve">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RMSE, smaller values, indicate better fits.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looks best by RMSE.</w:t>
      </w:r>
    </w:p>
    <w:p>
      <w:pPr>
        <w:pStyle w:val="Compact"/>
        <w:numPr>
          <w:ilvl w:val="1"/>
          <w:numId w:val="103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Sigma (</w:t>
      </w:r>
      <m:oMath>
        <m:r>
          <m:t>σ</m:t>
        </m:r>
      </m:oMath>
      <w:r>
        <w:t xml:space="preserve">).</w:t>
      </w:r>
    </w:p>
    <w:bookmarkEnd w:id="55"/>
    <w:bookmarkStart w:id="56" w:name="still-more-performance-indices-34"/>
    <w:p>
      <w:pPr>
        <w:pStyle w:val="Heading2"/>
      </w:pPr>
      <w:r>
        <w:t xml:space="preserve">Still More Performance Indices (3/4)</w:t>
      </w:r>
    </w:p>
    <w:p>
      <w:pPr>
        <w:pStyle w:val="FirstParagraph"/>
      </w:pPr>
      <w:r>
        <w:t xml:space="preserve">Unweighted versions, from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1581.884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1597.316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1584.938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1608.086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3"/>
        </w:numPr>
      </w:pPr>
      <w:r>
        <w:t xml:space="preserve">For unweighted AIC (both types) and BIC, smaller values (more negative, if relevant) indicate better fits.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4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6"/>
    <w:bookmarkStart w:id="57" w:name="weighted-performance-indices-44"/>
    <w:p>
      <w:pPr>
        <w:pStyle w:val="Heading2"/>
      </w:pPr>
      <w:r>
        <w:t xml:space="preserve">Weighted Performance Indices (4/4)</w:t>
      </w:r>
    </w:p>
    <w:p>
      <w:pPr>
        <w:pStyle w:val="FirstParagraph"/>
      </w:pPr>
      <w:r>
        <w:rPr>
          <w:b/>
          <w:bCs/>
        </w:rPr>
        <w:t xml:space="preserve">WEIGHTED</w:t>
      </w:r>
      <w:r>
        <w:t xml:space="preserve"> </w:t>
      </w:r>
      <w:r>
        <w:t xml:space="preserve">versions, from</w:t>
      </w:r>
      <w:r>
        <w:t xml:space="preserve"> </w:t>
      </w:r>
      <w:r>
        <w:rPr>
          <w:rStyle w:val="VerbatimChar"/>
        </w:rPr>
        <w:t xml:space="preserve">compare_performance()</w:t>
      </w:r>
      <w:r>
        <w:t xml:space="preserve">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AIC_c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BIC (wtd)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a1c_old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 income</w:t>
            </w:r>
          </w:p>
        </w:tc>
      </w:tr>
    </w:tbl>
    <w:p>
      <w:pPr>
        <w:pStyle w:val="Compact"/>
        <w:numPr>
          <w:ilvl w:val="0"/>
          <w:numId w:val="1035"/>
        </w:numPr>
      </w:pPr>
      <w:r>
        <w:t xml:space="preserve">After weighting of AIC (both types) and BIC, larger values indicate better fits.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looks best by AIC and corrected AIC.</w:t>
      </w:r>
    </w:p>
    <w:p>
      <w:pPr>
        <w:pStyle w:val="Compact"/>
        <w:numPr>
          <w:ilvl w:val="1"/>
          <w:numId w:val="1036"/>
        </w:numPr>
      </w:pPr>
      <w:r>
        <w:rPr>
          <w:rStyle w:val="VerbatimChar"/>
        </w:rPr>
        <w:t xml:space="preserve">fit1</w:t>
      </w:r>
      <w:r>
        <w:t xml:space="preserve"> </w:t>
      </w:r>
      <w:r>
        <w:t xml:space="preserve">looks best by BIC.</w:t>
      </w:r>
    </w:p>
    <w:bookmarkEnd w:id="57"/>
    <w:bookmarkStart w:id="61" w:name="performance-indices-for-3-models"/>
    <w:p>
      <w:pPr>
        <w:pStyle w:val="Heading2"/>
      </w:pPr>
      <w:r>
        <w:t xml:space="preserve">Performance Indices for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lass20w_files/figure-docx/unnamed-chunk-16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206" w:name="Xac63c8d28297cc1f3e32e3f518775f56500959f"/>
    <w:p>
      <w:pPr>
        <w:pStyle w:val="Heading1"/>
      </w:pPr>
      <w:r>
        <w:t xml:space="preserve">Check regression assumptions in training sample.</w:t>
      </w:r>
    </w:p>
    <w:bookmarkStart w:id="63" w:name="assessing-the-models-with-check_model"/>
    <w:p>
      <w:pPr>
        <w:pStyle w:val="Heading2"/>
      </w:pPr>
      <w:r>
        <w:t xml:space="preserve">Assessing the models with</w:t>
      </w:r>
      <w:r>
        <w:t xml:space="preserve"> </w:t>
      </w:r>
      <w:r>
        <w:rPr>
          <w:rStyle w:val="VerbatimChar"/>
        </w:rPr>
        <w:t xml:space="preserve">check_model()</w:t>
      </w:r>
    </w:p>
    <w:p>
      <w:pPr>
        <w:pStyle w:val="FirstParagraph"/>
      </w:pPr>
      <w:r>
        <w:t xml:space="preserve">Three key assumptions we need to think about:</w:t>
      </w:r>
    </w:p>
    <w:p>
      <w:pPr>
        <w:pStyle w:val="Compact"/>
        <w:numPr>
          <w:ilvl w:val="0"/>
          <w:numId w:val="1037"/>
        </w:numPr>
      </w:pPr>
      <w:r>
        <w:t xml:space="preserve">Linearity</w:t>
      </w:r>
    </w:p>
    <w:p>
      <w:pPr>
        <w:pStyle w:val="Compact"/>
        <w:numPr>
          <w:ilvl w:val="0"/>
          <w:numId w:val="1037"/>
        </w:numPr>
      </w:pPr>
      <w:r>
        <w:t xml:space="preserve">Constant Variance (Homoscedasticity)</w:t>
      </w:r>
    </w:p>
    <w:p>
      <w:pPr>
        <w:pStyle w:val="Compact"/>
        <w:numPr>
          <w:ilvl w:val="0"/>
          <w:numId w:val="1037"/>
        </w:numPr>
      </w:pPr>
      <w:r>
        <w:t xml:space="preserve">Normality</w:t>
      </w:r>
    </w:p>
    <w:p>
      <w:pPr>
        <w:pStyle w:val="FirstParagraph"/>
      </w:pPr>
      <w:r>
        <w:t xml:space="preserve">How do we assess 1, 2, and 3? Residual plots.</w:t>
      </w:r>
    </w:p>
    <w:bookmarkEnd w:id="63"/>
    <w:bookmarkStart w:id="67" w:name="checking-linearity-for-fit1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lass20w_files/figure-docx/unnamed-chunk-1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checking-linearity-for-fit2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lass20w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ecking-linearity-for-fit3"/>
    <w:p>
      <w:pPr>
        <w:pStyle w:val="Heading2"/>
      </w:pPr>
      <w:r>
        <w:t xml:space="preserve">Checking Linearity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class20w_files/figure-docx/unnamed-chunk-19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hecking-constant-variance-for-fit1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lass20w_files/figure-docx/unnamed-chunk-20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checking-constant-variance-for-fit2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class20w_files/figure-docx/unnamed-chunk-21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checking-constant-variance-for-fit3"/>
    <w:p>
      <w:pPr>
        <w:pStyle w:val="Heading2"/>
      </w:pPr>
      <w:r>
        <w:t xml:space="preserve">Checking Constant Variance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"homogeneity"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lass20w_files/figure-docx/unnamed-chunk-22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influential-observations-in-fit1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lass20w_files/figure-docx/unnamed-chunk-23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looking-at-row-214"/>
    <w:p>
      <w:pPr>
        <w:pStyle w:val="Heading2"/>
      </w:pPr>
      <w:r>
        <w:t xml:space="preserve">Looking at row 214?</w:t>
      </w:r>
    </w:p>
    <w:p>
      <w:pPr>
        <w:pStyle w:val="SourceCode"/>
      </w:pPr>
      <w:r>
        <w:rPr>
          <w:rStyle w:val="NormalTok"/>
        </w:rPr>
        <w:t xml:space="preserve">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6</w:t>
      </w:r>
      <w:r>
        <w:br/>
      </w:r>
      <w:r>
        <w:rPr>
          <w:rStyle w:val="VerbatimChar"/>
        </w:rPr>
        <w:t xml:space="preserve">    a1c a1c_old   age income         subject transa1c</w:t>
      </w:r>
      <w:r>
        <w:br/>
      </w:r>
      <w:r>
        <w:rPr>
          <w:rStyle w:val="VerbatimChar"/>
        </w:rPr>
        <w:t xml:space="preserve">  &lt;dbl&gt;   &lt;dbl&gt; &lt;dbl&gt; &lt;fct&gt;          &lt;chr&gt;      &lt;dbl&gt;</w:t>
      </w:r>
      <w:r>
        <w:br/>
      </w:r>
      <w:r>
        <w:rPr>
          <w:rStyle w:val="VerbatimChar"/>
        </w:rPr>
        <w:t xml:space="preserve">1    11    16.3    54 Between_30-50K S-002       9.09</w:t>
      </w:r>
    </w:p>
    <w:bookmarkEnd w:id="92"/>
    <w:bookmarkStart w:id="93" w:name="augment-adds-fits-residuals-etc.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adds fits, residuals, etc.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 </w:t>
      </w:r>
      <w:r>
        <w:t xml:space="preserve">package…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includes all variables in</w:t>
      </w:r>
      <w:r>
        <w:t xml:space="preserve"> </w:t>
      </w:r>
      <w:r>
        <w:rPr>
          <w:rStyle w:val="VerbatimChar"/>
        </w:rPr>
        <w:t xml:space="preserve">dm500_i_train</w:t>
      </w:r>
      <w:r>
        <w:t xml:space="preserve"> </w:t>
      </w:r>
      <w:r>
        <w:t xml:space="preserve">and also: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transa1c</w:t>
      </w:r>
      <w:r>
        <w:t xml:space="preserve"> </w:t>
      </w:r>
      <w:r>
        <w:t xml:space="preserve">= 100/</w:t>
      </w:r>
      <w:r>
        <w:rPr>
          <w:rStyle w:val="VerbatimChar"/>
        </w:rPr>
        <w:t xml:space="preserve">a1c</w:t>
      </w:r>
      <w:r>
        <w:t xml:space="preserve">, transformed outcome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predicts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.fitted</w:t>
      </w:r>
      <w:r>
        <w:t xml:space="preserve"> </w:t>
      </w:r>
      <w:r>
        <w:t xml:space="preserve">= fitted (predicted) values of 100/</w:t>
      </w:r>
      <w:r>
        <w:rPr>
          <w:rStyle w:val="VerbatimChar"/>
        </w:rPr>
        <w:t xml:space="preserve">a1c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.resid</w:t>
      </w:r>
      <w:r>
        <w:t xml:space="preserve"> </w:t>
      </w:r>
      <w:r>
        <w:t xml:space="preserve">= residual (observed - fitted outcome) values; larger residuals (positive or negative) mean poorer fit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.std.resid</w:t>
      </w:r>
      <w:r>
        <w:t xml:space="preserve"> </w:t>
      </w:r>
      <w:r>
        <w:t xml:space="preserve">= standardized residuals (residuals scaled to SD = 1, remember residual mean is already 0)</w:t>
      </w:r>
    </w:p>
    <w:bookmarkEnd w:id="93"/>
    <w:bookmarkStart w:id="94" w:name="what-does-augment-give-us"/>
    <w:p>
      <w:pPr>
        <w:pStyle w:val="Heading2"/>
      </w:pPr>
      <w:r>
        <w:t xml:space="preserve">What does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give us?</w:t>
      </w:r>
    </w:p>
    <w:p>
      <w:pPr>
        <w:pStyle w:val="FirstParagraph"/>
      </w:pPr>
      <w:r>
        <w:rPr>
          <w:rStyle w:val="VerbatimChar"/>
        </w:rPr>
        <w:t xml:space="preserve">aug1</w:t>
      </w:r>
      <w:r>
        <w:t xml:space="preserve"> </w:t>
      </w:r>
      <w:r>
        <w:t xml:space="preserve">also includes: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.hat</w:t>
      </w:r>
      <w:r>
        <w:t xml:space="preserve"> </w:t>
      </w:r>
      <w:r>
        <w:t xml:space="preserve">statistic = measures</w:t>
      </w:r>
      <w:r>
        <w:t xml:space="preserve"> </w:t>
      </w:r>
      <w:r>
        <w:rPr>
          <w:i/>
          <w:iCs/>
        </w:rPr>
        <w:t xml:space="preserve">leverage</w:t>
      </w:r>
      <w:r>
        <w:t xml:space="preserve"> </w:t>
      </w:r>
      <w:r>
        <w:t xml:space="preserve">(larger values of</w:t>
      </w:r>
      <w:r>
        <w:t xml:space="preserve"> </w:t>
      </w:r>
      <w:r>
        <w:rPr>
          <w:rStyle w:val="VerbatimChar"/>
        </w:rPr>
        <w:t xml:space="preserve">.hat</w:t>
      </w:r>
      <w:r>
        <w:t xml:space="preserve"> </w:t>
      </w:r>
      <w:r>
        <w:t xml:space="preserve">indicate unusual combinations of predictor values)</w:t>
      </w:r>
    </w:p>
    <w:p>
      <w:pPr>
        <w:pStyle w:val="Compact"/>
        <w:numPr>
          <w:ilvl w:val="0"/>
          <w:numId w:val="1039"/>
        </w:numPr>
      </w:pPr>
      <w:r>
        <w:rPr>
          <w:rStyle w:val="VerbatimChar"/>
        </w:rPr>
        <w:t xml:space="preserve">.cooksd</w:t>
      </w:r>
      <w:r>
        <w:t xml:space="preserve"> </w:t>
      </w:r>
      <w:r>
        <w:t xml:space="preserve">= Cook’s distance (or Cook’s d), a measure of the subject’s</w:t>
      </w:r>
      <w:r>
        <w:t xml:space="preserve"> </w:t>
      </w:r>
      <w:r>
        <w:rPr>
          <w:i/>
          <w:iCs/>
        </w:rPr>
        <w:t xml:space="preserve">influence</w:t>
      </w:r>
      <w:r>
        <w:t xml:space="preserve"> </w:t>
      </w:r>
      <w:r>
        <w:t xml:space="preserve">on the model (larger Cook’s d values indicate that removing the point will materially change the model’s coefficients)</w:t>
      </w:r>
    </w:p>
    <w:p>
      <w:pPr>
        <w:pStyle w:val="Compact"/>
        <w:numPr>
          <w:ilvl w:val="0"/>
          <w:numId w:val="1039"/>
        </w:numPr>
      </w:pPr>
      <w:r>
        <w:t xml:space="preserve">plus</w:t>
      </w:r>
      <w:r>
        <w:t xml:space="preserve"> </w:t>
      </w:r>
      <w:r>
        <w:rPr>
          <w:rStyle w:val="VerbatimChar"/>
        </w:rPr>
        <w:t xml:space="preserve">.sigma</w:t>
      </w:r>
      <w:r>
        <w:t xml:space="preserve"> </w:t>
      </w:r>
      <w:r>
        <w:t xml:space="preserve">= estimated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if this point is dropped from the model</w:t>
      </w:r>
    </w:p>
    <w:bookmarkEnd w:id="94"/>
    <w:bookmarkStart w:id="95" w:name="augment-results-last-3-subjects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last 3 subjects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8</w:t>
      </w:r>
      <w:r>
        <w:br/>
      </w:r>
      <w:r>
        <w:rPr>
          <w:rStyle w:val="VerbatimChar"/>
        </w:rPr>
        <w:t xml:space="preserve">    a1c a1c_old   age income          subject transa1c .fitted .resid</w:t>
      </w:r>
      <w:r>
        <w:br/>
      </w:r>
      <w:r>
        <w:rPr>
          <w:rStyle w:val="VerbatimChar"/>
        </w:rPr>
        <w:t xml:space="preserve">  &lt;dbl&gt;   &lt;dbl&gt; &lt;dbl&gt; &lt;fct&gt;           &lt;chr&gt;      &lt;dbl&gt;   &lt;dbl&gt;  &lt;dbl&gt;</w:t>
      </w:r>
      <w:r>
        <w:br/>
      </w:r>
      <w:r>
        <w:rPr>
          <w:rStyle w:val="VerbatimChar"/>
        </w:rPr>
        <w:t xml:space="preserve">1   7.8     7.7    49 Below_30K       S-363      12.8     13.4 -0.587</w:t>
      </w:r>
      <w:r>
        <w:br/>
      </w:r>
      <w:r>
        <w:rPr>
          <w:rStyle w:val="VerbatimChar"/>
        </w:rPr>
        <w:t xml:space="preserve">2   6.6     5.6    56 Higher_than_50K S-058      15.2     15.5 -0.318</w:t>
      </w:r>
      <w:r>
        <w:br/>
      </w:r>
      <w:r>
        <w:rPr>
          <w:rStyle w:val="VerbatimChar"/>
        </w:rPr>
        <w:t xml:space="preserve">3  10.2     8.6    37 Between_30-50K  S-102       9.80    12.5 -2.72 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   .hat .sigma   .cooksd .std.resid</w:t>
      </w:r>
      <w:r>
        <w:br/>
      </w:r>
      <w:r>
        <w:rPr>
          <w:rStyle w:val="VerbatimChar"/>
        </w:rPr>
        <w:t xml:space="preserve">    &lt;dbl&gt;  &lt;dbl&gt;     &lt;dbl&gt;      &lt;dbl&gt;</w:t>
      </w:r>
      <w:r>
        <w:br/>
      </w:r>
      <w:r>
        <w:rPr>
          <w:rStyle w:val="VerbatimChar"/>
        </w:rPr>
        <w:t xml:space="preserve">1 0.00286   2.31 0.0000928     -0.254</w:t>
      </w:r>
      <w:r>
        <w:br/>
      </w:r>
      <w:r>
        <w:rPr>
          <w:rStyle w:val="VerbatimChar"/>
        </w:rPr>
        <w:t xml:space="preserve">2 0.00691   2.31 0.0000663     -0.138</w:t>
      </w:r>
      <w:r>
        <w:br/>
      </w:r>
      <w:r>
        <w:rPr>
          <w:rStyle w:val="VerbatimChar"/>
        </w:rPr>
        <w:t xml:space="preserve">3 0.00350   2.31 0.00244       -1.18 </w:t>
      </w:r>
    </w:p>
    <w:bookmarkEnd w:id="95"/>
    <w:bookmarkStart w:id="96" w:name="summarizing-our-new-measures"/>
    <w:p>
      <w:pPr>
        <w:pStyle w:val="Heading2"/>
      </w:pPr>
      <w:r>
        <w:t xml:space="preserve">Summarizing our New Measures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transa1c         .fitted           .resid              .hat         </w:t>
      </w:r>
      <w:r>
        <w:br/>
      </w:r>
      <w:r>
        <w:rPr>
          <w:rStyle w:val="VerbatimChar"/>
        </w:rPr>
        <w:t xml:space="preserve"> Min.   : 5.988   Min.   : 4.963   Min.   :-6.84847   Min.   :0.002859  </w:t>
      </w:r>
      <w:r>
        <w:br/>
      </w:r>
      <w:r>
        <w:rPr>
          <w:rStyle w:val="VerbatimChar"/>
        </w:rPr>
        <w:t xml:space="preserve"> 1st Qu.:11.528   1st Qu.:12.720   1st Qu.:-1.34925   1st Qu.:0.003037  </w:t>
      </w:r>
      <w:r>
        <w:br/>
      </w:r>
      <w:r>
        <w:rPr>
          <w:rStyle w:val="VerbatimChar"/>
        </w:rPr>
        <w:t xml:space="preserve"> Median :13.699   Median :13.800   Median : 0.04099   Median :0.003831  </w:t>
      </w:r>
      <w:r>
        <w:br/>
      </w:r>
      <w:r>
        <w:rPr>
          <w:rStyle w:val="VerbatimChar"/>
        </w:rPr>
        <w:t xml:space="preserve"> Mean   :13.360   Mean   :13.360   Mean   : 0.00000   Mean   :0.005714  </w:t>
      </w:r>
      <w:r>
        <w:br/>
      </w:r>
      <w:r>
        <w:rPr>
          <w:rStyle w:val="VerbatimChar"/>
        </w:rPr>
        <w:t xml:space="preserve"> 3rd Qu.:15.385   3rd Qu.:14.585   3rd Qu.: 1.57236   3rd Qu.:0.005543  </w:t>
      </w:r>
      <w:r>
        <w:br/>
      </w:r>
      <w:r>
        <w:rPr>
          <w:rStyle w:val="VerbatimChar"/>
        </w:rPr>
        <w:t xml:space="preserve"> Max.   :23.256   Max.   :16.844   Max.   : 7.87436   Max.   :0.067183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:2.273   Min.   :0.0000000   Min.   :-2.975936  </w:t>
      </w:r>
      <w:r>
        <w:br/>
      </w:r>
      <w:r>
        <w:rPr>
          <w:rStyle w:val="VerbatimChar"/>
        </w:rPr>
        <w:t xml:space="preserve"> 1st Qu.:2.309   1st Qu.:0.0001615   1st Qu.:-0.585759  </w:t>
      </w:r>
      <w:r>
        <w:br/>
      </w:r>
      <w:r>
        <w:rPr>
          <w:rStyle w:val="VerbatimChar"/>
        </w:rPr>
        <w:t xml:space="preserve"> Median :2.311   Median :0.0009335   Median : 0.017804  </w:t>
      </w:r>
      <w:r>
        <w:br/>
      </w:r>
      <w:r>
        <w:rPr>
          <w:rStyle w:val="VerbatimChar"/>
        </w:rPr>
        <w:t xml:space="preserve"> Mean   :2.309   Mean   :0.0034349   Mean   : 0.000472  </w:t>
      </w:r>
      <w:r>
        <w:br/>
      </w:r>
      <w:r>
        <w:rPr>
          <w:rStyle w:val="VerbatimChar"/>
        </w:rPr>
        <w:t xml:space="preserve"> 3rd Qu.:2.312   3rd Qu.:0.0029273   3rd Qu.: 0.685871  </w:t>
      </w:r>
      <w:r>
        <w:br/>
      </w:r>
      <w:r>
        <w:rPr>
          <w:rStyle w:val="VerbatimChar"/>
        </w:rPr>
        <w:t xml:space="preserve"> Max.   :2.313   Max.   :0.1330338   Max.   : 3.447828  </w:t>
      </w:r>
    </w:p>
    <w:bookmarkEnd w:id="96"/>
    <w:bookmarkStart w:id="97" w:name="augment-results-row-214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     subject transa1c .fitted .resid</w:t>
      </w:r>
      <w:r>
        <w:br/>
      </w:r>
      <w:r>
        <w:rPr>
          <w:rStyle w:val="VerbatimChar"/>
        </w:rPr>
        <w:t xml:space="preserve">  &lt;dbl&gt;   &lt;dbl&gt; &lt;dbl&gt; &lt;fct&gt;          &lt;chr&gt;      &lt;dbl&gt;   &lt;dbl&gt;  &lt;dbl&gt;</w:t>
      </w:r>
      <w:r>
        <w:br/>
      </w:r>
      <w:r>
        <w:rPr>
          <w:rStyle w:val="VerbatimChar"/>
        </w:rPr>
        <w:t xml:space="preserve">1    11    16.3    54 Between_30-50K S-002       9.09    4.96   4.13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S-002   0.0672   2.30   0.123       1.85</w:t>
      </w:r>
    </w:p>
    <w:bookmarkEnd w:id="97"/>
    <w:bookmarkStart w:id="98" w:name="augment-results-row-198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subject transa1c .fitted .resid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</w:t>
      </w:r>
      <w:r>
        <w:br/>
      </w:r>
      <w:r>
        <w:rPr>
          <w:rStyle w:val="VerbatimChar"/>
        </w:rPr>
        <w:t xml:space="preserve">1     6    12.4    59 Below_30K S-105       16.7    8.79   7.87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S-105   0.0219   2.27   0.133       3.45</w:t>
      </w:r>
    </w:p>
    <w:bookmarkEnd w:id="98"/>
    <w:bookmarkStart w:id="99" w:name="testing-the-largest-outlier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(fit1)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198 3.503225         0.00051981      0.18193</w:t>
      </w:r>
    </w:p>
    <w:p>
      <w:pPr>
        <w:pStyle w:val="FirstParagraph"/>
      </w:pPr>
      <w:r>
        <w:t xml:space="preserve">A studentized residual is just another way to standardize the residuals that has some useful properties here.</w:t>
      </w:r>
    </w:p>
    <w:p>
      <w:pPr>
        <w:pStyle w:val="Compact"/>
        <w:numPr>
          <w:ilvl w:val="0"/>
          <w:numId w:val="1040"/>
        </w:numPr>
      </w:pPr>
      <w:r>
        <w:t xml:space="preserve">No indication that having a maximum absolute value of 3.5 in a sample of 350 studentized residuals is a major concern about the Normality assumption, given the Bonferroni p-value = 0.182.</w:t>
      </w:r>
    </w:p>
    <w:bookmarkEnd w:id="99"/>
    <w:bookmarkStart w:id="100" w:name="augment-for-models-fit2-and-fit3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for models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FirstParagraph"/>
      </w:pPr>
      <w:r>
        <w:t xml:space="preserve">Later, we’ll need the</w:t>
      </w:r>
      <w:r>
        <w:t xml:space="preserve"> </w:t>
      </w:r>
      <w:r>
        <w:rPr>
          <w:rStyle w:val="VerbatimChar"/>
        </w:rPr>
        <w:t xml:space="preserve">augment</w:t>
      </w:r>
      <w:r>
        <w:t xml:space="preserve"> </w:t>
      </w:r>
      <w:r>
        <w:t xml:space="preserve">results for our other two models: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  <w:r>
        <w:br/>
      </w:r>
      <w:r>
        <w:rPr>
          <w:rStyle w:val="NormalTok"/>
        </w:rPr>
        <w:t xml:space="preserve">aug3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dm500_i_train) </w:t>
      </w:r>
    </w:p>
    <w:bookmarkEnd w:id="100"/>
    <w:bookmarkStart w:id="104" w:name="influential-observations-in-fit2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ass20w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summary-across-fit2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transa1c         .fitted           .resid             .hat         </w:t>
      </w:r>
      <w:r>
        <w:br/>
      </w:r>
      <w:r>
        <w:rPr>
          <w:rStyle w:val="VerbatimChar"/>
        </w:rPr>
        <w:t xml:space="preserve"> Min.   : 5.988   Min.   : 5.128   Min.   :-6.7622   Min.   :0.002868  </w:t>
      </w:r>
      <w:r>
        <w:br/>
      </w:r>
      <w:r>
        <w:rPr>
          <w:rStyle w:val="VerbatimChar"/>
        </w:rPr>
        <w:t xml:space="preserve"> 1st Qu.:11.528   1st Qu.:12.705   1st Qu.:-1.2724   1st Qu.:0.004416  </w:t>
      </w:r>
      <w:r>
        <w:br/>
      </w:r>
      <w:r>
        <w:rPr>
          <w:rStyle w:val="VerbatimChar"/>
        </w:rPr>
        <w:t xml:space="preserve"> Median :13.699   Median :13.765   Median : 0.0109   Median :0.006527  </w:t>
      </w:r>
      <w:r>
        <w:br/>
      </w:r>
      <w:r>
        <w:rPr>
          <w:rStyle w:val="VerbatimChar"/>
        </w:rPr>
        <w:t xml:space="preserve"> Mean   :13.360   Mean   :13.360   Mean   : 0.0000   Mean   :0.008571  </w:t>
      </w:r>
      <w:r>
        <w:br/>
      </w:r>
      <w:r>
        <w:rPr>
          <w:rStyle w:val="VerbatimChar"/>
        </w:rPr>
        <w:t xml:space="preserve"> 3rd Qu.:15.385   3rd Qu.:14.593   3rd Qu.: 1.6531   3rd Qu.:0.010009  </w:t>
      </w:r>
      <w:r>
        <w:br/>
      </w:r>
      <w:r>
        <w:rPr>
          <w:rStyle w:val="VerbatimChar"/>
        </w:rPr>
        <w:t xml:space="preserve"> Max.   :23.256   Max.   :16.774   Max.   : 7.6779   Max.   :0.068792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:2.267   Min.   :0.0000000   Min.   :-2.948425  </w:t>
      </w:r>
      <w:r>
        <w:br/>
      </w:r>
      <w:r>
        <w:rPr>
          <w:rStyle w:val="VerbatimChar"/>
        </w:rPr>
        <w:t xml:space="preserve"> 1st Qu.:2.302   1st Qu.:0.0001642   1st Qu.:-0.557132  </w:t>
      </w:r>
      <w:r>
        <w:br/>
      </w:r>
      <w:r>
        <w:rPr>
          <w:rStyle w:val="VerbatimChar"/>
        </w:rPr>
        <w:t xml:space="preserve"> Median :2.304   Median :0.0009053   Median : 0.004754  </w:t>
      </w:r>
      <w:r>
        <w:br/>
      </w:r>
      <w:r>
        <w:rPr>
          <w:rStyle w:val="VerbatimChar"/>
        </w:rPr>
        <w:t xml:space="preserve"> Mean   :2.302   Mean   :0.0030790   Mean   : 0.000599  </w:t>
      </w:r>
      <w:r>
        <w:br/>
      </w:r>
      <w:r>
        <w:rPr>
          <w:rStyle w:val="VerbatimChar"/>
        </w:rPr>
        <w:t xml:space="preserve"> 3rd Qu.:2.305   3rd Qu.:0.0028486   3rd Qu.: 0.720881  </w:t>
      </w:r>
      <w:r>
        <w:br/>
      </w:r>
      <w:r>
        <w:rPr>
          <w:rStyle w:val="VerbatimChar"/>
        </w:rPr>
        <w:t xml:space="preserve"> Max.   :2.305   Max.   :0.0940908   Max.   : 3.376360  </w:t>
      </w:r>
    </w:p>
    <w:bookmarkEnd w:id="105"/>
    <w:bookmarkStart w:id="106" w:name="augment-results-row-214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     subject transa1c .fitted .resid</w:t>
      </w:r>
      <w:r>
        <w:br/>
      </w:r>
      <w:r>
        <w:rPr>
          <w:rStyle w:val="VerbatimChar"/>
        </w:rPr>
        <w:t xml:space="preserve">  &lt;dbl&gt;   &lt;dbl&gt; &lt;dbl&gt; &lt;fct&gt;          &lt;chr&gt;      &lt;dbl&gt;   &lt;dbl&gt;  &lt;dbl&gt;</w:t>
      </w:r>
      <w:r>
        <w:br/>
      </w:r>
      <w:r>
        <w:rPr>
          <w:rStyle w:val="VerbatimChar"/>
        </w:rPr>
        <w:t xml:space="preserve">1    11    16.3    54 Between_30-50K S-002       9.09    5.13   3.96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S-002   0.0688   2.29  0.0784       1.78</w:t>
      </w:r>
    </w:p>
    <w:bookmarkEnd w:id="106"/>
    <w:bookmarkStart w:id="107" w:name="augment-results-row-198-1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subject transa1c .fitted .resid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</w:t>
      </w:r>
      <w:r>
        <w:br/>
      </w:r>
      <w:r>
        <w:rPr>
          <w:rStyle w:val="VerbatimChar"/>
        </w:rPr>
        <w:t xml:space="preserve">1     6    12.4    59 Below_30K S-105       16.7    8.99   7.68</w:t>
      </w:r>
    </w:p>
    <w:p>
      <w:pPr>
        <w:pStyle w:val="SourceCode"/>
      </w:pPr>
      <w:r>
        <w:rPr>
          <w:rStyle w:val="NormalTok"/>
        </w:rPr>
        <w:t xml:space="preserve">aug2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S-105   0.0242   2.27  0.0941       3.38</w:t>
      </w:r>
    </w:p>
    <w:bookmarkEnd w:id="107"/>
    <w:bookmarkStart w:id="108" w:name="testing-the-largest-outlier-1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198 3.428276          0.0006807      0.23824</w:t>
      </w:r>
    </w:p>
    <w:bookmarkEnd w:id="108"/>
    <w:bookmarkStart w:id="112" w:name="influential-observations-in-fit3"/>
    <w:p>
      <w:pPr>
        <w:pStyle w:val="Heading2"/>
      </w:pPr>
      <w:r>
        <w:t xml:space="preserve">Influential Observations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lass20w_files/figure-docx/unnamed-chunk-37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summary-across-fit3"/>
    <w:p>
      <w:pPr>
        <w:pStyle w:val="Heading2"/>
      </w:pPr>
      <w:r>
        <w:t xml:space="preserve">Summary across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(transa1c, .fitted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.std.resid)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transa1c         .fitted          .resid               .hat         </w:t>
      </w:r>
      <w:r>
        <w:br/>
      </w:r>
      <w:r>
        <w:rPr>
          <w:rStyle w:val="VerbatimChar"/>
        </w:rPr>
        <w:t xml:space="preserve"> Min.   : 5.988   Min.   : 5.29   Min.   :-6.593697   Min.   :0.007099  </w:t>
      </w:r>
      <w:r>
        <w:br/>
      </w:r>
      <w:r>
        <w:rPr>
          <w:rStyle w:val="VerbatimChar"/>
        </w:rPr>
        <w:t xml:space="preserve"> 1st Qu.:11.528   1st Qu.:12.75   1st Qu.:-1.347919   1st Qu.:0.009490  </w:t>
      </w:r>
      <w:r>
        <w:br/>
      </w:r>
      <w:r>
        <w:rPr>
          <w:rStyle w:val="VerbatimChar"/>
        </w:rPr>
        <w:t xml:space="preserve"> Median :13.699   Median :13.74   Median : 0.003505   Median :0.012570  </w:t>
      </w:r>
      <w:r>
        <w:br/>
      </w:r>
      <w:r>
        <w:rPr>
          <w:rStyle w:val="VerbatimChar"/>
        </w:rPr>
        <w:t xml:space="preserve"> Mean   :13.360   Mean   :13.36   Mean   : 0.000000   Mean   :0.014286  </w:t>
      </w:r>
      <w:r>
        <w:br/>
      </w:r>
      <w:r>
        <w:rPr>
          <w:rStyle w:val="VerbatimChar"/>
        </w:rPr>
        <w:t xml:space="preserve"> 3rd Qu.:15.385   3rd Qu.:14.62   3rd Qu.: 1.674379   3rd Qu.:0.016285  </w:t>
      </w:r>
      <w:r>
        <w:br/>
      </w:r>
      <w:r>
        <w:rPr>
          <w:rStyle w:val="VerbatimChar"/>
        </w:rPr>
        <w:t xml:space="preserve"> Max.   :23.256   Max.   :16.81   Max.   : 7.810286   Max.   :0.075026  </w:t>
      </w:r>
      <w:r>
        <w:br/>
      </w:r>
      <w:r>
        <w:rPr>
          <w:rStyle w:val="VerbatimChar"/>
        </w:rPr>
        <w:t xml:space="preserve">     .sigma         .cooksd            .std.resid       </w:t>
      </w:r>
      <w:r>
        <w:br/>
      </w:r>
      <w:r>
        <w:rPr>
          <w:rStyle w:val="VerbatimChar"/>
        </w:rPr>
        <w:t xml:space="preserve"> Min.   :2.269   Min.   :0.0000000   Min.   :-2.879152  </w:t>
      </w:r>
      <w:r>
        <w:br/>
      </w:r>
      <w:r>
        <w:rPr>
          <w:rStyle w:val="VerbatimChar"/>
        </w:rPr>
        <w:t xml:space="preserve"> 1st Qu.:2.305   1st Qu.:0.0001981   1st Qu.:-0.587438  </w:t>
      </w:r>
      <w:r>
        <w:br/>
      </w:r>
      <w:r>
        <w:rPr>
          <w:rStyle w:val="VerbatimChar"/>
        </w:rPr>
        <w:t xml:space="preserve"> Median :2.308   Median :0.0011510   Median : 0.001538  </w:t>
      </w:r>
      <w:r>
        <w:br/>
      </w:r>
      <w:r>
        <w:rPr>
          <w:rStyle w:val="VerbatimChar"/>
        </w:rPr>
        <w:t xml:space="preserve"> Mean   :2.306   Mean   :0.0029771   Mean   : 0.000606  </w:t>
      </w:r>
      <w:r>
        <w:br/>
      </w:r>
      <w:r>
        <w:rPr>
          <w:rStyle w:val="VerbatimChar"/>
        </w:rPr>
        <w:t xml:space="preserve"> 3rd Qu.:2.309   3rd Qu.:0.0030504   3rd Qu.: 0.729660  </w:t>
      </w:r>
      <w:r>
        <w:br/>
      </w:r>
      <w:r>
        <w:rPr>
          <w:rStyle w:val="VerbatimChar"/>
        </w:rPr>
        <w:t xml:space="preserve"> Max.   :2.309   Max.   :0.0675136   Max.   : 3.435729  </w:t>
      </w:r>
    </w:p>
    <w:bookmarkEnd w:id="113"/>
    <w:bookmarkStart w:id="114" w:name="augment-results-row-214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214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     subject transa1c .fitted .resid</w:t>
      </w:r>
      <w:r>
        <w:br/>
      </w:r>
      <w:r>
        <w:rPr>
          <w:rStyle w:val="VerbatimChar"/>
        </w:rPr>
        <w:t xml:space="preserve">  &lt;dbl&gt;   &lt;dbl&gt; &lt;dbl&gt; &lt;fct&gt;          &lt;chr&gt;      &lt;dbl&gt;   &lt;dbl&gt;  &lt;dbl&gt;</w:t>
      </w:r>
      <w:r>
        <w:br/>
      </w:r>
      <w:r>
        <w:rPr>
          <w:rStyle w:val="VerbatimChar"/>
        </w:rPr>
        <w:t xml:space="preserve">1    11    16.3    54 Between_30-50K S-002       9.09    5.29   3.80</w:t>
      </w:r>
    </w:p>
    <w:p>
      <w:pPr>
        <w:pStyle w:val="SourceCode"/>
      </w:pPr>
      <w:r>
        <w:rPr>
          <w:rStyle w:val="NormalTok"/>
        </w:rPr>
        <w:t xml:space="preserve">aug3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S-002   0.0750   2.30  0.0477       1.71</w:t>
      </w:r>
    </w:p>
    <w:bookmarkEnd w:id="114"/>
    <w:bookmarkStart w:id="115" w:name="augment-results-row-198-2"/>
    <w:p>
      <w:pPr>
        <w:pStyle w:val="Heading2"/>
      </w:pPr>
      <w:r>
        <w:rPr>
          <w:rStyle w:val="VerbatimChar"/>
        </w:rPr>
        <w:t xml:space="preserve">augment</w:t>
      </w:r>
      <w:r>
        <w:t xml:space="preserve"> </w:t>
      </w:r>
      <w:r>
        <w:t xml:space="preserve">results: row 198</w:t>
      </w:r>
    </w:p>
    <w:p>
      <w:pPr>
        <w:pStyle w:val="FirstParagraph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…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8</w:t>
      </w:r>
      <w:r>
        <w:br/>
      </w:r>
      <w:r>
        <w:rPr>
          <w:rStyle w:val="VerbatimChar"/>
        </w:rPr>
        <w:t xml:space="preserve">    a1c a1c_old   age income    subject transa1c .fitted .resid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</w:t>
      </w:r>
      <w:r>
        <w:br/>
      </w:r>
      <w:r>
        <w:rPr>
          <w:rStyle w:val="VerbatimChar"/>
        </w:rPr>
        <w:t xml:space="preserve">1     6    12.4    59 Below_30K S-105       16.7    8.86   7.81</w:t>
      </w:r>
    </w:p>
    <w:p>
      <w:pPr>
        <w:pStyle w:val="SourceCode"/>
      </w:pPr>
      <w:r>
        <w:rPr>
          <w:rStyle w:val="NormalTok"/>
        </w:rPr>
        <w:t xml:space="preserve">aug3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subject   .hat .sigma .cooksd .std.resid</w:t>
      </w:r>
      <w:r>
        <w:br/>
      </w:r>
      <w:r>
        <w:rPr>
          <w:rStyle w:val="VerbatimChar"/>
        </w:rPr>
        <w:t xml:space="preserve">  &lt;chr&gt;    &lt;dbl&gt;  &lt;dbl&gt;   &lt;dbl&gt;      &lt;dbl&gt;</w:t>
      </w:r>
      <w:r>
        <w:br/>
      </w:r>
      <w:r>
        <w:rPr>
          <w:rStyle w:val="VerbatimChar"/>
        </w:rPr>
        <w:t xml:space="preserve">1 S-105   0.0278   2.27  0.0675       3.44</w:t>
      </w:r>
    </w:p>
    <w:bookmarkEnd w:id="115"/>
    <w:bookmarkStart w:id="116" w:name="testing-the-largest-outlier-2"/>
    <w:p>
      <w:pPr>
        <w:pStyle w:val="Heading2"/>
      </w:pPr>
      <w:r>
        <w:t xml:space="preserve">Testing the largest outlier?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from car package</w:t>
      </w:r>
    </w:p>
    <w:p>
      <w:pPr>
        <w:pStyle w:val="SourceCode"/>
      </w:pPr>
      <w:r>
        <w:rPr>
          <w:rStyle w:val="VerbatimChar"/>
        </w:rPr>
        <w:t xml:space="preserve">No Studentized residuals with Bonferroni p &lt; 0.05</w:t>
      </w:r>
      <w:r>
        <w:br/>
      </w:r>
      <w:r>
        <w:rPr>
          <w:rStyle w:val="VerbatimChar"/>
        </w:rPr>
        <w:t xml:space="preserve">Largest |rstudent|:</w:t>
      </w:r>
      <w:r>
        <w:br/>
      </w:r>
      <w:r>
        <w:rPr>
          <w:rStyle w:val="VerbatimChar"/>
        </w:rPr>
        <w:t xml:space="preserve">    rstudent unadjusted p-value Bonferroni p</w:t>
      </w:r>
      <w:r>
        <w:br/>
      </w:r>
      <w:r>
        <w:rPr>
          <w:rStyle w:val="VerbatimChar"/>
        </w:rPr>
        <w:t xml:space="preserve">198 3.490988         0.00054392      0.19037</w:t>
      </w:r>
    </w:p>
    <w:bookmarkEnd w:id="116"/>
    <w:bookmarkStart w:id="120" w:name="normality-check-of-fit1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class20w_files/figure-docx/unnamed-chunk-42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normal-q-q-with-detrending"/>
    <w:p>
      <w:pPr>
        <w:pStyle w:val="Heading2"/>
      </w:pPr>
      <w:r>
        <w:t xml:space="preserve">Normal Q-Q with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class20w_files/figure-docx/unnamed-chunk-43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8" w:name="normal-q-q-without-detrending"/>
    <w:p>
      <w:pPr>
        <w:pStyle w:val="Heading2"/>
      </w:pPr>
      <w:r>
        <w:t xml:space="preserve">Normal Q-Q without detrending?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class20w_files/figure-docx/unnamed-chunk-44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29" w:name="identifying-poorly-fit-points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transa1c .fitted .resid    .hat .sigma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   &lt;dbl&gt;  &lt;dbl&gt;</w:t>
      </w:r>
      <w:r>
        <w:br/>
      </w:r>
      <w:r>
        <w:rPr>
          <w:rStyle w:val="VerbatimChar"/>
        </w:rPr>
        <w:t xml:space="preserve">1  11.6     5.6    54 Below_30K S-168       8.62   15.5   -6.85 0.00691   2.28</w:t>
      </w:r>
      <w:r>
        <w:br/>
      </w:r>
      <w:r>
        <w:rPr>
          <w:rStyle w:val="VerbatimChar"/>
        </w:rPr>
        <w:t xml:space="preserve">2   6      12.4    59 Below_30K S-105      16.7     8.79   7.87 0.0219    2.27</w:t>
      </w:r>
      <w:r>
        <w:br/>
      </w:r>
      <w:r>
        <w:rPr>
          <w:rStyle w:val="VerbatimChar"/>
        </w:rPr>
        <w:t xml:space="preserve"># ℹ 2 more variables: .cooksd &lt;dbl&gt;, .std.resid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transa1c)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transa1c</w:t>
      </w:r>
      <w:r>
        <w:br/>
      </w:r>
      <w:r>
        <w:rPr>
          <w:rStyle w:val="VerbatimChar"/>
        </w:rPr>
        <w:t xml:space="preserve">  &lt;chr&gt;        &lt;dbl&gt;    &lt;dbl&gt;</w:t>
      </w:r>
      <w:r>
        <w:br/>
      </w:r>
      <w:r>
        <w:rPr>
          <w:rStyle w:val="VerbatimChar"/>
        </w:rPr>
        <w:t xml:space="preserve">1 S-168        -2.98     8.62</w:t>
      </w:r>
      <w:r>
        <w:br/>
      </w:r>
      <w:r>
        <w:rPr>
          <w:rStyle w:val="VerbatimChar"/>
        </w:rPr>
        <w:t xml:space="preserve">2 S-105         3.45    16.7 </w:t>
      </w:r>
    </w:p>
    <w:bookmarkEnd w:id="129"/>
    <w:bookmarkStart w:id="133" w:name="normality-check-of-fit2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lass20w_files/figure-docx/unnamed-chunk-46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7" w:name="normal-q-q-of-residuals-in-fit2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lass20w_files/figure-docx/unnamed-chunk-47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7"/>
    <w:bookmarkStart w:id="138" w:name="identifying-poorly-fit-points-1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transa1c .fitted .resid    .hat .sigma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   &lt;dbl&gt;  &lt;dbl&gt;</w:t>
      </w:r>
      <w:r>
        <w:br/>
      </w:r>
      <w:r>
        <w:rPr>
          <w:rStyle w:val="VerbatimChar"/>
        </w:rPr>
        <w:t xml:space="preserve">1  11.6     5.6    54 Below_30K S-168       8.62   15.4   -6.76 0.00735   2.28</w:t>
      </w:r>
      <w:r>
        <w:br/>
      </w:r>
      <w:r>
        <w:rPr>
          <w:rStyle w:val="VerbatimChar"/>
        </w:rPr>
        <w:t xml:space="preserve">2   6      12.4    59 Below_30K S-105      16.7     8.99   7.68 0.0242    2.27</w:t>
      </w:r>
      <w:r>
        <w:br/>
      </w:r>
      <w:r>
        <w:rPr>
          <w:rStyle w:val="VerbatimChar"/>
        </w:rPr>
        <w:t xml:space="preserve"># ℹ 2 more variables: .cooksd &lt;dbl&gt;, .std.resid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transa1c)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transa1c</w:t>
      </w:r>
      <w:r>
        <w:br/>
      </w:r>
      <w:r>
        <w:rPr>
          <w:rStyle w:val="VerbatimChar"/>
        </w:rPr>
        <w:t xml:space="preserve">  &lt;chr&gt;        &lt;dbl&gt;    &lt;dbl&gt;</w:t>
      </w:r>
      <w:r>
        <w:br/>
      </w:r>
      <w:r>
        <w:rPr>
          <w:rStyle w:val="VerbatimChar"/>
        </w:rPr>
        <w:t xml:space="preserve">1 S-168        -2.95     8.62</w:t>
      </w:r>
      <w:r>
        <w:br/>
      </w:r>
      <w:r>
        <w:rPr>
          <w:rStyle w:val="VerbatimChar"/>
        </w:rPr>
        <w:t xml:space="preserve">2 S-105         3.38    16.7 </w:t>
      </w:r>
    </w:p>
    <w:bookmarkEnd w:id="138"/>
    <w:bookmarkStart w:id="142" w:name="normality-check-of-fit3-residuals"/>
    <w:p>
      <w:pPr>
        <w:pStyle w:val="Heading2"/>
      </w:pPr>
      <w:r>
        <w:t xml:space="preserve">Normality Check of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Residuals?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class20w_files/figure-docx/unnamed-chunk-49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6" w:name="normal-q-q-of-residuals-in-fit3"/>
    <w:p>
      <w:pPr>
        <w:pStyle w:val="Heading2"/>
      </w:pPr>
      <w:r>
        <w:t xml:space="preserve">Normal Q-Q of Residuals in</w:t>
      </w:r>
      <w:r>
        <w:t xml:space="preserve"> </w:t>
      </w:r>
      <w:r>
        <w:rPr>
          <w:rStyle w:val="VerbatimChar"/>
        </w:rPr>
        <w:t xml:space="preserve">fit3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detrend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class20w_files/figure-docx/unnamed-chunk-50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Start w:id="147" w:name="identifying-poorly-fit-points-2"/>
    <w:p>
      <w:pPr>
        <w:pStyle w:val="Heading2"/>
      </w:pPr>
      <w:r>
        <w:t xml:space="preserve">Identifying poorly fit points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198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(aug3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.std.resid)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2 × 12</w:t>
      </w:r>
      <w:r>
        <w:br/>
      </w:r>
      <w:r>
        <w:rPr>
          <w:rStyle w:val="VerbatimChar"/>
        </w:rPr>
        <w:t xml:space="preserve">    a1c a1c_old   age income    subject transa1c .fitted .resid   .hat .sigma</w:t>
      </w:r>
      <w:r>
        <w:br/>
      </w:r>
      <w:r>
        <w:rPr>
          <w:rStyle w:val="VerbatimChar"/>
        </w:rPr>
        <w:t xml:space="preserve">  &lt;dbl&gt;   &lt;dbl&gt; &lt;dbl&gt; &lt;fct&gt;     &lt;chr&gt;      &lt;dbl&gt;   &lt;dbl&gt;  &lt;dbl&gt;  &lt;dbl&gt;  &lt;dbl&gt;</w:t>
      </w:r>
      <w:r>
        <w:br/>
      </w:r>
      <w:r>
        <w:rPr>
          <w:rStyle w:val="VerbatimChar"/>
        </w:rPr>
        <w:t xml:space="preserve">1  11.6     5.6    54 Below_30K S-168       8.62   15.2   -6.59 0.0133   2.28</w:t>
      </w:r>
      <w:r>
        <w:br/>
      </w:r>
      <w:r>
        <w:rPr>
          <w:rStyle w:val="VerbatimChar"/>
        </w:rPr>
        <w:t xml:space="preserve">2   6      12.4    59 Below_30K S-105      16.7     8.86   7.81 0.0278   2.27</w:t>
      </w:r>
      <w:r>
        <w:br/>
      </w:r>
      <w:r>
        <w:rPr>
          <w:rStyle w:val="VerbatimChar"/>
        </w:rPr>
        <w:t xml:space="preserve"># ℹ 2 more variables: .cooksd &lt;dbl&gt;, .std.resid &lt;dbl&gt;</w:t>
      </w:r>
    </w:p>
    <w:p>
      <w:pPr>
        <w:pStyle w:val="SourceCode"/>
      </w:pPr>
      <w:r>
        <w:rPr>
          <w:rStyle w:val="FunctionTok"/>
        </w:rPr>
        <w:t xml:space="preserve">slice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.std.resid, transa1c)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subject .std.resid transa1c</w:t>
      </w:r>
      <w:r>
        <w:br/>
      </w:r>
      <w:r>
        <w:rPr>
          <w:rStyle w:val="VerbatimChar"/>
        </w:rPr>
        <w:t xml:space="preserve">  &lt;chr&gt;        &lt;dbl&gt;    &lt;dbl&gt;</w:t>
      </w:r>
      <w:r>
        <w:br/>
      </w:r>
      <w:r>
        <w:rPr>
          <w:rStyle w:val="VerbatimChar"/>
        </w:rPr>
        <w:t xml:space="preserve">1 S-168        -2.88     8.62</w:t>
      </w:r>
      <w:r>
        <w:br/>
      </w:r>
      <w:r>
        <w:rPr>
          <w:rStyle w:val="VerbatimChar"/>
        </w:rPr>
        <w:t xml:space="preserve">2 S-105         3.44    16.7 </w:t>
      </w:r>
    </w:p>
    <w:bookmarkEnd w:id="147"/>
    <w:bookmarkStart w:id="148" w:name="checking-for-collinearity"/>
    <w:p>
      <w:pPr>
        <w:pStyle w:val="Heading2"/>
      </w:pPr>
      <w:r>
        <w:t xml:space="preserve">Checking for Collinearity</w:t>
      </w:r>
    </w:p>
    <w:p>
      <w:pPr>
        <w:pStyle w:val="FirstParagraph"/>
      </w:pPr>
      <w:r>
        <w:t xml:space="preserve">Collinearity refers to correlations between predictors.</w:t>
      </w:r>
    </w:p>
    <w:p>
      <w:pPr>
        <w:pStyle w:val="Compact"/>
        <w:numPr>
          <w:ilvl w:val="0"/>
          <w:numId w:val="1041"/>
        </w:numPr>
      </w:pPr>
      <w:r>
        <w:t xml:space="preserve">Strong correlations between predictors can inflate the variance of our estimates, and also make it difficult to distinguish effects attributable to the correlated predictors.</w:t>
      </w:r>
    </w:p>
    <w:p>
      <w:pPr>
        <w:pStyle w:val="Compact"/>
        <w:numPr>
          <w:ilvl w:val="0"/>
          <w:numId w:val="1041"/>
        </w:numPr>
      </w:pPr>
      <w:r>
        <w:t xml:space="preserve">When we have multiple predictors (as in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fit3</w:t>
      </w:r>
      <w:r>
        <w:t xml:space="preserve">) it is worthwhile to quantify the extent to which our variances are inflated by this collinearity.</w:t>
      </w:r>
    </w:p>
    <w:p>
      <w:pPr>
        <w:pStyle w:val="FirstParagraph"/>
      </w:pPr>
      <w:r>
        <w:t xml:space="preserve">Sometimes, a correlation matrix or a scatterplot matrix can help…</w:t>
      </w:r>
    </w:p>
    <w:bookmarkEnd w:id="148"/>
    <w:bookmarkStart w:id="149" w:name="correlation-matrix-from-class-19"/>
    <w:p>
      <w:pPr>
        <w:pStyle w:val="Heading2"/>
      </w:pPr>
      <w:r>
        <w:t xml:space="preserve">Correlation Matrix (from Class 19)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transa1c)</w:t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 Correlation Matrix (pearson-method)</w:t>
      </w:r>
      <w:r>
        <w:br/>
      </w:r>
      <w:r>
        <w:br/>
      </w:r>
      <w:r>
        <w:rPr>
          <w:rStyle w:val="VerbatimChar"/>
        </w:rPr>
        <w:t xml:space="preserve">Parameter1 | Parameter2 |     r |         95% CI | t(348) |   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a1c_old    |        age | -0.19 | [-0.29, -0.09] |  -3.59 | &lt; .001***</w:t>
      </w:r>
      <w:r>
        <w:br/>
      </w:r>
      <w:r>
        <w:rPr>
          <w:rStyle w:val="VerbatimChar"/>
        </w:rPr>
        <w:t xml:space="preserve">a1c_old    |   transa1c | -0.61 | [-0.67, -0.54] | -14.34 | &lt; .001***</w:t>
      </w:r>
      <w:r>
        <w:br/>
      </w:r>
      <w:r>
        <w:rPr>
          <w:rStyle w:val="VerbatimChar"/>
        </w:rPr>
        <w:t xml:space="preserve">age        |   transa1c |  0.19 | [ 0.09,  0.29] |   3.60 | &lt; .001***</w:t>
      </w:r>
      <w:r>
        <w:br/>
      </w:r>
      <w:r>
        <w:br/>
      </w:r>
      <w:r>
        <w:rPr>
          <w:rStyle w:val="VerbatimChar"/>
        </w:rPr>
        <w:t xml:space="preserve">p-value adjustment method: Holm (1979)</w:t>
      </w:r>
      <w:r>
        <w:br/>
      </w:r>
      <w:r>
        <w:rPr>
          <w:rStyle w:val="VerbatimChar"/>
        </w:rPr>
        <w:t xml:space="preserve">Observations: 350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fit2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as predictors</w:t>
      </w:r>
    </w:p>
    <w:p>
      <w:pPr>
        <w:pStyle w:val="Compact"/>
        <w:numPr>
          <w:ilvl w:val="0"/>
          <w:numId w:val="1042"/>
        </w:numPr>
      </w:pPr>
      <w:r>
        <w:rPr>
          <w:rStyle w:val="VerbatimChar"/>
        </w:rPr>
        <w:t xml:space="preserve">fit3</w:t>
      </w:r>
      <w:r>
        <w:t xml:space="preserve"> </w:t>
      </w:r>
      <w:r>
        <w:t xml:space="preserve">adds in a categorical predictor: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category (not shown)</w:t>
      </w:r>
    </w:p>
    <w:bookmarkEnd w:id="149"/>
    <w:bookmarkStart w:id="153" w:name="scatterplot-matrix-from-class-19"/>
    <w:p>
      <w:pPr>
        <w:pStyle w:val="Heading2"/>
      </w:pPr>
      <w:r>
        <w:t xml:space="preserve">Scatterplot Matrix (from Class 19)</w:t>
      </w:r>
    </w:p>
    <w:p>
      <w:pPr>
        <w:pStyle w:val="Compact"/>
        <w:numPr>
          <w:ilvl w:val="0"/>
          <w:numId w:val="1043"/>
        </w:numPr>
      </w:pPr>
      <w:r>
        <w:t xml:space="preserve">I select the outcome last. Then, the bottom row will show the most important scatterplots, with the outcome on the Y axis, and each predictor, in turn on the X.</w:t>
      </w:r>
    </w:p>
    <w:p>
      <w:pPr>
        <w:pStyle w:val="Compact"/>
        <w:numPr>
          <w:ilvl w:val="0"/>
          <w:numId w:val="1043"/>
        </w:numPr>
      </w:pPr>
      <w:r>
        <w:rPr>
          <w:rStyle w:val="VerbatimChar"/>
        </w:rPr>
        <w:t xml:space="preserve">ggpairs()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GGally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dm500_i_train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(a1c_old, age, income, transa1c)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(temp,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"Scatterplots: Model Development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"facethist"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lass20w_files/figure-docx/unnamed-chunk-53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Start w:id="154" w:name="the-vif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We can estimate the effect of collinearity directly through the</w:t>
      </w:r>
      <w:r>
        <w:t xml:space="preserve"> </w:t>
      </w:r>
      <w:r>
        <w:rPr>
          <w:rStyle w:val="VerbatimChar"/>
        </w:rPr>
        <w:t xml:space="preserve">vif()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a1c_old 1.047487  1        1.023468</w:t>
      </w:r>
      <w:r>
        <w:br/>
      </w:r>
      <w:r>
        <w:rPr>
          <w:rStyle w:val="VerbatimChar"/>
        </w:rPr>
        <w:t xml:space="preserve">age     1.066866  1        1.032892</w:t>
      </w:r>
      <w:r>
        <w:br/>
      </w:r>
      <w:r>
        <w:rPr>
          <w:rStyle w:val="VerbatimChar"/>
        </w:rPr>
        <w:t xml:space="preserve">income  1.045901  2        1.011283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a1c_old      age </w:t>
      </w:r>
      <w:r>
        <w:br/>
      </w:r>
      <w:r>
        <w:rPr>
          <w:rStyle w:val="VerbatimChar"/>
        </w:rPr>
        <w:t xml:space="preserve">1.036986 1.036986 </w:t>
      </w:r>
    </w:p>
    <w:p>
      <w:pPr>
        <w:pStyle w:val="Compact"/>
        <w:numPr>
          <w:ilvl w:val="0"/>
          <w:numId w:val="1044"/>
        </w:numPr>
      </w:pPr>
      <w:r>
        <w:t xml:space="preserve">(generalized) variance inflation factors above 5 are worthy of our special attention</w:t>
      </w:r>
    </w:p>
    <w:bookmarkEnd w:id="154"/>
    <w:bookmarkStart w:id="158" w:name="model-fit2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class20w_files/figure-docx/unnamed-chunk-55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model-fit3-check-for-collinearit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 for Collinearity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class20w_files/figure-docx/unnamed-chunk-56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posterior-predictive-check-fit1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lass20w_files/figure-docx/unnamed-chunk-57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fit1-observed-vs.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vs. Predicted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transa1c))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class20w_files/figure-docx/unnamed-chunk-58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1" w:name="fit1-observed-and-predicted"/>
    <w:p>
      <w:pPr>
        <w:pStyle w:val="Heading2"/>
      </w:pPr>
      <w:r>
        <w:rPr>
          <w:rStyle w:val="VerbatimChar"/>
        </w:rPr>
        <w:t xml:space="preserve">fit1</w:t>
      </w:r>
      <w:r>
        <w:t xml:space="preserve">: Observed and Predicted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(transa1c))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1   350     0  13.4  2.91  13.7  2.86  5.99  11.5  15.4  23.3</w:t>
      </w:r>
    </w:p>
    <w:p>
      <w:pPr>
        <w:pStyle w:val="SourceCode"/>
      </w:pPr>
      <w:r>
        <w:rPr>
          <w:rStyle w:val="NormalTok"/>
        </w:rPr>
        <w:t xml:space="preserve">aug1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lovedist</w:t>
      </w:r>
      <w:r>
        <w:rPr>
          <w:rStyle w:val="NormalTok"/>
        </w:rPr>
        <w:t xml:space="preserve">(.fitted))</w:t>
      </w:r>
    </w:p>
    <w:p>
      <w:pPr>
        <w:pStyle w:val="SourceCode"/>
      </w:pPr>
      <w:r>
        <w:rPr>
          <w:rStyle w:val="VerbatimChar"/>
        </w:rPr>
        <w:t xml:space="preserve"># A tibble: 1 × 10</w:t>
      </w:r>
      <w:r>
        <w:br/>
      </w:r>
      <w:r>
        <w:rPr>
          <w:rStyle w:val="VerbatimChar"/>
        </w:rPr>
        <w:t xml:space="preserve">      n  miss  mean    sd   med   mad   min   q25   q75   max</w:t>
      </w:r>
      <w:r>
        <w:br/>
      </w:r>
      <w:r>
        <w:rPr>
          <w:rStyle w:val="VerbatimChar"/>
        </w:rPr>
        <w:t xml:space="preserve">  &lt;int&gt; &lt;int&gt;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1   350     0  13.4  1.77  13.8  1.31  4.96  12.7  14.6  16.8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transa1c, aug1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.fitted)</w:t>
      </w:r>
    </w:p>
    <w:p>
      <w:pPr>
        <w:pStyle w:val="SourceCode"/>
      </w:pPr>
      <w:r>
        <w:rPr>
          <w:rStyle w:val="VerbatimChar"/>
        </w:rPr>
        <w:t xml:space="preserve">[1] 0.609385</w:t>
      </w:r>
    </w:p>
    <w:bookmarkEnd w:id="171"/>
    <w:bookmarkStart w:id="175" w:name="fit1-predictions-and-observed"/>
    <w:p>
      <w:pPr>
        <w:pStyle w:val="Heading2"/>
      </w:pPr>
      <w:r>
        <w:rPr>
          <w:rStyle w:val="VerbatimChar"/>
        </w:rPr>
        <w:t xml:space="preserve">fit1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fit1)"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transa1c,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class20w_files/figure-docx/unnamed-chunk-60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Start w:id="179" w:name="posterior-predictive-check-fit2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class20w_files/figure-docx/unnamed-chunk-61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Start w:id="183" w:name="fit2-predictions-and-observed"/>
    <w:p>
      <w:pPr>
        <w:pStyle w:val="Heading2"/>
      </w:pPr>
      <w:r>
        <w:rPr>
          <w:rStyle w:val="VerbatimChar"/>
        </w:rPr>
        <w:t xml:space="preserve">fit2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fit2)"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transa1c,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class20w_files/figure-docx/unnamed-chunk-62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posterior-predictive-check-fit3"/>
    <w:p>
      <w:pPr>
        <w:pStyle w:val="Heading2"/>
      </w:pPr>
      <w:r>
        <w:t xml:space="preserve">Posterior Predictive Check: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class20w_files/figure-docx/unnamed-chunk-63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fit3-predictions-and-observed"/>
    <w:p>
      <w:pPr>
        <w:pStyle w:val="Heading2"/>
      </w:pPr>
      <w:r>
        <w:rPr>
          <w:rStyle w:val="VerbatimChar"/>
        </w:rPr>
        <w:t xml:space="preserve">fit3</w:t>
      </w:r>
      <w:r>
        <w:t xml:space="preserve">: Predictions and Observed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.fitted,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100/A1c values (model fit3)"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(aug1,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transa1c,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100/A1c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  <w:r>
        <w:br/>
      </w:r>
      <w:r>
        <w:rPr>
          <w:rStyle w:val="VerbatimChar"/>
        </w:rPr>
        <w:t xml:space="preserve">Removed 1 row containing missing values or values outside the scale range</w:t>
      </w:r>
      <w:r>
        <w:br/>
      </w:r>
      <w:r>
        <w:rPr>
          <w:rStyle w:val="VerbatimChar"/>
        </w:rPr>
        <w:t xml:space="preserve">(`geom_segment()`).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class20w_files/figure-docx/unnamed-chunk-64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5" w:name="model-fit1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class20w_files/figure-docx/unnamed-chunk-65-1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5"/>
    <w:bookmarkStart w:id="199" w:name="model-fit2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class20w_files/figure-docx/unnamed-chunk-66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9"/>
    <w:bookmarkStart w:id="203" w:name="model-fit3-checking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Checking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class20w_files/figure-docx/unnamed-chunk-67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3"/>
    <w:bookmarkStart w:id="204" w:name="coming-soon"/>
    <w:p>
      <w:pPr>
        <w:pStyle w:val="Heading2"/>
      </w:pPr>
      <w:r>
        <w:t xml:space="preserve">Coming Soon</w:t>
      </w:r>
    </w:p>
    <w:p>
      <w:pPr>
        <w:pStyle w:val="Compact"/>
        <w:numPr>
          <w:ilvl w:val="0"/>
          <w:numId w:val="1045"/>
        </w:numPr>
      </w:pPr>
      <w:r>
        <w:t xml:space="preserve">Assessing the candidate models more thoroughly, in both the training and test samples</w:t>
      </w:r>
    </w:p>
    <w:p>
      <w:pPr>
        <w:pStyle w:val="Compact"/>
        <w:numPr>
          <w:ilvl w:val="1"/>
          <w:numId w:val="1046"/>
        </w:numPr>
      </w:pPr>
      <w:r>
        <w:t xml:space="preserve">MAPE, RMSPE, Maximum Prediction Error, Validated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45"/>
        </w:numPr>
      </w:pPr>
      <w:r>
        <w:t xml:space="preserve">Considering Bayesian alternative fits with weakly informative priors</w:t>
      </w:r>
    </w:p>
    <w:p>
      <w:pPr>
        <w:pStyle w:val="Compact"/>
        <w:numPr>
          <w:ilvl w:val="0"/>
          <w:numId w:val="1045"/>
        </w:numPr>
      </w:pPr>
      <w:r>
        <w:t xml:space="preserve">Incorporating multiple imputation in building a final model</w:t>
      </w:r>
    </w:p>
    <w:bookmarkEnd w:id="204"/>
    <w:bookmarkStart w:id="205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askpass_1.2.1        backports_1.5.0     </w:t>
      </w:r>
      <w:r>
        <w:br/>
      </w:r>
      <w:r>
        <w:rPr>
          <w:rStyle w:val="VerbatimChar"/>
        </w:rPr>
        <w:t xml:space="preserve">  base64enc_0.1.3      bayestestR_0.15.0    bit_4.5.0           </w:t>
      </w:r>
      <w:r>
        <w:br/>
      </w:r>
      <w:r>
        <w:rPr>
          <w:rStyle w:val="VerbatimChar"/>
        </w:rPr>
        <w:t xml:space="preserve">  bit64_4.5.2          blob_1.2.4           boot_1.3-31         </w:t>
      </w:r>
      <w:r>
        <w:br/>
      </w:r>
      <w:r>
        <w:rPr>
          <w:rStyle w:val="VerbatimChar"/>
        </w:rPr>
        <w:t xml:space="preserve">  broom_1.0.7          bslib_0.8.0          cachem_1.1.0        </w:t>
      </w:r>
      <w:r>
        <w:br/>
      </w:r>
      <w:r>
        <w:rPr>
          <w:rStyle w:val="VerbatimChar"/>
        </w:rPr>
        <w:t xml:space="preserve">  callr_3.7.6          car_3.1-3            carData_3.0-5       </w:t>
      </w:r>
      <w:r>
        <w:br/>
      </w:r>
      <w:r>
        <w:rPr>
          <w:rStyle w:val="VerbatimChar"/>
        </w:rPr>
        <w:t xml:space="preserve">  cellranger_1.1.0     cli_3.6.3            clipr_0.8.0         </w:t>
      </w:r>
      <w:r>
        <w:br/>
      </w:r>
      <w:r>
        <w:rPr>
          <w:rStyle w:val="VerbatimChar"/>
        </w:rPr>
        <w:t xml:space="preserve">  coda_0.19-4.1        codetools_0.2-20     colorspace_2.1-1    </w:t>
      </w:r>
      <w:r>
        <w:br/>
      </w:r>
      <w:r>
        <w:rPr>
          <w:rStyle w:val="VerbatimChar"/>
        </w:rPr>
        <w:t xml:space="preserve">  compiler_4.4.1       conflicted_1.2.0     correlation_0.8.6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curl_5.2.3           data.table_1.16.2    datasets_4.4.1      </w:t>
      </w:r>
      <w:r>
        <w:br/>
      </w:r>
      <w:r>
        <w:rPr>
          <w:rStyle w:val="VerbatimChar"/>
        </w:rPr>
        <w:t xml:space="preserve">  datawizard_0.13.0    DBI_1.2.3            dbplyr_2.5.0        </w:t>
      </w:r>
      <w:r>
        <w:br/>
      </w:r>
      <w:r>
        <w:rPr>
          <w:rStyle w:val="VerbatimChar"/>
        </w:rPr>
        <w:t xml:space="preserve">  Deriv_4.1.6          digest_0.6.37        doBy_4.6.24         </w:t>
      </w:r>
      <w:r>
        <w:br/>
      </w:r>
      <w:r>
        <w:rPr>
          <w:rStyle w:val="VerbatimChar"/>
        </w:rPr>
        <w:t xml:space="preserve">  dplyr_1.1.4          dtplyr_1.3.1         easystats_0.7.3     </w:t>
      </w:r>
      <w:r>
        <w:br/>
      </w:r>
      <w:r>
        <w:rPr>
          <w:rStyle w:val="VerbatimChar"/>
        </w:rPr>
        <w:t xml:space="preserve">  effectsize_0.8.9     emmeans_1.10.5       estimability_1.5.1  </w:t>
      </w:r>
      <w:r>
        <w:br/>
      </w:r>
      <w:r>
        <w:rPr>
          <w:rStyle w:val="VerbatimChar"/>
        </w:rPr>
        <w:t xml:space="preserve">  evaluate_1.0.1       fansi_1.0.6          farver_2.1.2        </w:t>
      </w:r>
      <w:r>
        <w:br/>
      </w:r>
      <w:r>
        <w:rPr>
          <w:rStyle w:val="VerbatimChar"/>
        </w:rPr>
        <w:t xml:space="preserve">  fastmap_1.2.0        fontawesome_0.5.2    forcats_1.0.0       </w:t>
      </w:r>
      <w:r>
        <w:br/>
      </w:r>
      <w:r>
        <w:rPr>
          <w:rStyle w:val="VerbatimChar"/>
        </w:rPr>
        <w:t xml:space="preserve">  foreach_1.5.2        Formula_1.2-5        fs_1.6.5            </w:t>
      </w:r>
      <w:r>
        <w:br/>
      </w:r>
      <w:r>
        <w:rPr>
          <w:rStyle w:val="VerbatimChar"/>
        </w:rPr>
        <w:t xml:space="preserve">  gargle_1.5.2         generics_0.1.3       GGally_2.2.1        </w:t>
      </w:r>
      <w:r>
        <w:br/>
      </w:r>
      <w:r>
        <w:rPr>
          <w:rStyle w:val="VerbatimChar"/>
        </w:rPr>
        <w:t xml:space="preserve">  ggplot2_3.5.1        ggrepel_0.9.6        ggstats_0.7.0       </w:t>
      </w:r>
      <w:r>
        <w:br/>
      </w:r>
      <w:r>
        <w:rPr>
          <w:rStyle w:val="VerbatimChar"/>
        </w:rPr>
        <w:t xml:space="preserve">  glmnet_4.1-8         glue_1.8.0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gtable_0.3.6        </w:t>
      </w:r>
      <w:r>
        <w:br/>
      </w:r>
      <w:r>
        <w:rPr>
          <w:rStyle w:val="VerbatimChar"/>
        </w:rPr>
        <w:t xml:space="preserve">  haven_2.5.4          highr_0.11           hms_1.1.3           </w:t>
      </w:r>
      <w:r>
        <w:br/>
      </w:r>
      <w:r>
        <w:rPr>
          <w:rStyle w:val="VerbatimChar"/>
        </w:rPr>
        <w:t xml:space="preserve">  htmltools_0.5.8.1    httr_1.4.7           ids_1.0.1           </w:t>
      </w:r>
      <w:r>
        <w:br/>
      </w:r>
      <w:r>
        <w:rPr>
          <w:rStyle w:val="VerbatimChar"/>
        </w:rPr>
        <w:t xml:space="preserve">  insight_0.20.5       isoband_0.2.7        iterators_1.0.14    </w:t>
      </w:r>
      <w:r>
        <w:br/>
      </w:r>
      <w:r>
        <w:rPr>
          <w:rStyle w:val="VerbatimChar"/>
        </w:rPr>
        <w:t xml:space="preserve">  janitor_2.2.0        jomo_2.7-6           jquerylib_0.1.4     </w:t>
      </w:r>
      <w:r>
        <w:br/>
      </w:r>
      <w:r>
        <w:rPr>
          <w:rStyle w:val="VerbatimChar"/>
        </w:rPr>
        <w:t xml:space="preserve">  jsonlite_1.8.9       knitr_1.49           labeling_0.4.3      </w:t>
      </w:r>
      <w:r>
        <w:br/>
      </w:r>
      <w:r>
        <w:rPr>
          <w:rStyle w:val="VerbatimChar"/>
        </w:rPr>
        <w:t xml:space="preserve">  lattice_0.22-6       lifecycle_1.0.4      lme4_1.1-35.5       </w:t>
      </w:r>
      <w:r>
        <w:br/>
      </w:r>
      <w:r>
        <w:rPr>
          <w:rStyle w:val="VerbatimChar"/>
        </w:rPr>
        <w:t xml:space="preserve">  lubridate_1.9.3      magrittr_2.0.3       MASS_7.3-61         </w:t>
      </w:r>
      <w:r>
        <w:br/>
      </w:r>
      <w:r>
        <w:rPr>
          <w:rStyle w:val="VerbatimChar"/>
        </w:rPr>
        <w:t xml:space="preserve">  Matrix_1.7-0         MatrixModels_0.5.3   memoise_2.0.1       </w:t>
      </w:r>
      <w:r>
        <w:br/>
      </w:r>
      <w:r>
        <w:rPr>
          <w:rStyle w:val="VerbatimChar"/>
        </w:rPr>
        <w:t xml:space="preserve">  methods_4.4.1        mgcv_1.9-1           mice_3.16.0         </w:t>
      </w:r>
      <w:r>
        <w:br/>
      </w:r>
      <w:r>
        <w:rPr>
          <w:rStyle w:val="VerbatimChar"/>
        </w:rPr>
        <w:t xml:space="preserve">  microbenchmark_1.5.0 mime_0.12            minqa_1.2.8         </w:t>
      </w:r>
      <w:r>
        <w:br/>
      </w:r>
      <w:r>
        <w:rPr>
          <w:rStyle w:val="VerbatimChar"/>
        </w:rPr>
        <w:t xml:space="preserve">  mitml_0.4-5          modelbased_0.8.9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naniar_1.1.0         nlme_3.1-164         nloptr_2.1.1        </w:t>
      </w:r>
      <w:r>
        <w:br/>
      </w:r>
      <w:r>
        <w:rPr>
          <w:rStyle w:val="VerbatimChar"/>
        </w:rPr>
        <w:t xml:space="preserve">  nnet_7.3-19          norm_1.0.11.1        numDeriv_2016.8.1.1 </w:t>
      </w:r>
      <w:r>
        <w:br/>
      </w:r>
      <w:r>
        <w:rPr>
          <w:rStyle w:val="VerbatimChar"/>
        </w:rPr>
        <w:t xml:space="preserve">  openssl_2.2.2        ordinal_2023.12.4.1  pan_1.9             </w:t>
      </w:r>
      <w:r>
        <w:br/>
      </w:r>
      <w:r>
        <w:rPr>
          <w:rStyle w:val="VerbatimChar"/>
        </w:rPr>
        <w:t xml:space="preserve">  parallel_4.4.1       parameters_0.23.0    patchwork_1.3.0     </w:t>
      </w:r>
      <w:r>
        <w:br/>
      </w:r>
      <w:r>
        <w:rPr>
          <w:rStyle w:val="VerbatimChar"/>
        </w:rPr>
        <w:t xml:space="preserve">  pbkrtest_0.5.3       performance_0.12.4   pillar_1.9.0        </w:t>
      </w:r>
      <w:r>
        <w:br/>
      </w:r>
      <w:r>
        <w:rPr>
          <w:rStyle w:val="VerbatimChar"/>
        </w:rPr>
        <w:t xml:space="preserve">  pkgconfig_2.0.3      plyr_1.8.9           prettyunits_1.2.0   </w:t>
      </w:r>
      <w:r>
        <w:br/>
      </w:r>
      <w:r>
        <w:rPr>
          <w:rStyle w:val="VerbatimChar"/>
        </w:rPr>
        <w:t xml:space="preserve">  processx_3.8.4       progress_1.2.3       ps_1.8.1            </w:t>
      </w:r>
      <w:r>
        <w:br/>
      </w:r>
      <w:r>
        <w:rPr>
          <w:rStyle w:val="VerbatimChar"/>
        </w:rPr>
        <w:t xml:space="preserve">  purrr_1.0.2          quantreg_5.99        R6_2.5.1            </w:t>
      </w:r>
      <w:r>
        <w:br/>
      </w:r>
      <w:r>
        <w:rPr>
          <w:rStyle w:val="VerbatimChar"/>
        </w:rPr>
        <w:t xml:space="preserve">  ragg_1.3.3           rappdirs_0.3.3       RColorBrewer_1.1-3  </w:t>
      </w:r>
      <w:r>
        <w:br/>
      </w:r>
      <w:r>
        <w:rPr>
          <w:rStyle w:val="VerbatimChar"/>
        </w:rPr>
        <w:t xml:space="preserve">  Rcpp_1.0.13          RcppEigen_0.3.4.0.2  readr_2.1.5         </w:t>
      </w:r>
      <w:r>
        <w:br/>
      </w:r>
      <w:r>
        <w:rPr>
          <w:rStyle w:val="VerbatimChar"/>
        </w:rPr>
        <w:t xml:space="preserve">  readxl_1.4.3         rematch_2.0.0        rematch2_2.1.2      </w:t>
      </w:r>
      <w:r>
        <w:br/>
      </w:r>
      <w:r>
        <w:rPr>
          <w:rStyle w:val="VerbatimChar"/>
        </w:rPr>
        <w:t xml:space="preserve">  report_0.5.9         reprex_2.1.1         rlang_1.1.4         </w:t>
      </w:r>
      <w:r>
        <w:br/>
      </w:r>
      <w:r>
        <w:rPr>
          <w:rStyle w:val="VerbatimChar"/>
        </w:rPr>
        <w:t xml:space="preserve">  rmarkdown_2.29       rpart_4.1.23         rstudioapi_0.17.1   </w:t>
      </w:r>
      <w:r>
        <w:br/>
      </w:r>
      <w:r>
        <w:rPr>
          <w:rStyle w:val="VerbatimChar"/>
        </w:rPr>
        <w:t xml:space="preserve">  rvest_1.0.4          sandwich_3.1-1       sass_0.4.9          </w:t>
      </w:r>
      <w:r>
        <w:br/>
      </w:r>
      <w:r>
        <w:rPr>
          <w:rStyle w:val="VerbatimChar"/>
        </w:rPr>
        <w:t xml:space="preserve">  scales_1.3.0         see_0.9.0            selectr_0.4.2       </w:t>
      </w:r>
      <w:r>
        <w:br/>
      </w:r>
      <w:r>
        <w:rPr>
          <w:rStyle w:val="VerbatimChar"/>
        </w:rPr>
        <w:t xml:space="preserve">  shape_1.4.6.1        snakecase_0.11.1     SparseM_1.84.2      </w:t>
      </w:r>
      <w:r>
        <w:br/>
      </w:r>
      <w:r>
        <w:rPr>
          <w:rStyle w:val="VerbatimChar"/>
        </w:rPr>
        <w:t xml:space="preserve">  splines_4.4.1        stats_4.4.1          stringi_1.8.4       </w:t>
      </w:r>
      <w:r>
        <w:br/>
      </w:r>
      <w:r>
        <w:rPr>
          <w:rStyle w:val="VerbatimChar"/>
        </w:rPr>
        <w:t xml:space="preserve">  stringr_1.5.1        survival_3.7-0       sys_3.4.3           </w:t>
      </w:r>
      <w:r>
        <w:br/>
      </w:r>
      <w:r>
        <w:rPr>
          <w:rStyle w:val="VerbatimChar"/>
        </w:rPr>
        <w:t xml:space="preserve">  systemfonts_1.1.0    textshaping_0.4.0    TH.data_1.1-2       </w:t>
      </w:r>
      <w:r>
        <w:br/>
      </w:r>
      <w:r>
        <w:rPr>
          <w:rStyle w:val="VerbatimChar"/>
        </w:rPr>
        <w:t xml:space="preserve">  tibble_3.2.1         tidyr_1.3.1          tidyselect_1.2.1    </w:t>
      </w:r>
      <w:r>
        <w:br/>
      </w:r>
      <w:r>
        <w:rPr>
          <w:rStyle w:val="VerbatimChar"/>
        </w:rPr>
        <w:t xml:space="preserve">  tidyverse_2.0.0      timechange_0.3.0     tinytex_0.54        </w:t>
      </w:r>
      <w:r>
        <w:br/>
      </w:r>
      <w:r>
        <w:rPr>
          <w:rStyle w:val="VerbatimChar"/>
        </w:rPr>
        <w:t xml:space="preserve">  tools_4.4.1          tzdb_0.4.0           ucminf_1.2.2        </w:t>
      </w:r>
      <w:r>
        <w:br/>
      </w:r>
      <w:r>
        <w:rPr>
          <w:rStyle w:val="VerbatimChar"/>
        </w:rPr>
        <w:t xml:space="preserve">  UpSetR_1.4.0         utf8_1.2.4           utils_4.4.1         </w:t>
      </w:r>
      <w:r>
        <w:br/>
      </w:r>
      <w:r>
        <w:rPr>
          <w:rStyle w:val="VerbatimChar"/>
        </w:rPr>
        <w:t xml:space="preserve">  uuid_1.2.1           vctrs_0.6.5          viridis_0.6.5       </w:t>
      </w:r>
      <w:r>
        <w:br/>
      </w:r>
      <w:r>
        <w:rPr>
          <w:rStyle w:val="VerbatimChar"/>
        </w:rPr>
        <w:t xml:space="preserve">  viridisLite_0.4.2    visdat_0.6.0         vroom_1.6.5         </w:t>
      </w:r>
      <w:r>
        <w:br/>
      </w:r>
      <w:r>
        <w:rPr>
          <w:rStyle w:val="VerbatimChar"/>
        </w:rPr>
        <w:t xml:space="preserve">  withr_3.0.2          xfun_0.48            xml2_1.3.6          </w:t>
      </w:r>
      <w:r>
        <w:br/>
      </w:r>
      <w:r>
        <w:rPr>
          <w:rStyle w:val="VerbatimChar"/>
        </w:rPr>
        <w:t xml:space="preserve">  xtable_1.8-4         yaml_2.3.10          zoo_1.8-12          </w:t>
      </w:r>
    </w:p>
    <w:bookmarkEnd w:id="205"/>
    <w:bookmarkEnd w:id="2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Range of</w:t>
      </w:r>
      <w:r>
        <w:t xml:space="preserve"> </w:t>
      </w:r>
      <w:r>
        <w:rPr>
          <w:rStyle w:val="VerbatimChar"/>
        </w:rPr>
        <w:t xml:space="preserve">A1c_old</w:t>
      </w:r>
      <w:r>
        <w:t xml:space="preserve"> </w:t>
      </w:r>
      <w:r>
        <w:t xml:space="preserve">was 4.2 to 16.3 percentage points.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perhaps via a Bayesian model with an informative (not just weakly informative) prior.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101" Target="media/rId101.png" /><Relationship Type="http://schemas.openxmlformats.org/officeDocument/2006/relationships/image" Id="rId109" Target="media/rId10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50" Target="media/rId150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2" Target="media/rId172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192" Target="media/rId192.png" /><Relationship Type="http://schemas.openxmlformats.org/officeDocument/2006/relationships/image" Id="rId196" Target="media/rId196.png" /><Relationship Type="http://schemas.openxmlformats.org/officeDocument/2006/relationships/image" Id="rId200" Target="media/rId200.png" /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cademic.oup.com/ije/article/49/6/2083/5876177" TargetMode="External" /><Relationship Type="http://schemas.openxmlformats.org/officeDocument/2006/relationships/hyperlink" Id="rId39" Target="https://doi.org/10.1093/ije/dyaa0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20</dc:title>
  <dc:creator>https://thomaselove.github.io/431-2024/</dc:creator>
  <cp:keywords/>
  <dcterms:created xsi:type="dcterms:W3CDTF">2024-11-11T00:25:29Z</dcterms:created>
  <dcterms:modified xsi:type="dcterms:W3CDTF">2024-11-11T00:25:29Z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