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6.png" ContentType="image/png"/>
  <Override PartName="/word/media/rId58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4.png" ContentType="image/png"/>
  <Override PartName="/word/media/rId88.png" ContentType="image/png"/>
  <Override PartName="/word/media/rId101.png" ContentType="image/png"/>
  <Override PartName="/word/media/rId109.png" ContentType="image/png"/>
  <Override PartName="/word/media/rId117.png" ContentType="image/png"/>
  <Override PartName="/word/media/rId121.png" ContentType="image/png"/>
  <Override PartName="/word/media/rId125.png" ContentType="image/png"/>
  <Override PartName="/word/media/rId130.png" ContentType="image/png"/>
  <Override PartName="/word/media/rId134.png" ContentType="image/png"/>
  <Override PartName="/word/media/rId139.png" ContentType="image/png"/>
  <Override PartName="/word/media/rId143.png" ContentType="image/png"/>
  <Override PartName="/word/media/rId150.png" ContentType="image/png"/>
  <Override PartName="/word/media/rId155.png" ContentType="image/png"/>
  <Override PartName="/word/media/rId159.png" ContentType="image/png"/>
  <Override PartName="/word/media/rId163.png" ContentType="image/png"/>
  <Override PartName="/word/media/rId167.png" ContentType="image/png"/>
  <Override PartName="/word/media/rId172.png" ContentType="image/png"/>
  <Override PartName="/word/media/rId176.png" ContentType="image/png"/>
  <Override PartName="/word/media/rId180.png" ContentType="image/png"/>
  <Override PartName="/word/media/rId184.png" ContentType="image/png"/>
  <Override PartName="/word/media/rId188.png" ContentType="image/png"/>
  <Override PartName="/word/media/rId192.png" ContentType="image/png"/>
  <Override PartName="/word/media/rId196.png" ContentType="image/png"/>
  <Override PartName="/word/media/rId20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431</w:t>
      </w:r>
      <w:r>
        <w:t xml:space="preserve"> </w:t>
      </w:r>
      <w:r>
        <w:t xml:space="preserve">Class</w:t>
      </w:r>
      <w:r>
        <w:t xml:space="preserve"> </w:t>
      </w:r>
      <w:r>
        <w:t xml:space="preserve">20</w:t>
      </w:r>
    </w:p>
    <w:p>
      <w:pPr>
        <w:pStyle w:val="Author"/>
      </w:pPr>
      <w:r>
        <w:t xml:space="preserve">https://thomaselove.github.io/431-2024/</w:t>
      </w:r>
    </w:p>
    <w:p>
      <w:pPr>
        <w:pStyle w:val="Date"/>
      </w:pPr>
      <w:r>
        <w:t xml:space="preserve">2024-11-07</w:t>
      </w:r>
    </w:p>
    <w:bookmarkStart w:id="20" w:name="todays-agenda"/>
    <w:p>
      <w:pPr>
        <w:pStyle w:val="Heading2"/>
      </w:pPr>
      <w:r>
        <w:t xml:space="preserve">Today’s Agenda</w:t>
      </w:r>
    </w:p>
    <w:p>
      <w:pPr>
        <w:pStyle w:val="Compact"/>
        <w:numPr>
          <w:ilvl w:val="0"/>
          <w:numId w:val="1001"/>
        </w:numPr>
      </w:pPr>
      <w:r>
        <w:t xml:space="preserve">Reviewing What We Did Last Week</w:t>
      </w:r>
    </w:p>
    <w:p>
      <w:pPr>
        <w:pStyle w:val="Compact"/>
        <w:numPr>
          <w:ilvl w:val="0"/>
          <w:numId w:val="1001"/>
        </w:numPr>
      </w:pPr>
      <w:r>
        <w:t xml:space="preserve">Building Three Candidate Prediction Models</w:t>
      </w:r>
    </w:p>
    <w:p>
      <w:pPr>
        <w:pStyle w:val="Compact"/>
        <w:numPr>
          <w:ilvl w:val="1"/>
          <w:numId w:val="1002"/>
        </w:numPr>
      </w:pPr>
      <w:r>
        <w:t xml:space="preserve">Assessing coefficients (model parameters)</w:t>
      </w:r>
    </w:p>
    <w:p>
      <w:pPr>
        <w:pStyle w:val="Compact"/>
        <w:numPr>
          <w:ilvl w:val="1"/>
          <w:numId w:val="1002"/>
        </w:numPr>
      </w:pPr>
      <w:r>
        <w:t xml:space="preserve">Obtaining summaries of fit quality (performance)</w:t>
      </w:r>
    </w:p>
    <w:p>
      <w:pPr>
        <w:pStyle w:val="Compact"/>
        <w:numPr>
          <w:ilvl w:val="0"/>
          <w:numId w:val="1001"/>
        </w:numPr>
      </w:pPr>
      <w:r>
        <w:t xml:space="preserve">Comparing some in-sample performance indices.</w:t>
      </w:r>
    </w:p>
    <w:p>
      <w:pPr>
        <w:pStyle w:val="Compact"/>
        <w:numPr>
          <w:ilvl w:val="0"/>
          <w:numId w:val="1001"/>
        </w:numPr>
      </w:pPr>
      <w:r>
        <w:t xml:space="preserve">Checking model assumptions with</w:t>
      </w:r>
      <w:r>
        <w:t xml:space="preserve"> </w:t>
      </w:r>
      <w:r>
        <w:rPr>
          <w:rStyle w:val="VerbatimChar"/>
        </w:rPr>
        <w:t xml:space="preserve">check_model()</w:t>
      </w:r>
      <w:r>
        <w:t xml:space="preserve"> </w:t>
      </w:r>
      <w:r>
        <w:t xml:space="preserve">in the training sample</w:t>
      </w:r>
    </w:p>
    <w:p>
      <w:pPr>
        <w:pStyle w:val="Compact"/>
        <w:numPr>
          <w:ilvl w:val="0"/>
          <w:numId w:val="1003"/>
        </w:numPr>
      </w:pPr>
      <w:r>
        <w:t xml:space="preserve">Thinking more deeply about predictions and residuals</w:t>
      </w:r>
    </w:p>
    <w:p>
      <w:pPr>
        <w:pStyle w:val="Compact"/>
        <w:numPr>
          <w:ilvl w:val="0"/>
          <w:numId w:val="1003"/>
        </w:numPr>
      </w:pPr>
      <w:r>
        <w:t xml:space="preserve">Collinearity (correlated predictors)</w:t>
      </w:r>
    </w:p>
    <w:bookmarkEnd w:id="20"/>
    <w:bookmarkStart w:id="21" w:name="strategy-most-useful-model"/>
    <w:p>
      <w:pPr>
        <w:pStyle w:val="Heading2"/>
      </w:pPr>
      <w:r>
        <w:t xml:space="preserve">431 strategy:</w:t>
      </w:r>
      <w:r>
        <w:t xml:space="preserve"> </w:t>
      </w:r>
      <w:r>
        <w:t xml:space="preserve">“</w:t>
      </w:r>
      <w:r>
        <w:t xml:space="preserve">most useful</w:t>
      </w:r>
      <w:r>
        <w:t xml:space="preserve">”</w:t>
      </w:r>
      <w:r>
        <w:t xml:space="preserve"> </w:t>
      </w:r>
      <w:r>
        <w:t xml:space="preserve">model?</w:t>
      </w:r>
    </w:p>
    <w:p>
      <w:pPr>
        <w:pStyle w:val="Compact"/>
        <w:numPr>
          <w:ilvl w:val="0"/>
          <w:numId w:val="1004"/>
        </w:numPr>
      </w:pPr>
      <w:r>
        <w:t xml:space="preserve">Split the data into a development (model training) sample of about 70-80% of the observations, and a holdout (model test) sample, containing the remaining observations.</w:t>
      </w:r>
    </w:p>
    <w:p>
      <w:pPr>
        <w:pStyle w:val="Compact"/>
        <w:numPr>
          <w:ilvl w:val="0"/>
          <w:numId w:val="1004"/>
        </w:numPr>
      </w:pPr>
      <w:r>
        <w:t xml:space="preserve">Develop candidate models using the development sample.</w:t>
      </w:r>
    </w:p>
    <w:p>
      <w:pPr>
        <w:pStyle w:val="Compact"/>
        <w:numPr>
          <w:ilvl w:val="0"/>
          <w:numId w:val="1004"/>
        </w:numPr>
      </w:pPr>
      <w:r>
        <w:t xml:space="preserve">Assess the quality of fit for candidate models within the development sample.</w:t>
      </w:r>
    </w:p>
    <w:bookmarkEnd w:id="21"/>
    <w:bookmarkStart w:id="22" w:name="strategy-most-useful-model-1"/>
    <w:p>
      <w:pPr>
        <w:pStyle w:val="Heading2"/>
      </w:pPr>
      <w:r>
        <w:t xml:space="preserve">431 strategy:</w:t>
      </w:r>
      <w:r>
        <w:t xml:space="preserve"> </w:t>
      </w:r>
      <w:r>
        <w:t xml:space="preserve">“</w:t>
      </w:r>
      <w:r>
        <w:t xml:space="preserve">most useful</w:t>
      </w:r>
      <w:r>
        <w:t xml:space="preserve">”</w:t>
      </w:r>
      <w:r>
        <w:t xml:space="preserve"> </w:t>
      </w:r>
      <w:r>
        <w:t xml:space="preserve">model?</w:t>
      </w:r>
    </w:p>
    <w:p>
      <w:pPr>
        <w:pStyle w:val="Compact"/>
        <w:numPr>
          <w:ilvl w:val="0"/>
          <w:numId w:val="1005"/>
        </w:numPr>
      </w:pPr>
      <w:r>
        <w:t xml:space="preserve">Check adherence to regression assumptions in the development sample.</w:t>
      </w:r>
    </w:p>
    <w:p>
      <w:pPr>
        <w:pStyle w:val="Compact"/>
        <w:numPr>
          <w:ilvl w:val="0"/>
          <w:numId w:val="1005"/>
        </w:numPr>
      </w:pPr>
      <w:r>
        <w:t xml:space="preserve">When you have candidates, assess them based on the accuracy of the predictions they make for the data held out (and thus not used in building the models.)</w:t>
      </w:r>
    </w:p>
    <w:p>
      <w:pPr>
        <w:pStyle w:val="Compact"/>
        <w:numPr>
          <w:ilvl w:val="0"/>
          <w:numId w:val="1005"/>
        </w:numPr>
      </w:pPr>
      <w:r>
        <w:t xml:space="preserve">Select a</w:t>
      </w:r>
      <w:r>
        <w:t xml:space="preserve"> </w:t>
      </w:r>
      <w:r>
        <w:t xml:space="preserve">“</w:t>
      </w:r>
      <w:r>
        <w:t xml:space="preserve">final</w:t>
      </w:r>
      <w:r>
        <w:t xml:space="preserve">”</w:t>
      </w:r>
      <w:r>
        <w:t xml:space="preserve"> </w:t>
      </w:r>
      <w:r>
        <w:t xml:space="preserve">model for use based on the evidence in steps 3, 4 and especially 5.</w:t>
      </w:r>
    </w:p>
    <w:bookmarkEnd w:id="22"/>
    <w:bookmarkStart w:id="23" w:name="r-packages"/>
    <w:p>
      <w:pPr>
        <w:pStyle w:val="Heading2"/>
      </w:pPr>
      <w:r>
        <w:t xml:space="preserve">R Packages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(janitor)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'janitor'</w:t>
      </w:r>
    </w:p>
    <w:p>
      <w:pPr>
        <w:pStyle w:val="SourceCode"/>
      </w:pPr>
      <w:r>
        <w:rPr>
          <w:rStyle w:val="VerbatimChar"/>
        </w:rPr>
        <w:t xml:space="preserve">The following objects are masked from 'package:stats':</w:t>
      </w:r>
      <w:r>
        <w:br/>
      </w:r>
      <w:r>
        <w:br/>
      </w:r>
      <w:r>
        <w:rPr>
          <w:rStyle w:val="VerbatimChar"/>
        </w:rPr>
        <w:t xml:space="preserve">    chisq.test, fisher.test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(mice)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'mice'</w:t>
      </w:r>
    </w:p>
    <w:p>
      <w:pPr>
        <w:pStyle w:val="SourceCode"/>
      </w:pPr>
      <w:r>
        <w:rPr>
          <w:rStyle w:val="VerbatimChar"/>
        </w:rPr>
        <w:t xml:space="preserve">The following object is masked from 'package:stats':</w:t>
      </w:r>
      <w:r>
        <w:br/>
      </w:r>
      <w:r>
        <w:br/>
      </w:r>
      <w:r>
        <w:rPr>
          <w:rStyle w:val="VerbatimChar"/>
        </w:rPr>
        <w:t xml:space="preserve">    filter</w:t>
      </w:r>
    </w:p>
    <w:p>
      <w:pPr>
        <w:pStyle w:val="SourceCode"/>
      </w:pPr>
      <w:r>
        <w:rPr>
          <w:rStyle w:val="VerbatimChar"/>
        </w:rPr>
        <w:t xml:space="preserve">The following objects are masked from 'package:base':</w:t>
      </w:r>
      <w:r>
        <w:br/>
      </w:r>
      <w:r>
        <w:br/>
      </w:r>
      <w:r>
        <w:rPr>
          <w:rStyle w:val="VerbatimChar"/>
        </w:rPr>
        <w:t xml:space="preserve">    cbind, rbind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(naniar)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         </w:t>
      </w:r>
      <w:r>
        <w:rPr>
          <w:rStyle w:val="DocumentationTok"/>
        </w:rPr>
        <w:t xml:space="preserve">## for vif function as well as Box-Cox</w:t>
      </w:r>
    </w:p>
    <w:p>
      <w:pPr>
        <w:pStyle w:val="SourceCode"/>
      </w:pPr>
      <w:r>
        <w:rPr>
          <w:rStyle w:val="VerbatimChar"/>
        </w:rPr>
        <w:t xml:space="preserve">Loading required package: carData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(GGally)      </w:t>
      </w:r>
      <w:r>
        <w:rPr>
          <w:rStyle w:val="DocumentationTok"/>
        </w:rPr>
        <w:t xml:space="preserve">## for ggpairs scatterplot matrix</w:t>
      </w:r>
    </w:p>
    <w:p>
      <w:pPr>
        <w:pStyle w:val="SourceCode"/>
      </w:pPr>
      <w:r>
        <w:rPr>
          <w:rStyle w:val="VerbatimChar"/>
        </w:rPr>
        <w:t xml:space="preserve">Loading required package: ggplot2</w:t>
      </w:r>
    </w:p>
    <w:p>
      <w:pPr>
        <w:pStyle w:val="SourceCode"/>
      </w:pPr>
      <w:r>
        <w:rPr>
          <w:rStyle w:val="VerbatimChar"/>
        </w:rPr>
        <w:t xml:space="preserve">Registered S3 method overwritten by 'GGally':</w:t>
      </w:r>
      <w:r>
        <w:br/>
      </w:r>
      <w:r>
        <w:rPr>
          <w:rStyle w:val="VerbatimChar"/>
        </w:rPr>
        <w:t xml:space="preserve">  method from   </w:t>
      </w:r>
      <w:r>
        <w:br/>
      </w:r>
      <w:r>
        <w:rPr>
          <w:rStyle w:val="VerbatimChar"/>
        </w:rPr>
        <w:t xml:space="preserve">  +.gg   ggplot2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(broom)       </w:t>
      </w:r>
      <w:r>
        <w:rPr>
          <w:rStyle w:val="DocumentationTok"/>
        </w:rPr>
        <w:t xml:space="preserve">## for predictions, residuals with augment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(easystats)</w:t>
      </w:r>
    </w:p>
    <w:p>
      <w:pPr>
        <w:pStyle w:val="SourceCode"/>
      </w:pPr>
      <w:r>
        <w:rPr>
          <w:rStyle w:val="VerbatimChar"/>
        </w:rPr>
        <w:t xml:space="preserve"># Attaching packages: easystats 0.7.3</w:t>
      </w:r>
      <w:r>
        <w:br/>
      </w:r>
      <w:r>
        <w:rPr>
          <w:rStyle w:val="VerbatimChar"/>
        </w:rPr>
        <w:t xml:space="preserve">✔ bayestestR  0.15.0   ✔ correlation 0.8.6 </w:t>
      </w:r>
      <w:r>
        <w:br/>
      </w:r>
      <w:r>
        <w:rPr>
          <w:rStyle w:val="VerbatimChar"/>
        </w:rPr>
        <w:t xml:space="preserve">✔ datawizard  0.13.0   ✔ effectsize  0.8.9 </w:t>
      </w:r>
      <w:r>
        <w:br/>
      </w:r>
      <w:r>
        <w:rPr>
          <w:rStyle w:val="VerbatimChar"/>
        </w:rPr>
        <w:t xml:space="preserve">✔ insight     0.20.5   ✔ modelbased  0.8.9 </w:t>
      </w:r>
      <w:r>
        <w:br/>
      </w:r>
      <w:r>
        <w:rPr>
          <w:rStyle w:val="VerbatimChar"/>
        </w:rPr>
        <w:t xml:space="preserve">✔ performance 0.12.4   ✔ parameters  0.23.0</w:t>
      </w:r>
      <w:r>
        <w:br/>
      </w:r>
      <w:r>
        <w:rPr>
          <w:rStyle w:val="VerbatimChar"/>
        </w:rPr>
        <w:t xml:space="preserve">✔ report      0.5.9    ✔ see         0.9.0 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2.1.5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lubridate 1.9.3     ✔ tibble    3.2.1</w:t>
      </w:r>
      <w:r>
        <w:br/>
      </w:r>
      <w:r>
        <w:rPr>
          <w:rStyle w:val="VerbatimChar"/>
        </w:rPr>
        <w:t xml:space="preserve">✔ purrr     1.0.2     ✔ tidyr     1.3.1</w:t>
      </w:r>
    </w:p>
    <w:p>
      <w:pPr>
        <w:pStyle w:val="SourceCode"/>
      </w:pP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mice::filter(),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✖ dplyr::recode() masks car::recode()</w:t>
      </w:r>
      <w:r>
        <w:br/>
      </w:r>
      <w:r>
        <w:rPr>
          <w:rStyle w:val="VerbatimChar"/>
        </w:rPr>
        <w:t xml:space="preserve">✖ purrr::some()   masks car::some()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"c20/data/Love-431.R"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())</w:t>
      </w:r>
    </w:p>
    <w:bookmarkEnd w:id="23"/>
    <w:bookmarkStart w:id="24" w:name="todays-data"/>
    <w:p>
      <w:pPr>
        <w:pStyle w:val="Heading2"/>
      </w:pPr>
      <w:r>
        <w:t xml:space="preserve">Today’s Data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dm500.Rds</w:t>
      </w:r>
      <w:r>
        <w:t xml:space="preserve"> </w:t>
      </w:r>
      <w:r>
        <w:t xml:space="preserve">data contains four important variables + Subject ID on 500 adults with diabetes.</w:t>
      </w:r>
    </w:p>
    <w:p>
      <w:pPr>
        <w:pStyle w:val="BodyText"/>
      </w:pPr>
      <w:r>
        <w:t xml:space="preserve">We want to predict the subject’s current Hemoglobin A1c level (</w:t>
      </w:r>
      <w:r>
        <w:rPr>
          <w:rStyle w:val="VerbatimChar"/>
        </w:rPr>
        <w:t xml:space="preserve">a1c</w:t>
      </w:r>
      <w:r>
        <w:t xml:space="preserve">), using (up to) three predictors: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a1c_old</w:t>
      </w:r>
      <w:r>
        <w:t xml:space="preserve">: subject’s Hemoglobin A1c (in %) two years ago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age</w:t>
      </w:r>
      <w:r>
        <w:t xml:space="preserve">: subject’s age in years (between 30 and 70)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income</w:t>
      </w:r>
      <w:r>
        <w:t xml:space="preserve">: median income of subject’s neighborhood (3 levels)</w:t>
      </w:r>
    </w:p>
    <w:bookmarkEnd w:id="24"/>
    <w:bookmarkStart w:id="25" w:name="what-roles-will-these-variables-play"/>
    <w:p>
      <w:pPr>
        <w:pStyle w:val="Heading2"/>
      </w:pPr>
      <w:r>
        <w:t xml:space="preserve">What roles will these variables play?</w:t>
      </w:r>
    </w:p>
    <w:p>
      <w:pPr>
        <w:pStyle w:val="FirstParagraph"/>
      </w:pPr>
      <w:r>
        <w:rPr>
          <w:rStyle w:val="VerbatimChar"/>
        </w:rPr>
        <w:t xml:space="preserve">a1c</w:t>
      </w:r>
      <w:r>
        <w:t xml:space="preserve"> </w:t>
      </w:r>
      <w:r>
        <w:t xml:space="preserve">is our outcome, which we’ll predict using three models …</w:t>
      </w:r>
    </w:p>
    <w:p>
      <w:pPr>
        <w:pStyle w:val="Compact"/>
        <w:numPr>
          <w:ilvl w:val="0"/>
          <w:numId w:val="1007"/>
        </w:numPr>
      </w:pPr>
      <w:r>
        <w:t xml:space="preserve">Model 1: Use</w:t>
      </w:r>
      <w:r>
        <w:t xml:space="preserve"> </w:t>
      </w:r>
      <w:r>
        <w:rPr>
          <w:rStyle w:val="VerbatimChar"/>
        </w:rPr>
        <w:t xml:space="preserve">a1c_old</w:t>
      </w:r>
      <w:r>
        <w:t xml:space="preserve"> </w:t>
      </w:r>
      <w:r>
        <w:t xml:space="preserve">alone to predict</w:t>
      </w:r>
      <w:r>
        <w:t xml:space="preserve"> </w:t>
      </w:r>
      <w:r>
        <w:rPr>
          <w:rStyle w:val="VerbatimChar"/>
        </w:rPr>
        <w:t xml:space="preserve">a1c</w:t>
      </w:r>
    </w:p>
    <w:p>
      <w:pPr>
        <w:pStyle w:val="Compact"/>
        <w:numPr>
          <w:ilvl w:val="0"/>
          <w:numId w:val="1007"/>
        </w:numPr>
      </w:pPr>
      <w:r>
        <w:t xml:space="preserve">Model 2: Use</w:t>
      </w:r>
      <w:r>
        <w:t xml:space="preserve"> </w:t>
      </w:r>
      <w:r>
        <w:rPr>
          <w:rStyle w:val="VerbatimChar"/>
        </w:rPr>
        <w:t xml:space="preserve">a1c_old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age</w:t>
      </w:r>
      <w:r>
        <w:t xml:space="preserve"> </w:t>
      </w:r>
      <w:r>
        <w:t xml:space="preserve">together to predict</w:t>
      </w:r>
      <w:r>
        <w:t xml:space="preserve"> </w:t>
      </w:r>
      <w:r>
        <w:rPr>
          <w:rStyle w:val="VerbatimChar"/>
        </w:rPr>
        <w:t xml:space="preserve">a1c</w:t>
      </w:r>
    </w:p>
    <w:p>
      <w:pPr>
        <w:pStyle w:val="Compact"/>
        <w:numPr>
          <w:ilvl w:val="0"/>
          <w:numId w:val="1007"/>
        </w:numPr>
      </w:pPr>
      <w:r>
        <w:t xml:space="preserve">Model 3: Use</w:t>
      </w:r>
      <w:r>
        <w:t xml:space="preserve"> </w:t>
      </w:r>
      <w:r>
        <w:rPr>
          <w:rStyle w:val="VerbatimChar"/>
        </w:rPr>
        <w:t xml:space="preserve">a1c_old</w:t>
      </w:r>
      <w:r>
        <w:t xml:space="preserve">,</w:t>
      </w:r>
      <w:r>
        <w:t xml:space="preserve"> </w:t>
      </w:r>
      <w:r>
        <w:rPr>
          <w:rStyle w:val="VerbatimChar"/>
        </w:rPr>
        <w:t xml:space="preserve">age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income</w:t>
      </w:r>
      <w:r>
        <w:t xml:space="preserve"> </w:t>
      </w:r>
      <w:r>
        <w:t xml:space="preserve">together to predict</w:t>
      </w:r>
      <w:r>
        <w:t xml:space="preserve"> </w:t>
      </w:r>
      <w:r>
        <w:rPr>
          <w:rStyle w:val="VerbatimChar"/>
        </w:rPr>
        <w:t xml:space="preserve">a1c</w:t>
      </w:r>
    </w:p>
    <w:bookmarkEnd w:id="25"/>
    <w:bookmarkStart w:id="26" w:name="the-dm500-data"/>
    <w:p>
      <w:pPr>
        <w:pStyle w:val="Heading2"/>
      </w:pPr>
      <w:r>
        <w:t xml:space="preserve">The</w:t>
      </w:r>
      <w:r>
        <w:t xml:space="preserve"> </w:t>
      </w:r>
      <w:r>
        <w:rPr>
          <w:rStyle w:val="VerbatimChar"/>
        </w:rPr>
        <w:t xml:space="preserve">dm500</w:t>
      </w:r>
      <w:r>
        <w:t xml:space="preserve"> </w:t>
      </w:r>
      <w:r>
        <w:t xml:space="preserve">data</w:t>
      </w:r>
    </w:p>
    <w:p>
      <w:pPr>
        <w:pStyle w:val="SourceCode"/>
      </w:pPr>
      <w:r>
        <w:rPr>
          <w:rStyle w:val="NormalTok"/>
        </w:rPr>
        <w:t xml:space="preserve">dm500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"c19/data/dm500.Rds"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dm500</w:t>
      </w:r>
    </w:p>
    <w:p>
      <w:pPr>
        <w:pStyle w:val="SourceCode"/>
      </w:pPr>
      <w:r>
        <w:rPr>
          <w:rStyle w:val="VerbatimChar"/>
        </w:rPr>
        <w:t xml:space="preserve"># A tibble: 500 × 5</w:t>
      </w:r>
      <w:r>
        <w:br/>
      </w:r>
      <w:r>
        <w:rPr>
          <w:rStyle w:val="VerbatimChar"/>
        </w:rPr>
        <w:t xml:space="preserve">     a1c a1c_old   age income          subject</w:t>
      </w:r>
      <w:r>
        <w:br/>
      </w:r>
      <w:r>
        <w:rPr>
          <w:rStyle w:val="VerbatimChar"/>
        </w:rPr>
        <w:t xml:space="preserve">   &lt;dbl&gt;   &lt;dbl&gt; &lt;dbl&gt; &lt;fct&gt;           &lt;chr&gt;  </w:t>
      </w:r>
      <w:r>
        <w:br/>
      </w:r>
      <w:r>
        <w:rPr>
          <w:rStyle w:val="VerbatimChar"/>
        </w:rPr>
        <w:t xml:space="preserve"> 1   6.3    11.4    62 Higher_than_50K S-001  </w:t>
      </w:r>
      <w:r>
        <w:br/>
      </w:r>
      <w:r>
        <w:rPr>
          <w:rStyle w:val="VerbatimChar"/>
        </w:rPr>
        <w:t xml:space="preserve"> 2  11      16.3    54 Between_30-50K  S-002  </w:t>
      </w:r>
      <w:r>
        <w:br/>
      </w:r>
      <w:r>
        <w:rPr>
          <w:rStyle w:val="VerbatimChar"/>
        </w:rPr>
        <w:t xml:space="preserve"> 3   8.7    10.7    47 &lt;NA&gt;            S-003  </w:t>
      </w:r>
      <w:r>
        <w:br/>
      </w:r>
      <w:r>
        <w:rPr>
          <w:rStyle w:val="VerbatimChar"/>
        </w:rPr>
        <w:t xml:space="preserve"> 4   6.5     5.8    53 Below_30K       S-004  </w:t>
      </w:r>
      <w:r>
        <w:br/>
      </w:r>
      <w:r>
        <w:rPr>
          <w:rStyle w:val="VerbatimChar"/>
        </w:rPr>
        <w:t xml:space="preserve"> 5   6.7     6.3    64 Between_30-50K  S-005  </w:t>
      </w:r>
      <w:r>
        <w:br/>
      </w:r>
      <w:r>
        <w:rPr>
          <w:rStyle w:val="VerbatimChar"/>
        </w:rPr>
        <w:t xml:space="preserve"> 6   5.8     6.5    48 Below_30K       S-006  </w:t>
      </w:r>
      <w:r>
        <w:br/>
      </w:r>
      <w:r>
        <w:rPr>
          <w:rStyle w:val="VerbatimChar"/>
        </w:rPr>
        <w:t xml:space="preserve"> 7   9.6    NA      49 Below_30K       S-007  </w:t>
      </w:r>
      <w:r>
        <w:br/>
      </w:r>
      <w:r>
        <w:rPr>
          <w:rStyle w:val="VerbatimChar"/>
        </w:rPr>
        <w:t xml:space="preserve"> 8   6.1     7.2    63 Between_30-50K  S-008  </w:t>
      </w:r>
      <w:r>
        <w:br/>
      </w:r>
      <w:r>
        <w:rPr>
          <w:rStyle w:val="VerbatimChar"/>
        </w:rPr>
        <w:t xml:space="preserve"> 9  12.9     7.7    55 Below_30K       S-009  </w:t>
      </w:r>
      <w:r>
        <w:br/>
      </w:r>
      <w:r>
        <w:rPr>
          <w:rStyle w:val="VerbatimChar"/>
        </w:rPr>
        <w:t xml:space="preserve">10   6.7     6.8    63 Below_30K       S-010  </w:t>
      </w:r>
      <w:r>
        <w:br/>
      </w:r>
      <w:r>
        <w:rPr>
          <w:rStyle w:val="VerbatimChar"/>
        </w:rPr>
        <w:t xml:space="preserve"># ℹ 490 more rows</w:t>
      </w:r>
    </w:p>
    <w:bookmarkEnd w:id="26"/>
    <w:bookmarkStart w:id="27" w:name="single-imputation"/>
    <w:p>
      <w:pPr>
        <w:pStyle w:val="Heading2"/>
      </w:pPr>
      <w:r>
        <w:t xml:space="preserve">Single Imputation</w:t>
      </w:r>
    </w:p>
    <w:p>
      <w:pPr>
        <w:pStyle w:val="FirstParagraph"/>
      </w:pPr>
      <w:r>
        <w:t xml:space="preserve">Today, we’ll assume all missing values are Missing at Random (MAR) and create 10 imputations but just use the 7th.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20241031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dm500_tenimps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mice</w:t>
      </w:r>
      <w:r>
        <w:rPr>
          <w:rStyle w:val="NormalTok"/>
        </w:rPr>
        <w:t xml:space="preserve">(dm500, </w:t>
      </w:r>
      <w:r>
        <w:rPr>
          <w:rStyle w:val="AttributeTok"/>
        </w:rPr>
        <w:t xml:space="preserve">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printFlag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Warning: Number of logged events: 1</w:t>
      </w:r>
    </w:p>
    <w:p>
      <w:pPr>
        <w:pStyle w:val="SourceCode"/>
      </w:pPr>
      <w:r>
        <w:rPr>
          <w:rStyle w:val="NormalTok"/>
        </w:rPr>
        <w:t xml:space="preserve">dm500_i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complete</w:t>
      </w:r>
      <w:r>
        <w:rPr>
          <w:rStyle w:val="NormalTok"/>
        </w:rPr>
        <w:t xml:space="preserve">(dm500_tenimps,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n_miss</w:t>
      </w:r>
      <w:r>
        <w:rPr>
          <w:rStyle w:val="NormalTok"/>
        </w:rPr>
        <w:t xml:space="preserve">(dm500)</w:t>
      </w:r>
    </w:p>
    <w:p>
      <w:pPr>
        <w:pStyle w:val="SourceCode"/>
      </w:pPr>
      <w:r>
        <w:rPr>
          <w:rStyle w:val="VerbatimChar"/>
        </w:rPr>
        <w:t xml:space="preserve">[1] 24</w:t>
      </w:r>
    </w:p>
    <w:p>
      <w:pPr>
        <w:pStyle w:val="SourceCode"/>
      </w:pPr>
      <w:r>
        <w:rPr>
          <w:rStyle w:val="FunctionTok"/>
        </w:rPr>
        <w:t xml:space="preserve">n_miss</w:t>
      </w:r>
      <w:r>
        <w:rPr>
          <w:rStyle w:val="NormalTok"/>
        </w:rPr>
        <w:t xml:space="preserve">(dm500_i)</w:t>
      </w:r>
    </w:p>
    <w:p>
      <w:pPr>
        <w:pStyle w:val="SourceCode"/>
      </w:pPr>
      <w:r>
        <w:rPr>
          <w:rStyle w:val="VerbatimChar"/>
        </w:rPr>
        <w:t xml:space="preserve">[1] 0</w:t>
      </w:r>
    </w:p>
    <w:p>
      <w:pPr>
        <w:pStyle w:val="Compact"/>
        <w:numPr>
          <w:ilvl w:val="0"/>
          <w:numId w:val="1008"/>
        </w:numPr>
      </w:pPr>
      <w:r>
        <w:t xml:space="preserve">Later, we’ll return and use all 10 imputations.</w:t>
      </w:r>
    </w:p>
    <w:bookmarkEnd w:id="27"/>
    <w:bookmarkStart w:id="28" w:name="partitioning-the-data"/>
    <w:p>
      <w:pPr>
        <w:pStyle w:val="Heading2"/>
      </w:pPr>
      <w:r>
        <w:t xml:space="preserve">Partitioning the Data</w:t>
      </w:r>
    </w:p>
    <w:p>
      <w:pPr>
        <w:pStyle w:val="Compact"/>
        <w:numPr>
          <w:ilvl w:val="0"/>
          <w:numId w:val="1009"/>
        </w:numPr>
      </w:pPr>
      <w:r>
        <w:t xml:space="preserve">Select a random sample (without replacement) of 70% of</w:t>
      </w:r>
      <w:r>
        <w:t xml:space="preserve"> </w:t>
      </w:r>
      <w:r>
        <w:rPr>
          <w:rStyle w:val="VerbatimChar"/>
        </w:rPr>
        <w:t xml:space="preserve">dm500_i</w:t>
      </w:r>
      <w:r>
        <w:t xml:space="preserve"> </w:t>
      </w:r>
      <w:r>
        <w:t xml:space="preserve">(60-80% is common) for model training.</w:t>
      </w:r>
    </w:p>
    <w:p>
      <w:pPr>
        <w:pStyle w:val="Compact"/>
        <w:numPr>
          <w:ilvl w:val="0"/>
          <w:numId w:val="1009"/>
        </w:numPr>
      </w:pPr>
      <w:r>
        <w:t xml:space="preserve">Hold out the other 30% for model testing, using</w:t>
      </w:r>
      <w:r>
        <w:t xml:space="preserve"> </w:t>
      </w:r>
      <w:r>
        <w:rPr>
          <w:rStyle w:val="VerbatimChar"/>
        </w:rPr>
        <w:t xml:space="preserve">anti_join()</w:t>
      </w:r>
      <w:r>
        <w:t xml:space="preserve"> </w:t>
      </w:r>
      <w:r>
        <w:t xml:space="preserve">to pull subjects not in</w:t>
      </w:r>
      <w:r>
        <w:t xml:space="preserve"> </w:t>
      </w:r>
      <w:r>
        <w:rPr>
          <w:rStyle w:val="VerbatimChar"/>
        </w:rPr>
        <w:t xml:space="preserve">dm500_i_train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4312024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dm500_i_train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dm500_i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slice_sample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dm500_i_test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anti_join</w:t>
      </w:r>
      <w:r>
        <w:rPr>
          <w:rStyle w:val="NormalTok"/>
        </w:rPr>
        <w:t xml:space="preserve">(dm500_i, dm500_i_train,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"subject"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(dm500_i_train),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(dm500_i_test),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(dm500_i))</w:t>
      </w:r>
    </w:p>
    <w:p>
      <w:pPr>
        <w:pStyle w:val="SourceCode"/>
      </w:pPr>
      <w:r>
        <w:rPr>
          <w:rStyle w:val="VerbatimChar"/>
        </w:rPr>
        <w:t xml:space="preserve">[1] 350 150 500</w:t>
      </w:r>
    </w:p>
    <w:bookmarkEnd w:id="28"/>
    <w:bookmarkStart w:id="29" w:name="three-regression-models-well-fit"/>
    <w:p>
      <w:pPr>
        <w:pStyle w:val="Heading2"/>
      </w:pPr>
      <w:r>
        <w:t xml:space="preserve">Three Regression Models We’ll Fit</w:t>
      </w:r>
    </w:p>
    <w:p>
      <w:pPr>
        <w:pStyle w:val="Compact"/>
        <w:numPr>
          <w:ilvl w:val="0"/>
          <w:numId w:val="1010"/>
        </w:numPr>
      </w:pPr>
      <w:r>
        <w:t xml:space="preserve">We continue to use the model training sample, and work with the (100/a1c) transformation.</w:t>
      </w:r>
    </w:p>
    <w:p>
      <w:pPr>
        <w:pStyle w:val="SourceCode"/>
      </w:pPr>
      <w:r>
        <w:rPr>
          <w:rStyle w:val="NormalTok"/>
        </w:rPr>
        <w:t xml:space="preserve">fit1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a1c)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a1c_old,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dm500_i_train)</w:t>
      </w:r>
      <w:r>
        <w:br/>
      </w:r>
      <w:r>
        <w:br/>
      </w:r>
      <w:r>
        <w:rPr>
          <w:rStyle w:val="NormalTok"/>
        </w:rPr>
        <w:t xml:space="preserve">fit2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a1c)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a1c_old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dm500_i_train)</w:t>
      </w:r>
      <w:r>
        <w:br/>
      </w:r>
      <w:r>
        <w:br/>
      </w:r>
      <w:r>
        <w:rPr>
          <w:rStyle w:val="NormalTok"/>
        </w:rPr>
        <w:t xml:space="preserve">fit3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a1c)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a1c_old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income,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dm500_i_train)</w:t>
      </w:r>
      <w:r>
        <w:br/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n_obs</w:t>
      </w:r>
      <w:r>
        <w:rPr>
          <w:rStyle w:val="NormalTok"/>
        </w:rPr>
        <w:t xml:space="preserve">(fit1), </w:t>
      </w:r>
      <w:r>
        <w:rPr>
          <w:rStyle w:val="FunctionTok"/>
        </w:rPr>
        <w:t xml:space="preserve">n_obs</w:t>
      </w:r>
      <w:r>
        <w:rPr>
          <w:rStyle w:val="NormalTok"/>
        </w:rPr>
        <w:t xml:space="preserve">(fit2), </w:t>
      </w:r>
      <w:r>
        <w:rPr>
          <w:rStyle w:val="FunctionTok"/>
        </w:rPr>
        <w:t xml:space="preserve">n_obs</w:t>
      </w:r>
      <w:r>
        <w:rPr>
          <w:rStyle w:val="NormalTok"/>
        </w:rPr>
        <w:t xml:space="preserve">(fit3))</w:t>
      </w:r>
    </w:p>
    <w:p>
      <w:pPr>
        <w:pStyle w:val="SourceCode"/>
      </w:pPr>
      <w:r>
        <w:rPr>
          <w:rStyle w:val="VerbatimChar"/>
        </w:rPr>
        <w:t xml:space="preserve">[1] 350 350 350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n_obs()</w:t>
      </w:r>
      <w:r>
        <w:t xml:space="preserve"> </w:t>
      </w:r>
      <w:r>
        <w:t xml:space="preserve">gives us the number of observations used to fit the model. It comes from the</w:t>
      </w:r>
      <w:r>
        <w:t xml:space="preserve"> </w:t>
      </w:r>
      <w:r>
        <w:rPr>
          <w:rStyle w:val="VerbatimChar"/>
        </w:rPr>
        <w:t xml:space="preserve">insight</w:t>
      </w:r>
      <w:r>
        <w:t xml:space="preserve"> </w:t>
      </w:r>
      <w:r>
        <w:t xml:space="preserve">package in</w:t>
      </w:r>
      <w:r>
        <w:t xml:space="preserve"> </w:t>
      </w:r>
      <w:r>
        <w:rPr>
          <w:rStyle w:val="VerbatimChar"/>
        </w:rPr>
        <w:t xml:space="preserve">easystats</w:t>
      </w:r>
      <w:r>
        <w:t xml:space="preserve">.</w:t>
      </w:r>
    </w:p>
    <w:bookmarkEnd w:id="29"/>
    <w:bookmarkStart w:id="62" w:name="X0a60eef913e4f2279ee1282930eaa073260d9e5"/>
    <w:p>
      <w:pPr>
        <w:pStyle w:val="Heading1"/>
      </w:pPr>
      <w:r>
        <w:t xml:space="preserve">Assess fit of candidate models in training sample.</w:t>
      </w:r>
    </w:p>
    <w:bookmarkStart w:id="30" w:name="estimated-coefficients-fit1"/>
    <w:p>
      <w:pPr>
        <w:pStyle w:val="Heading2"/>
      </w:pPr>
      <w:r>
        <w:t xml:space="preserve">Estimated coefficients (</w:t>
      </w:r>
      <w:r>
        <w:rPr>
          <w:rStyle w:val="VerbatimChar"/>
        </w:rPr>
        <w:t xml:space="preserve">fit1</w:t>
      </w:r>
      <w:r>
        <w:t xml:space="preserve">)</w:t>
      </w:r>
    </w:p>
    <w:p>
      <w:pPr>
        <w:pStyle w:val="SourceCode"/>
      </w:pPr>
      <w:r>
        <w:rPr>
          <w:rStyle w:val="FunctionTok"/>
        </w:rPr>
        <w:t xml:space="preserve">model_parameters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Parameter   | Coefficient |   SE |         95% CI | t(348) |      p</w:t>
      </w:r>
      <w:r>
        <w:br/>
      </w:r>
      <w:r>
        <w:rPr>
          <w:rStyle w:val="VerbatimChar"/>
        </w:rPr>
        <w:t xml:space="preserve">-------------------------------------------------------------------</w:t>
      </w:r>
      <w:r>
        <w:br/>
      </w:r>
      <w:r>
        <w:rPr>
          <w:rStyle w:val="VerbatimChar"/>
        </w:rPr>
        <w:t xml:space="preserve">(Intercept) |       20.97 | 0.54 | [19.90, 22.04] |  38.49 | &lt; .001</w:t>
      </w:r>
      <w:r>
        <w:br/>
      </w:r>
      <w:r>
        <w:rPr>
          <w:rStyle w:val="VerbatimChar"/>
        </w:rPr>
        <w:t xml:space="preserve">a1c old     |       -0.98 | 0.07 | [-1.12, -0.85] | -14.34 | &lt; .001</w:t>
      </w:r>
    </w:p>
    <w:p>
      <w:pPr>
        <w:pStyle w:val="SourceCode"/>
      </w:pPr>
      <w:r>
        <w:br/>
      </w:r>
      <w:r>
        <w:rPr>
          <w:rStyle w:val="VerbatimChar"/>
        </w:rPr>
        <w:t xml:space="preserve">Uncertainty intervals (equal-tailed) and p-values (two-tailed) computed</w:t>
      </w:r>
      <w:r>
        <w:br/>
      </w:r>
      <w:r>
        <w:rPr>
          <w:rStyle w:val="VerbatimChar"/>
        </w:rPr>
        <w:t xml:space="preserve">  using a Wald t-distribution approximation.</w:t>
      </w:r>
    </w:p>
    <w:p>
      <w:pPr>
        <w:pStyle w:val="FirstParagraph"/>
      </w:pPr>
      <m:oMathPara>
        <m:oMathParaPr>
          <m:jc m:val="center"/>
        </m:oMathParaPr>
        <m:oMath>
          <m:acc>
            <m:accPr>
              <m:chr m:val="̂"/>
            </m:accPr>
            <m:e>
              <m:f>
                <m:fPr>
                  <m:type m:val="bar"/>
                </m:fPr>
                <m:num>
                  <m:r>
                    <m:t>100</m:t>
                  </m:r>
                </m:num>
                <m:den>
                  <m:r>
                    <m:t>A</m:t>
                  </m:r>
                  <m:r>
                    <m:t>1</m:t>
                  </m:r>
                  <m:r>
                    <m:t>c</m:t>
                  </m:r>
                </m:den>
              </m:f>
            </m:e>
          </m:acc>
          <m:r>
            <m:rPr>
              <m:sty m:val="p"/>
            </m:rPr>
            <m:t>=</m:t>
          </m:r>
          <m:r>
            <m:t>20.97</m:t>
          </m:r>
          <m:r>
            <m:rPr>
              <m:sty m:val="p"/>
            </m:rPr>
            <m:t>−</m:t>
          </m:r>
          <m:r>
            <m:t>0.98</m:t>
          </m:r>
          <m:r>
            <m:rPr>
              <m:nor/>
              <m:sty m:val="p"/>
            </m:rPr>
            <m:t> A1c_old</m:t>
          </m:r>
        </m:oMath>
      </m:oMathPara>
    </w:p>
    <w:p>
      <w:pPr>
        <w:pStyle w:val="Compact"/>
        <w:numPr>
          <w:ilvl w:val="0"/>
          <w:numId w:val="1012"/>
        </w:numPr>
      </w:pPr>
      <w:r>
        <w:t xml:space="preserve">Code:</w:t>
      </w:r>
      <w:r>
        <w:t xml:space="preserve"> </w:t>
      </w:r>
      <w:r>
        <w:rPr>
          <w:rStyle w:val="VerbatimChar"/>
        </w:rPr>
        <w:t xml:space="preserve">$$\hat{\frac{100}{A1c}} = 20.97 - 0.98 \mbox{ A1c_old}$$</w:t>
      </w:r>
    </w:p>
    <w:bookmarkEnd w:id="30"/>
    <w:bookmarkStart w:id="32" w:name="interpreting-the-fit1-equation-16"/>
    <w:p>
      <w:pPr>
        <w:pStyle w:val="Heading2"/>
      </w:pPr>
      <w:r>
        <w:t xml:space="preserve">Interpreting the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equation (1/6)</w:t>
      </w:r>
    </w:p>
    <w:p>
      <w:pPr>
        <w:pStyle w:val="FirstParagraph"/>
      </w:pPr>
      <m:oMathPara>
        <m:oMathParaPr>
          <m:jc m:val="center"/>
        </m:oMathParaPr>
        <m:oMath>
          <m:acc>
            <m:accPr>
              <m:chr m:val="̂"/>
            </m:accPr>
            <m:e>
              <m:f>
                <m:fPr>
                  <m:type m:val="bar"/>
                </m:fPr>
                <m:num>
                  <m:r>
                    <m:t>100</m:t>
                  </m:r>
                </m:num>
                <m:den>
                  <m:r>
                    <m:t>A</m:t>
                  </m:r>
                  <m:r>
                    <m:t>1</m:t>
                  </m:r>
                  <m:r>
                    <m:t>c</m:t>
                  </m:r>
                </m:den>
              </m:f>
            </m:e>
          </m:acc>
          <m:r>
            <m:rPr>
              <m:sty m:val="p"/>
            </m:rPr>
            <m:t>=</m:t>
          </m:r>
          <m:r>
            <m:t>20.97</m:t>
          </m:r>
          <m:r>
            <m:rPr>
              <m:sty m:val="p"/>
            </m:rPr>
            <m:t>−</m:t>
          </m:r>
          <m:r>
            <m:t>0.98</m:t>
          </m:r>
          <m:r>
            <m:rPr>
              <m:nor/>
              <m:sty m:val="p"/>
            </m:rPr>
            <m:t> A1c_old</m:t>
          </m:r>
        </m:oMath>
      </m:oMathPara>
    </w:p>
    <w:p>
      <w:pPr>
        <w:pStyle w:val="Compact"/>
        <w:numPr>
          <w:ilvl w:val="0"/>
          <w:numId w:val="1013"/>
        </w:numPr>
      </w:pPr>
      <w:r>
        <w:t xml:space="preserve">Interpret the Intercept?</w:t>
      </w:r>
    </w:p>
    <w:p>
      <w:pPr>
        <w:pStyle w:val="Compact"/>
        <w:numPr>
          <w:ilvl w:val="0"/>
          <w:numId w:val="1014"/>
        </w:numPr>
      </w:pPr>
      <w:r>
        <w:t xml:space="preserve">Our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model estimates the value of (100/A1c) to be 20.97 if</w:t>
      </w:r>
      <w:r>
        <w:t xml:space="preserve"> </w:t>
      </w:r>
      <w:r>
        <w:rPr>
          <w:rStyle w:val="VerbatimChar"/>
        </w:rPr>
        <w:t xml:space="preserve">A1c_old</w:t>
      </w:r>
      <w:r>
        <w:t xml:space="preserve"> </w:t>
      </w:r>
      <w:r>
        <w:t xml:space="preserve">= 0, but we have no values of</w:t>
      </w:r>
      <w:r>
        <w:t xml:space="preserve"> </w:t>
      </w:r>
      <w:r>
        <w:rPr>
          <w:rStyle w:val="VerbatimChar"/>
        </w:rPr>
        <w:t xml:space="preserve">A1c_old</w:t>
      </w:r>
      <w:r>
        <w:t xml:space="preserve"> </w:t>
      </w:r>
      <w:r>
        <w:t xml:space="preserve">anywhere near 0 in our data</w:t>
      </w:r>
      <w:r>
        <w:rPr>
          <w:rStyle w:val="FootnoteReference"/>
        </w:rPr>
        <w:footnoteReference w:id="31"/>
      </w:r>
      <w:r>
        <w:t xml:space="preserve">, nor is such a value plausible clinically, so the intercept doesn’t tell us much here.</w:t>
      </w:r>
    </w:p>
    <w:bookmarkEnd w:id="32"/>
    <w:bookmarkStart w:id="33" w:name="interpreting-the-fit1-equation-26"/>
    <w:p>
      <w:pPr>
        <w:pStyle w:val="Heading2"/>
      </w:pPr>
      <w:r>
        <w:t xml:space="preserve">Interpreting the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equation (2/6)</w:t>
      </w:r>
    </w:p>
    <w:p>
      <w:pPr>
        <w:pStyle w:val="FirstParagraph"/>
      </w:pPr>
      <m:oMathPara>
        <m:oMathParaPr>
          <m:jc m:val="center"/>
        </m:oMathParaPr>
        <m:oMath>
          <m:acc>
            <m:accPr>
              <m:chr m:val="̂"/>
            </m:accPr>
            <m:e>
              <m:f>
                <m:fPr>
                  <m:type m:val="bar"/>
                </m:fPr>
                <m:num>
                  <m:r>
                    <m:t>100</m:t>
                  </m:r>
                </m:num>
                <m:den>
                  <m:r>
                    <m:t>A</m:t>
                  </m:r>
                  <m:r>
                    <m:t>1</m:t>
                  </m:r>
                  <m:r>
                    <m:t>c</m:t>
                  </m:r>
                </m:den>
              </m:f>
            </m:e>
          </m:acc>
          <m:r>
            <m:rPr>
              <m:sty m:val="p"/>
            </m:rPr>
            <m:t>=</m:t>
          </m:r>
          <m:r>
            <m:t>20.97</m:t>
          </m:r>
          <m:r>
            <m:rPr>
              <m:sty m:val="p"/>
            </m:rPr>
            <m:t>−</m:t>
          </m:r>
          <m:r>
            <m:t>0.98</m:t>
          </m:r>
          <m:r>
            <m:rPr>
              <m:nor/>
              <m:sty m:val="p"/>
            </m:rPr>
            <m:t> A1c_old</m:t>
          </m:r>
        </m:oMath>
      </m:oMathPara>
    </w:p>
    <w:p>
      <w:pPr>
        <w:pStyle w:val="FirstParagraph"/>
      </w:pPr>
      <w:r>
        <w:t xml:space="preserve">Our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model estimates the slope of</w:t>
      </w:r>
      <w:r>
        <w:t xml:space="preserve"> </w:t>
      </w:r>
      <w:r>
        <w:rPr>
          <w:rStyle w:val="VerbatimChar"/>
        </w:rPr>
        <w:t xml:space="preserve">A1c_old</w:t>
      </w:r>
      <w:r>
        <w:t xml:space="preserve"> </w:t>
      </w:r>
      <w:r>
        <w:t xml:space="preserve">to be -0.98, with 95% CI (-1.12, -0.85). Interpret the point estimate…</w:t>
      </w:r>
    </w:p>
    <w:p>
      <w:pPr>
        <w:pStyle w:val="Compact"/>
        <w:numPr>
          <w:ilvl w:val="0"/>
          <w:numId w:val="1015"/>
        </w:numPr>
      </w:pPr>
      <w:r>
        <w:t xml:space="preserve">Suppose Harry has an</w:t>
      </w:r>
      <w:r>
        <w:t xml:space="preserve"> </w:t>
      </w:r>
      <w:r>
        <w:rPr>
          <w:rStyle w:val="VerbatimChar"/>
        </w:rPr>
        <w:t xml:space="preserve">A1c_old</w:t>
      </w:r>
      <w:r>
        <w:t xml:space="preserve"> </w:t>
      </w:r>
      <w:r>
        <w:t xml:space="preserve">value that is one percentage point (A1c is measured in percentage points) higher than Sally’s. Our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model predicts the</w:t>
      </w:r>
      <w:r>
        <w:t xml:space="preserve"> </w:t>
      </w:r>
      <w:r>
        <w:rPr>
          <w:rStyle w:val="VerbatimChar"/>
        </w:rPr>
        <w:t xml:space="preserve">100/A1c</w:t>
      </w:r>
      <w:r>
        <w:t xml:space="preserve"> </w:t>
      </w:r>
      <w:r>
        <w:t xml:space="preserve">value for Harry to be 0.98 less than that of Sally, on average.</w:t>
      </w:r>
    </w:p>
    <w:bookmarkEnd w:id="33"/>
    <w:bookmarkStart w:id="34" w:name="interpreting-the-fit1-equation-36"/>
    <w:p>
      <w:pPr>
        <w:pStyle w:val="Heading2"/>
      </w:pPr>
      <w:r>
        <w:t xml:space="preserve">Interpreting the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equation (3/6)</w:t>
      </w:r>
    </w:p>
    <w:p>
      <w:pPr>
        <w:pStyle w:val="FirstParagraph"/>
      </w:pPr>
      <m:oMathPara>
        <m:oMathParaPr>
          <m:jc m:val="center"/>
        </m:oMathParaPr>
        <m:oMath>
          <m:acc>
            <m:accPr>
              <m:chr m:val="̂"/>
            </m:accPr>
            <m:e>
              <m:f>
                <m:fPr>
                  <m:type m:val="bar"/>
                </m:fPr>
                <m:num>
                  <m:r>
                    <m:t>100</m:t>
                  </m:r>
                </m:num>
                <m:den>
                  <m:r>
                    <m:t>A</m:t>
                  </m:r>
                  <m:r>
                    <m:t>1</m:t>
                  </m:r>
                  <m:r>
                    <m:t>c</m:t>
                  </m:r>
                </m:den>
              </m:f>
            </m:e>
          </m:acc>
          <m:r>
            <m:rPr>
              <m:sty m:val="p"/>
            </m:rPr>
            <m:t>=</m:t>
          </m:r>
          <m:r>
            <m:t>20.97</m:t>
          </m:r>
          <m:r>
            <m:rPr>
              <m:sty m:val="p"/>
            </m:rPr>
            <m:t>−</m:t>
          </m:r>
          <m:r>
            <m:t>0.98</m:t>
          </m:r>
          <m:r>
            <m:rPr>
              <m:nor/>
              <m:sty m:val="p"/>
            </m:rPr>
            <m:t> A1c_old</m:t>
          </m:r>
        </m:oMath>
      </m:oMathPara>
    </w:p>
    <w:p>
      <w:pPr>
        <w:pStyle w:val="FirstParagraph"/>
      </w:pPr>
      <w:r>
        <w:t xml:space="preserve">Our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model estimates the slope of</w:t>
      </w:r>
      <w:r>
        <w:t xml:space="preserve"> </w:t>
      </w:r>
      <w:r>
        <w:rPr>
          <w:rStyle w:val="VerbatimChar"/>
        </w:rPr>
        <w:t xml:space="preserve">A1c_old</w:t>
      </w:r>
      <w:r>
        <w:t xml:space="preserve"> </w:t>
      </w:r>
      <w:r>
        <w:t xml:space="preserve">to be -0.98, with 95% CI (-1.12, -0.85). What can we say about the CI?</w:t>
      </w:r>
    </w:p>
    <w:p>
      <w:pPr>
        <w:pStyle w:val="Compact"/>
        <w:numPr>
          <w:ilvl w:val="0"/>
          <w:numId w:val="1016"/>
        </w:numPr>
      </w:pPr>
      <w:r>
        <w:t xml:space="preserve">The confidence interval reflects imprecision in the population estimate, based only on assuming that the participants are selected at random from the population of interest.</w:t>
      </w:r>
    </w:p>
    <w:bookmarkEnd w:id="34"/>
    <w:bookmarkStart w:id="35" w:name="interpreting-the-fit1-equation-46"/>
    <w:p>
      <w:pPr>
        <w:pStyle w:val="Heading2"/>
      </w:pPr>
      <w:r>
        <w:t xml:space="preserve">Interpreting the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equation (4/6)</w:t>
      </w:r>
    </w:p>
    <w:p>
      <w:pPr>
        <w:pStyle w:val="FirstParagraph"/>
      </w:pPr>
      <w:r>
        <w:t xml:space="preserve">Slope of</w:t>
      </w:r>
      <w:r>
        <w:t xml:space="preserve"> </w:t>
      </w:r>
      <w:r>
        <w:rPr>
          <w:rStyle w:val="VerbatimChar"/>
        </w:rPr>
        <w:t xml:space="preserve">A1c_old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is -0.98, with 95% CI (-1.12, -0.85).</w:t>
      </w:r>
    </w:p>
    <w:p>
      <w:pPr>
        <w:pStyle w:val="Compact"/>
        <w:numPr>
          <w:ilvl w:val="0"/>
          <w:numId w:val="1017"/>
        </w:numPr>
      </w:pPr>
      <w:r>
        <w:t xml:space="preserve">Model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estimates a slope of -0.98 in study participants.</w:t>
      </w:r>
    </w:p>
    <w:p>
      <w:pPr>
        <w:pStyle w:val="Compact"/>
        <w:numPr>
          <w:ilvl w:val="0"/>
          <w:numId w:val="1017"/>
        </w:numPr>
      </w:pPr>
      <w:r>
        <w:t xml:space="preserve">When we generalize beyond study participants to the population they were selected at random from, then our data are</w:t>
      </w:r>
      <w:r>
        <w:t xml:space="preserve"> </w:t>
      </w:r>
      <w:r>
        <w:rPr>
          <w:b/>
          <w:bCs/>
        </w:rPr>
        <w:t xml:space="preserve">compatible</w:t>
      </w:r>
      <w:r>
        <w:t xml:space="preserve"> </w:t>
      </w:r>
      <w:r>
        <w:t xml:space="preserve">(at the 95% confidence level) with population slopes between -1.12 and -0.85, depending on the assumptions of our linear model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being correct.</w:t>
      </w:r>
    </w:p>
    <w:bookmarkEnd w:id="35"/>
    <w:bookmarkStart w:id="36" w:name="interpreting-the-fit1-equation-56"/>
    <w:p>
      <w:pPr>
        <w:pStyle w:val="Heading2"/>
      </w:pPr>
      <w:r>
        <w:t xml:space="preserve">Interpreting the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equation (5/6)</w:t>
      </w:r>
    </w:p>
    <w:p>
      <w:pPr>
        <w:pStyle w:val="Compact"/>
        <w:numPr>
          <w:ilvl w:val="0"/>
          <w:numId w:val="1018"/>
        </w:numPr>
      </w:pPr>
      <w:r>
        <w:t xml:space="preserve">Practically, is our data a random sample of anything?</w:t>
      </w:r>
    </w:p>
    <w:p>
      <w:pPr>
        <w:pStyle w:val="FirstParagraph"/>
      </w:pPr>
      <w:r>
        <w:t xml:space="preserve">Slope of</w:t>
      </w:r>
      <w:r>
        <w:t xml:space="preserve"> </w:t>
      </w:r>
      <w:r>
        <w:rPr>
          <w:rStyle w:val="VerbatimChar"/>
        </w:rPr>
        <w:t xml:space="preserve">A1c_old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is -0.98, with 95% CI (-1.12, -0.85).</w:t>
      </w:r>
    </w:p>
    <w:p>
      <w:pPr>
        <w:pStyle w:val="Compact"/>
        <w:numPr>
          <w:ilvl w:val="0"/>
          <w:numId w:val="1019"/>
        </w:numPr>
      </w:pPr>
      <w:r>
        <w:t xml:space="preserve">Our 95% confidence interval suggests that our data appear compatible with population slope values for</w:t>
      </w:r>
      <w:r>
        <w:t xml:space="preserve"> </w:t>
      </w:r>
      <w:r>
        <w:rPr>
          <w:rStyle w:val="VerbatimChar"/>
        </w:rPr>
        <w:t xml:space="preserve">A1c_old</w:t>
      </w:r>
      <w:r>
        <w:t xml:space="preserve"> </w:t>
      </w:r>
      <w:r>
        <w:t xml:space="preserve">between -1.12 and -0.85, assuming the participants are</w:t>
      </w:r>
      <w:r>
        <w:t xml:space="preserve"> </w:t>
      </w:r>
      <w:r>
        <w:rPr>
          <w:b/>
          <w:bCs/>
        </w:rPr>
        <w:t xml:space="preserve">representative</w:t>
      </w:r>
      <w:r>
        <w:t xml:space="preserve"> </w:t>
      </w:r>
      <w:r>
        <w:t xml:space="preserve">of the population of interest,</w:t>
      </w:r>
      <w:r>
        <w:t xml:space="preserve"> </w:t>
      </w:r>
      <w:r>
        <w:rPr>
          <w:b/>
          <w:bCs/>
        </w:rPr>
        <w:t xml:space="preserve">and</w:t>
      </w:r>
      <w:r>
        <w:t xml:space="preserve"> </w:t>
      </w:r>
      <w:r>
        <w:t xml:space="preserve">assuming the underlying linear model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is correct.</w:t>
      </w:r>
    </w:p>
    <w:bookmarkEnd w:id="36"/>
    <w:bookmarkStart w:id="40" w:name="interpreting-the-fit1-equation-66"/>
    <w:p>
      <w:pPr>
        <w:pStyle w:val="Heading2"/>
      </w:pPr>
      <w:r>
        <w:t xml:space="preserve">Interpreting the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equation (6/6)</w:t>
      </w:r>
    </w:p>
    <w:p>
      <w:pPr>
        <w:pStyle w:val="Compact"/>
        <w:numPr>
          <w:ilvl w:val="0"/>
          <w:numId w:val="1020"/>
        </w:numPr>
      </w:pPr>
      <w:r>
        <w:t xml:space="preserve">Can we say</w:t>
      </w:r>
      <w:r>
        <w:t xml:space="preserve"> </w:t>
      </w:r>
      <w:r>
        <w:t xml:space="preserve">“</w:t>
      </w:r>
      <w:r>
        <w:t xml:space="preserve">There is 95% probability that the population slope lies between …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To find such a probability interval, we’d need to</w:t>
      </w:r>
      <w:r>
        <w:t xml:space="preserve"> </w:t>
      </w:r>
      <w:r>
        <w:rPr>
          <w:b/>
          <w:bCs/>
        </w:rPr>
        <w:t xml:space="preserve">combine</w:t>
      </w:r>
      <w:r>
        <w:t xml:space="preserve"> </w:t>
      </w:r>
      <w:r>
        <w:t xml:space="preserve">our confidence interval (giving compatibility of data with population slope values) with</w:t>
      </w:r>
      <w:r>
        <w:t xml:space="preserve"> </w:t>
      </w:r>
      <w:r>
        <w:rPr>
          <w:b/>
          <w:bCs/>
        </w:rPr>
        <w:t xml:space="preserve">meaningful prior information</w:t>
      </w:r>
      <w:r>
        <w:rPr>
          <w:rStyle w:val="FootnoteReference"/>
        </w:rPr>
        <w:footnoteReference w:id="37"/>
      </w:r>
      <w:r>
        <w:t xml:space="preserve"> </w:t>
      </w:r>
      <w:r>
        <w:t xml:space="preserve">on which values for the population mean are plausible.</w:t>
      </w:r>
    </w:p>
    <w:p>
      <w:pPr>
        <w:pStyle w:val="Compact"/>
        <w:numPr>
          <w:ilvl w:val="0"/>
          <w:numId w:val="1021"/>
        </w:numPr>
      </w:pPr>
      <w:r>
        <w:t xml:space="preserve">For more, see</w:t>
      </w:r>
      <w:r>
        <w:t xml:space="preserve"> </w:t>
      </w:r>
      <w:hyperlink r:id="rId38">
        <w:r>
          <w:rPr>
            <w:rStyle w:val="Hyperlink"/>
          </w:rPr>
          <w:t xml:space="preserve">this article by Hilary Watt</w:t>
        </w:r>
      </w:hyperlink>
      <w:r>
        <w:t xml:space="preserve"> </w:t>
      </w:r>
      <w:r>
        <w:t xml:space="preserve">2020 Int J Epidemiology (</w:t>
      </w:r>
      <w:hyperlink r:id="rId39">
        <w:r>
          <w:rPr>
            <w:rStyle w:val="Hyperlink"/>
          </w:rPr>
          <w:t xml:space="preserve">https://doi.org/10.1093/ije/dyaa080</w:t>
        </w:r>
      </w:hyperlink>
      <w:r>
        <w:t xml:space="preserve">)</w:t>
      </w:r>
    </w:p>
    <w:bookmarkEnd w:id="40"/>
    <w:bookmarkStart w:id="41" w:name="summarize-fit-quality-fit1"/>
    <w:p>
      <w:pPr>
        <w:pStyle w:val="Heading2"/>
      </w:pPr>
      <w:r>
        <w:t xml:space="preserve">Summarize Fit Quality (</w:t>
      </w:r>
      <w:r>
        <w:rPr>
          <w:rStyle w:val="VerbatimChar"/>
        </w:rPr>
        <w:t xml:space="preserve">fit1</w:t>
      </w:r>
      <w:r>
        <w:t xml:space="preserve">)</w:t>
      </w:r>
    </w:p>
    <w:p>
      <w:pPr>
        <w:pStyle w:val="SourceCode"/>
      </w:pPr>
      <w:r>
        <w:rPr>
          <w:rStyle w:val="FunctionTok"/>
        </w:rPr>
        <w:t xml:space="preserve">model_performance</w:t>
      </w:r>
      <w:r>
        <w:rPr>
          <w:rStyle w:val="NormalTok"/>
        </w:rPr>
        <w:t xml:space="preserve">(fit1)</w:t>
      </w:r>
    </w:p>
    <w:p>
      <w:pPr>
        <w:pStyle w:val="SourceCode"/>
      </w:pPr>
      <w:r>
        <w:rPr>
          <w:rStyle w:val="VerbatimChar"/>
        </w:rPr>
        <w:t xml:space="preserve"># Indices of model performance</w:t>
      </w:r>
      <w:r>
        <w:br/>
      </w:r>
      <w:r>
        <w:br/>
      </w:r>
      <w:r>
        <w:rPr>
          <w:rStyle w:val="VerbatimChar"/>
        </w:rPr>
        <w:t xml:space="preserve">AIC      |     AICc |      BIC |    R2 | R2 (adj.) |  RMSE | Sigma</w:t>
      </w:r>
      <w:r>
        <w:br/>
      </w:r>
      <w:r>
        <w:rPr>
          <w:rStyle w:val="VerbatimChar"/>
        </w:rPr>
        <w:t xml:space="preserve">------------------------------------------------------------------</w:t>
      </w:r>
      <w:r>
        <w:br/>
      </w:r>
      <w:r>
        <w:rPr>
          <w:rStyle w:val="VerbatimChar"/>
        </w:rPr>
        <w:t xml:space="preserve">1583.106 | 1583.176 | 1594.680 | 0.371 |     0.370 | 2.303 | 2.309</w:t>
      </w:r>
    </w:p>
    <w:p>
      <w:pPr>
        <w:pStyle w:val="Compact"/>
        <w:numPr>
          <w:ilvl w:val="0"/>
          <w:numId w:val="1022"/>
        </w:numPr>
      </w:pPr>
      <w:r>
        <w:t xml:space="preserve">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sSup>
              <m:e>
                <m:r>
                  <m:t>R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×</m:t>
        </m:r>
        <m:f>
          <m:fPr>
            <m:type m:val="bar"/>
          </m:fPr>
          <m:num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n</m:t>
            </m:r>
            <m:r>
              <m:rPr>
                <m:sty m:val="p"/>
              </m:rPr>
              <m:t>−</m:t>
            </m:r>
            <m:r>
              <m:t>p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, where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= number of predictors in the model, 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= number of observations.</w:t>
      </w:r>
    </w:p>
    <w:p>
      <w:pPr>
        <w:pStyle w:val="Compact"/>
        <w:numPr>
          <w:ilvl w:val="1"/>
          <w:numId w:val="1023"/>
        </w:numPr>
      </w:pPr>
      <w:r>
        <w:t xml:space="preserve">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no longer a percentage of anything, just an index. Higher values, though, still indicate stronger fits.</w:t>
      </w:r>
    </w:p>
    <w:p>
      <w:pPr>
        <w:pStyle w:val="Compact"/>
        <w:numPr>
          <w:ilvl w:val="0"/>
          <w:numId w:val="1022"/>
        </w:numPr>
      </w:pPr>
      <w:r>
        <w:t xml:space="preserve">RMSE/Sigma = Residual Standard Error -&gt; smaller values = better fit</w:t>
      </w:r>
    </w:p>
    <w:bookmarkEnd w:id="41"/>
    <w:bookmarkStart w:id="42" w:name="summarize-fit-quality-fit1-1"/>
    <w:p>
      <w:pPr>
        <w:pStyle w:val="Heading2"/>
      </w:pPr>
      <w:r>
        <w:t xml:space="preserve">Summarize Fit Quality (</w:t>
      </w:r>
      <w:r>
        <w:rPr>
          <w:rStyle w:val="VerbatimChar"/>
        </w:rPr>
        <w:t xml:space="preserve">fit1</w:t>
      </w:r>
      <w:r>
        <w:t xml:space="preserve">)</w:t>
      </w:r>
    </w:p>
    <w:p>
      <w:pPr>
        <w:pStyle w:val="SourceCode"/>
      </w:pPr>
      <w:r>
        <w:rPr>
          <w:rStyle w:val="FunctionTok"/>
        </w:rPr>
        <w:t xml:space="preserve">model_performance</w:t>
      </w:r>
      <w:r>
        <w:rPr>
          <w:rStyle w:val="NormalTok"/>
        </w:rPr>
        <w:t xml:space="preserve">(fit1)</w:t>
      </w:r>
    </w:p>
    <w:p>
      <w:pPr>
        <w:pStyle w:val="SourceCode"/>
      </w:pPr>
      <w:r>
        <w:rPr>
          <w:rStyle w:val="VerbatimChar"/>
        </w:rPr>
        <w:t xml:space="preserve"># Indices of model performance</w:t>
      </w:r>
      <w:r>
        <w:br/>
      </w:r>
      <w:r>
        <w:br/>
      </w:r>
      <w:r>
        <w:rPr>
          <w:rStyle w:val="VerbatimChar"/>
        </w:rPr>
        <w:t xml:space="preserve">AIC      |     AICc |      BIC |    R2 | R2 (adj.) |  RMSE | Sigma</w:t>
      </w:r>
      <w:r>
        <w:br/>
      </w:r>
      <w:r>
        <w:rPr>
          <w:rStyle w:val="VerbatimChar"/>
        </w:rPr>
        <w:t xml:space="preserve">------------------------------------------------------------------</w:t>
      </w:r>
      <w:r>
        <w:br/>
      </w:r>
      <w:r>
        <w:rPr>
          <w:rStyle w:val="VerbatimChar"/>
        </w:rPr>
        <w:t xml:space="preserve">1583.106 | 1583.176 | 1594.680 | 0.371 |     0.370 | 2.303 | 2.309</w:t>
      </w:r>
    </w:p>
    <w:p>
      <w:pPr>
        <w:pStyle w:val="Compact"/>
        <w:numPr>
          <w:ilvl w:val="0"/>
          <w:numId w:val="1024"/>
        </w:numPr>
      </w:pPr>
      <w:r>
        <w:t xml:space="preserve">AIC = Akaike vs. BIC = Bayesian Information Criterion -&gt; also smaller values = better fit</w:t>
      </w:r>
    </w:p>
    <w:p>
      <w:pPr>
        <w:pStyle w:val="Compact"/>
        <w:numPr>
          <w:ilvl w:val="1"/>
          <w:numId w:val="1025"/>
        </w:numPr>
      </w:pPr>
      <w:r>
        <w:t xml:space="preserve">As we’ll see, the</w:t>
      </w:r>
      <w:r>
        <w:t xml:space="preserve"> </w:t>
      </w:r>
      <w:r>
        <w:rPr>
          <w:rStyle w:val="VerbatimChar"/>
        </w:rPr>
        <w:t xml:space="preserve">compare_performance()</w:t>
      </w:r>
      <w:r>
        <w:t xml:space="preserve"> </w:t>
      </w:r>
      <w:r>
        <w:t xml:space="preserve">function weights AIC and BIC measures so that higher values indicate a better fit.</w:t>
      </w:r>
    </w:p>
    <w:p>
      <w:pPr>
        <w:pStyle w:val="Compact"/>
        <w:numPr>
          <w:ilvl w:val="1"/>
          <w:numId w:val="1025"/>
        </w:numPr>
      </w:pPr>
      <w:r>
        <w:t xml:space="preserve">Without the weights, we look for lower AIC and BIC.</w:t>
      </w:r>
    </w:p>
    <w:bookmarkEnd w:id="42"/>
    <w:bookmarkStart w:id="43" w:name="estimated-coefficients-fit2"/>
    <w:p>
      <w:pPr>
        <w:pStyle w:val="Heading2"/>
      </w:pPr>
      <w:r>
        <w:t xml:space="preserve">Estimated coefficients (</w:t>
      </w:r>
      <w:r>
        <w:rPr>
          <w:rStyle w:val="VerbatimChar"/>
        </w:rPr>
        <w:t xml:space="preserve">fit2</w:t>
      </w:r>
      <w:r>
        <w:t xml:space="preserve">)</w:t>
      </w:r>
    </w:p>
    <w:p>
      <w:pPr>
        <w:pStyle w:val="SourceCode"/>
      </w:pPr>
      <w:r>
        <w:rPr>
          <w:rStyle w:val="FunctionTok"/>
        </w:rPr>
        <w:t xml:space="preserve">model_parameters</w:t>
      </w:r>
      <w:r>
        <w:rPr>
          <w:rStyle w:val="NormalTok"/>
        </w:rPr>
        <w:t xml:space="preserve">(fit2)</w:t>
      </w:r>
    </w:p>
    <w:p>
      <w:pPr>
        <w:pStyle w:val="SourceCode"/>
      </w:pPr>
      <w:r>
        <w:rPr>
          <w:rStyle w:val="VerbatimChar"/>
        </w:rPr>
        <w:t xml:space="preserve">Parameter   | Coefficient |   SE |         95% CI | t(347) |      p</w:t>
      </w:r>
      <w:r>
        <w:br/>
      </w:r>
      <w:r>
        <w:rPr>
          <w:rStyle w:val="VerbatimChar"/>
        </w:rPr>
        <w:t xml:space="preserve">-------------------------------------------------------------------</w:t>
      </w:r>
      <w:r>
        <w:br/>
      </w:r>
      <w:r>
        <w:rPr>
          <w:rStyle w:val="VerbatimChar"/>
        </w:rPr>
        <w:t xml:space="preserve">(Intercept) |       19.42 | 1.02 | [17.42, 21.43] |  19.06 | &lt; .001</w:t>
      </w:r>
      <w:r>
        <w:br/>
      </w:r>
      <w:r>
        <w:rPr>
          <w:rStyle w:val="VerbatimChar"/>
        </w:rPr>
        <w:t xml:space="preserve">a1c old     |       -0.96 | 0.07 | [-1.10, -0.82] | -13.79 | &lt; .001</w:t>
      </w:r>
      <w:r>
        <w:br/>
      </w:r>
      <w:r>
        <w:rPr>
          <w:rStyle w:val="VerbatimChar"/>
        </w:rPr>
        <w:t xml:space="preserve">age         |        0.02 | 0.01 | [ 0.00,  0.05] |   1.79 | 0.074 </w:t>
      </w:r>
    </w:p>
    <w:p>
      <w:pPr>
        <w:pStyle w:val="SourceCode"/>
      </w:pPr>
      <w:r>
        <w:br/>
      </w:r>
      <w:r>
        <w:rPr>
          <w:rStyle w:val="VerbatimChar"/>
        </w:rPr>
        <w:t xml:space="preserve">Uncertainty intervals (equal-tailed) and p-values (two-tailed) computed</w:t>
      </w:r>
      <w:r>
        <w:br/>
      </w:r>
      <w:r>
        <w:rPr>
          <w:rStyle w:val="VerbatimChar"/>
        </w:rPr>
        <w:t xml:space="preserve">  using a Wald t-distribution approximation.</w:t>
      </w:r>
    </w:p>
    <w:p>
      <w:pPr>
        <w:pStyle w:val="FirstParagraph"/>
      </w:pPr>
      <m:oMathPara>
        <m:oMathParaPr>
          <m:jc m:val="center"/>
        </m:oMathParaPr>
        <m:oMath>
          <m:acc>
            <m:accPr>
              <m:chr m:val="̂"/>
            </m:accPr>
            <m:e>
              <m:f>
                <m:fPr>
                  <m:type m:val="bar"/>
                </m:fPr>
                <m:num>
                  <m:r>
                    <m:t>100</m:t>
                  </m:r>
                </m:num>
                <m:den>
                  <m:r>
                    <m:t>A</m:t>
                  </m:r>
                  <m:r>
                    <m:t>1</m:t>
                  </m:r>
                  <m:r>
                    <m:t>c</m:t>
                  </m:r>
                </m:den>
              </m:f>
            </m:e>
          </m:acc>
          <m:r>
            <m:rPr>
              <m:sty m:val="p"/>
            </m:rPr>
            <m:t>=</m:t>
          </m:r>
          <m:r>
            <m:t>19.42</m:t>
          </m:r>
          <m:r>
            <m:rPr>
              <m:sty m:val="p"/>
            </m:rPr>
            <m:t>−</m:t>
          </m:r>
          <m:r>
            <m:t>0.96</m:t>
          </m:r>
          <m:r>
            <m:rPr>
              <m:nor/>
              <m:sty m:val="p"/>
            </m:rPr>
            <m:t> A1c_old</m:t>
          </m:r>
          <m:r>
            <m:rPr>
              <m:sty m:val="p"/>
            </m:rPr>
            <m:t>+</m:t>
          </m:r>
          <m:r>
            <m:t>0.02</m:t>
          </m:r>
          <m:r>
            <m:rPr>
              <m:nor/>
              <m:sty m:val="p"/>
            </m:rPr>
            <m:t> Age</m:t>
          </m:r>
        </m:oMath>
      </m:oMathPara>
    </w:p>
    <w:p>
      <w:pPr>
        <w:pStyle w:val="Compact"/>
        <w:numPr>
          <w:ilvl w:val="0"/>
          <w:numId w:val="1026"/>
        </w:numPr>
      </w:pPr>
      <w:r>
        <w:t xml:space="preserve">Suppose Harry is one year older than Sally and they have the same</w:t>
      </w:r>
      <w:r>
        <w:t xml:space="preserve"> </w:t>
      </w:r>
      <w:r>
        <w:rPr>
          <w:rStyle w:val="VerbatimChar"/>
        </w:rPr>
        <w:t xml:space="preserve">A1c_old</w:t>
      </w:r>
      <w:r>
        <w:t xml:space="preserve">. On average, our</w:t>
      </w:r>
      <w:r>
        <w:t xml:space="preserve"> </w:t>
      </w:r>
      <w:r>
        <w:rPr>
          <w:rStyle w:val="VerbatimChar"/>
        </w:rPr>
        <w:t xml:space="preserve">fit2</w:t>
      </w:r>
      <w:r>
        <w:t xml:space="preserve"> </w:t>
      </w:r>
      <w:r>
        <w:t xml:space="preserve">model predicts Harry’s</w:t>
      </w:r>
      <w:r>
        <w:t xml:space="preserve"> </w:t>
      </w:r>
      <w:r>
        <w:rPr>
          <w:rStyle w:val="VerbatimChar"/>
        </w:rPr>
        <w:t xml:space="preserve">100/A1c</w:t>
      </w:r>
      <w:r>
        <w:t xml:space="preserve"> </w:t>
      </w:r>
      <w:r>
        <w:t xml:space="preserve">value to be 0.02 higher than Sally’s.</w:t>
      </w:r>
    </w:p>
    <w:bookmarkEnd w:id="43"/>
    <w:bookmarkStart w:id="44" w:name="summarize-fit-quality-fit2"/>
    <w:p>
      <w:pPr>
        <w:pStyle w:val="Heading2"/>
      </w:pPr>
      <w:r>
        <w:t xml:space="preserve">Summarize Fit Quality (</w:t>
      </w:r>
      <w:r>
        <w:rPr>
          <w:rStyle w:val="VerbatimChar"/>
        </w:rPr>
        <w:t xml:space="preserve">fit2</w:t>
      </w:r>
      <w:r>
        <w:t xml:space="preserve">)</w:t>
      </w:r>
    </w:p>
    <w:p>
      <w:pPr>
        <w:pStyle w:val="SourceCode"/>
      </w:pPr>
      <w:r>
        <w:rPr>
          <w:rStyle w:val="FunctionTok"/>
        </w:rPr>
        <w:t xml:space="preserve">model_performance</w:t>
      </w:r>
      <w:r>
        <w:rPr>
          <w:rStyle w:val="NormalTok"/>
        </w:rPr>
        <w:t xml:space="preserve">(fit1)</w:t>
      </w:r>
    </w:p>
    <w:p>
      <w:pPr>
        <w:pStyle w:val="SourceCode"/>
      </w:pPr>
      <w:r>
        <w:rPr>
          <w:rStyle w:val="VerbatimChar"/>
        </w:rPr>
        <w:t xml:space="preserve"># Indices of model performance</w:t>
      </w:r>
      <w:r>
        <w:br/>
      </w:r>
      <w:r>
        <w:br/>
      </w:r>
      <w:r>
        <w:rPr>
          <w:rStyle w:val="VerbatimChar"/>
        </w:rPr>
        <w:t xml:space="preserve">AIC      |     AICc |      BIC |    R2 | R2 (adj.) |  RMSE | Sigma</w:t>
      </w:r>
      <w:r>
        <w:br/>
      </w:r>
      <w:r>
        <w:rPr>
          <w:rStyle w:val="VerbatimChar"/>
        </w:rPr>
        <w:t xml:space="preserve">------------------------------------------------------------------</w:t>
      </w:r>
      <w:r>
        <w:br/>
      </w:r>
      <w:r>
        <w:rPr>
          <w:rStyle w:val="VerbatimChar"/>
        </w:rPr>
        <w:t xml:space="preserve">1583.106 | 1583.176 | 1594.680 | 0.371 |     0.370 | 2.303 | 2.309</w:t>
      </w:r>
    </w:p>
    <w:p>
      <w:pPr>
        <w:pStyle w:val="SourceCode"/>
      </w:pPr>
      <w:r>
        <w:rPr>
          <w:rStyle w:val="FunctionTok"/>
        </w:rPr>
        <w:t xml:space="preserve">model_performance</w:t>
      </w:r>
      <w:r>
        <w:rPr>
          <w:rStyle w:val="NormalTok"/>
        </w:rPr>
        <w:t xml:space="preserve">(fit2)</w:t>
      </w:r>
    </w:p>
    <w:p>
      <w:pPr>
        <w:pStyle w:val="SourceCode"/>
      </w:pPr>
      <w:r>
        <w:rPr>
          <w:rStyle w:val="VerbatimChar"/>
        </w:rPr>
        <w:t xml:space="preserve"># Indices of model performance</w:t>
      </w:r>
      <w:r>
        <w:br/>
      </w:r>
      <w:r>
        <w:br/>
      </w:r>
      <w:r>
        <w:rPr>
          <w:rStyle w:val="VerbatimChar"/>
        </w:rPr>
        <w:t xml:space="preserve">AIC      |     AICc |      BIC |    R2 | R2 (adj.) |  RMSE | Sigma</w:t>
      </w:r>
      <w:r>
        <w:br/>
      </w:r>
      <w:r>
        <w:rPr>
          <w:rStyle w:val="VerbatimChar"/>
        </w:rPr>
        <w:t xml:space="preserve">------------------------------------------------------------------</w:t>
      </w:r>
      <w:r>
        <w:br/>
      </w:r>
      <w:r>
        <w:rPr>
          <w:rStyle w:val="VerbatimChar"/>
        </w:rPr>
        <w:t xml:space="preserve">1581.884 | 1582.000 | 1597.316 | 0.377 |     0.374 | 2.292 | 2.302</w:t>
      </w:r>
    </w:p>
    <w:p>
      <w:pPr>
        <w:pStyle w:val="Compact"/>
        <w:numPr>
          <w:ilvl w:val="0"/>
          <w:numId w:val="1027"/>
        </w:numPr>
      </w:pPr>
      <w:r>
        <w:rPr>
          <w:rStyle w:val="VerbatimChar"/>
        </w:rPr>
        <w:t xml:space="preserve">fit2</w:t>
      </w:r>
      <w:r>
        <w:t xml:space="preserve"> </w:t>
      </w:r>
      <w:r>
        <w:t xml:space="preserve">has higher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, higher 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, lower RMSE, lower Sigma, lower values of AIC and corrected AIC.</w:t>
      </w:r>
    </w:p>
    <w:p>
      <w:pPr>
        <w:pStyle w:val="Compact"/>
        <w:numPr>
          <w:ilvl w:val="0"/>
          <w:numId w:val="1027"/>
        </w:numPr>
      </w:pPr>
      <w:r>
        <w:rPr>
          <w:rStyle w:val="VerbatimChar"/>
        </w:rPr>
        <w:t xml:space="preserve">fit1</w:t>
      </w:r>
      <w:r>
        <w:t xml:space="preserve"> </w:t>
      </w:r>
      <w:r>
        <w:t xml:space="preserve">has a lower value of BIC.</w:t>
      </w:r>
    </w:p>
    <w:bookmarkEnd w:id="44"/>
    <w:bookmarkStart w:id="45" w:name="compare-fit-quality-fit1-vs.-fit2"/>
    <w:p>
      <w:pPr>
        <w:pStyle w:val="Heading2"/>
      </w:pPr>
      <w:r>
        <w:t xml:space="preserve">Compare Fit Quality (fit1 vs. fit2)</w:t>
      </w:r>
    </w:p>
    <w:p>
      <w:pPr>
        <w:pStyle w:val="FirstParagraph"/>
      </w:pPr>
      <w:r>
        <w:t xml:space="preserve">Remember</w:t>
      </w:r>
      <w:r>
        <w:t xml:space="preserve"> </w:t>
      </w:r>
      <w:r>
        <w:rPr>
          <w:rStyle w:val="VerbatimChar"/>
        </w:rPr>
        <w:t xml:space="preserve">compare_performance()</w:t>
      </w:r>
      <w:r>
        <w:t xml:space="preserve"> </w:t>
      </w:r>
      <w:r>
        <w:t xml:space="preserve">weights AIC and BIC so higher values indicate better fit.</w:t>
      </w:r>
    </w:p>
    <w:p>
      <w:pPr>
        <w:pStyle w:val="SourceCode"/>
      </w:pPr>
      <w:r>
        <w:rPr>
          <w:rStyle w:val="FunctionTok"/>
        </w:rPr>
        <w:t xml:space="preserve">compare_performance</w:t>
      </w:r>
      <w:r>
        <w:rPr>
          <w:rStyle w:val="NormalTok"/>
        </w:rPr>
        <w:t xml:space="preserve">(fit1, fit2, </w:t>
      </w:r>
      <w:r>
        <w:rPr>
          <w:rStyle w:val="AttributeTok"/>
        </w:rPr>
        <w:t xml:space="preserve">rank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 Comparison of Model Performance Indices</w:t>
      </w:r>
      <w:r>
        <w:br/>
      </w:r>
      <w:r>
        <w:br/>
      </w:r>
      <w:r>
        <w:rPr>
          <w:rStyle w:val="VerbatimChar"/>
        </w:rPr>
        <w:t xml:space="preserve">Name | Model |    R2 | R2 (adj.) |  RMSE | Sigma | AIC weights | AICc weights | BIC weights | Performance-Score</w:t>
      </w:r>
      <w:r>
        <w:br/>
      </w:r>
      <w:r>
        <w:rPr>
          <w:rStyle w:val="VerbatimChar"/>
        </w:rPr>
        <w:t xml:space="preserve">---------------------------------------------------------------------------------------------------------------</w:t>
      </w:r>
      <w:r>
        <w:br/>
      </w:r>
      <w:r>
        <w:rPr>
          <w:rStyle w:val="VerbatimChar"/>
        </w:rPr>
        <w:t xml:space="preserve">fit2 |    lm | 0.377 |     0.374 | 2.292 | 2.302 |       0.648 |        0.643 |       0.211 |            85.71%</w:t>
      </w:r>
      <w:r>
        <w:br/>
      </w:r>
      <w:r>
        <w:rPr>
          <w:rStyle w:val="VerbatimChar"/>
        </w:rPr>
        <w:t xml:space="preserve">fit1 |    lm | 0.371 |     0.370 | 2.303 | 2.309 |       0.352 |        0.357 |       0.789 |            14.29%</w:t>
      </w:r>
    </w:p>
    <w:p>
      <w:pPr>
        <w:pStyle w:val="Compact"/>
        <w:numPr>
          <w:ilvl w:val="0"/>
          <w:numId w:val="1028"/>
        </w:numPr>
      </w:pPr>
      <w:r>
        <w:rPr>
          <w:rStyle w:val="VerbatimChar"/>
        </w:rPr>
        <w:t xml:space="preserve">fit2</w:t>
      </w:r>
      <w:r>
        <w:t xml:space="preserve"> </w:t>
      </w:r>
      <w:r>
        <w:t xml:space="preserve">has higher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, higher 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, lower RMSE, lower Sigma, higher (weighted) AIC and (weighted) AIC corrected</w:t>
      </w:r>
    </w:p>
    <w:p>
      <w:pPr>
        <w:pStyle w:val="Compact"/>
        <w:numPr>
          <w:ilvl w:val="0"/>
          <w:numId w:val="1028"/>
        </w:numPr>
      </w:pPr>
      <w:r>
        <w:rPr>
          <w:rStyle w:val="VerbatimChar"/>
        </w:rPr>
        <w:t xml:space="preserve">fit1</w:t>
      </w:r>
      <w:r>
        <w:t xml:space="preserve"> </w:t>
      </w:r>
      <w:r>
        <w:t xml:space="preserve">has higher (weighted) BIC.</w:t>
      </w:r>
    </w:p>
    <w:bookmarkEnd w:id="45"/>
    <w:bookmarkStart w:id="49" w:name="fit1-vs.-fit2-performance"/>
    <w:p>
      <w:pPr>
        <w:pStyle w:val="Heading2"/>
      </w:pPr>
      <w:r>
        <w:rPr>
          <w:rStyle w:val="VerbatimChar"/>
        </w:rPr>
        <w:t xml:space="preserve">fit1</w:t>
      </w:r>
      <w:r>
        <w:t xml:space="preserve"> </w:t>
      </w:r>
      <w:r>
        <w:t xml:space="preserve">vs. </w:t>
      </w:r>
      <w:r>
        <w:rPr>
          <w:rStyle w:val="VerbatimChar"/>
        </w:rPr>
        <w:t xml:space="preserve">fit2</w:t>
      </w:r>
      <w:r>
        <w:t xml:space="preserve"> </w:t>
      </w:r>
      <w:r>
        <w:t xml:space="preserve">performance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compare_performance</w:t>
      </w:r>
      <w:r>
        <w:rPr>
          <w:rStyle w:val="NormalTok"/>
        </w:rPr>
        <w:t xml:space="preserve">(fit1, fit2))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class20w_files/figure-docx/unnamed-chunk-12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0" w:name="estimated-coefficients-fit3"/>
    <w:p>
      <w:pPr>
        <w:pStyle w:val="Heading2"/>
      </w:pPr>
      <w:r>
        <w:t xml:space="preserve">Estimated coefficients (</w:t>
      </w:r>
      <w:r>
        <w:rPr>
          <w:rStyle w:val="VerbatimChar"/>
        </w:rPr>
        <w:t xml:space="preserve">fit3</w:t>
      </w:r>
      <w:r>
        <w:t xml:space="preserve">)</w:t>
      </w:r>
    </w:p>
    <w:p>
      <w:pPr>
        <w:pStyle w:val="SourceCode"/>
      </w:pPr>
      <w:r>
        <w:rPr>
          <w:rStyle w:val="FunctionTok"/>
        </w:rPr>
        <w:t xml:space="preserve">model_parameters</w:t>
      </w:r>
      <w:r>
        <w:rPr>
          <w:rStyle w:val="NormalTok"/>
        </w:rPr>
        <w:t xml:space="preserve">(fit3)</w:t>
      </w:r>
    </w:p>
    <w:p>
      <w:pPr>
        <w:pStyle w:val="SourceCode"/>
      </w:pPr>
      <w:r>
        <w:rPr>
          <w:rStyle w:val="VerbatimChar"/>
        </w:rPr>
        <w:t xml:space="preserve">Parameter               | Coefficient |   SE |         95% CI | t(345) |      p</w:t>
      </w:r>
      <w:r>
        <w:br/>
      </w:r>
      <w:r>
        <w:rPr>
          <w:rStyle w:val="VerbatimChar"/>
        </w:rPr>
        <w:t xml:space="preserve">-------------------------------------------------------------------------------</w:t>
      </w:r>
      <w:r>
        <w:br/>
      </w:r>
      <w:r>
        <w:rPr>
          <w:rStyle w:val="VerbatimChar"/>
        </w:rPr>
        <w:t xml:space="preserve">(Intercept)             |       19.49 | 1.07 | [17.39, 21.59] |  18.24 | &lt; .001</w:t>
      </w:r>
      <w:r>
        <w:br/>
      </w:r>
      <w:r>
        <w:rPr>
          <w:rStyle w:val="VerbatimChar"/>
        </w:rPr>
        <w:t xml:space="preserve">a1c old                 |       -0.95 | 0.07 | [-1.09, -0.81] | -13.61 | &lt; .001</w:t>
      </w:r>
      <w:r>
        <w:br/>
      </w:r>
      <w:r>
        <w:rPr>
          <w:rStyle w:val="VerbatimChar"/>
        </w:rPr>
        <w:t xml:space="preserve">age                     |        0.02 | 0.01 | [ 0.00,  0.05] |   1.69 | 0.092 </w:t>
      </w:r>
      <w:r>
        <w:br/>
      </w:r>
      <w:r>
        <w:rPr>
          <w:rStyle w:val="VerbatimChar"/>
        </w:rPr>
        <w:t xml:space="preserve">income [Between_30-50K] |        0.05 | 0.32 | [-0.58,  0.69] |   0.16 | 0.873 </w:t>
      </w:r>
      <w:r>
        <w:br/>
      </w:r>
      <w:r>
        <w:rPr>
          <w:rStyle w:val="VerbatimChar"/>
        </w:rPr>
        <w:t xml:space="preserve">income [Below_30K]      |       -0.21 | 0.33 | [-0.87,  0.44] |  -0.64 | 0.522 </w:t>
      </w:r>
    </w:p>
    <w:p>
      <w:pPr>
        <w:pStyle w:val="SourceCode"/>
      </w:pPr>
      <w:r>
        <w:br/>
      </w:r>
      <w:r>
        <w:rPr>
          <w:rStyle w:val="VerbatimChar"/>
        </w:rPr>
        <w:t xml:space="preserve">Uncertainty intervals (equal-tailed) and p-values (two-tailed) computed</w:t>
      </w:r>
      <w:r>
        <w:br/>
      </w:r>
      <w:r>
        <w:rPr>
          <w:rStyle w:val="VerbatimChar"/>
        </w:rPr>
        <w:t xml:space="preserve">  using a Wald t-distribution approximation.</w:t>
      </w:r>
    </w:p>
    <w:p>
      <w:pPr>
        <w:pStyle w:val="FirstParagraph"/>
      </w:pPr>
      <w:r>
        <w:t xml:space="preserve">$$
\hat{\frac{100}{A1c}} = 19.49 - 0.95 \mbox{ A1c_old} + 0.02 \mbox{ Age} \\ + 0.05 \mbox{(Inc 30-50)} - 0.21 \mbox{(Inc&lt;30)}
$$</w:t>
      </w:r>
    </w:p>
    <w:bookmarkEnd w:id="50"/>
    <w:bookmarkStart w:id="51" w:name="interpreting-the-slopes"/>
    <w:p>
      <w:pPr>
        <w:pStyle w:val="Heading2"/>
      </w:pPr>
      <w:r>
        <w:t xml:space="preserve">Interpreting the slopes</w:t>
      </w:r>
    </w:p>
    <w:p>
      <w:pPr>
        <w:pStyle w:val="FirstParagraph"/>
      </w:pPr>
      <w:r>
        <w:t xml:space="preserve">$$
\hat{\frac{100}{A1c}} = 19.49 - 0.95 \mbox{ A1c_old} + 0.02 \mbox{ Age} \\ + 0.05 \mbox{(Inc 30-50)} - 0.21 \mbox{(Inc&lt;30)}
$$</w:t>
      </w:r>
    </w:p>
    <w:p>
      <w:pPr>
        <w:pStyle w:val="Compact"/>
        <w:numPr>
          <w:ilvl w:val="0"/>
          <w:numId w:val="1029"/>
        </w:numPr>
      </w:pPr>
      <w:r>
        <w:t xml:space="preserve">Suppose Harry and Sally are the same age and have the same</w:t>
      </w:r>
      <w:r>
        <w:t xml:space="preserve"> </w:t>
      </w:r>
      <w:r>
        <w:rPr>
          <w:rStyle w:val="VerbatimChar"/>
        </w:rPr>
        <w:t xml:space="preserve">A1c_old</w:t>
      </w:r>
      <w:r>
        <w:t xml:space="preserve">, but Harry lives in a neighborhood with income &lt; $30K, while Sally lives in a neighborhood with income &gt; $50K. On average, our</w:t>
      </w:r>
      <w:r>
        <w:t xml:space="preserve"> </w:t>
      </w:r>
      <w:r>
        <w:rPr>
          <w:rStyle w:val="VerbatimChar"/>
        </w:rPr>
        <w:t xml:space="preserve">fit3</w:t>
      </w:r>
      <w:r>
        <w:t xml:space="preserve"> </w:t>
      </w:r>
      <w:r>
        <w:t xml:space="preserve">model predicts Harry’s</w:t>
      </w:r>
      <w:r>
        <w:t xml:space="preserve"> </w:t>
      </w:r>
      <w:r>
        <w:rPr>
          <w:rStyle w:val="VerbatimChar"/>
        </w:rPr>
        <w:t xml:space="preserve">100/A1c</w:t>
      </w:r>
      <w:r>
        <w:t xml:space="preserve"> </w:t>
      </w:r>
      <w:r>
        <w:t xml:space="preserve">value to be 0.21 lower than Sally’s.</w:t>
      </w:r>
    </w:p>
    <w:bookmarkEnd w:id="51"/>
    <w:bookmarkStart w:id="52" w:name="summarize-fit-quality-all-3-models"/>
    <w:p>
      <w:pPr>
        <w:pStyle w:val="Heading2"/>
      </w:pPr>
      <w:r>
        <w:t xml:space="preserve">Summarize Fit Quality (All 3 models)</w:t>
      </w:r>
    </w:p>
    <w:p>
      <w:pPr>
        <w:pStyle w:val="SourceCode"/>
      </w:pPr>
      <w:r>
        <w:rPr>
          <w:rStyle w:val="FunctionTok"/>
        </w:rPr>
        <w:t xml:space="preserve">model_performance</w:t>
      </w:r>
      <w:r>
        <w:rPr>
          <w:rStyle w:val="NormalTok"/>
        </w:rPr>
        <w:t xml:space="preserve">(fit1)</w:t>
      </w:r>
    </w:p>
    <w:p>
      <w:pPr>
        <w:pStyle w:val="SourceCode"/>
      </w:pPr>
      <w:r>
        <w:rPr>
          <w:rStyle w:val="VerbatimChar"/>
        </w:rPr>
        <w:t xml:space="preserve"># Indices of model performance</w:t>
      </w:r>
      <w:r>
        <w:br/>
      </w:r>
      <w:r>
        <w:br/>
      </w:r>
      <w:r>
        <w:rPr>
          <w:rStyle w:val="VerbatimChar"/>
        </w:rPr>
        <w:t xml:space="preserve">AIC      |     AICc |      BIC |    R2 | R2 (adj.) |  RMSE | Sigma</w:t>
      </w:r>
      <w:r>
        <w:br/>
      </w:r>
      <w:r>
        <w:rPr>
          <w:rStyle w:val="VerbatimChar"/>
        </w:rPr>
        <w:t xml:space="preserve">------------------------------------------------------------------</w:t>
      </w:r>
      <w:r>
        <w:br/>
      </w:r>
      <w:r>
        <w:rPr>
          <w:rStyle w:val="VerbatimChar"/>
        </w:rPr>
        <w:t xml:space="preserve">1583.106 | 1583.176 | 1594.680 | 0.371 |     0.370 | 2.303 | 2.309</w:t>
      </w:r>
    </w:p>
    <w:p>
      <w:pPr>
        <w:pStyle w:val="SourceCode"/>
      </w:pPr>
      <w:r>
        <w:rPr>
          <w:rStyle w:val="FunctionTok"/>
        </w:rPr>
        <w:t xml:space="preserve">model_performance</w:t>
      </w:r>
      <w:r>
        <w:rPr>
          <w:rStyle w:val="NormalTok"/>
        </w:rPr>
        <w:t xml:space="preserve">(fit2)</w:t>
      </w:r>
    </w:p>
    <w:p>
      <w:pPr>
        <w:pStyle w:val="SourceCode"/>
      </w:pPr>
      <w:r>
        <w:rPr>
          <w:rStyle w:val="VerbatimChar"/>
        </w:rPr>
        <w:t xml:space="preserve"># Indices of model performance</w:t>
      </w:r>
      <w:r>
        <w:br/>
      </w:r>
      <w:r>
        <w:br/>
      </w:r>
      <w:r>
        <w:rPr>
          <w:rStyle w:val="VerbatimChar"/>
        </w:rPr>
        <w:t xml:space="preserve">AIC      |     AICc |      BIC |    R2 | R2 (adj.) |  RMSE | Sigma</w:t>
      </w:r>
      <w:r>
        <w:br/>
      </w:r>
      <w:r>
        <w:rPr>
          <w:rStyle w:val="VerbatimChar"/>
        </w:rPr>
        <w:t xml:space="preserve">------------------------------------------------------------------</w:t>
      </w:r>
      <w:r>
        <w:br/>
      </w:r>
      <w:r>
        <w:rPr>
          <w:rStyle w:val="VerbatimChar"/>
        </w:rPr>
        <w:t xml:space="preserve">1581.884 | 1582.000 | 1597.316 | 0.377 |     0.374 | 2.292 | 2.302</w:t>
      </w:r>
    </w:p>
    <w:p>
      <w:pPr>
        <w:pStyle w:val="SourceCode"/>
      </w:pPr>
      <w:r>
        <w:rPr>
          <w:rStyle w:val="FunctionTok"/>
        </w:rPr>
        <w:t xml:space="preserve">model_performance</w:t>
      </w:r>
      <w:r>
        <w:rPr>
          <w:rStyle w:val="NormalTok"/>
        </w:rPr>
        <w:t xml:space="preserve">(fit3)</w:t>
      </w:r>
    </w:p>
    <w:p>
      <w:pPr>
        <w:pStyle w:val="SourceCode"/>
      </w:pPr>
      <w:r>
        <w:rPr>
          <w:rStyle w:val="VerbatimChar"/>
        </w:rPr>
        <w:t xml:space="preserve"># Indices of model performance</w:t>
      </w:r>
      <w:r>
        <w:br/>
      </w:r>
      <w:r>
        <w:br/>
      </w:r>
      <w:r>
        <w:rPr>
          <w:rStyle w:val="VerbatimChar"/>
        </w:rPr>
        <w:t xml:space="preserve">AIC      |     AICc |      BIC |    R2 | R2 (adj.) |  RMSE | Sigma</w:t>
      </w:r>
      <w:r>
        <w:br/>
      </w:r>
      <w:r>
        <w:rPr>
          <w:rStyle w:val="VerbatimChar"/>
        </w:rPr>
        <w:t xml:space="preserve">------------------------------------------------------------------</w:t>
      </w:r>
      <w:r>
        <w:br/>
      </w:r>
      <w:r>
        <w:rPr>
          <w:rStyle w:val="VerbatimChar"/>
        </w:rPr>
        <w:t xml:space="preserve">1584.938 | 1585.183 | 1608.086 | 0.379 |     0.372 | 2.289 | 2.306</w:t>
      </w:r>
    </w:p>
    <w:bookmarkEnd w:id="52"/>
    <w:bookmarkStart w:id="53" w:name="compare-fit-quality-3-models"/>
    <w:p>
      <w:pPr>
        <w:pStyle w:val="Heading2"/>
      </w:pPr>
      <w:r>
        <w:t xml:space="preserve">Compare Fit Quality (3 models)</w:t>
      </w:r>
    </w:p>
    <w:p>
      <w:pPr>
        <w:pStyle w:val="FirstParagraph"/>
      </w:pPr>
      <w:r>
        <w:t xml:space="preserve">Remember</w:t>
      </w:r>
      <w:r>
        <w:t xml:space="preserve"> </w:t>
      </w:r>
      <w:r>
        <w:rPr>
          <w:rStyle w:val="VerbatimChar"/>
        </w:rPr>
        <w:t xml:space="preserve">compare_performance()</w:t>
      </w:r>
      <w:r>
        <w:t xml:space="preserve"> </w:t>
      </w:r>
      <w:r>
        <w:t xml:space="preserve">weights AIC and BIC so higher values indicate better fit.</w:t>
      </w:r>
    </w:p>
    <w:p>
      <w:pPr>
        <w:pStyle w:val="SourceCode"/>
      </w:pPr>
      <w:r>
        <w:rPr>
          <w:rStyle w:val="FunctionTok"/>
        </w:rPr>
        <w:t xml:space="preserve">compare_performance</w:t>
      </w:r>
      <w:r>
        <w:rPr>
          <w:rStyle w:val="NormalTok"/>
        </w:rPr>
        <w:t xml:space="preserve">(fit1, fit2, fit3, </w:t>
      </w:r>
      <w:r>
        <w:rPr>
          <w:rStyle w:val="AttributeTok"/>
        </w:rPr>
        <w:t xml:space="preserve">rank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Comparison of Model Performance Indices</w:t>
      </w:r>
      <w:r>
        <w:br/>
      </w:r>
      <w:r>
        <w:br/>
      </w:r>
      <w:r>
        <w:rPr>
          <w:rStyle w:val="VerbatimChar"/>
        </w:rPr>
        <w:t xml:space="preserve">Name | Model |    R2 | R2 (adj.) |  RMSE | Sigma | AIC weights | AICc weights | BIC weights | Performance-Score</w:t>
      </w:r>
      <w:r>
        <w:br/>
      </w:r>
      <w:r>
        <w:rPr>
          <w:rStyle w:val="VerbatimChar"/>
        </w:rPr>
        <w:t xml:space="preserve">---------------------------------------------------------------------------------------------------------------</w:t>
      </w:r>
      <w:r>
        <w:br/>
      </w:r>
      <w:r>
        <w:rPr>
          <w:rStyle w:val="VerbatimChar"/>
        </w:rPr>
        <w:t xml:space="preserve">fit2 |    lm | 0.377 |     0.374 | 2.292 | 2.302 |       0.568 |        0.568 |       0.211 |            83.06%</w:t>
      </w:r>
      <w:r>
        <w:br/>
      </w:r>
      <w:r>
        <w:rPr>
          <w:rStyle w:val="VerbatimChar"/>
        </w:rPr>
        <w:t xml:space="preserve">fit3 |    lm | 0.379 |     0.372 | 2.289 | 2.306 |       0.123 |        0.116 |    9.67e-04 |            43.26%</w:t>
      </w:r>
      <w:r>
        <w:br/>
      </w:r>
      <w:r>
        <w:rPr>
          <w:rStyle w:val="VerbatimChar"/>
        </w:rPr>
        <w:t xml:space="preserve">fit1 |    lm | 0.371 |     0.370 | 2.303 | 2.309 |       0.308 |        0.316 |       0.788 |            26.54%</w:t>
      </w:r>
    </w:p>
    <w:bookmarkEnd w:id="53"/>
    <w:bookmarkStart w:id="54" w:name="which-model-looks-best-14"/>
    <w:p>
      <w:pPr>
        <w:pStyle w:val="Heading2"/>
      </w:pPr>
      <w:r>
        <w:t xml:space="preserve">Which Model Looks Best? (1/4)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/>
          <w:p>
            <w:pPr>
              <w:pStyle w:val="Compact"/>
              <w:jc w:val="left"/>
            </w:pP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Predictors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fit1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a1c_old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fit2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a1c_old, 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fit3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a1c_old, age, income</w:t>
            </w:r>
          </w:p>
        </w:tc>
      </w:tr>
    </w:tbl>
    <w:p>
      <w:pPr>
        <w:pStyle w:val="Compact"/>
        <w:numPr>
          <w:ilvl w:val="0"/>
          <w:numId w:val="1030"/>
        </w:numPr>
      </w:pPr>
      <w:r>
        <w:t xml:space="preserve">By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, the largest model (</w:t>
      </w:r>
      <w:r>
        <w:rPr>
          <w:rStyle w:val="VerbatimChar"/>
        </w:rPr>
        <w:t xml:space="preserve">fit3</w:t>
      </w:r>
      <w:r>
        <w:t xml:space="preserve">) always looks best (raw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greedy)</w:t>
      </w:r>
    </w:p>
    <w:p>
      <w:pPr>
        <w:pStyle w:val="Compact"/>
        <w:numPr>
          <w:ilvl w:val="0"/>
          <w:numId w:val="1030"/>
        </w:numPr>
      </w:pPr>
      <w:r>
        <w:t xml:space="preserve">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penalizes for lack of parsimony.</w:t>
      </w:r>
      <w:r>
        <w:t xml:space="preserve"> </w:t>
      </w:r>
      <w:r>
        <w:rPr>
          <w:rStyle w:val="VerbatimChar"/>
        </w:rPr>
        <w:t xml:space="preserve">fit2</w:t>
      </w:r>
      <w:r>
        <w:t xml:space="preserve"> </w:t>
      </w:r>
      <w:r>
        <w:t xml:space="preserve">looks best.</w:t>
      </w:r>
    </w:p>
    <w:bookmarkEnd w:id="54"/>
    <w:bookmarkStart w:id="55" w:name="more-performance-indices-24"/>
    <w:p>
      <w:pPr>
        <w:pStyle w:val="Heading2"/>
      </w:pPr>
      <w:r>
        <w:t xml:space="preserve">More Performance Indices (2/4)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RMSE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Sigma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Predictors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fit1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a1c_old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fit2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a1c_old, 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fit3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a1c_old, age, income</w:t>
            </w:r>
          </w:p>
        </w:tc>
      </w:tr>
    </w:tbl>
    <w:p>
      <w:pPr>
        <w:pStyle w:val="Compact"/>
        <w:numPr>
          <w:ilvl w:val="0"/>
          <w:numId w:val="1031"/>
        </w:numPr>
      </w:pPr>
      <w:r>
        <w:t xml:space="preserve">For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and RMSE, smaller values, indicate better fits.</w:t>
      </w:r>
    </w:p>
    <w:p>
      <w:pPr>
        <w:pStyle w:val="Compact"/>
        <w:numPr>
          <w:ilvl w:val="1"/>
          <w:numId w:val="1032"/>
        </w:numPr>
      </w:pPr>
      <w:r>
        <w:rPr>
          <w:rStyle w:val="VerbatimChar"/>
        </w:rPr>
        <w:t xml:space="preserve">fit3</w:t>
      </w:r>
      <w:r>
        <w:t xml:space="preserve"> </w:t>
      </w:r>
      <w:r>
        <w:t xml:space="preserve">looks best by RMSE.</w:t>
      </w:r>
    </w:p>
    <w:p>
      <w:pPr>
        <w:pStyle w:val="Compact"/>
        <w:numPr>
          <w:ilvl w:val="1"/>
          <w:numId w:val="1032"/>
        </w:numPr>
      </w:pPr>
      <w:r>
        <w:rPr>
          <w:rStyle w:val="VerbatimChar"/>
        </w:rPr>
        <w:t xml:space="preserve">fit2</w:t>
      </w:r>
      <w:r>
        <w:t xml:space="preserve"> </w:t>
      </w:r>
      <w:r>
        <w:t xml:space="preserve">looks best by Sigma (</w:t>
      </w:r>
      <m:oMath>
        <m:r>
          <m:t>σ</m:t>
        </m:r>
      </m:oMath>
      <w:r>
        <w:t xml:space="preserve">).</w:t>
      </w:r>
    </w:p>
    <w:bookmarkEnd w:id="55"/>
    <w:bookmarkStart w:id="56" w:name="still-more-performance-indices-34"/>
    <w:p>
      <w:pPr>
        <w:pStyle w:val="Heading2"/>
      </w:pPr>
      <w:r>
        <w:t xml:space="preserve">Still More Performance Indices (3/4)</w:t>
      </w:r>
    </w:p>
    <w:p>
      <w:pPr>
        <w:pStyle w:val="FirstParagraph"/>
      </w:pPr>
      <w:r>
        <w:t xml:space="preserve">Unweighted versions, from</w:t>
      </w:r>
      <w:r>
        <w:t xml:space="preserve"> </w:t>
      </w:r>
      <w:r>
        <w:rPr>
          <w:rStyle w:val="VerbatimChar"/>
        </w:rPr>
        <w:t xml:space="preserve">model_performance()</w:t>
      </w:r>
      <w:r>
        <w:t xml:space="preserve">…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AIC_c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Predictors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fit1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1583.106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1583.176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1594.680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a1c_old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fit2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1581.884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1582.000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1597.316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 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fit3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1584.938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1585.183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1608.086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 income</w:t>
            </w:r>
          </w:p>
        </w:tc>
      </w:tr>
    </w:tbl>
    <w:p>
      <w:pPr>
        <w:pStyle w:val="Compact"/>
        <w:numPr>
          <w:ilvl w:val="0"/>
          <w:numId w:val="1033"/>
        </w:numPr>
      </w:pPr>
      <w:r>
        <w:t xml:space="preserve">For unweighted AIC (both types) and BIC, smaller values (more negative, if relevant) indicate better fits.</w:t>
      </w:r>
    </w:p>
    <w:p>
      <w:pPr>
        <w:pStyle w:val="Compact"/>
        <w:numPr>
          <w:ilvl w:val="1"/>
          <w:numId w:val="1034"/>
        </w:numPr>
      </w:pPr>
      <w:r>
        <w:rPr>
          <w:rStyle w:val="VerbatimChar"/>
        </w:rPr>
        <w:t xml:space="preserve">fit2</w:t>
      </w:r>
      <w:r>
        <w:t xml:space="preserve"> </w:t>
      </w:r>
      <w:r>
        <w:t xml:space="preserve">looks best by AIC and corrected AIC.</w:t>
      </w:r>
    </w:p>
    <w:p>
      <w:pPr>
        <w:pStyle w:val="Compact"/>
        <w:numPr>
          <w:ilvl w:val="1"/>
          <w:numId w:val="1034"/>
        </w:numPr>
      </w:pPr>
      <w:r>
        <w:rPr>
          <w:rStyle w:val="VerbatimChar"/>
        </w:rPr>
        <w:t xml:space="preserve">fit1</w:t>
      </w:r>
      <w:r>
        <w:t xml:space="preserve"> </w:t>
      </w:r>
      <w:r>
        <w:t xml:space="preserve">looks best by BIC.</w:t>
      </w:r>
    </w:p>
    <w:bookmarkEnd w:id="56"/>
    <w:bookmarkStart w:id="57" w:name="weighted-performance-indices-44"/>
    <w:p>
      <w:pPr>
        <w:pStyle w:val="Heading2"/>
      </w:pPr>
      <w:r>
        <w:t xml:space="preserve">Weighted Performance Indices (4/4)</w:t>
      </w:r>
    </w:p>
    <w:p>
      <w:pPr>
        <w:pStyle w:val="FirstParagraph"/>
      </w:pPr>
      <w:r>
        <w:rPr>
          <w:b/>
          <w:bCs/>
        </w:rPr>
        <w:t xml:space="preserve">WEIGHTED</w:t>
      </w:r>
      <w:r>
        <w:t xml:space="preserve"> </w:t>
      </w:r>
      <w:r>
        <w:t xml:space="preserve">versions, from</w:t>
      </w:r>
      <w:r>
        <w:t xml:space="preserve"> </w:t>
      </w:r>
      <w:r>
        <w:rPr>
          <w:rStyle w:val="VerbatimChar"/>
        </w:rPr>
        <w:t xml:space="preserve">compare_performance()</w:t>
      </w:r>
      <w:r>
        <w:t xml:space="preserve">…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AIC (wtd)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AIC_c (wtd)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BIC (wtd)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Predictors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fit1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a1c_old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fit2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 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fit3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9.7e-04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 income</w:t>
            </w:r>
          </w:p>
        </w:tc>
      </w:tr>
    </w:tbl>
    <w:p>
      <w:pPr>
        <w:pStyle w:val="Compact"/>
        <w:numPr>
          <w:ilvl w:val="0"/>
          <w:numId w:val="1035"/>
        </w:numPr>
      </w:pPr>
      <w:r>
        <w:t xml:space="preserve">After weighting of AIC (both types) and BIC, larger values indicate better fits.</w:t>
      </w:r>
    </w:p>
    <w:p>
      <w:pPr>
        <w:pStyle w:val="Compact"/>
        <w:numPr>
          <w:ilvl w:val="1"/>
          <w:numId w:val="1036"/>
        </w:numPr>
      </w:pPr>
      <w:r>
        <w:rPr>
          <w:rStyle w:val="VerbatimChar"/>
        </w:rPr>
        <w:t xml:space="preserve">fit2</w:t>
      </w:r>
      <w:r>
        <w:t xml:space="preserve"> </w:t>
      </w:r>
      <w:r>
        <w:t xml:space="preserve">looks best by AIC and corrected AIC.</w:t>
      </w:r>
    </w:p>
    <w:p>
      <w:pPr>
        <w:pStyle w:val="Compact"/>
        <w:numPr>
          <w:ilvl w:val="1"/>
          <w:numId w:val="1036"/>
        </w:numPr>
      </w:pPr>
      <w:r>
        <w:rPr>
          <w:rStyle w:val="VerbatimChar"/>
        </w:rPr>
        <w:t xml:space="preserve">fit1</w:t>
      </w:r>
      <w:r>
        <w:t xml:space="preserve"> </w:t>
      </w:r>
      <w:r>
        <w:t xml:space="preserve">looks best by BIC.</w:t>
      </w:r>
    </w:p>
    <w:bookmarkEnd w:id="57"/>
    <w:bookmarkStart w:id="61" w:name="performance-indices-for-3-models"/>
    <w:p>
      <w:pPr>
        <w:pStyle w:val="Heading2"/>
      </w:pPr>
      <w:r>
        <w:t xml:space="preserve">Performance Indices for 3 Models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compare_performance</w:t>
      </w:r>
      <w:r>
        <w:rPr>
          <w:rStyle w:val="NormalTok"/>
        </w:rPr>
        <w:t xml:space="preserve">(fit1, fit2, fit3))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class20w_files/figure-docx/unnamed-chunk-16-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1"/>
    <w:bookmarkEnd w:id="62"/>
    <w:bookmarkStart w:id="206" w:name="Xac63c8d28297cc1f3e32e3f518775f56500959f"/>
    <w:p>
      <w:pPr>
        <w:pStyle w:val="Heading1"/>
      </w:pPr>
      <w:r>
        <w:t xml:space="preserve">Check regression assumptions in training sample.</w:t>
      </w:r>
    </w:p>
    <w:bookmarkStart w:id="63" w:name="assessing-the-models-with-check_model"/>
    <w:p>
      <w:pPr>
        <w:pStyle w:val="Heading2"/>
      </w:pPr>
      <w:r>
        <w:t xml:space="preserve">Assessing the models with</w:t>
      </w:r>
      <w:r>
        <w:t xml:space="preserve"> </w:t>
      </w:r>
      <w:r>
        <w:rPr>
          <w:rStyle w:val="VerbatimChar"/>
        </w:rPr>
        <w:t xml:space="preserve">check_model()</w:t>
      </w:r>
    </w:p>
    <w:p>
      <w:pPr>
        <w:pStyle w:val="FirstParagraph"/>
      </w:pPr>
      <w:r>
        <w:t xml:space="preserve">Three key assumptions we need to think about:</w:t>
      </w:r>
    </w:p>
    <w:p>
      <w:pPr>
        <w:pStyle w:val="Compact"/>
        <w:numPr>
          <w:ilvl w:val="0"/>
          <w:numId w:val="1037"/>
        </w:numPr>
      </w:pPr>
      <w:r>
        <w:t xml:space="preserve">Linearity</w:t>
      </w:r>
    </w:p>
    <w:p>
      <w:pPr>
        <w:pStyle w:val="Compact"/>
        <w:numPr>
          <w:ilvl w:val="0"/>
          <w:numId w:val="1037"/>
        </w:numPr>
      </w:pPr>
      <w:r>
        <w:t xml:space="preserve">Constant Variance (Homoscedasticity)</w:t>
      </w:r>
    </w:p>
    <w:p>
      <w:pPr>
        <w:pStyle w:val="Compact"/>
        <w:numPr>
          <w:ilvl w:val="0"/>
          <w:numId w:val="1037"/>
        </w:numPr>
      </w:pPr>
      <w:r>
        <w:t xml:space="preserve">Normality</w:t>
      </w:r>
    </w:p>
    <w:p>
      <w:pPr>
        <w:pStyle w:val="FirstParagraph"/>
      </w:pPr>
      <w:r>
        <w:t xml:space="preserve">How do we assess 1, 2, and 3? Residual plots.</w:t>
      </w:r>
    </w:p>
    <w:bookmarkEnd w:id="63"/>
    <w:bookmarkStart w:id="67" w:name="checking-linearity-for-fit1"/>
    <w:p>
      <w:pPr>
        <w:pStyle w:val="Heading2"/>
      </w:pPr>
      <w:r>
        <w:t xml:space="preserve">Checking Linearity for</w:t>
      </w:r>
      <w:r>
        <w:t xml:space="preserve"> </w:t>
      </w:r>
      <w:r>
        <w:rPr>
          <w:rStyle w:val="VerbatimChar"/>
        </w:rPr>
        <w:t xml:space="preserve">fit1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"linearity"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class20w_files/figure-docx/unnamed-chunk-17-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7"/>
    <w:bookmarkStart w:id="71" w:name="checking-linearity-for-fit2"/>
    <w:p>
      <w:pPr>
        <w:pStyle w:val="Heading2"/>
      </w:pPr>
      <w:r>
        <w:t xml:space="preserve">Checking Linearity for</w:t>
      </w:r>
      <w:r>
        <w:t xml:space="preserve"> </w:t>
      </w:r>
      <w:r>
        <w:rPr>
          <w:rStyle w:val="VerbatimChar"/>
        </w:rPr>
        <w:t xml:space="preserve">fit2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"linearity"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class20w_files/figure-docx/unnamed-chunk-18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1"/>
    <w:bookmarkStart w:id="75" w:name="checking-linearity-for-fit3"/>
    <w:p>
      <w:pPr>
        <w:pStyle w:val="Heading2"/>
      </w:pPr>
      <w:r>
        <w:t xml:space="preserve">Checking Linearity for</w:t>
      </w:r>
      <w:r>
        <w:t xml:space="preserve"> </w:t>
      </w:r>
      <w:r>
        <w:rPr>
          <w:rStyle w:val="VerbatimChar"/>
        </w:rPr>
        <w:t xml:space="preserve">fit3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(fit3,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"linearity"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class20w_files/figure-docx/unnamed-chunk-19-1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5"/>
    <w:bookmarkStart w:id="79" w:name="checking-constant-variance-for-fit1"/>
    <w:p>
      <w:pPr>
        <w:pStyle w:val="Heading2"/>
      </w:pPr>
      <w:r>
        <w:t xml:space="preserve">Checking Constant Variance for</w:t>
      </w:r>
      <w:r>
        <w:t xml:space="preserve"> </w:t>
      </w:r>
      <w:r>
        <w:rPr>
          <w:rStyle w:val="VerbatimChar"/>
        </w:rPr>
        <w:t xml:space="preserve">fit1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"homogeneity"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class20w_files/figure-docx/unnamed-chunk-20-1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9"/>
    <w:bookmarkStart w:id="83" w:name="checking-constant-variance-for-fit2"/>
    <w:p>
      <w:pPr>
        <w:pStyle w:val="Heading2"/>
      </w:pPr>
      <w:r>
        <w:t xml:space="preserve">Checking Constant Variance for</w:t>
      </w:r>
      <w:r>
        <w:t xml:space="preserve"> </w:t>
      </w:r>
      <w:r>
        <w:rPr>
          <w:rStyle w:val="VerbatimChar"/>
        </w:rPr>
        <w:t xml:space="preserve">fit2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"homogeneity"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class20w_files/figure-docx/unnamed-chunk-21-1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3"/>
    <w:bookmarkStart w:id="87" w:name="checking-constant-variance-for-fit3"/>
    <w:p>
      <w:pPr>
        <w:pStyle w:val="Heading2"/>
      </w:pPr>
      <w:r>
        <w:t xml:space="preserve">Checking Constant Variance for</w:t>
      </w:r>
      <w:r>
        <w:t xml:space="preserve"> </w:t>
      </w:r>
      <w:r>
        <w:rPr>
          <w:rStyle w:val="VerbatimChar"/>
        </w:rPr>
        <w:t xml:space="preserve">fit3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(fit3,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"homogeneity"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5" name="Picture"/>
            <a:graphic>
              <a:graphicData uri="http://schemas.openxmlformats.org/drawingml/2006/picture">
                <pic:pic>
                  <pic:nvPicPr>
                    <pic:cNvPr descr="class20w_files/figure-docx/unnamed-chunk-22-1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7"/>
    <w:bookmarkStart w:id="91" w:name="influential-observations-in-fit1"/>
    <w:p>
      <w:pPr>
        <w:pStyle w:val="Heading2"/>
      </w:pPr>
      <w:r>
        <w:t xml:space="preserve">Influential Observations in</w:t>
      </w:r>
      <w:r>
        <w:t xml:space="preserve"> </w:t>
      </w:r>
      <w:r>
        <w:rPr>
          <w:rStyle w:val="VerbatimChar"/>
        </w:rPr>
        <w:t xml:space="preserve">fit1</w:t>
      </w:r>
      <w:r>
        <w:t xml:space="preserve">?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"outliers"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9" name="Picture"/>
            <a:graphic>
              <a:graphicData uri="http://schemas.openxmlformats.org/drawingml/2006/picture">
                <pic:pic>
                  <pic:nvPicPr>
                    <pic:cNvPr descr="class20w_files/figure-docx/unnamed-chunk-23-1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1"/>
    <w:bookmarkStart w:id="92" w:name="looking-at-row-214"/>
    <w:p>
      <w:pPr>
        <w:pStyle w:val="Heading2"/>
      </w:pPr>
      <w:r>
        <w:t xml:space="preserve">Looking at row 214?</w:t>
      </w:r>
    </w:p>
    <w:p>
      <w:pPr>
        <w:pStyle w:val="SourceCode"/>
      </w:pPr>
      <w:r>
        <w:rPr>
          <w:rStyle w:val="NormalTok"/>
        </w:rPr>
        <w:t xml:space="preserve">dm500_i_train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 tibble: 1 × 5</w:t>
      </w:r>
      <w:r>
        <w:br/>
      </w:r>
      <w:r>
        <w:rPr>
          <w:rStyle w:val="VerbatimChar"/>
        </w:rPr>
        <w:t xml:space="preserve">    a1c a1c_old   age income         subject</w:t>
      </w:r>
      <w:r>
        <w:br/>
      </w:r>
      <w:r>
        <w:rPr>
          <w:rStyle w:val="VerbatimChar"/>
        </w:rPr>
        <w:t xml:space="preserve">  &lt;dbl&gt;   &lt;dbl&gt; &lt;dbl&gt; &lt;fct&gt;          &lt;chr&gt;  </w:t>
      </w:r>
      <w:r>
        <w:br/>
      </w:r>
      <w:r>
        <w:rPr>
          <w:rStyle w:val="VerbatimChar"/>
        </w:rPr>
        <w:t xml:space="preserve">1    11    16.3    54 Between_30-50K S-002  </w:t>
      </w:r>
    </w:p>
    <w:bookmarkEnd w:id="92"/>
    <w:bookmarkStart w:id="93" w:name="augment-adds-fits-residuals-etc."/>
    <w:p>
      <w:pPr>
        <w:pStyle w:val="Heading2"/>
      </w:pPr>
      <w:r>
        <w:rPr>
          <w:rStyle w:val="VerbatimChar"/>
        </w:rPr>
        <w:t xml:space="preserve">augment</w:t>
      </w:r>
      <w:r>
        <w:t xml:space="preserve"> </w:t>
      </w:r>
      <w:r>
        <w:t xml:space="preserve">adds fits, residuals, etc.</w:t>
      </w:r>
    </w:p>
    <w:p>
      <w:pPr>
        <w:pStyle w:val="FirstParagraph"/>
      </w:pPr>
      <w:r>
        <w:t xml:space="preserve">from the</w:t>
      </w:r>
      <w:r>
        <w:t xml:space="preserve"> </w:t>
      </w:r>
      <w:r>
        <w:rPr>
          <w:rStyle w:val="VerbatimChar"/>
        </w:rPr>
        <w:t xml:space="preserve">broom</w:t>
      </w:r>
      <w:r>
        <w:t xml:space="preserve"> </w:t>
      </w:r>
      <w:r>
        <w:t xml:space="preserve">package…</w:t>
      </w:r>
    </w:p>
    <w:p>
      <w:pPr>
        <w:pStyle w:val="SourceCode"/>
      </w:pPr>
      <w:r>
        <w:rPr>
          <w:rStyle w:val="NormalTok"/>
        </w:rPr>
        <w:t xml:space="preserve">aug1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dm500_i_train)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inv_a1c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a1c) </w:t>
      </w:r>
      <w:r>
        <w:rPr>
          <w:rStyle w:val="CommentTok"/>
        </w:rPr>
        <w:t xml:space="preserve"># add in our model's outcome</w:t>
      </w:r>
    </w:p>
    <w:p>
      <w:pPr>
        <w:pStyle w:val="FirstParagraph"/>
      </w:pPr>
      <w:r>
        <w:rPr>
          <w:rStyle w:val="VerbatimChar"/>
        </w:rPr>
        <w:t xml:space="preserve">aug1</w:t>
      </w:r>
      <w:r>
        <w:t xml:space="preserve"> </w:t>
      </w:r>
      <w:r>
        <w:t xml:space="preserve">includes all variables in</w:t>
      </w:r>
      <w:r>
        <w:t xml:space="preserve"> </w:t>
      </w:r>
      <w:r>
        <w:rPr>
          <w:rStyle w:val="VerbatimChar"/>
        </w:rPr>
        <w:t xml:space="preserve">dm500_i_train</w:t>
      </w:r>
      <w:r>
        <w:t xml:space="preserve"> </w:t>
      </w:r>
      <w:r>
        <w:t xml:space="preserve">and also:</w:t>
      </w:r>
    </w:p>
    <w:p>
      <w:pPr>
        <w:pStyle w:val="Compact"/>
        <w:numPr>
          <w:ilvl w:val="0"/>
          <w:numId w:val="1038"/>
        </w:numPr>
      </w:pPr>
      <w:r>
        <w:rPr>
          <w:rStyle w:val="VerbatimChar"/>
        </w:rPr>
        <w:t xml:space="preserve">inv_a1c</w:t>
      </w:r>
      <w:r>
        <w:t xml:space="preserve"> </w:t>
      </w:r>
      <w:r>
        <w:t xml:space="preserve">= 100/</w:t>
      </w:r>
      <w:r>
        <w:rPr>
          <w:rStyle w:val="VerbatimChar"/>
        </w:rPr>
        <w:t xml:space="preserve">a1c</w:t>
      </w:r>
      <w:r>
        <w:t xml:space="preserve">, transformed outcome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predicts</w:t>
      </w:r>
    </w:p>
    <w:p>
      <w:pPr>
        <w:pStyle w:val="Compact"/>
        <w:numPr>
          <w:ilvl w:val="0"/>
          <w:numId w:val="1038"/>
        </w:numPr>
      </w:pPr>
      <w:r>
        <w:rPr>
          <w:rStyle w:val="VerbatimChar"/>
        </w:rPr>
        <w:t xml:space="preserve">.fitted</w:t>
      </w:r>
      <w:r>
        <w:t xml:space="preserve"> </w:t>
      </w:r>
      <w:r>
        <w:t xml:space="preserve">= fitted (predicted) values of 100/</w:t>
      </w:r>
      <w:r>
        <w:rPr>
          <w:rStyle w:val="VerbatimChar"/>
        </w:rPr>
        <w:t xml:space="preserve">a1c</w:t>
      </w:r>
    </w:p>
    <w:p>
      <w:pPr>
        <w:pStyle w:val="Compact"/>
        <w:numPr>
          <w:ilvl w:val="0"/>
          <w:numId w:val="1038"/>
        </w:numPr>
      </w:pPr>
      <w:r>
        <w:rPr>
          <w:rStyle w:val="VerbatimChar"/>
        </w:rPr>
        <w:t xml:space="preserve">.resid</w:t>
      </w:r>
      <w:r>
        <w:t xml:space="preserve"> </w:t>
      </w:r>
      <w:r>
        <w:t xml:space="preserve">= residual (observed - fitted outcome) values; larger residuals (positive or negative) mean poorer fit</w:t>
      </w:r>
    </w:p>
    <w:p>
      <w:pPr>
        <w:pStyle w:val="Compact"/>
        <w:numPr>
          <w:ilvl w:val="0"/>
          <w:numId w:val="1038"/>
        </w:numPr>
      </w:pPr>
      <w:r>
        <w:rPr>
          <w:rStyle w:val="VerbatimChar"/>
        </w:rPr>
        <w:t xml:space="preserve">.std.resid</w:t>
      </w:r>
      <w:r>
        <w:t xml:space="preserve"> </w:t>
      </w:r>
      <w:r>
        <w:t xml:space="preserve">= standardized residuals (residuals scaled to SD = 1, remember residual mean is already 0)</w:t>
      </w:r>
    </w:p>
    <w:bookmarkEnd w:id="93"/>
    <w:bookmarkStart w:id="94" w:name="what-does-augment-give-us"/>
    <w:p>
      <w:pPr>
        <w:pStyle w:val="Heading2"/>
      </w:pPr>
      <w:r>
        <w:t xml:space="preserve">What does</w:t>
      </w:r>
      <w:r>
        <w:t xml:space="preserve"> </w:t>
      </w:r>
      <w:r>
        <w:rPr>
          <w:rStyle w:val="VerbatimChar"/>
        </w:rPr>
        <w:t xml:space="preserve">augment</w:t>
      </w:r>
      <w:r>
        <w:t xml:space="preserve"> </w:t>
      </w:r>
      <w:r>
        <w:t xml:space="preserve">give us?</w:t>
      </w:r>
    </w:p>
    <w:p>
      <w:pPr>
        <w:pStyle w:val="FirstParagraph"/>
      </w:pPr>
      <w:r>
        <w:rPr>
          <w:rStyle w:val="VerbatimChar"/>
        </w:rPr>
        <w:t xml:space="preserve">aug1</w:t>
      </w:r>
      <w:r>
        <w:t xml:space="preserve"> </w:t>
      </w:r>
      <w:r>
        <w:t xml:space="preserve">also includes:</w:t>
      </w:r>
    </w:p>
    <w:p>
      <w:pPr>
        <w:pStyle w:val="Compact"/>
        <w:numPr>
          <w:ilvl w:val="0"/>
          <w:numId w:val="1039"/>
        </w:numPr>
      </w:pPr>
      <w:r>
        <w:rPr>
          <w:rStyle w:val="VerbatimChar"/>
        </w:rPr>
        <w:t xml:space="preserve">.hat</w:t>
      </w:r>
      <w:r>
        <w:t xml:space="preserve"> </w:t>
      </w:r>
      <w:r>
        <w:t xml:space="preserve">statistic = measures</w:t>
      </w:r>
      <w:r>
        <w:t xml:space="preserve"> </w:t>
      </w:r>
      <w:r>
        <w:rPr>
          <w:i/>
          <w:iCs/>
        </w:rPr>
        <w:t xml:space="preserve">leverage</w:t>
      </w:r>
      <w:r>
        <w:t xml:space="preserve"> </w:t>
      </w:r>
      <w:r>
        <w:t xml:space="preserve">(larger values of</w:t>
      </w:r>
      <w:r>
        <w:t xml:space="preserve"> </w:t>
      </w:r>
      <w:r>
        <w:rPr>
          <w:rStyle w:val="VerbatimChar"/>
        </w:rPr>
        <w:t xml:space="preserve">.hat</w:t>
      </w:r>
      <w:r>
        <w:t xml:space="preserve"> </w:t>
      </w:r>
      <w:r>
        <w:t xml:space="preserve">indicate unusual combinations of predictor values)</w:t>
      </w:r>
    </w:p>
    <w:p>
      <w:pPr>
        <w:pStyle w:val="Compact"/>
        <w:numPr>
          <w:ilvl w:val="0"/>
          <w:numId w:val="1039"/>
        </w:numPr>
      </w:pPr>
      <w:r>
        <w:rPr>
          <w:rStyle w:val="VerbatimChar"/>
        </w:rPr>
        <w:t xml:space="preserve">.cooksd</w:t>
      </w:r>
      <w:r>
        <w:t xml:space="preserve"> </w:t>
      </w:r>
      <w:r>
        <w:t xml:space="preserve">= Cook’s distance (or Cook’s d), a measure of the subject’s</w:t>
      </w:r>
      <w:r>
        <w:t xml:space="preserve"> </w:t>
      </w:r>
      <w:r>
        <w:rPr>
          <w:i/>
          <w:iCs/>
        </w:rPr>
        <w:t xml:space="preserve">influence</w:t>
      </w:r>
      <w:r>
        <w:t xml:space="preserve"> </w:t>
      </w:r>
      <w:r>
        <w:t xml:space="preserve">on the model (larger Cook’s d values indicate that removing the point will materially change the model’s coefficients)</w:t>
      </w:r>
    </w:p>
    <w:p>
      <w:pPr>
        <w:pStyle w:val="Compact"/>
        <w:numPr>
          <w:ilvl w:val="0"/>
          <w:numId w:val="1039"/>
        </w:numPr>
      </w:pPr>
      <w:r>
        <w:t xml:space="preserve">plus</w:t>
      </w:r>
      <w:r>
        <w:t xml:space="preserve"> </w:t>
      </w:r>
      <w:r>
        <w:rPr>
          <w:rStyle w:val="VerbatimChar"/>
        </w:rPr>
        <w:t xml:space="preserve">.sigma</w:t>
      </w:r>
      <w:r>
        <w:t xml:space="preserve"> </w:t>
      </w:r>
      <w:r>
        <w:t xml:space="preserve">= estimated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if this point is dropped from the model</w:t>
      </w:r>
    </w:p>
    <w:bookmarkEnd w:id="94"/>
    <w:bookmarkStart w:id="95" w:name="augment-results-last-6-subjects"/>
    <w:p>
      <w:pPr>
        <w:pStyle w:val="Heading2"/>
      </w:pPr>
      <w:r>
        <w:rPr>
          <w:rStyle w:val="VerbatimChar"/>
        </w:rPr>
        <w:t xml:space="preserve">augment</w:t>
      </w:r>
      <w:r>
        <w:t xml:space="preserve"> </w:t>
      </w:r>
      <w:r>
        <w:t xml:space="preserve">results: last 6 subjects</w:t>
      </w:r>
    </w:p>
    <w:p>
      <w:pPr>
        <w:pStyle w:val="SourceCode"/>
      </w:pPr>
      <w:r>
        <w:rPr>
          <w:rStyle w:val="NormalTok"/>
        </w:rPr>
        <w:t xml:space="preserve">aug1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 A tibble: 6 × 12</w:t>
      </w:r>
      <w:r>
        <w:br/>
      </w:r>
      <w:r>
        <w:rPr>
          <w:rStyle w:val="VerbatimChar"/>
        </w:rPr>
        <w:t xml:space="preserve">    a1c a1c_old   age income       subject .fitted .resid    .hat .sigma .cooksd</w:t>
      </w:r>
      <w:r>
        <w:br/>
      </w:r>
      <w:r>
        <w:rPr>
          <w:rStyle w:val="VerbatimChar"/>
        </w:rPr>
        <w:t xml:space="preserve">  &lt;dbl&gt;   &lt;dbl&gt; &lt;dbl&gt; &lt;fct&gt;        &lt;chr&gt;     &lt;dbl&gt;  &lt;dbl&gt;   &lt;dbl&gt;  &lt;dbl&gt;   &lt;dbl&gt;</w:t>
      </w:r>
      <w:r>
        <w:br/>
      </w:r>
      <w:r>
        <w:rPr>
          <w:rStyle w:val="VerbatimChar"/>
        </w:rPr>
        <w:t xml:space="preserve">1   5.9     6.2    64 Higher_than… S-035      14.9  2.07  0.00496   2.31 2.01e-3</w:t>
      </w:r>
      <w:r>
        <w:br/>
      </w:r>
      <w:r>
        <w:rPr>
          <w:rStyle w:val="VerbatimChar"/>
        </w:rPr>
        <w:t xml:space="preserve">2  11       8.7    60 Below_30K    S-458      12.4 -3.33  0.00365   2.31 3.84e-3</w:t>
      </w:r>
      <w:r>
        <w:br/>
      </w:r>
      <w:r>
        <w:rPr>
          <w:rStyle w:val="VerbatimChar"/>
        </w:rPr>
        <w:t xml:space="preserve">3   6.4     7.3    67 Below_30K    S-436      13.8  1.83  0.00303   2.31 9.53e-4</w:t>
      </w:r>
      <w:r>
        <w:br/>
      </w:r>
      <w:r>
        <w:rPr>
          <w:rStyle w:val="VerbatimChar"/>
        </w:rPr>
        <w:t xml:space="preserve">4   7.8     7.7    49 Below_30K    S-363      13.4 -0.587 0.00286   2.31 9.28e-5</w:t>
      </w:r>
      <w:r>
        <w:br/>
      </w:r>
      <w:r>
        <w:rPr>
          <w:rStyle w:val="VerbatimChar"/>
        </w:rPr>
        <w:t xml:space="preserve">5   6.6     5.6    56 Higher_than… S-058      15.5 -0.318 0.00691   2.31 6.63e-5</w:t>
      </w:r>
      <w:r>
        <w:br/>
      </w:r>
      <w:r>
        <w:rPr>
          <w:rStyle w:val="VerbatimChar"/>
        </w:rPr>
        <w:t xml:space="preserve">6  10.2     8.6    37 Between_30-… S-102      12.5 -2.72  0.00350   2.31 2.44e-3</w:t>
      </w:r>
      <w:r>
        <w:br/>
      </w:r>
      <w:r>
        <w:rPr>
          <w:rStyle w:val="VerbatimChar"/>
        </w:rPr>
        <w:t xml:space="preserve"># ℹ 2 more variables: .std.resid &lt;dbl&gt;, inv_a1c &lt;dbl&gt;</w:t>
      </w:r>
    </w:p>
    <w:p>
      <w:pPr>
        <w:pStyle w:val="SourceCode"/>
      </w:pPr>
      <w:r>
        <w:rPr>
          <w:rStyle w:val="NormalTok"/>
        </w:rPr>
        <w:t xml:space="preserve">aug1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(subject, .std.resid, inv_a1c)</w:t>
      </w:r>
    </w:p>
    <w:p>
      <w:pPr>
        <w:pStyle w:val="SourceCode"/>
      </w:pPr>
      <w:r>
        <w:rPr>
          <w:rStyle w:val="VerbatimChar"/>
        </w:rPr>
        <w:t xml:space="preserve"># A tibble: 6 × 3</w:t>
      </w:r>
      <w:r>
        <w:br/>
      </w:r>
      <w:r>
        <w:rPr>
          <w:rStyle w:val="VerbatimChar"/>
        </w:rPr>
        <w:t xml:space="preserve">  subject .std.resid inv_a1c</w:t>
      </w:r>
      <w:r>
        <w:br/>
      </w:r>
      <w:r>
        <w:rPr>
          <w:rStyle w:val="VerbatimChar"/>
        </w:rPr>
        <w:t xml:space="preserve">  &lt;chr&gt;        &lt;dbl&gt;   &lt;dbl&gt;</w:t>
      </w:r>
      <w:r>
        <w:br/>
      </w:r>
      <w:r>
        <w:rPr>
          <w:rStyle w:val="VerbatimChar"/>
        </w:rPr>
        <w:t xml:space="preserve">1 S-035        0.898   16.9 </w:t>
      </w:r>
      <w:r>
        <w:br/>
      </w:r>
      <w:r>
        <w:rPr>
          <w:rStyle w:val="VerbatimChar"/>
        </w:rPr>
        <w:t xml:space="preserve">2 S-458       -1.45     9.09</w:t>
      </w:r>
      <w:r>
        <w:br/>
      </w:r>
      <w:r>
        <w:rPr>
          <w:rStyle w:val="VerbatimChar"/>
        </w:rPr>
        <w:t xml:space="preserve">3 S-436        0.792   15.6 </w:t>
      </w:r>
      <w:r>
        <w:br/>
      </w:r>
      <w:r>
        <w:rPr>
          <w:rStyle w:val="VerbatimChar"/>
        </w:rPr>
        <w:t xml:space="preserve">4 S-363       -0.254   12.8 </w:t>
      </w:r>
      <w:r>
        <w:br/>
      </w:r>
      <w:r>
        <w:rPr>
          <w:rStyle w:val="VerbatimChar"/>
        </w:rPr>
        <w:t xml:space="preserve">5 S-058       -0.138   15.2 </w:t>
      </w:r>
      <w:r>
        <w:br/>
      </w:r>
      <w:r>
        <w:rPr>
          <w:rStyle w:val="VerbatimChar"/>
        </w:rPr>
        <w:t xml:space="preserve">6 S-102       -1.18     9.80</w:t>
      </w:r>
    </w:p>
    <w:bookmarkEnd w:id="95"/>
    <w:bookmarkStart w:id="96" w:name="summarizing-our-new-measures"/>
    <w:p>
      <w:pPr>
        <w:pStyle w:val="Heading2"/>
      </w:pPr>
      <w:r>
        <w:t xml:space="preserve">Summarizing our New Measures</w:t>
      </w:r>
    </w:p>
    <w:p>
      <w:pPr>
        <w:pStyle w:val="FirstParagraph"/>
      </w:pPr>
      <w:r>
        <w:t xml:space="preserve">for model</w:t>
      </w:r>
      <w:r>
        <w:t xml:space="preserve"> </w:t>
      </w:r>
      <w:r>
        <w:rPr>
          <w:rStyle w:val="VerbatimChar"/>
        </w:rPr>
        <w:t xml:space="preserve">fit1</w:t>
      </w:r>
      <w:r>
        <w:t xml:space="preserve">…</w:t>
      </w:r>
    </w:p>
    <w:p>
      <w:pPr>
        <w:pStyle w:val="SourceCode"/>
      </w:pPr>
      <w:r>
        <w:rPr>
          <w:rStyle w:val="NormalTok"/>
        </w:rPr>
        <w:t xml:space="preserve">aug1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(inv_a1c, .fitted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.std.resid)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   inv_a1c          .fitted           .resid              .hat         </w:t>
      </w:r>
      <w:r>
        <w:br/>
      </w:r>
      <w:r>
        <w:rPr>
          <w:rStyle w:val="VerbatimChar"/>
        </w:rPr>
        <w:t xml:space="preserve"> Min.   : 5.988   Min.   : 4.963   Min.   :-6.84847   Min.   :0.002859  </w:t>
      </w:r>
      <w:r>
        <w:br/>
      </w:r>
      <w:r>
        <w:rPr>
          <w:rStyle w:val="VerbatimChar"/>
        </w:rPr>
        <w:t xml:space="preserve"> 1st Qu.:11.528   1st Qu.:12.720   1st Qu.:-1.34925   1st Qu.:0.003037  </w:t>
      </w:r>
      <w:r>
        <w:br/>
      </w:r>
      <w:r>
        <w:rPr>
          <w:rStyle w:val="VerbatimChar"/>
        </w:rPr>
        <w:t xml:space="preserve"> Median :13.699   Median :13.800   Median : 0.04099   Median :0.003831  </w:t>
      </w:r>
      <w:r>
        <w:br/>
      </w:r>
      <w:r>
        <w:rPr>
          <w:rStyle w:val="VerbatimChar"/>
        </w:rPr>
        <w:t xml:space="preserve"> Mean   :13.360   Mean   :13.360   Mean   : 0.00000   Mean   :0.005714  </w:t>
      </w:r>
      <w:r>
        <w:br/>
      </w:r>
      <w:r>
        <w:rPr>
          <w:rStyle w:val="VerbatimChar"/>
        </w:rPr>
        <w:t xml:space="preserve"> 3rd Qu.:15.385   3rd Qu.:14.585   3rd Qu.: 1.57236   3rd Qu.:0.005543  </w:t>
      </w:r>
      <w:r>
        <w:br/>
      </w:r>
      <w:r>
        <w:rPr>
          <w:rStyle w:val="VerbatimChar"/>
        </w:rPr>
        <w:t xml:space="preserve"> Max.   :23.256   Max.   :16.844   Max.   : 7.87436   Max.   :0.067183  </w:t>
      </w:r>
      <w:r>
        <w:br/>
      </w:r>
      <w:r>
        <w:rPr>
          <w:rStyle w:val="VerbatimChar"/>
        </w:rPr>
        <w:t xml:space="preserve">     .sigma         .cooksd            .std.resid       </w:t>
      </w:r>
      <w:r>
        <w:br/>
      </w:r>
      <w:r>
        <w:rPr>
          <w:rStyle w:val="VerbatimChar"/>
        </w:rPr>
        <w:t xml:space="preserve"> Min.   :2.273   Min.   :0.0000000   Min.   :-2.975936  </w:t>
      </w:r>
      <w:r>
        <w:br/>
      </w:r>
      <w:r>
        <w:rPr>
          <w:rStyle w:val="VerbatimChar"/>
        </w:rPr>
        <w:t xml:space="preserve"> 1st Qu.:2.309   1st Qu.:0.0001615   1st Qu.:-0.585759  </w:t>
      </w:r>
      <w:r>
        <w:br/>
      </w:r>
      <w:r>
        <w:rPr>
          <w:rStyle w:val="VerbatimChar"/>
        </w:rPr>
        <w:t xml:space="preserve"> Median :2.311   Median :0.0009335   Median : 0.017804  </w:t>
      </w:r>
      <w:r>
        <w:br/>
      </w:r>
      <w:r>
        <w:rPr>
          <w:rStyle w:val="VerbatimChar"/>
        </w:rPr>
        <w:t xml:space="preserve"> Mean   :2.309   Mean   :0.0034349   Mean   : 0.000472  </w:t>
      </w:r>
      <w:r>
        <w:br/>
      </w:r>
      <w:r>
        <w:rPr>
          <w:rStyle w:val="VerbatimChar"/>
        </w:rPr>
        <w:t xml:space="preserve"> 3rd Qu.:2.312   3rd Qu.:0.0029273   3rd Qu.: 0.685871  </w:t>
      </w:r>
      <w:r>
        <w:br/>
      </w:r>
      <w:r>
        <w:rPr>
          <w:rStyle w:val="VerbatimChar"/>
        </w:rPr>
        <w:t xml:space="preserve"> Max.   :2.313   Max.   :0.1330338   Max.   : 3.447828  </w:t>
      </w:r>
    </w:p>
    <w:bookmarkEnd w:id="96"/>
    <w:bookmarkStart w:id="97" w:name="augment-results-row-214"/>
    <w:p>
      <w:pPr>
        <w:pStyle w:val="Heading2"/>
      </w:pPr>
      <w:r>
        <w:rPr>
          <w:rStyle w:val="VerbatimChar"/>
        </w:rPr>
        <w:t xml:space="preserve">augment</w:t>
      </w:r>
      <w:r>
        <w:t xml:space="preserve"> </w:t>
      </w:r>
      <w:r>
        <w:t xml:space="preserve">results: row 214</w:t>
      </w:r>
    </w:p>
    <w:p>
      <w:pPr>
        <w:pStyle w:val="FirstParagraph"/>
      </w:pPr>
      <w:r>
        <w:t xml:space="preserve">for model</w:t>
      </w:r>
      <w:r>
        <w:t xml:space="preserve"> </w:t>
      </w:r>
      <w:r>
        <w:rPr>
          <w:rStyle w:val="VerbatimChar"/>
        </w:rPr>
        <w:t xml:space="preserve">fit1</w:t>
      </w:r>
      <w:r>
        <w:t xml:space="preserve">…</w:t>
      </w:r>
    </w:p>
    <w:p>
      <w:pPr>
        <w:pStyle w:val="SourceCode"/>
      </w:pPr>
      <w:r>
        <w:rPr>
          <w:rStyle w:val="NormalTok"/>
        </w:rPr>
        <w:t xml:space="preserve">aug1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 tibble: 1 × 12</w:t>
      </w:r>
      <w:r>
        <w:br/>
      </w:r>
      <w:r>
        <w:rPr>
          <w:rStyle w:val="VerbatimChar"/>
        </w:rPr>
        <w:t xml:space="preserve">    a1c a1c_old   age income        subject .fitted .resid   .hat .sigma .cooksd</w:t>
      </w:r>
      <w:r>
        <w:br/>
      </w:r>
      <w:r>
        <w:rPr>
          <w:rStyle w:val="VerbatimChar"/>
        </w:rPr>
        <w:t xml:space="preserve">  &lt;dbl&gt;   &lt;dbl&gt; &lt;dbl&gt; &lt;fct&gt;         &lt;chr&gt;     &lt;dbl&gt;  &lt;dbl&gt;  &lt;dbl&gt;  &lt;dbl&gt;   &lt;dbl&gt;</w:t>
      </w:r>
      <w:r>
        <w:br/>
      </w:r>
      <w:r>
        <w:rPr>
          <w:rStyle w:val="VerbatimChar"/>
        </w:rPr>
        <w:t xml:space="preserve">1    11    16.3    54 Between_30-5… S-002      4.96   4.13 0.0672   2.30   0.123</w:t>
      </w:r>
      <w:r>
        <w:br/>
      </w:r>
      <w:r>
        <w:rPr>
          <w:rStyle w:val="VerbatimChar"/>
        </w:rPr>
        <w:t xml:space="preserve"># ℹ 2 more variables: .std.resid &lt;dbl&gt;, inv_a1c &lt;dbl&gt;</w:t>
      </w:r>
    </w:p>
    <w:p>
      <w:pPr>
        <w:pStyle w:val="SourceCode"/>
      </w:pPr>
      <w:r>
        <w:rPr>
          <w:rStyle w:val="NormalTok"/>
        </w:rPr>
        <w:t xml:space="preserve">aug1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(subject, .std.resid, inv_a1c)</w:t>
      </w:r>
    </w:p>
    <w:p>
      <w:pPr>
        <w:pStyle w:val="SourceCode"/>
      </w:pPr>
      <w:r>
        <w:rPr>
          <w:rStyle w:val="VerbatimChar"/>
        </w:rPr>
        <w:t xml:space="preserve"># A tibble: 1 × 3</w:t>
      </w:r>
      <w:r>
        <w:br/>
      </w:r>
      <w:r>
        <w:rPr>
          <w:rStyle w:val="VerbatimChar"/>
        </w:rPr>
        <w:t xml:space="preserve">  subject .std.resid inv_a1c</w:t>
      </w:r>
      <w:r>
        <w:br/>
      </w:r>
      <w:r>
        <w:rPr>
          <w:rStyle w:val="VerbatimChar"/>
        </w:rPr>
        <w:t xml:space="preserve">  &lt;chr&gt;        &lt;dbl&gt;   &lt;dbl&gt;</w:t>
      </w:r>
      <w:r>
        <w:br/>
      </w:r>
      <w:r>
        <w:rPr>
          <w:rStyle w:val="VerbatimChar"/>
        </w:rPr>
        <w:t xml:space="preserve">1 S-002         1.85    9.09</w:t>
      </w:r>
    </w:p>
    <w:bookmarkEnd w:id="97"/>
    <w:bookmarkStart w:id="98" w:name="augment-results-row-198"/>
    <w:p>
      <w:pPr>
        <w:pStyle w:val="Heading2"/>
      </w:pPr>
      <w:r>
        <w:rPr>
          <w:rStyle w:val="VerbatimChar"/>
        </w:rPr>
        <w:t xml:space="preserve">augment</w:t>
      </w:r>
      <w:r>
        <w:t xml:space="preserve"> </w:t>
      </w:r>
      <w:r>
        <w:t xml:space="preserve">results: row 198</w:t>
      </w:r>
    </w:p>
    <w:p>
      <w:pPr>
        <w:pStyle w:val="FirstParagraph"/>
      </w:pPr>
      <w:r>
        <w:t xml:space="preserve">for model</w:t>
      </w:r>
      <w:r>
        <w:t xml:space="preserve"> </w:t>
      </w:r>
      <w:r>
        <w:rPr>
          <w:rStyle w:val="VerbatimChar"/>
        </w:rPr>
        <w:t xml:space="preserve">fit1</w:t>
      </w:r>
      <w:r>
        <w:t xml:space="preserve">…</w:t>
      </w:r>
    </w:p>
    <w:p>
      <w:pPr>
        <w:pStyle w:val="SourceCode"/>
      </w:pPr>
      <w:r>
        <w:rPr>
          <w:rStyle w:val="NormalTok"/>
        </w:rPr>
        <w:t xml:space="preserve">aug1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 tibble: 1 × 12</w:t>
      </w:r>
      <w:r>
        <w:br/>
      </w:r>
      <w:r>
        <w:rPr>
          <w:rStyle w:val="VerbatimChar"/>
        </w:rPr>
        <w:t xml:space="preserve">    a1c a1c_old   age income    subject .fitted .resid   .hat .sigma .cooksd</w:t>
      </w:r>
      <w:r>
        <w:br/>
      </w:r>
      <w:r>
        <w:rPr>
          <w:rStyle w:val="VerbatimChar"/>
        </w:rPr>
        <w:t xml:space="preserve">  &lt;dbl&gt;   &lt;dbl&gt; &lt;dbl&gt; &lt;fct&gt;     &lt;chr&gt;     &lt;dbl&gt;  &lt;dbl&gt;  &lt;dbl&gt;  &lt;dbl&gt;   &lt;dbl&gt;</w:t>
      </w:r>
      <w:r>
        <w:br/>
      </w:r>
      <w:r>
        <w:rPr>
          <w:rStyle w:val="VerbatimChar"/>
        </w:rPr>
        <w:t xml:space="preserve">1     6    12.4    59 Below_30K S-105      8.79   7.87 0.0219   2.27   0.133</w:t>
      </w:r>
      <w:r>
        <w:br/>
      </w:r>
      <w:r>
        <w:rPr>
          <w:rStyle w:val="VerbatimChar"/>
        </w:rPr>
        <w:t xml:space="preserve"># ℹ 2 more variables: .std.resid &lt;dbl&gt;, inv_a1c &lt;dbl&gt;</w:t>
      </w:r>
    </w:p>
    <w:p>
      <w:pPr>
        <w:pStyle w:val="SourceCode"/>
      </w:pPr>
      <w:r>
        <w:rPr>
          <w:rStyle w:val="NormalTok"/>
        </w:rPr>
        <w:t xml:space="preserve">aug1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(subject, .std.resid, inv_a1c)</w:t>
      </w:r>
    </w:p>
    <w:p>
      <w:pPr>
        <w:pStyle w:val="SourceCode"/>
      </w:pPr>
      <w:r>
        <w:rPr>
          <w:rStyle w:val="VerbatimChar"/>
        </w:rPr>
        <w:t xml:space="preserve"># A tibble: 1 × 3</w:t>
      </w:r>
      <w:r>
        <w:br/>
      </w:r>
      <w:r>
        <w:rPr>
          <w:rStyle w:val="VerbatimChar"/>
        </w:rPr>
        <w:t xml:space="preserve">  subject .std.resid inv_a1c</w:t>
      </w:r>
      <w:r>
        <w:br/>
      </w:r>
      <w:r>
        <w:rPr>
          <w:rStyle w:val="VerbatimChar"/>
        </w:rPr>
        <w:t xml:space="preserve">  &lt;chr&gt;        &lt;dbl&gt;   &lt;dbl&gt;</w:t>
      </w:r>
      <w:r>
        <w:br/>
      </w:r>
      <w:r>
        <w:rPr>
          <w:rStyle w:val="VerbatimChar"/>
        </w:rPr>
        <w:t xml:space="preserve">1 S-105         3.45    16.7</w:t>
      </w:r>
    </w:p>
    <w:bookmarkEnd w:id="98"/>
    <w:bookmarkStart w:id="99" w:name="testing-the-largest-outlier"/>
    <w:p>
      <w:pPr>
        <w:pStyle w:val="Heading2"/>
      </w:pPr>
      <w:r>
        <w:t xml:space="preserve">Testing the largest outlier?</w:t>
      </w:r>
    </w:p>
    <w:p>
      <w:pPr>
        <w:pStyle w:val="SourceCode"/>
      </w:pPr>
      <w:r>
        <w:rPr>
          <w:rStyle w:val="FunctionTok"/>
        </w:rPr>
        <w:t xml:space="preserve">outlierTest</w:t>
      </w:r>
      <w:r>
        <w:rPr>
          <w:rStyle w:val="NormalTok"/>
        </w:rPr>
        <w:t xml:space="preserve">(fit1) </w:t>
      </w:r>
      <w:r>
        <w:rPr>
          <w:rStyle w:val="DocumentationTok"/>
        </w:rPr>
        <w:t xml:space="preserve">## from car package</w:t>
      </w:r>
    </w:p>
    <w:p>
      <w:pPr>
        <w:pStyle w:val="SourceCode"/>
      </w:pPr>
      <w:r>
        <w:rPr>
          <w:rStyle w:val="VerbatimChar"/>
        </w:rPr>
        <w:t xml:space="preserve">No Studentized residuals with Bonferroni p &lt; 0.05</w:t>
      </w:r>
      <w:r>
        <w:br/>
      </w:r>
      <w:r>
        <w:rPr>
          <w:rStyle w:val="VerbatimChar"/>
        </w:rPr>
        <w:t xml:space="preserve">Largest |rstudent|:</w:t>
      </w:r>
      <w:r>
        <w:br/>
      </w:r>
      <w:r>
        <w:rPr>
          <w:rStyle w:val="VerbatimChar"/>
        </w:rPr>
        <w:t xml:space="preserve">    rstudent unadjusted p-value Bonferroni p</w:t>
      </w:r>
      <w:r>
        <w:br/>
      </w:r>
      <w:r>
        <w:rPr>
          <w:rStyle w:val="VerbatimChar"/>
        </w:rPr>
        <w:t xml:space="preserve">198 3.503225         0.00051981      0.18193</w:t>
      </w:r>
    </w:p>
    <w:p>
      <w:pPr>
        <w:pStyle w:val="FirstParagraph"/>
      </w:pPr>
      <w:r>
        <w:t xml:space="preserve">A studentized residual is just another way to standardize the residuals that has some useful properties here.</w:t>
      </w:r>
    </w:p>
    <w:p>
      <w:pPr>
        <w:pStyle w:val="Compact"/>
        <w:numPr>
          <w:ilvl w:val="0"/>
          <w:numId w:val="1040"/>
        </w:numPr>
      </w:pPr>
      <w:r>
        <w:t xml:space="preserve">No indication that having a maximum absolute value of 3.5 in a sample of 350 studentized residuals is a major concern about the Normality assumption, given the Bonferroni p-value = 0.182.</w:t>
      </w:r>
    </w:p>
    <w:bookmarkEnd w:id="99"/>
    <w:bookmarkStart w:id="100" w:name="augment-for-models-fit2-and-fit3"/>
    <w:p>
      <w:pPr>
        <w:pStyle w:val="Heading2"/>
      </w:pPr>
      <w:r>
        <w:rPr>
          <w:rStyle w:val="VerbatimChar"/>
        </w:rPr>
        <w:t xml:space="preserve">augment</w:t>
      </w:r>
      <w:r>
        <w:t xml:space="preserve"> </w:t>
      </w:r>
      <w:r>
        <w:t xml:space="preserve">for models</w:t>
      </w:r>
      <w:r>
        <w:t xml:space="preserve"> </w:t>
      </w:r>
      <w:r>
        <w:rPr>
          <w:rStyle w:val="VerbatimChar"/>
        </w:rPr>
        <w:t xml:space="preserve">fit2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fit3</w:t>
      </w:r>
    </w:p>
    <w:p>
      <w:pPr>
        <w:pStyle w:val="FirstParagraph"/>
      </w:pPr>
      <w:r>
        <w:t xml:space="preserve">Later, we’ll need the</w:t>
      </w:r>
      <w:r>
        <w:t xml:space="preserve"> </w:t>
      </w:r>
      <w:r>
        <w:rPr>
          <w:rStyle w:val="VerbatimChar"/>
        </w:rPr>
        <w:t xml:space="preserve">augment</w:t>
      </w:r>
      <w:r>
        <w:t xml:space="preserve"> </w:t>
      </w:r>
      <w:r>
        <w:t xml:space="preserve">results for our other two models:</w:t>
      </w:r>
      <w:r>
        <w:t xml:space="preserve"> </w:t>
      </w:r>
      <w:r>
        <w:rPr>
          <w:rStyle w:val="VerbatimChar"/>
        </w:rPr>
        <w:t xml:space="preserve">fit2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fit3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aug2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dm500_i_train)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inv_a1c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a1c) </w:t>
      </w:r>
      <w:r>
        <w:rPr>
          <w:rStyle w:val="CommentTok"/>
        </w:rPr>
        <w:t xml:space="preserve"># add in our model's outcome</w:t>
      </w:r>
    </w:p>
    <w:p>
      <w:pPr>
        <w:pStyle w:val="SourceCode"/>
      </w:pPr>
      <w:r>
        <w:rPr>
          <w:rStyle w:val="NormalTok"/>
        </w:rPr>
        <w:t xml:space="preserve">aug3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(fit3,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dm500_i_train)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inv_a1c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a1c) </w:t>
      </w:r>
      <w:r>
        <w:rPr>
          <w:rStyle w:val="CommentTok"/>
        </w:rPr>
        <w:t xml:space="preserve"># add in our model's outcome</w:t>
      </w:r>
    </w:p>
    <w:bookmarkEnd w:id="100"/>
    <w:bookmarkStart w:id="104" w:name="influential-observations-in-fit2"/>
    <w:p>
      <w:pPr>
        <w:pStyle w:val="Heading2"/>
      </w:pPr>
      <w:r>
        <w:t xml:space="preserve">Influential Observations in</w:t>
      </w:r>
      <w:r>
        <w:t xml:space="preserve"> </w:t>
      </w:r>
      <w:r>
        <w:rPr>
          <w:rStyle w:val="VerbatimChar"/>
        </w:rPr>
        <w:t xml:space="preserve">fit2</w:t>
      </w:r>
      <w:r>
        <w:t xml:space="preserve">?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"outliers"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2" name="Picture"/>
            <a:graphic>
              <a:graphicData uri="http://schemas.openxmlformats.org/drawingml/2006/picture">
                <pic:pic>
                  <pic:nvPicPr>
                    <pic:cNvPr descr="class20w_files/figure-docx/unnamed-chunk-33-1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4"/>
    <w:bookmarkStart w:id="105" w:name="summary-across-fit2"/>
    <w:p>
      <w:pPr>
        <w:pStyle w:val="Heading2"/>
      </w:pPr>
      <w:r>
        <w:t xml:space="preserve">Summary across</w:t>
      </w:r>
      <w:r>
        <w:t xml:space="preserve"> </w:t>
      </w:r>
      <w:r>
        <w:rPr>
          <w:rStyle w:val="VerbatimChar"/>
        </w:rPr>
        <w:t xml:space="preserve">fit2</w:t>
      </w:r>
    </w:p>
    <w:p>
      <w:pPr>
        <w:pStyle w:val="SourceCode"/>
      </w:pPr>
      <w:r>
        <w:rPr>
          <w:rStyle w:val="NormalTok"/>
        </w:rPr>
        <w:t xml:space="preserve">aug2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(inv_a1c, .fitted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.std.resid)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   inv_a1c          .fitted           .resid             .hat         </w:t>
      </w:r>
      <w:r>
        <w:br/>
      </w:r>
      <w:r>
        <w:rPr>
          <w:rStyle w:val="VerbatimChar"/>
        </w:rPr>
        <w:t xml:space="preserve"> Min.   : 5.988   Min.   : 5.128   Min.   :-6.7622   Min.   :0.002868  </w:t>
      </w:r>
      <w:r>
        <w:br/>
      </w:r>
      <w:r>
        <w:rPr>
          <w:rStyle w:val="VerbatimChar"/>
        </w:rPr>
        <w:t xml:space="preserve"> 1st Qu.:11.528   1st Qu.:12.705   1st Qu.:-1.2724   1st Qu.:0.004416  </w:t>
      </w:r>
      <w:r>
        <w:br/>
      </w:r>
      <w:r>
        <w:rPr>
          <w:rStyle w:val="VerbatimChar"/>
        </w:rPr>
        <w:t xml:space="preserve"> Median :13.699   Median :13.765   Median : 0.0109   Median :0.006527  </w:t>
      </w:r>
      <w:r>
        <w:br/>
      </w:r>
      <w:r>
        <w:rPr>
          <w:rStyle w:val="VerbatimChar"/>
        </w:rPr>
        <w:t xml:space="preserve"> Mean   :13.360   Mean   :13.360   Mean   : 0.0000   Mean   :0.008571  </w:t>
      </w:r>
      <w:r>
        <w:br/>
      </w:r>
      <w:r>
        <w:rPr>
          <w:rStyle w:val="VerbatimChar"/>
        </w:rPr>
        <w:t xml:space="preserve"> 3rd Qu.:15.385   3rd Qu.:14.593   3rd Qu.: 1.6531   3rd Qu.:0.010009  </w:t>
      </w:r>
      <w:r>
        <w:br/>
      </w:r>
      <w:r>
        <w:rPr>
          <w:rStyle w:val="VerbatimChar"/>
        </w:rPr>
        <w:t xml:space="preserve"> Max.   :23.256   Max.   :16.774   Max.   : 7.6779   Max.   :0.068792  </w:t>
      </w:r>
      <w:r>
        <w:br/>
      </w:r>
      <w:r>
        <w:rPr>
          <w:rStyle w:val="VerbatimChar"/>
        </w:rPr>
        <w:t xml:space="preserve">     .sigma         .cooksd            .std.resid       </w:t>
      </w:r>
      <w:r>
        <w:br/>
      </w:r>
      <w:r>
        <w:rPr>
          <w:rStyle w:val="VerbatimChar"/>
        </w:rPr>
        <w:t xml:space="preserve"> Min.   :2.267   Min.   :0.0000000   Min.   :-2.948425  </w:t>
      </w:r>
      <w:r>
        <w:br/>
      </w:r>
      <w:r>
        <w:rPr>
          <w:rStyle w:val="VerbatimChar"/>
        </w:rPr>
        <w:t xml:space="preserve"> 1st Qu.:2.302   1st Qu.:0.0001642   1st Qu.:-0.557132  </w:t>
      </w:r>
      <w:r>
        <w:br/>
      </w:r>
      <w:r>
        <w:rPr>
          <w:rStyle w:val="VerbatimChar"/>
        </w:rPr>
        <w:t xml:space="preserve"> Median :2.304   Median :0.0009053   Median : 0.004754  </w:t>
      </w:r>
      <w:r>
        <w:br/>
      </w:r>
      <w:r>
        <w:rPr>
          <w:rStyle w:val="VerbatimChar"/>
        </w:rPr>
        <w:t xml:space="preserve"> Mean   :2.302   Mean   :0.0030790   Mean   : 0.000599  </w:t>
      </w:r>
      <w:r>
        <w:br/>
      </w:r>
      <w:r>
        <w:rPr>
          <w:rStyle w:val="VerbatimChar"/>
        </w:rPr>
        <w:t xml:space="preserve"> 3rd Qu.:2.305   3rd Qu.:0.0028486   3rd Qu.: 0.720881  </w:t>
      </w:r>
      <w:r>
        <w:br/>
      </w:r>
      <w:r>
        <w:rPr>
          <w:rStyle w:val="VerbatimChar"/>
        </w:rPr>
        <w:t xml:space="preserve"> Max.   :2.305   Max.   :0.0940908   Max.   : 3.376360  </w:t>
      </w:r>
    </w:p>
    <w:bookmarkEnd w:id="105"/>
    <w:bookmarkStart w:id="106" w:name="augment-results-row-214-1"/>
    <w:p>
      <w:pPr>
        <w:pStyle w:val="Heading2"/>
      </w:pPr>
      <w:r>
        <w:rPr>
          <w:rStyle w:val="VerbatimChar"/>
        </w:rPr>
        <w:t xml:space="preserve">augment</w:t>
      </w:r>
      <w:r>
        <w:t xml:space="preserve"> </w:t>
      </w:r>
      <w:r>
        <w:t xml:space="preserve">results: row 214</w:t>
      </w:r>
    </w:p>
    <w:p>
      <w:pPr>
        <w:pStyle w:val="FirstParagraph"/>
      </w:pPr>
      <w:r>
        <w:t xml:space="preserve">for model</w:t>
      </w:r>
      <w:r>
        <w:t xml:space="preserve"> </w:t>
      </w:r>
      <w:r>
        <w:rPr>
          <w:rStyle w:val="VerbatimChar"/>
        </w:rPr>
        <w:t xml:space="preserve">fit2</w:t>
      </w:r>
      <w:r>
        <w:t xml:space="preserve">…</w:t>
      </w:r>
    </w:p>
    <w:p>
      <w:pPr>
        <w:pStyle w:val="SourceCode"/>
      </w:pPr>
      <w:r>
        <w:rPr>
          <w:rStyle w:val="NormalTok"/>
        </w:rPr>
        <w:t xml:space="preserve">aug2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 tibble: 1 × 12</w:t>
      </w:r>
      <w:r>
        <w:br/>
      </w:r>
      <w:r>
        <w:rPr>
          <w:rStyle w:val="VerbatimChar"/>
        </w:rPr>
        <w:t xml:space="preserve">    a1c a1c_old   age income        subject .fitted .resid   .hat .sigma .cooksd</w:t>
      </w:r>
      <w:r>
        <w:br/>
      </w:r>
      <w:r>
        <w:rPr>
          <w:rStyle w:val="VerbatimChar"/>
        </w:rPr>
        <w:t xml:space="preserve">  &lt;dbl&gt;   &lt;dbl&gt; &lt;dbl&gt; &lt;fct&gt;         &lt;chr&gt;     &lt;dbl&gt;  &lt;dbl&gt;  &lt;dbl&gt;  &lt;dbl&gt;   &lt;dbl&gt;</w:t>
      </w:r>
      <w:r>
        <w:br/>
      </w:r>
      <w:r>
        <w:rPr>
          <w:rStyle w:val="VerbatimChar"/>
        </w:rPr>
        <w:t xml:space="preserve">1    11    16.3    54 Between_30-5… S-002      5.13   3.96 0.0688   2.29  0.0784</w:t>
      </w:r>
      <w:r>
        <w:br/>
      </w:r>
      <w:r>
        <w:rPr>
          <w:rStyle w:val="VerbatimChar"/>
        </w:rPr>
        <w:t xml:space="preserve"># ℹ 2 more variables: .std.resid &lt;dbl&gt;, inv_a1c &lt;dbl&gt;</w:t>
      </w:r>
    </w:p>
    <w:p>
      <w:pPr>
        <w:pStyle w:val="SourceCode"/>
      </w:pPr>
      <w:r>
        <w:rPr>
          <w:rStyle w:val="NormalTok"/>
        </w:rPr>
        <w:t xml:space="preserve">aug2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(subject, .std.resid, inv_a1c)</w:t>
      </w:r>
    </w:p>
    <w:p>
      <w:pPr>
        <w:pStyle w:val="SourceCode"/>
      </w:pPr>
      <w:r>
        <w:rPr>
          <w:rStyle w:val="VerbatimChar"/>
        </w:rPr>
        <w:t xml:space="preserve"># A tibble: 1 × 3</w:t>
      </w:r>
      <w:r>
        <w:br/>
      </w:r>
      <w:r>
        <w:rPr>
          <w:rStyle w:val="VerbatimChar"/>
        </w:rPr>
        <w:t xml:space="preserve">  subject .std.resid inv_a1c</w:t>
      </w:r>
      <w:r>
        <w:br/>
      </w:r>
      <w:r>
        <w:rPr>
          <w:rStyle w:val="VerbatimChar"/>
        </w:rPr>
        <w:t xml:space="preserve">  &lt;chr&gt;        &lt;dbl&gt;   &lt;dbl&gt;</w:t>
      </w:r>
      <w:r>
        <w:br/>
      </w:r>
      <w:r>
        <w:rPr>
          <w:rStyle w:val="VerbatimChar"/>
        </w:rPr>
        <w:t xml:space="preserve">1 S-002         1.78    9.09</w:t>
      </w:r>
    </w:p>
    <w:bookmarkEnd w:id="106"/>
    <w:bookmarkStart w:id="107" w:name="augment-results-row-198-1"/>
    <w:p>
      <w:pPr>
        <w:pStyle w:val="Heading2"/>
      </w:pPr>
      <w:r>
        <w:rPr>
          <w:rStyle w:val="VerbatimChar"/>
        </w:rPr>
        <w:t xml:space="preserve">augment</w:t>
      </w:r>
      <w:r>
        <w:t xml:space="preserve"> </w:t>
      </w:r>
      <w:r>
        <w:t xml:space="preserve">results: row 198</w:t>
      </w:r>
    </w:p>
    <w:p>
      <w:pPr>
        <w:pStyle w:val="FirstParagraph"/>
      </w:pPr>
      <w:r>
        <w:t xml:space="preserve">for model</w:t>
      </w:r>
      <w:r>
        <w:t xml:space="preserve"> </w:t>
      </w:r>
      <w:r>
        <w:rPr>
          <w:rStyle w:val="VerbatimChar"/>
        </w:rPr>
        <w:t xml:space="preserve">fit2</w:t>
      </w:r>
      <w:r>
        <w:t xml:space="preserve">…</w:t>
      </w:r>
    </w:p>
    <w:p>
      <w:pPr>
        <w:pStyle w:val="SourceCode"/>
      </w:pPr>
      <w:r>
        <w:rPr>
          <w:rStyle w:val="NormalTok"/>
        </w:rPr>
        <w:t xml:space="preserve">aug2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 tibble: 1 × 12</w:t>
      </w:r>
      <w:r>
        <w:br/>
      </w:r>
      <w:r>
        <w:rPr>
          <w:rStyle w:val="VerbatimChar"/>
        </w:rPr>
        <w:t xml:space="preserve">    a1c a1c_old   age income    subject .fitted .resid   .hat .sigma .cooksd</w:t>
      </w:r>
      <w:r>
        <w:br/>
      </w:r>
      <w:r>
        <w:rPr>
          <w:rStyle w:val="VerbatimChar"/>
        </w:rPr>
        <w:t xml:space="preserve">  &lt;dbl&gt;   &lt;dbl&gt; &lt;dbl&gt; &lt;fct&gt;     &lt;chr&gt;     &lt;dbl&gt;  &lt;dbl&gt;  &lt;dbl&gt;  &lt;dbl&gt;   &lt;dbl&gt;</w:t>
      </w:r>
      <w:r>
        <w:br/>
      </w:r>
      <w:r>
        <w:rPr>
          <w:rStyle w:val="VerbatimChar"/>
        </w:rPr>
        <w:t xml:space="preserve">1     6    12.4    59 Below_30K S-105      8.99   7.68 0.0242   2.27  0.0941</w:t>
      </w:r>
      <w:r>
        <w:br/>
      </w:r>
      <w:r>
        <w:rPr>
          <w:rStyle w:val="VerbatimChar"/>
        </w:rPr>
        <w:t xml:space="preserve"># ℹ 2 more variables: .std.resid &lt;dbl&gt;, inv_a1c &lt;dbl&gt;</w:t>
      </w:r>
    </w:p>
    <w:p>
      <w:pPr>
        <w:pStyle w:val="SourceCode"/>
      </w:pPr>
      <w:r>
        <w:rPr>
          <w:rStyle w:val="NormalTok"/>
        </w:rPr>
        <w:t xml:space="preserve">aug2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(subject, .std.resid, inv_a1c)</w:t>
      </w:r>
    </w:p>
    <w:p>
      <w:pPr>
        <w:pStyle w:val="SourceCode"/>
      </w:pPr>
      <w:r>
        <w:rPr>
          <w:rStyle w:val="VerbatimChar"/>
        </w:rPr>
        <w:t xml:space="preserve"># A tibble: 1 × 3</w:t>
      </w:r>
      <w:r>
        <w:br/>
      </w:r>
      <w:r>
        <w:rPr>
          <w:rStyle w:val="VerbatimChar"/>
        </w:rPr>
        <w:t xml:space="preserve">  subject .std.resid inv_a1c</w:t>
      </w:r>
      <w:r>
        <w:br/>
      </w:r>
      <w:r>
        <w:rPr>
          <w:rStyle w:val="VerbatimChar"/>
        </w:rPr>
        <w:t xml:space="preserve">  &lt;chr&gt;        &lt;dbl&gt;   &lt;dbl&gt;</w:t>
      </w:r>
      <w:r>
        <w:br/>
      </w:r>
      <w:r>
        <w:rPr>
          <w:rStyle w:val="VerbatimChar"/>
        </w:rPr>
        <w:t xml:space="preserve">1 S-105         3.38    16.7</w:t>
      </w:r>
    </w:p>
    <w:bookmarkEnd w:id="107"/>
    <w:bookmarkStart w:id="108" w:name="testing-the-largest-outlier-1"/>
    <w:p>
      <w:pPr>
        <w:pStyle w:val="Heading2"/>
      </w:pPr>
      <w:r>
        <w:t xml:space="preserve">Testing the largest outlier?</w:t>
      </w:r>
    </w:p>
    <w:p>
      <w:pPr>
        <w:pStyle w:val="SourceCode"/>
      </w:pPr>
      <w:r>
        <w:rPr>
          <w:rStyle w:val="FunctionTok"/>
        </w:rPr>
        <w:t xml:space="preserve">outlierTest</w:t>
      </w:r>
      <w:r>
        <w:rPr>
          <w:rStyle w:val="NormalTok"/>
        </w:rPr>
        <w:t xml:space="preserve">(fit2) </w:t>
      </w:r>
      <w:r>
        <w:rPr>
          <w:rStyle w:val="DocumentationTok"/>
        </w:rPr>
        <w:t xml:space="preserve">## from car package</w:t>
      </w:r>
    </w:p>
    <w:p>
      <w:pPr>
        <w:pStyle w:val="SourceCode"/>
      </w:pPr>
      <w:r>
        <w:rPr>
          <w:rStyle w:val="VerbatimChar"/>
        </w:rPr>
        <w:t xml:space="preserve">No Studentized residuals with Bonferroni p &lt; 0.05</w:t>
      </w:r>
      <w:r>
        <w:br/>
      </w:r>
      <w:r>
        <w:rPr>
          <w:rStyle w:val="VerbatimChar"/>
        </w:rPr>
        <w:t xml:space="preserve">Largest |rstudent|:</w:t>
      </w:r>
      <w:r>
        <w:br/>
      </w:r>
      <w:r>
        <w:rPr>
          <w:rStyle w:val="VerbatimChar"/>
        </w:rPr>
        <w:t xml:space="preserve">    rstudent unadjusted p-value Bonferroni p</w:t>
      </w:r>
      <w:r>
        <w:br/>
      </w:r>
      <w:r>
        <w:rPr>
          <w:rStyle w:val="VerbatimChar"/>
        </w:rPr>
        <w:t xml:space="preserve">198 3.428276          0.0006807      0.23824</w:t>
      </w:r>
    </w:p>
    <w:bookmarkEnd w:id="108"/>
    <w:bookmarkStart w:id="112" w:name="influential-observations-in-fit3"/>
    <w:p>
      <w:pPr>
        <w:pStyle w:val="Heading2"/>
      </w:pPr>
      <w:r>
        <w:t xml:space="preserve">Influential Observations in</w:t>
      </w:r>
      <w:r>
        <w:t xml:space="preserve"> </w:t>
      </w:r>
      <w:r>
        <w:rPr>
          <w:rStyle w:val="VerbatimChar"/>
        </w:rPr>
        <w:t xml:space="preserve">fit3</w:t>
      </w:r>
      <w:r>
        <w:t xml:space="preserve">?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(fit3,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"outliers"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0" name="Picture"/>
            <a:graphic>
              <a:graphicData uri="http://schemas.openxmlformats.org/drawingml/2006/picture">
                <pic:pic>
                  <pic:nvPicPr>
                    <pic:cNvPr descr="class20w_files/figure-docx/unnamed-chunk-38-1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2"/>
    <w:bookmarkStart w:id="113" w:name="summary-across-fit3"/>
    <w:p>
      <w:pPr>
        <w:pStyle w:val="Heading2"/>
      </w:pPr>
      <w:r>
        <w:t xml:space="preserve">Summary across</w:t>
      </w:r>
      <w:r>
        <w:t xml:space="preserve"> </w:t>
      </w:r>
      <w:r>
        <w:rPr>
          <w:rStyle w:val="VerbatimChar"/>
        </w:rPr>
        <w:t xml:space="preserve">fit3</w:t>
      </w:r>
    </w:p>
    <w:p>
      <w:pPr>
        <w:pStyle w:val="SourceCode"/>
      </w:pPr>
      <w:r>
        <w:rPr>
          <w:rStyle w:val="NormalTok"/>
        </w:rPr>
        <w:t xml:space="preserve">aug3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(inv_a1c, .fitted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.std.resid)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   inv_a1c          .fitted          .resid               .hat         </w:t>
      </w:r>
      <w:r>
        <w:br/>
      </w:r>
      <w:r>
        <w:rPr>
          <w:rStyle w:val="VerbatimChar"/>
        </w:rPr>
        <w:t xml:space="preserve"> Min.   : 5.988   Min.   : 5.29   Min.   :-6.593697   Min.   :0.007099  </w:t>
      </w:r>
      <w:r>
        <w:br/>
      </w:r>
      <w:r>
        <w:rPr>
          <w:rStyle w:val="VerbatimChar"/>
        </w:rPr>
        <w:t xml:space="preserve"> 1st Qu.:11.528   1st Qu.:12.75   1st Qu.:-1.347919   1st Qu.:0.009490  </w:t>
      </w:r>
      <w:r>
        <w:br/>
      </w:r>
      <w:r>
        <w:rPr>
          <w:rStyle w:val="VerbatimChar"/>
        </w:rPr>
        <w:t xml:space="preserve"> Median :13.699   Median :13.74   Median : 0.003505   Median :0.012570  </w:t>
      </w:r>
      <w:r>
        <w:br/>
      </w:r>
      <w:r>
        <w:rPr>
          <w:rStyle w:val="VerbatimChar"/>
        </w:rPr>
        <w:t xml:space="preserve"> Mean   :13.360   Mean   :13.36   Mean   : 0.000000   Mean   :0.014286  </w:t>
      </w:r>
      <w:r>
        <w:br/>
      </w:r>
      <w:r>
        <w:rPr>
          <w:rStyle w:val="VerbatimChar"/>
        </w:rPr>
        <w:t xml:space="preserve"> 3rd Qu.:15.385   3rd Qu.:14.62   3rd Qu.: 1.674379   3rd Qu.:0.016285  </w:t>
      </w:r>
      <w:r>
        <w:br/>
      </w:r>
      <w:r>
        <w:rPr>
          <w:rStyle w:val="VerbatimChar"/>
        </w:rPr>
        <w:t xml:space="preserve"> Max.   :23.256   Max.   :16.81   Max.   : 7.810286   Max.   :0.075026  </w:t>
      </w:r>
      <w:r>
        <w:br/>
      </w:r>
      <w:r>
        <w:rPr>
          <w:rStyle w:val="VerbatimChar"/>
        </w:rPr>
        <w:t xml:space="preserve">     .sigma         .cooksd            .std.resid       </w:t>
      </w:r>
      <w:r>
        <w:br/>
      </w:r>
      <w:r>
        <w:rPr>
          <w:rStyle w:val="VerbatimChar"/>
        </w:rPr>
        <w:t xml:space="preserve"> Min.   :2.269   Min.   :0.0000000   Min.   :-2.879152  </w:t>
      </w:r>
      <w:r>
        <w:br/>
      </w:r>
      <w:r>
        <w:rPr>
          <w:rStyle w:val="VerbatimChar"/>
        </w:rPr>
        <w:t xml:space="preserve"> 1st Qu.:2.305   1st Qu.:0.0001981   1st Qu.:-0.587438  </w:t>
      </w:r>
      <w:r>
        <w:br/>
      </w:r>
      <w:r>
        <w:rPr>
          <w:rStyle w:val="VerbatimChar"/>
        </w:rPr>
        <w:t xml:space="preserve"> Median :2.308   Median :0.0011510   Median : 0.001538  </w:t>
      </w:r>
      <w:r>
        <w:br/>
      </w:r>
      <w:r>
        <w:rPr>
          <w:rStyle w:val="VerbatimChar"/>
        </w:rPr>
        <w:t xml:space="preserve"> Mean   :2.306   Mean   :0.0029771   Mean   : 0.000606  </w:t>
      </w:r>
      <w:r>
        <w:br/>
      </w:r>
      <w:r>
        <w:rPr>
          <w:rStyle w:val="VerbatimChar"/>
        </w:rPr>
        <w:t xml:space="preserve"> 3rd Qu.:2.309   3rd Qu.:0.0030504   3rd Qu.: 0.729660  </w:t>
      </w:r>
      <w:r>
        <w:br/>
      </w:r>
      <w:r>
        <w:rPr>
          <w:rStyle w:val="VerbatimChar"/>
        </w:rPr>
        <w:t xml:space="preserve"> Max.   :2.309   Max.   :0.0675136   Max.   : 3.435729  </w:t>
      </w:r>
    </w:p>
    <w:bookmarkEnd w:id="113"/>
    <w:bookmarkStart w:id="114" w:name="augment-results-row-214-2"/>
    <w:p>
      <w:pPr>
        <w:pStyle w:val="Heading2"/>
      </w:pPr>
      <w:r>
        <w:rPr>
          <w:rStyle w:val="VerbatimChar"/>
        </w:rPr>
        <w:t xml:space="preserve">augment</w:t>
      </w:r>
      <w:r>
        <w:t xml:space="preserve"> </w:t>
      </w:r>
      <w:r>
        <w:t xml:space="preserve">results: row 214</w:t>
      </w:r>
    </w:p>
    <w:p>
      <w:pPr>
        <w:pStyle w:val="FirstParagraph"/>
      </w:pPr>
      <w:r>
        <w:t xml:space="preserve">for model</w:t>
      </w:r>
      <w:r>
        <w:t xml:space="preserve"> </w:t>
      </w:r>
      <w:r>
        <w:rPr>
          <w:rStyle w:val="VerbatimChar"/>
        </w:rPr>
        <w:t xml:space="preserve">fit3</w:t>
      </w:r>
      <w:r>
        <w:t xml:space="preserve">…</w:t>
      </w:r>
    </w:p>
    <w:p>
      <w:pPr>
        <w:pStyle w:val="SourceCode"/>
      </w:pPr>
      <w:r>
        <w:rPr>
          <w:rStyle w:val="NormalTok"/>
        </w:rPr>
        <w:t xml:space="preserve">aug3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 tibble: 1 × 12</w:t>
      </w:r>
      <w:r>
        <w:br/>
      </w:r>
      <w:r>
        <w:rPr>
          <w:rStyle w:val="VerbatimChar"/>
        </w:rPr>
        <w:t xml:space="preserve">    a1c a1c_old   age income        subject .fitted .resid   .hat .sigma .cooksd</w:t>
      </w:r>
      <w:r>
        <w:br/>
      </w:r>
      <w:r>
        <w:rPr>
          <w:rStyle w:val="VerbatimChar"/>
        </w:rPr>
        <w:t xml:space="preserve">  &lt;dbl&gt;   &lt;dbl&gt; &lt;dbl&gt; &lt;fct&gt;         &lt;chr&gt;     &lt;dbl&gt;  &lt;dbl&gt;  &lt;dbl&gt;  &lt;dbl&gt;   &lt;dbl&gt;</w:t>
      </w:r>
      <w:r>
        <w:br/>
      </w:r>
      <w:r>
        <w:rPr>
          <w:rStyle w:val="VerbatimChar"/>
        </w:rPr>
        <w:t xml:space="preserve">1    11    16.3    54 Between_30-5… S-002      5.29   3.80 0.0750   2.30  0.0477</w:t>
      </w:r>
      <w:r>
        <w:br/>
      </w:r>
      <w:r>
        <w:rPr>
          <w:rStyle w:val="VerbatimChar"/>
        </w:rPr>
        <w:t xml:space="preserve"># ℹ 2 more variables: .std.resid &lt;dbl&gt;, inv_a1c &lt;dbl&gt;</w:t>
      </w:r>
    </w:p>
    <w:p>
      <w:pPr>
        <w:pStyle w:val="SourceCode"/>
      </w:pPr>
      <w:r>
        <w:rPr>
          <w:rStyle w:val="NormalTok"/>
        </w:rPr>
        <w:t xml:space="preserve">aug3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(subject, .std.resid, inv_a1c)</w:t>
      </w:r>
    </w:p>
    <w:p>
      <w:pPr>
        <w:pStyle w:val="SourceCode"/>
      </w:pPr>
      <w:r>
        <w:rPr>
          <w:rStyle w:val="VerbatimChar"/>
        </w:rPr>
        <w:t xml:space="preserve"># A tibble: 1 × 3</w:t>
      </w:r>
      <w:r>
        <w:br/>
      </w:r>
      <w:r>
        <w:rPr>
          <w:rStyle w:val="VerbatimChar"/>
        </w:rPr>
        <w:t xml:space="preserve">  subject .std.resid inv_a1c</w:t>
      </w:r>
      <w:r>
        <w:br/>
      </w:r>
      <w:r>
        <w:rPr>
          <w:rStyle w:val="VerbatimChar"/>
        </w:rPr>
        <w:t xml:space="preserve">  &lt;chr&gt;        &lt;dbl&gt;   &lt;dbl&gt;</w:t>
      </w:r>
      <w:r>
        <w:br/>
      </w:r>
      <w:r>
        <w:rPr>
          <w:rStyle w:val="VerbatimChar"/>
        </w:rPr>
        <w:t xml:space="preserve">1 S-002         1.71    9.09</w:t>
      </w:r>
    </w:p>
    <w:bookmarkEnd w:id="114"/>
    <w:bookmarkStart w:id="115" w:name="augment-results-row-198-2"/>
    <w:p>
      <w:pPr>
        <w:pStyle w:val="Heading2"/>
      </w:pPr>
      <w:r>
        <w:rPr>
          <w:rStyle w:val="VerbatimChar"/>
        </w:rPr>
        <w:t xml:space="preserve">augment</w:t>
      </w:r>
      <w:r>
        <w:t xml:space="preserve"> </w:t>
      </w:r>
      <w:r>
        <w:t xml:space="preserve">results: row 198</w:t>
      </w:r>
    </w:p>
    <w:p>
      <w:pPr>
        <w:pStyle w:val="FirstParagraph"/>
      </w:pPr>
      <w:r>
        <w:t xml:space="preserve">for model</w:t>
      </w:r>
      <w:r>
        <w:t xml:space="preserve"> </w:t>
      </w:r>
      <w:r>
        <w:rPr>
          <w:rStyle w:val="VerbatimChar"/>
        </w:rPr>
        <w:t xml:space="preserve">fit3</w:t>
      </w:r>
      <w:r>
        <w:t xml:space="preserve">…</w:t>
      </w:r>
    </w:p>
    <w:p>
      <w:pPr>
        <w:pStyle w:val="SourceCode"/>
      </w:pPr>
      <w:r>
        <w:rPr>
          <w:rStyle w:val="NormalTok"/>
        </w:rPr>
        <w:t xml:space="preserve">aug3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 tibble: 1 × 12</w:t>
      </w:r>
      <w:r>
        <w:br/>
      </w:r>
      <w:r>
        <w:rPr>
          <w:rStyle w:val="VerbatimChar"/>
        </w:rPr>
        <w:t xml:space="preserve">    a1c a1c_old   age income    subject .fitted .resid   .hat .sigma .cooksd</w:t>
      </w:r>
      <w:r>
        <w:br/>
      </w:r>
      <w:r>
        <w:rPr>
          <w:rStyle w:val="VerbatimChar"/>
        </w:rPr>
        <w:t xml:space="preserve">  &lt;dbl&gt;   &lt;dbl&gt; &lt;dbl&gt; &lt;fct&gt;     &lt;chr&gt;     &lt;dbl&gt;  &lt;dbl&gt;  &lt;dbl&gt;  &lt;dbl&gt;   &lt;dbl&gt;</w:t>
      </w:r>
      <w:r>
        <w:br/>
      </w:r>
      <w:r>
        <w:rPr>
          <w:rStyle w:val="VerbatimChar"/>
        </w:rPr>
        <w:t xml:space="preserve">1     6    12.4    59 Below_30K S-105      8.86   7.81 0.0278   2.27  0.0675</w:t>
      </w:r>
      <w:r>
        <w:br/>
      </w:r>
      <w:r>
        <w:rPr>
          <w:rStyle w:val="VerbatimChar"/>
        </w:rPr>
        <w:t xml:space="preserve"># ℹ 2 more variables: .std.resid &lt;dbl&gt;, inv_a1c &lt;dbl&gt;</w:t>
      </w:r>
    </w:p>
    <w:p>
      <w:pPr>
        <w:pStyle w:val="SourceCode"/>
      </w:pPr>
      <w:r>
        <w:rPr>
          <w:rStyle w:val="NormalTok"/>
        </w:rPr>
        <w:t xml:space="preserve">aug3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(subject, .std.resid, inv_a1c)</w:t>
      </w:r>
    </w:p>
    <w:p>
      <w:pPr>
        <w:pStyle w:val="SourceCode"/>
      </w:pPr>
      <w:r>
        <w:rPr>
          <w:rStyle w:val="VerbatimChar"/>
        </w:rPr>
        <w:t xml:space="preserve"># A tibble: 1 × 3</w:t>
      </w:r>
      <w:r>
        <w:br/>
      </w:r>
      <w:r>
        <w:rPr>
          <w:rStyle w:val="VerbatimChar"/>
        </w:rPr>
        <w:t xml:space="preserve">  subject .std.resid inv_a1c</w:t>
      </w:r>
      <w:r>
        <w:br/>
      </w:r>
      <w:r>
        <w:rPr>
          <w:rStyle w:val="VerbatimChar"/>
        </w:rPr>
        <w:t xml:space="preserve">  &lt;chr&gt;        &lt;dbl&gt;   &lt;dbl&gt;</w:t>
      </w:r>
      <w:r>
        <w:br/>
      </w:r>
      <w:r>
        <w:rPr>
          <w:rStyle w:val="VerbatimChar"/>
        </w:rPr>
        <w:t xml:space="preserve">1 S-105         3.44    16.7</w:t>
      </w:r>
    </w:p>
    <w:bookmarkEnd w:id="115"/>
    <w:bookmarkStart w:id="116" w:name="testing-the-largest-outlier-2"/>
    <w:p>
      <w:pPr>
        <w:pStyle w:val="Heading2"/>
      </w:pPr>
      <w:r>
        <w:t xml:space="preserve">Testing the largest outlier?</w:t>
      </w:r>
    </w:p>
    <w:p>
      <w:pPr>
        <w:pStyle w:val="SourceCode"/>
      </w:pPr>
      <w:r>
        <w:rPr>
          <w:rStyle w:val="FunctionTok"/>
        </w:rPr>
        <w:t xml:space="preserve">outlierTest</w:t>
      </w:r>
      <w:r>
        <w:rPr>
          <w:rStyle w:val="NormalTok"/>
        </w:rPr>
        <w:t xml:space="preserve">(fit3) </w:t>
      </w:r>
      <w:r>
        <w:rPr>
          <w:rStyle w:val="DocumentationTok"/>
        </w:rPr>
        <w:t xml:space="preserve">## from car package</w:t>
      </w:r>
    </w:p>
    <w:p>
      <w:pPr>
        <w:pStyle w:val="SourceCode"/>
      </w:pPr>
      <w:r>
        <w:rPr>
          <w:rStyle w:val="VerbatimChar"/>
        </w:rPr>
        <w:t xml:space="preserve">No Studentized residuals with Bonferroni p &lt; 0.05</w:t>
      </w:r>
      <w:r>
        <w:br/>
      </w:r>
      <w:r>
        <w:rPr>
          <w:rStyle w:val="VerbatimChar"/>
        </w:rPr>
        <w:t xml:space="preserve">Largest |rstudent|:</w:t>
      </w:r>
      <w:r>
        <w:br/>
      </w:r>
      <w:r>
        <w:rPr>
          <w:rStyle w:val="VerbatimChar"/>
        </w:rPr>
        <w:t xml:space="preserve">    rstudent unadjusted p-value Bonferroni p</w:t>
      </w:r>
      <w:r>
        <w:br/>
      </w:r>
      <w:r>
        <w:rPr>
          <w:rStyle w:val="VerbatimChar"/>
        </w:rPr>
        <w:t xml:space="preserve">198 3.490988         0.00054392      0.19037</w:t>
      </w:r>
    </w:p>
    <w:bookmarkEnd w:id="116"/>
    <w:bookmarkStart w:id="120" w:name="normality-check-of-fit1-residuals"/>
    <w:p>
      <w:pPr>
        <w:pStyle w:val="Heading2"/>
      </w:pPr>
      <w:r>
        <w:t xml:space="preserve">Normality Check of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Residuals?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"normality"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8" name="Picture"/>
            <a:graphic>
              <a:graphicData uri="http://schemas.openxmlformats.org/drawingml/2006/picture">
                <pic:pic>
                  <pic:nvPicPr>
                    <pic:cNvPr descr="class20w_files/figure-docx/unnamed-chunk-43-1.pn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0"/>
    <w:bookmarkStart w:id="124" w:name="normal-q-q-with-detrending"/>
    <w:p>
      <w:pPr>
        <w:pStyle w:val="Heading2"/>
      </w:pPr>
      <w:r>
        <w:t xml:space="preserve">Normal Q-Q with detrending?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"qq"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detrend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2" name="Picture"/>
            <a:graphic>
              <a:graphicData uri="http://schemas.openxmlformats.org/drawingml/2006/picture">
                <pic:pic>
                  <pic:nvPicPr>
                    <pic:cNvPr descr="class20w_files/figure-docx/unnamed-chunk-44-1.png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4"/>
    <w:bookmarkStart w:id="128" w:name="normal-q-q-without-detrending"/>
    <w:p>
      <w:pPr>
        <w:pStyle w:val="Heading2"/>
      </w:pPr>
      <w:r>
        <w:t xml:space="preserve">Normal Q-Q without detrending?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"qq"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detrend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6" name="Picture"/>
            <a:graphic>
              <a:graphicData uri="http://schemas.openxmlformats.org/drawingml/2006/picture">
                <pic:pic>
                  <pic:nvPicPr>
                    <pic:cNvPr descr="class20w_files/figure-docx/unnamed-chunk-45-1.png" id="127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8"/>
    <w:bookmarkStart w:id="129" w:name="identifying-poorly-fit-points"/>
    <w:p>
      <w:pPr>
        <w:pStyle w:val="Heading2"/>
      </w:pPr>
      <w:r>
        <w:t xml:space="preserve">Identifying poorly fit points</w:t>
      </w:r>
    </w:p>
    <w:p>
      <w:pPr>
        <w:pStyle w:val="SourceCode"/>
      </w:pPr>
      <w:r>
        <w:rPr>
          <w:rStyle w:val="FunctionTok"/>
        </w:rPr>
        <w:t xml:space="preserve">which.max</w:t>
      </w:r>
      <w:r>
        <w:rPr>
          <w:rStyle w:val="NormalTok"/>
        </w:rPr>
        <w:t xml:space="preserve">(aug1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.std.resid)</w:t>
      </w:r>
    </w:p>
    <w:p>
      <w:pPr>
        <w:pStyle w:val="SourceCode"/>
      </w:pPr>
      <w:r>
        <w:rPr>
          <w:rStyle w:val="VerbatimChar"/>
        </w:rPr>
        <w:t xml:space="preserve">[1] 198</w:t>
      </w:r>
    </w:p>
    <w:p>
      <w:pPr>
        <w:pStyle w:val="SourceCode"/>
      </w:pPr>
      <w:r>
        <w:rPr>
          <w:rStyle w:val="FunctionTok"/>
        </w:rPr>
        <w:t xml:space="preserve">which.min</w:t>
      </w:r>
      <w:r>
        <w:rPr>
          <w:rStyle w:val="NormalTok"/>
        </w:rPr>
        <w:t xml:space="preserve">(aug1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.std.resid)</w:t>
      </w:r>
    </w:p>
    <w:p>
      <w:pPr>
        <w:pStyle w:val="SourceCode"/>
      </w:pPr>
      <w:r>
        <w:rPr>
          <w:rStyle w:val="VerbatimChar"/>
        </w:rPr>
        <w:t xml:space="preserve">[1] 1</w:t>
      </w:r>
    </w:p>
    <w:p>
      <w:pPr>
        <w:pStyle w:val="SourceCode"/>
      </w:pPr>
      <w:r>
        <w:rPr>
          <w:rStyle w:val="FunctionTok"/>
        </w:rPr>
        <w:t xml:space="preserve">slice</w:t>
      </w:r>
      <w:r>
        <w:rPr>
          <w:rStyle w:val="NormalTok"/>
        </w:rPr>
        <w:t xml:space="preserve">(aug1,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198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 A tibble: 2 × 12</w:t>
      </w:r>
      <w:r>
        <w:br/>
      </w:r>
      <w:r>
        <w:rPr>
          <w:rStyle w:val="VerbatimChar"/>
        </w:rPr>
        <w:t xml:space="preserve">    a1c a1c_old   age income    subject .fitted .resid    .hat .sigma .cooksd</w:t>
      </w:r>
      <w:r>
        <w:br/>
      </w:r>
      <w:r>
        <w:rPr>
          <w:rStyle w:val="VerbatimChar"/>
        </w:rPr>
        <w:t xml:space="preserve">  &lt;dbl&gt;   &lt;dbl&gt; &lt;dbl&gt; &lt;fct&gt;     &lt;chr&gt;     &lt;dbl&gt;  &lt;dbl&gt;   &lt;dbl&gt;  &lt;dbl&gt;   &lt;dbl&gt;</w:t>
      </w:r>
      <w:r>
        <w:br/>
      </w:r>
      <w:r>
        <w:rPr>
          <w:rStyle w:val="VerbatimChar"/>
        </w:rPr>
        <w:t xml:space="preserve">1  11.6     5.6    54 Below_30K S-168     15.5   -6.85 0.00691   2.28  0.0308</w:t>
      </w:r>
      <w:r>
        <w:br/>
      </w:r>
      <w:r>
        <w:rPr>
          <w:rStyle w:val="VerbatimChar"/>
        </w:rPr>
        <w:t xml:space="preserve">2   6      12.4    59 Below_30K S-105      8.79   7.87 0.0219    2.27  0.133 </w:t>
      </w:r>
      <w:r>
        <w:br/>
      </w:r>
      <w:r>
        <w:rPr>
          <w:rStyle w:val="VerbatimChar"/>
        </w:rPr>
        <w:t xml:space="preserve"># ℹ 2 more variables: .std.resid &lt;dbl&gt;, inv_a1c &lt;dbl&gt;</w:t>
      </w:r>
    </w:p>
    <w:p>
      <w:pPr>
        <w:pStyle w:val="SourceCode"/>
      </w:pPr>
      <w:r>
        <w:rPr>
          <w:rStyle w:val="FunctionTok"/>
        </w:rPr>
        <w:t xml:space="preserve">slice</w:t>
      </w:r>
      <w:r>
        <w:rPr>
          <w:rStyle w:val="NormalTok"/>
        </w:rPr>
        <w:t xml:space="preserve">(aug1,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198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(subject, .std.resid, inv_a1c)</w:t>
      </w:r>
    </w:p>
    <w:p>
      <w:pPr>
        <w:pStyle w:val="SourceCode"/>
      </w:pPr>
      <w:r>
        <w:rPr>
          <w:rStyle w:val="VerbatimChar"/>
        </w:rPr>
        <w:t xml:space="preserve"># A tibble: 2 × 3</w:t>
      </w:r>
      <w:r>
        <w:br/>
      </w:r>
      <w:r>
        <w:rPr>
          <w:rStyle w:val="VerbatimChar"/>
        </w:rPr>
        <w:t xml:space="preserve">  subject .std.resid inv_a1c</w:t>
      </w:r>
      <w:r>
        <w:br/>
      </w:r>
      <w:r>
        <w:rPr>
          <w:rStyle w:val="VerbatimChar"/>
        </w:rPr>
        <w:t xml:space="preserve">  &lt;chr&gt;        &lt;dbl&gt;   &lt;dbl&gt;</w:t>
      </w:r>
      <w:r>
        <w:br/>
      </w:r>
      <w:r>
        <w:rPr>
          <w:rStyle w:val="VerbatimChar"/>
        </w:rPr>
        <w:t xml:space="preserve">1 S-168        -2.98    8.62</w:t>
      </w:r>
      <w:r>
        <w:br/>
      </w:r>
      <w:r>
        <w:rPr>
          <w:rStyle w:val="VerbatimChar"/>
        </w:rPr>
        <w:t xml:space="preserve">2 S-105         3.45   16.7 </w:t>
      </w:r>
    </w:p>
    <w:bookmarkEnd w:id="129"/>
    <w:bookmarkStart w:id="133" w:name="normality-check-of-fit2-residuals"/>
    <w:p>
      <w:pPr>
        <w:pStyle w:val="Heading2"/>
      </w:pPr>
      <w:r>
        <w:t xml:space="preserve">Normality Check of</w:t>
      </w:r>
      <w:r>
        <w:t xml:space="preserve"> </w:t>
      </w:r>
      <w:r>
        <w:rPr>
          <w:rStyle w:val="VerbatimChar"/>
        </w:rPr>
        <w:t xml:space="preserve">fit2</w:t>
      </w:r>
      <w:r>
        <w:t xml:space="preserve"> </w:t>
      </w:r>
      <w:r>
        <w:t xml:space="preserve">Residuals?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"normality"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1" name="Picture"/>
            <a:graphic>
              <a:graphicData uri="http://schemas.openxmlformats.org/drawingml/2006/picture">
                <pic:pic>
                  <pic:nvPicPr>
                    <pic:cNvPr descr="class20w_files/figure-docx/unnamed-chunk-47-1.png" id="132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33"/>
    <w:bookmarkStart w:id="137" w:name="normal-q-q-of-residuals-in-fit2"/>
    <w:p>
      <w:pPr>
        <w:pStyle w:val="Heading2"/>
      </w:pPr>
      <w:r>
        <w:t xml:space="preserve">Normal Q-Q of Residuals in</w:t>
      </w:r>
      <w:r>
        <w:t xml:space="preserve"> </w:t>
      </w:r>
      <w:r>
        <w:rPr>
          <w:rStyle w:val="VerbatimChar"/>
        </w:rPr>
        <w:t xml:space="preserve">fit2</w:t>
      </w:r>
      <w:r>
        <w:t xml:space="preserve">?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"qq"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detrend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5" name="Picture"/>
            <a:graphic>
              <a:graphicData uri="http://schemas.openxmlformats.org/drawingml/2006/picture">
                <pic:pic>
                  <pic:nvPicPr>
                    <pic:cNvPr descr="class20w_files/figure-docx/unnamed-chunk-48-1.png" id="136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37"/>
    <w:bookmarkStart w:id="138" w:name="identifying-poorly-fit-points-1"/>
    <w:p>
      <w:pPr>
        <w:pStyle w:val="Heading2"/>
      </w:pPr>
      <w:r>
        <w:t xml:space="preserve">Identifying poorly fit points</w:t>
      </w:r>
    </w:p>
    <w:p>
      <w:pPr>
        <w:pStyle w:val="SourceCode"/>
      </w:pPr>
      <w:r>
        <w:rPr>
          <w:rStyle w:val="FunctionTok"/>
        </w:rPr>
        <w:t xml:space="preserve">which.max</w:t>
      </w:r>
      <w:r>
        <w:rPr>
          <w:rStyle w:val="NormalTok"/>
        </w:rPr>
        <w:t xml:space="preserve">(aug2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.std.resid)</w:t>
      </w:r>
    </w:p>
    <w:p>
      <w:pPr>
        <w:pStyle w:val="SourceCode"/>
      </w:pPr>
      <w:r>
        <w:rPr>
          <w:rStyle w:val="VerbatimChar"/>
        </w:rPr>
        <w:t xml:space="preserve">[1] 198</w:t>
      </w:r>
    </w:p>
    <w:p>
      <w:pPr>
        <w:pStyle w:val="SourceCode"/>
      </w:pPr>
      <w:r>
        <w:rPr>
          <w:rStyle w:val="FunctionTok"/>
        </w:rPr>
        <w:t xml:space="preserve">which.min</w:t>
      </w:r>
      <w:r>
        <w:rPr>
          <w:rStyle w:val="NormalTok"/>
        </w:rPr>
        <w:t xml:space="preserve">(aug2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.std.resid)</w:t>
      </w:r>
    </w:p>
    <w:p>
      <w:pPr>
        <w:pStyle w:val="SourceCode"/>
      </w:pPr>
      <w:r>
        <w:rPr>
          <w:rStyle w:val="VerbatimChar"/>
        </w:rPr>
        <w:t xml:space="preserve">[1] 1</w:t>
      </w:r>
    </w:p>
    <w:p>
      <w:pPr>
        <w:pStyle w:val="SourceCode"/>
      </w:pPr>
      <w:r>
        <w:rPr>
          <w:rStyle w:val="FunctionTok"/>
        </w:rPr>
        <w:t xml:space="preserve">slice</w:t>
      </w:r>
      <w:r>
        <w:rPr>
          <w:rStyle w:val="NormalTok"/>
        </w:rPr>
        <w:t xml:space="preserve">(aug2,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198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 A tibble: 2 × 12</w:t>
      </w:r>
      <w:r>
        <w:br/>
      </w:r>
      <w:r>
        <w:rPr>
          <w:rStyle w:val="VerbatimChar"/>
        </w:rPr>
        <w:t xml:space="preserve">    a1c a1c_old   age income    subject .fitted .resid    .hat .sigma .cooksd</w:t>
      </w:r>
      <w:r>
        <w:br/>
      </w:r>
      <w:r>
        <w:rPr>
          <w:rStyle w:val="VerbatimChar"/>
        </w:rPr>
        <w:t xml:space="preserve">  &lt;dbl&gt;   &lt;dbl&gt; &lt;dbl&gt; &lt;fct&gt;     &lt;chr&gt;     &lt;dbl&gt;  &lt;dbl&gt;   &lt;dbl&gt;  &lt;dbl&gt;   &lt;dbl&gt;</w:t>
      </w:r>
      <w:r>
        <w:br/>
      </w:r>
      <w:r>
        <w:rPr>
          <w:rStyle w:val="VerbatimChar"/>
        </w:rPr>
        <w:t xml:space="preserve">1  11.6     5.6    54 Below_30K S-168     15.4   -6.76 0.00735   2.28  0.0215</w:t>
      </w:r>
      <w:r>
        <w:br/>
      </w:r>
      <w:r>
        <w:rPr>
          <w:rStyle w:val="VerbatimChar"/>
        </w:rPr>
        <w:t xml:space="preserve">2   6      12.4    59 Below_30K S-105      8.99   7.68 0.0242    2.27  0.0941</w:t>
      </w:r>
      <w:r>
        <w:br/>
      </w:r>
      <w:r>
        <w:rPr>
          <w:rStyle w:val="VerbatimChar"/>
        </w:rPr>
        <w:t xml:space="preserve"># ℹ 2 more variables: .std.resid &lt;dbl&gt;, inv_a1c &lt;dbl&gt;</w:t>
      </w:r>
    </w:p>
    <w:p>
      <w:pPr>
        <w:pStyle w:val="SourceCode"/>
      </w:pPr>
      <w:r>
        <w:rPr>
          <w:rStyle w:val="FunctionTok"/>
        </w:rPr>
        <w:t xml:space="preserve">slice</w:t>
      </w:r>
      <w:r>
        <w:rPr>
          <w:rStyle w:val="NormalTok"/>
        </w:rPr>
        <w:t xml:space="preserve">(aug2,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198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(subject, .std.resid, inv_a1c)</w:t>
      </w:r>
    </w:p>
    <w:p>
      <w:pPr>
        <w:pStyle w:val="SourceCode"/>
      </w:pPr>
      <w:r>
        <w:rPr>
          <w:rStyle w:val="VerbatimChar"/>
        </w:rPr>
        <w:t xml:space="preserve"># A tibble: 2 × 3</w:t>
      </w:r>
      <w:r>
        <w:br/>
      </w:r>
      <w:r>
        <w:rPr>
          <w:rStyle w:val="VerbatimChar"/>
        </w:rPr>
        <w:t xml:space="preserve">  subject .std.resid inv_a1c</w:t>
      </w:r>
      <w:r>
        <w:br/>
      </w:r>
      <w:r>
        <w:rPr>
          <w:rStyle w:val="VerbatimChar"/>
        </w:rPr>
        <w:t xml:space="preserve">  &lt;chr&gt;        &lt;dbl&gt;   &lt;dbl&gt;</w:t>
      </w:r>
      <w:r>
        <w:br/>
      </w:r>
      <w:r>
        <w:rPr>
          <w:rStyle w:val="VerbatimChar"/>
        </w:rPr>
        <w:t xml:space="preserve">1 S-168        -2.95    8.62</w:t>
      </w:r>
      <w:r>
        <w:br/>
      </w:r>
      <w:r>
        <w:rPr>
          <w:rStyle w:val="VerbatimChar"/>
        </w:rPr>
        <w:t xml:space="preserve">2 S-105         3.38   16.7 </w:t>
      </w:r>
    </w:p>
    <w:bookmarkEnd w:id="138"/>
    <w:bookmarkStart w:id="142" w:name="normality-check-of-fit3-residuals"/>
    <w:p>
      <w:pPr>
        <w:pStyle w:val="Heading2"/>
      </w:pPr>
      <w:r>
        <w:t xml:space="preserve">Normality Check of</w:t>
      </w:r>
      <w:r>
        <w:t xml:space="preserve"> </w:t>
      </w:r>
      <w:r>
        <w:rPr>
          <w:rStyle w:val="VerbatimChar"/>
        </w:rPr>
        <w:t xml:space="preserve">fit3</w:t>
      </w:r>
      <w:r>
        <w:t xml:space="preserve"> </w:t>
      </w:r>
      <w:r>
        <w:t xml:space="preserve">Residuals?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(fit3,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"normality"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0" name="Picture"/>
            <a:graphic>
              <a:graphicData uri="http://schemas.openxmlformats.org/drawingml/2006/picture">
                <pic:pic>
                  <pic:nvPicPr>
                    <pic:cNvPr descr="class20w_files/figure-docx/unnamed-chunk-50-1.png" id="141" name="Picture"/>
                    <pic:cNvPicPr>
                      <a:picLocks noChangeArrowheads="1"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42"/>
    <w:bookmarkStart w:id="146" w:name="normal-q-q-of-residuals-in-fit3"/>
    <w:p>
      <w:pPr>
        <w:pStyle w:val="Heading2"/>
      </w:pPr>
      <w:r>
        <w:t xml:space="preserve">Normal Q-Q of Residuals in</w:t>
      </w:r>
      <w:r>
        <w:t xml:space="preserve"> </w:t>
      </w:r>
      <w:r>
        <w:rPr>
          <w:rStyle w:val="VerbatimChar"/>
        </w:rPr>
        <w:t xml:space="preserve">fit3</w:t>
      </w:r>
      <w:r>
        <w:t xml:space="preserve">?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(fit3,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"qq"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detrend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4" name="Picture"/>
            <a:graphic>
              <a:graphicData uri="http://schemas.openxmlformats.org/drawingml/2006/picture">
                <pic:pic>
                  <pic:nvPicPr>
                    <pic:cNvPr descr="class20w_files/figure-docx/unnamed-chunk-51-1.png" id="145" name="Picture"/>
                    <pic:cNvPicPr>
                      <a:picLocks noChangeArrowheads="1"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46"/>
    <w:bookmarkStart w:id="147" w:name="identifying-poorly-fit-points-2"/>
    <w:p>
      <w:pPr>
        <w:pStyle w:val="Heading2"/>
      </w:pPr>
      <w:r>
        <w:t xml:space="preserve">Identifying poorly fit points</w:t>
      </w:r>
    </w:p>
    <w:p>
      <w:pPr>
        <w:pStyle w:val="SourceCode"/>
      </w:pPr>
      <w:r>
        <w:rPr>
          <w:rStyle w:val="FunctionTok"/>
        </w:rPr>
        <w:t xml:space="preserve">which.max</w:t>
      </w:r>
      <w:r>
        <w:rPr>
          <w:rStyle w:val="NormalTok"/>
        </w:rPr>
        <w:t xml:space="preserve">(aug3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.std.resid)</w:t>
      </w:r>
    </w:p>
    <w:p>
      <w:pPr>
        <w:pStyle w:val="SourceCode"/>
      </w:pPr>
      <w:r>
        <w:rPr>
          <w:rStyle w:val="VerbatimChar"/>
        </w:rPr>
        <w:t xml:space="preserve">[1] 198</w:t>
      </w:r>
    </w:p>
    <w:p>
      <w:pPr>
        <w:pStyle w:val="SourceCode"/>
      </w:pPr>
      <w:r>
        <w:rPr>
          <w:rStyle w:val="FunctionTok"/>
        </w:rPr>
        <w:t xml:space="preserve">which.min</w:t>
      </w:r>
      <w:r>
        <w:rPr>
          <w:rStyle w:val="NormalTok"/>
        </w:rPr>
        <w:t xml:space="preserve">(aug3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.std.resid)</w:t>
      </w:r>
    </w:p>
    <w:p>
      <w:pPr>
        <w:pStyle w:val="SourceCode"/>
      </w:pPr>
      <w:r>
        <w:rPr>
          <w:rStyle w:val="VerbatimChar"/>
        </w:rPr>
        <w:t xml:space="preserve">[1] 1</w:t>
      </w:r>
    </w:p>
    <w:p>
      <w:pPr>
        <w:pStyle w:val="SourceCode"/>
      </w:pPr>
      <w:r>
        <w:rPr>
          <w:rStyle w:val="FunctionTok"/>
        </w:rPr>
        <w:t xml:space="preserve">slice</w:t>
      </w:r>
      <w:r>
        <w:rPr>
          <w:rStyle w:val="NormalTok"/>
        </w:rPr>
        <w:t xml:space="preserve">(aug3,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198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 A tibble: 2 × 12</w:t>
      </w:r>
      <w:r>
        <w:br/>
      </w:r>
      <w:r>
        <w:rPr>
          <w:rStyle w:val="VerbatimChar"/>
        </w:rPr>
        <w:t xml:space="preserve">    a1c a1c_old   age income    subject .fitted .resid   .hat .sigma .cooksd</w:t>
      </w:r>
      <w:r>
        <w:br/>
      </w:r>
      <w:r>
        <w:rPr>
          <w:rStyle w:val="VerbatimChar"/>
        </w:rPr>
        <w:t xml:space="preserve">  &lt;dbl&gt;   &lt;dbl&gt; &lt;dbl&gt; &lt;fct&gt;     &lt;chr&gt;     &lt;dbl&gt;  &lt;dbl&gt;  &lt;dbl&gt;  &lt;dbl&gt;   &lt;dbl&gt;</w:t>
      </w:r>
      <w:r>
        <w:br/>
      </w:r>
      <w:r>
        <w:rPr>
          <w:rStyle w:val="VerbatimChar"/>
        </w:rPr>
        <w:t xml:space="preserve">1  11.6     5.6    54 Below_30K S-168     15.2   -6.59 0.0133   2.28  0.0223</w:t>
      </w:r>
      <w:r>
        <w:br/>
      </w:r>
      <w:r>
        <w:rPr>
          <w:rStyle w:val="VerbatimChar"/>
        </w:rPr>
        <w:t xml:space="preserve">2   6      12.4    59 Below_30K S-105      8.86   7.81 0.0278   2.27  0.0675</w:t>
      </w:r>
      <w:r>
        <w:br/>
      </w:r>
      <w:r>
        <w:rPr>
          <w:rStyle w:val="VerbatimChar"/>
        </w:rPr>
        <w:t xml:space="preserve"># ℹ 2 more variables: .std.resid &lt;dbl&gt;, inv_a1c &lt;dbl&gt;</w:t>
      </w:r>
    </w:p>
    <w:p>
      <w:pPr>
        <w:pStyle w:val="SourceCode"/>
      </w:pPr>
      <w:r>
        <w:rPr>
          <w:rStyle w:val="FunctionTok"/>
        </w:rPr>
        <w:t xml:space="preserve">slice</w:t>
      </w:r>
      <w:r>
        <w:rPr>
          <w:rStyle w:val="NormalTok"/>
        </w:rPr>
        <w:t xml:space="preserve">(aug3,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198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(subject, .std.resid, inv_a1c)</w:t>
      </w:r>
    </w:p>
    <w:p>
      <w:pPr>
        <w:pStyle w:val="SourceCode"/>
      </w:pPr>
      <w:r>
        <w:rPr>
          <w:rStyle w:val="VerbatimChar"/>
        </w:rPr>
        <w:t xml:space="preserve"># A tibble: 2 × 3</w:t>
      </w:r>
      <w:r>
        <w:br/>
      </w:r>
      <w:r>
        <w:rPr>
          <w:rStyle w:val="VerbatimChar"/>
        </w:rPr>
        <w:t xml:space="preserve">  subject .std.resid inv_a1c</w:t>
      </w:r>
      <w:r>
        <w:br/>
      </w:r>
      <w:r>
        <w:rPr>
          <w:rStyle w:val="VerbatimChar"/>
        </w:rPr>
        <w:t xml:space="preserve">  &lt;chr&gt;        &lt;dbl&gt;   &lt;dbl&gt;</w:t>
      </w:r>
      <w:r>
        <w:br/>
      </w:r>
      <w:r>
        <w:rPr>
          <w:rStyle w:val="VerbatimChar"/>
        </w:rPr>
        <w:t xml:space="preserve">1 S-168        -2.88    8.62</w:t>
      </w:r>
      <w:r>
        <w:br/>
      </w:r>
      <w:r>
        <w:rPr>
          <w:rStyle w:val="VerbatimChar"/>
        </w:rPr>
        <w:t xml:space="preserve">2 S-105         3.44   16.7 </w:t>
      </w:r>
    </w:p>
    <w:bookmarkEnd w:id="147"/>
    <w:bookmarkStart w:id="148" w:name="checking-for-collinearity"/>
    <w:p>
      <w:pPr>
        <w:pStyle w:val="Heading2"/>
      </w:pPr>
      <w:r>
        <w:t xml:space="preserve">Checking for Collinearity</w:t>
      </w:r>
    </w:p>
    <w:p>
      <w:pPr>
        <w:pStyle w:val="FirstParagraph"/>
      </w:pPr>
      <w:r>
        <w:t xml:space="preserve">Collinearity refers to correlations between predictors.</w:t>
      </w:r>
    </w:p>
    <w:p>
      <w:pPr>
        <w:pStyle w:val="Compact"/>
        <w:numPr>
          <w:ilvl w:val="0"/>
          <w:numId w:val="1041"/>
        </w:numPr>
      </w:pPr>
      <w:r>
        <w:t xml:space="preserve">Strong correlations between predictors can inflate the variance of our estimates, and also make it difficult to distinguish effects attributable to the correlated predictors.</w:t>
      </w:r>
    </w:p>
    <w:p>
      <w:pPr>
        <w:pStyle w:val="Compact"/>
        <w:numPr>
          <w:ilvl w:val="0"/>
          <w:numId w:val="1041"/>
        </w:numPr>
      </w:pPr>
      <w:r>
        <w:t xml:space="preserve">When we have multiple predictors (as in</w:t>
      </w:r>
      <w:r>
        <w:t xml:space="preserve"> </w:t>
      </w:r>
      <w:r>
        <w:rPr>
          <w:rStyle w:val="VerbatimChar"/>
        </w:rPr>
        <w:t xml:space="preserve">fit2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fit3</w:t>
      </w:r>
      <w:r>
        <w:t xml:space="preserve">) it is worthwhile to quantify the extent to which our variances are inflated by this collinearity.</w:t>
      </w:r>
    </w:p>
    <w:p>
      <w:pPr>
        <w:pStyle w:val="FirstParagraph"/>
      </w:pPr>
      <w:r>
        <w:t xml:space="preserve">Sometimes, a correlation matrix or a scatterplot matrix can help…</w:t>
      </w:r>
    </w:p>
    <w:bookmarkEnd w:id="148"/>
    <w:bookmarkStart w:id="149" w:name="correlation-matrix-from-class-19"/>
    <w:p>
      <w:pPr>
        <w:pStyle w:val="Heading2"/>
      </w:pPr>
      <w:r>
        <w:t xml:space="preserve">Correlation Matrix (from Class 19)</w:t>
      </w:r>
    </w:p>
    <w:p>
      <w:pPr>
        <w:pStyle w:val="SourceCode"/>
      </w:pPr>
      <w:r>
        <w:rPr>
          <w:rStyle w:val="NormalTok"/>
        </w:rPr>
        <w:t xml:space="preserve">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dm500_i_train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inv_a1c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a1c)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(a1c_old, age, income, inv_a1c)</w:t>
      </w:r>
      <w:r>
        <w:br/>
      </w:r>
      <w:r>
        <w:rPr>
          <w:rStyle w:val="FunctionTok"/>
        </w:rPr>
        <w:t xml:space="preserve">correlation</w:t>
      </w:r>
      <w:r>
        <w:rPr>
          <w:rStyle w:val="NormalTok"/>
        </w:rPr>
        <w:t xml:space="preserve">(temp)</w:t>
      </w:r>
    </w:p>
    <w:p>
      <w:pPr>
        <w:pStyle w:val="SourceCode"/>
      </w:pPr>
      <w:r>
        <w:rPr>
          <w:rStyle w:val="VerbatimChar"/>
        </w:rPr>
        <w:t xml:space="preserve"># Correlation Matrix (pearson-method)</w:t>
      </w:r>
      <w:r>
        <w:br/>
      </w:r>
      <w:r>
        <w:br/>
      </w:r>
      <w:r>
        <w:rPr>
          <w:rStyle w:val="VerbatimChar"/>
        </w:rPr>
        <w:t xml:space="preserve">Parameter1 | Parameter2 |     r |         95% CI | t(348) |         p</w:t>
      </w:r>
      <w:r>
        <w:br/>
      </w:r>
      <w:r>
        <w:rPr>
          <w:rStyle w:val="VerbatimChar"/>
        </w:rPr>
        <w:t xml:space="preserve">---------------------------------------------------------------------</w:t>
      </w:r>
      <w:r>
        <w:br/>
      </w:r>
      <w:r>
        <w:rPr>
          <w:rStyle w:val="VerbatimChar"/>
        </w:rPr>
        <w:t xml:space="preserve">a1c_old    |        age | -0.19 | [-0.29, -0.09] |  -3.59 | &lt; .001***</w:t>
      </w:r>
      <w:r>
        <w:br/>
      </w:r>
      <w:r>
        <w:rPr>
          <w:rStyle w:val="VerbatimChar"/>
        </w:rPr>
        <w:t xml:space="preserve">a1c_old    |    inv_a1c | -0.61 | [-0.67, -0.54] | -14.34 | &lt; .001***</w:t>
      </w:r>
      <w:r>
        <w:br/>
      </w:r>
      <w:r>
        <w:rPr>
          <w:rStyle w:val="VerbatimChar"/>
        </w:rPr>
        <w:t xml:space="preserve">age        |    inv_a1c |  0.19 | [ 0.09,  0.29] |   3.60 | &lt; .001***</w:t>
      </w:r>
      <w:r>
        <w:br/>
      </w:r>
      <w:r>
        <w:br/>
      </w:r>
      <w:r>
        <w:rPr>
          <w:rStyle w:val="VerbatimChar"/>
        </w:rPr>
        <w:t xml:space="preserve">p-value adjustment method: Holm (1979)</w:t>
      </w:r>
      <w:r>
        <w:br/>
      </w:r>
      <w:r>
        <w:rPr>
          <w:rStyle w:val="VerbatimChar"/>
        </w:rPr>
        <w:t xml:space="preserve">Observations: 350</w:t>
      </w:r>
    </w:p>
    <w:p>
      <w:pPr>
        <w:pStyle w:val="Compact"/>
        <w:numPr>
          <w:ilvl w:val="0"/>
          <w:numId w:val="1042"/>
        </w:numPr>
      </w:pPr>
      <w:r>
        <w:rPr>
          <w:rStyle w:val="VerbatimChar"/>
        </w:rPr>
        <w:t xml:space="preserve">fit2</w:t>
      </w:r>
      <w:r>
        <w:t xml:space="preserve"> </w:t>
      </w:r>
      <w:r>
        <w:t xml:space="preserve">includes</w:t>
      </w:r>
      <w:r>
        <w:t xml:space="preserve"> </w:t>
      </w:r>
      <w:r>
        <w:rPr>
          <w:rStyle w:val="VerbatimChar"/>
        </w:rPr>
        <w:t xml:space="preserve">age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a1c_old</w:t>
      </w:r>
      <w:r>
        <w:t xml:space="preserve"> </w:t>
      </w:r>
      <w:r>
        <w:t xml:space="preserve">as predictors</w:t>
      </w:r>
    </w:p>
    <w:p>
      <w:pPr>
        <w:pStyle w:val="Compact"/>
        <w:numPr>
          <w:ilvl w:val="0"/>
          <w:numId w:val="1042"/>
        </w:numPr>
      </w:pPr>
      <w:r>
        <w:rPr>
          <w:rStyle w:val="VerbatimChar"/>
        </w:rPr>
        <w:t xml:space="preserve">fit3</w:t>
      </w:r>
      <w:r>
        <w:t xml:space="preserve"> </w:t>
      </w:r>
      <w:r>
        <w:t xml:space="preserve">adds in a categorical predictor:</w:t>
      </w:r>
      <w:r>
        <w:t xml:space="preserve"> </w:t>
      </w:r>
      <w:r>
        <w:rPr>
          <w:rStyle w:val="VerbatimChar"/>
        </w:rPr>
        <w:t xml:space="preserve">income</w:t>
      </w:r>
      <w:r>
        <w:t xml:space="preserve"> </w:t>
      </w:r>
      <w:r>
        <w:t xml:space="preserve">category (not shown)</w:t>
      </w:r>
    </w:p>
    <w:bookmarkEnd w:id="149"/>
    <w:bookmarkStart w:id="153" w:name="scatterplot-matrix-from-class-19"/>
    <w:p>
      <w:pPr>
        <w:pStyle w:val="Heading2"/>
      </w:pPr>
      <w:r>
        <w:t xml:space="preserve">Scatterplot Matrix (from Class 19)</w:t>
      </w:r>
    </w:p>
    <w:p>
      <w:pPr>
        <w:pStyle w:val="Compact"/>
        <w:numPr>
          <w:ilvl w:val="0"/>
          <w:numId w:val="1043"/>
        </w:numPr>
      </w:pPr>
      <w:r>
        <w:t xml:space="preserve">I select the outcome last. Then, the bottom row will show the most important scatterplots, with the outcome on the Y axis, and each predictor, in turn on the X.</w:t>
      </w:r>
    </w:p>
    <w:p>
      <w:pPr>
        <w:pStyle w:val="Compact"/>
        <w:numPr>
          <w:ilvl w:val="0"/>
          <w:numId w:val="1043"/>
        </w:numPr>
      </w:pPr>
      <w:r>
        <w:rPr>
          <w:rStyle w:val="VerbatimChar"/>
        </w:rPr>
        <w:t xml:space="preserve">ggpairs()</w:t>
      </w:r>
      <w:r>
        <w:t xml:space="preserve"> </w:t>
      </w:r>
      <w:r>
        <w:t xml:space="preserve">comes from the</w:t>
      </w:r>
      <w:r>
        <w:t xml:space="preserve"> </w:t>
      </w:r>
      <w:r>
        <w:rPr>
          <w:rStyle w:val="VerbatimChar"/>
        </w:rPr>
        <w:t xml:space="preserve">GGally</w:t>
      </w:r>
      <w:r>
        <w:t xml:space="preserve"> </w:t>
      </w:r>
      <w:r>
        <w:t xml:space="preserve">package.</w:t>
      </w:r>
    </w:p>
    <w:p>
      <w:pPr>
        <w:pStyle w:val="SourceCode"/>
      </w:pPr>
      <w:r>
        <w:rPr>
          <w:rStyle w:val="NormalTok"/>
        </w:rPr>
        <w:t xml:space="preserve">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dm500_i_train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inv_a1c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a1c)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(a1c_old, age, income, inv_a1c)</w:t>
      </w:r>
      <w:r>
        <w:br/>
      </w:r>
      <w:r>
        <w:br/>
      </w:r>
      <w:r>
        <w:rPr>
          <w:rStyle w:val="FunctionTok"/>
        </w:rPr>
        <w:t xml:space="preserve">ggpairs</w:t>
      </w:r>
      <w:r>
        <w:rPr>
          <w:rStyle w:val="NormalTok"/>
        </w:rPr>
        <w:t xml:space="preserve">(temp,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"Scatterplots: Model Development Sample"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lower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combo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wrap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"facethist"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1" name="Picture"/>
            <a:graphic>
              <a:graphicData uri="http://schemas.openxmlformats.org/drawingml/2006/picture">
                <pic:pic>
                  <pic:nvPicPr>
                    <pic:cNvPr descr="class20w_files/figure-docx/unnamed-chunk-54-1.png" id="152" name="Picture"/>
                    <pic:cNvPicPr>
                      <a:picLocks noChangeArrowheads="1"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53"/>
    <w:bookmarkStart w:id="154" w:name="the-vif-function"/>
    <w:p>
      <w:pPr>
        <w:pStyle w:val="Heading2"/>
      </w:pPr>
      <w:r>
        <w:t xml:space="preserve">The</w:t>
      </w:r>
      <w:r>
        <w:t xml:space="preserve"> </w:t>
      </w:r>
      <w:r>
        <w:rPr>
          <w:rStyle w:val="VerbatimChar"/>
        </w:rPr>
        <w:t xml:space="preserve">vif()</w:t>
      </w:r>
      <w:r>
        <w:t xml:space="preserve"> </w:t>
      </w:r>
      <w:r>
        <w:t xml:space="preserve">function</w:t>
      </w:r>
    </w:p>
    <w:p>
      <w:pPr>
        <w:pStyle w:val="FirstParagraph"/>
      </w:pPr>
      <w:r>
        <w:t xml:space="preserve">We can estimate the effect of collinearity directly through the</w:t>
      </w:r>
      <w:r>
        <w:t xml:space="preserve"> </w:t>
      </w:r>
      <w:r>
        <w:rPr>
          <w:rStyle w:val="VerbatimChar"/>
        </w:rPr>
        <w:t xml:space="preserve">vif()</w:t>
      </w:r>
      <w:r>
        <w:t xml:space="preserve"> </w:t>
      </w:r>
      <w:r>
        <w:t xml:space="preserve">function in the</w:t>
      </w:r>
      <w:r>
        <w:t xml:space="preserve"> </w:t>
      </w:r>
      <w:r>
        <w:rPr>
          <w:rStyle w:val="VerbatimChar"/>
        </w:rPr>
        <w:t xml:space="preserve">car</w:t>
      </w:r>
      <w:r>
        <w:t xml:space="preserve"> </w:t>
      </w:r>
      <w:r>
        <w:t xml:space="preserve">package.</w:t>
      </w:r>
    </w:p>
    <w:p>
      <w:pPr>
        <w:pStyle w:val="SourceCode"/>
      </w:pPr>
      <w:r>
        <w:rPr>
          <w:rStyle w:val="FunctionTok"/>
        </w:rPr>
        <w:t xml:space="preserve">vif</w:t>
      </w:r>
      <w:r>
        <w:rPr>
          <w:rStyle w:val="NormalTok"/>
        </w:rPr>
        <w:t xml:space="preserve">(fit3)</w:t>
      </w:r>
    </w:p>
    <w:p>
      <w:pPr>
        <w:pStyle w:val="SourceCode"/>
      </w:pPr>
      <w:r>
        <w:rPr>
          <w:rStyle w:val="VerbatimChar"/>
        </w:rPr>
        <w:t xml:space="preserve">            GVIF Df GVIF^(1/(2*Df))</w:t>
      </w:r>
      <w:r>
        <w:br/>
      </w:r>
      <w:r>
        <w:rPr>
          <w:rStyle w:val="VerbatimChar"/>
        </w:rPr>
        <w:t xml:space="preserve">a1c_old 1.047487  1        1.023468</w:t>
      </w:r>
      <w:r>
        <w:br/>
      </w:r>
      <w:r>
        <w:rPr>
          <w:rStyle w:val="VerbatimChar"/>
        </w:rPr>
        <w:t xml:space="preserve">age     1.066866  1        1.032892</w:t>
      </w:r>
      <w:r>
        <w:br/>
      </w:r>
      <w:r>
        <w:rPr>
          <w:rStyle w:val="VerbatimChar"/>
        </w:rPr>
        <w:t xml:space="preserve">income  1.045901  2        1.011283</w:t>
      </w:r>
    </w:p>
    <w:p>
      <w:pPr>
        <w:pStyle w:val="SourceCode"/>
      </w:pPr>
      <w:r>
        <w:rPr>
          <w:rStyle w:val="FunctionTok"/>
        </w:rPr>
        <w:t xml:space="preserve">vif</w:t>
      </w:r>
      <w:r>
        <w:rPr>
          <w:rStyle w:val="NormalTok"/>
        </w:rPr>
        <w:t xml:space="preserve">(fit2)</w:t>
      </w:r>
    </w:p>
    <w:p>
      <w:pPr>
        <w:pStyle w:val="SourceCode"/>
      </w:pPr>
      <w:r>
        <w:rPr>
          <w:rStyle w:val="VerbatimChar"/>
        </w:rPr>
        <w:t xml:space="preserve"> a1c_old      age </w:t>
      </w:r>
      <w:r>
        <w:br/>
      </w:r>
      <w:r>
        <w:rPr>
          <w:rStyle w:val="VerbatimChar"/>
        </w:rPr>
        <w:t xml:space="preserve">1.036986 1.036986 </w:t>
      </w:r>
    </w:p>
    <w:p>
      <w:pPr>
        <w:pStyle w:val="Compact"/>
        <w:numPr>
          <w:ilvl w:val="0"/>
          <w:numId w:val="1044"/>
        </w:numPr>
      </w:pPr>
      <w:r>
        <w:t xml:space="preserve">(generalized) variance inflation factors above 5 are worthy of our special attention</w:t>
      </w:r>
    </w:p>
    <w:bookmarkEnd w:id="154"/>
    <w:bookmarkStart w:id="158" w:name="model-fit2-check-for-collinearity"/>
    <w:p>
      <w:pPr>
        <w:pStyle w:val="Heading2"/>
      </w:pPr>
      <w:r>
        <w:t xml:space="preserve">Model</w:t>
      </w:r>
      <w:r>
        <w:t xml:space="preserve"> </w:t>
      </w:r>
      <w:r>
        <w:rPr>
          <w:rStyle w:val="VerbatimChar"/>
        </w:rPr>
        <w:t xml:space="preserve">fit2</w:t>
      </w:r>
      <w:r>
        <w:t xml:space="preserve"> </w:t>
      </w:r>
      <w:r>
        <w:t xml:space="preserve">Check for Collinearity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"vif"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6" name="Picture"/>
            <a:graphic>
              <a:graphicData uri="http://schemas.openxmlformats.org/drawingml/2006/picture">
                <pic:pic>
                  <pic:nvPicPr>
                    <pic:cNvPr descr="class20w_files/figure-docx/unnamed-chunk-56-1.png" id="157" name="Picture"/>
                    <pic:cNvPicPr>
                      <a:picLocks noChangeArrowheads="1" noChangeAspect="1"/>
                    </pic:cNvPicPr>
                  </pic:nvPicPr>
                  <pic:blipFill>
                    <a:blip r:embed="rId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58"/>
    <w:bookmarkStart w:id="162" w:name="model-fit3-check-for-collinearity"/>
    <w:p>
      <w:pPr>
        <w:pStyle w:val="Heading2"/>
      </w:pPr>
      <w:r>
        <w:t xml:space="preserve">Model</w:t>
      </w:r>
      <w:r>
        <w:t xml:space="preserve"> </w:t>
      </w:r>
      <w:r>
        <w:rPr>
          <w:rStyle w:val="VerbatimChar"/>
        </w:rPr>
        <w:t xml:space="preserve">fit3</w:t>
      </w:r>
      <w:r>
        <w:t xml:space="preserve"> </w:t>
      </w:r>
      <w:r>
        <w:t xml:space="preserve">Check for Collinearity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(fit3,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"vif"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0" name="Picture"/>
            <a:graphic>
              <a:graphicData uri="http://schemas.openxmlformats.org/drawingml/2006/picture">
                <pic:pic>
                  <pic:nvPicPr>
                    <pic:cNvPr descr="class20w_files/figure-docx/unnamed-chunk-57-1.png" id="161" name="Picture"/>
                    <pic:cNvPicPr>
                      <a:picLocks noChangeArrowheads="1" noChangeAspect="1"/>
                    </pic:cNvPicPr>
                  </pic:nvPicPr>
                  <pic:blipFill>
                    <a:blip r:embed="rId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62"/>
    <w:bookmarkStart w:id="166" w:name="posterior-predictive-check-fit1"/>
    <w:p>
      <w:pPr>
        <w:pStyle w:val="Heading2"/>
      </w:pPr>
      <w:r>
        <w:t xml:space="preserve">Posterior Predictive Check:</w:t>
      </w:r>
      <w:r>
        <w:t xml:space="preserve"> </w:t>
      </w:r>
      <w:r>
        <w:rPr>
          <w:rStyle w:val="VerbatimChar"/>
        </w:rPr>
        <w:t xml:space="preserve">fit1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"pp_check"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4" name="Picture"/>
            <a:graphic>
              <a:graphicData uri="http://schemas.openxmlformats.org/drawingml/2006/picture">
                <pic:pic>
                  <pic:nvPicPr>
                    <pic:cNvPr descr="class20w_files/figure-docx/unnamed-chunk-58-1.png" id="165" name="Picture"/>
                    <pic:cNvPicPr>
                      <a:picLocks noChangeArrowheads="1" noChangeAspect="1"/>
                    </pic:cNvPicPr>
                  </pic:nvPicPr>
                  <pic:blipFill>
                    <a:blip r:embed="rId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66"/>
    <w:bookmarkStart w:id="170" w:name="fit1-observed-vs.-predicted"/>
    <w:p>
      <w:pPr>
        <w:pStyle w:val="Heading2"/>
      </w:pPr>
      <w:r>
        <w:rPr>
          <w:rStyle w:val="VerbatimChar"/>
        </w:rPr>
        <w:t xml:space="preserve">fit1</w:t>
      </w:r>
      <w:r>
        <w:t xml:space="preserve">: Observed vs. Predicted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(aug1,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.fitted,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inv_a1c))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"magenta"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8" name="Picture"/>
            <a:graphic>
              <a:graphicData uri="http://schemas.openxmlformats.org/drawingml/2006/picture">
                <pic:pic>
                  <pic:nvPicPr>
                    <pic:cNvPr descr="class20w_files/figure-docx/unnamed-chunk-59-1.png" id="169" name="Picture"/>
                    <pic:cNvPicPr>
                      <a:picLocks noChangeArrowheads="1" noChangeAspect="1"/>
                    </pic:cNvPicPr>
                  </pic:nvPicPr>
                  <pic:blipFill>
                    <a:blip r:embed="rId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70"/>
    <w:bookmarkStart w:id="171" w:name="fit1-observed-and-predicted"/>
    <w:p>
      <w:pPr>
        <w:pStyle w:val="Heading2"/>
      </w:pPr>
      <w:r>
        <w:rPr>
          <w:rStyle w:val="VerbatimChar"/>
        </w:rPr>
        <w:t xml:space="preserve">fit1</w:t>
      </w:r>
      <w:r>
        <w:t xml:space="preserve">: Observed and Predicted</w:t>
      </w:r>
    </w:p>
    <w:p>
      <w:pPr>
        <w:pStyle w:val="SourceCode"/>
      </w:pPr>
      <w:r>
        <w:rPr>
          <w:rStyle w:val="NormalTok"/>
        </w:rPr>
        <w:t xml:space="preserve">aug1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lovedist</w:t>
      </w:r>
      <w:r>
        <w:rPr>
          <w:rStyle w:val="NormalTok"/>
        </w:rPr>
        <w:t xml:space="preserve">(inv_a1c))</w:t>
      </w:r>
    </w:p>
    <w:p>
      <w:pPr>
        <w:pStyle w:val="SourceCode"/>
      </w:pPr>
      <w:r>
        <w:rPr>
          <w:rStyle w:val="VerbatimChar"/>
        </w:rPr>
        <w:t xml:space="preserve"># A tibble: 1 × 10</w:t>
      </w:r>
      <w:r>
        <w:br/>
      </w:r>
      <w:r>
        <w:rPr>
          <w:rStyle w:val="VerbatimChar"/>
        </w:rPr>
        <w:t xml:space="preserve">      n  miss  mean    sd   med   mad   min   q25   q75   max</w:t>
      </w:r>
      <w:r>
        <w:br/>
      </w:r>
      <w:r>
        <w:rPr>
          <w:rStyle w:val="VerbatimChar"/>
        </w:rPr>
        <w:t xml:space="preserve">  &lt;int&gt; &lt;int&gt; &lt;dbl&gt; &lt;dbl&gt; &lt;dbl&gt; &lt;dbl&gt; &lt;dbl&gt; &lt;dbl&gt; &lt;dbl&gt; &lt;dbl&gt;</w:t>
      </w:r>
      <w:r>
        <w:br/>
      </w:r>
      <w:r>
        <w:rPr>
          <w:rStyle w:val="VerbatimChar"/>
        </w:rPr>
        <w:t xml:space="preserve">1   350     0  13.4  2.91  13.7  2.86  5.99  11.5  15.4  23.3</w:t>
      </w:r>
    </w:p>
    <w:p>
      <w:pPr>
        <w:pStyle w:val="SourceCode"/>
      </w:pPr>
      <w:r>
        <w:rPr>
          <w:rStyle w:val="NormalTok"/>
        </w:rPr>
        <w:t xml:space="preserve">aug1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lovedist</w:t>
      </w:r>
      <w:r>
        <w:rPr>
          <w:rStyle w:val="NormalTok"/>
        </w:rPr>
        <w:t xml:space="preserve">(.fitted))</w:t>
      </w:r>
    </w:p>
    <w:p>
      <w:pPr>
        <w:pStyle w:val="SourceCode"/>
      </w:pPr>
      <w:r>
        <w:rPr>
          <w:rStyle w:val="VerbatimChar"/>
        </w:rPr>
        <w:t xml:space="preserve"># A tibble: 1 × 10</w:t>
      </w:r>
      <w:r>
        <w:br/>
      </w:r>
      <w:r>
        <w:rPr>
          <w:rStyle w:val="VerbatimChar"/>
        </w:rPr>
        <w:t xml:space="preserve">      n  miss  mean    sd   med   mad   min   q25   q75   max</w:t>
      </w:r>
      <w:r>
        <w:br/>
      </w:r>
      <w:r>
        <w:rPr>
          <w:rStyle w:val="VerbatimChar"/>
        </w:rPr>
        <w:t xml:space="preserve">  &lt;int&gt; &lt;int&gt; &lt;dbl&gt; &lt;dbl&gt; &lt;dbl&gt; &lt;dbl&gt; &lt;dbl&gt; &lt;dbl&gt; &lt;dbl&gt; &lt;dbl&gt;</w:t>
      </w:r>
      <w:r>
        <w:br/>
      </w:r>
      <w:r>
        <w:rPr>
          <w:rStyle w:val="VerbatimChar"/>
        </w:rPr>
        <w:t xml:space="preserve">1   350     0  13.4  1.77  13.8  1.31  4.96  12.7  14.6  16.8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(aug1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inv_a1c, aug1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.fitted)</w:t>
      </w:r>
    </w:p>
    <w:p>
      <w:pPr>
        <w:pStyle w:val="SourceCode"/>
      </w:pPr>
      <w:r>
        <w:rPr>
          <w:rStyle w:val="VerbatimChar"/>
        </w:rPr>
        <w:t xml:space="preserve">[1] 0.609385</w:t>
      </w:r>
    </w:p>
    <w:bookmarkEnd w:id="171"/>
    <w:bookmarkStart w:id="175" w:name="fit1-predictions-and-observed"/>
    <w:p>
      <w:pPr>
        <w:pStyle w:val="Heading2"/>
      </w:pPr>
      <w:r>
        <w:rPr>
          <w:rStyle w:val="VerbatimChar"/>
        </w:rPr>
        <w:t xml:space="preserve">fit1</w:t>
      </w:r>
      <w:r>
        <w:t xml:space="preserve">: Predictions and Observed</w:t>
      </w:r>
    </w:p>
    <w:p>
      <w:pPr>
        <w:pStyle w:val="SourceCode"/>
      </w:pP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(aug1,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.fitted,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"royalblue"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"Predicted 100/A1c values (model fit1)"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(aug1,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inv_a1c,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"mistyrose"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"Observed 100/A1c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p1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p2</w:t>
      </w:r>
    </w:p>
    <w:p>
      <w:pPr>
        <w:pStyle w:val="SourceCode"/>
      </w:pPr>
      <w:r>
        <w:rPr>
          <w:rStyle w:val="VerbatimChar"/>
        </w:rPr>
        <w:t xml:space="preserve">Warning: Removed 1 row containing missing values or values outside the scale range</w:t>
      </w:r>
      <w:r>
        <w:br/>
      </w:r>
      <w:r>
        <w:rPr>
          <w:rStyle w:val="VerbatimChar"/>
        </w:rPr>
        <w:t xml:space="preserve">(`geom_segment()`).</w:t>
      </w:r>
      <w:r>
        <w:br/>
      </w:r>
      <w:r>
        <w:rPr>
          <w:rStyle w:val="VerbatimChar"/>
        </w:rPr>
        <w:t xml:space="preserve">Removed 1 row containing missing values or values outside the scale range</w:t>
      </w:r>
      <w:r>
        <w:br/>
      </w:r>
      <w:r>
        <w:rPr>
          <w:rStyle w:val="VerbatimChar"/>
        </w:rPr>
        <w:t xml:space="preserve">(`geom_segment()`).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73" name="Picture"/>
            <a:graphic>
              <a:graphicData uri="http://schemas.openxmlformats.org/drawingml/2006/picture">
                <pic:pic>
                  <pic:nvPicPr>
                    <pic:cNvPr descr="class20w_files/figure-docx/unnamed-chunk-61-1.png" id="174" name="Picture"/>
                    <pic:cNvPicPr>
                      <a:picLocks noChangeArrowheads="1" noChangeAspect="1"/>
                    </pic:cNvPicPr>
                  </pic:nvPicPr>
                  <pic:blipFill>
                    <a:blip r:embed="rId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75"/>
    <w:bookmarkStart w:id="179" w:name="posterior-predictive-check-fit2"/>
    <w:p>
      <w:pPr>
        <w:pStyle w:val="Heading2"/>
      </w:pPr>
      <w:r>
        <w:t xml:space="preserve">Posterior Predictive Check:</w:t>
      </w:r>
      <w:r>
        <w:t xml:space="preserve"> </w:t>
      </w:r>
      <w:r>
        <w:rPr>
          <w:rStyle w:val="VerbatimChar"/>
        </w:rPr>
        <w:t xml:space="preserve">fit2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"pp_check"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77" name="Picture"/>
            <a:graphic>
              <a:graphicData uri="http://schemas.openxmlformats.org/drawingml/2006/picture">
                <pic:pic>
                  <pic:nvPicPr>
                    <pic:cNvPr descr="class20w_files/figure-docx/unnamed-chunk-62-1.png" id="178" name="Picture"/>
                    <pic:cNvPicPr>
                      <a:picLocks noChangeArrowheads="1" noChangeAspect="1"/>
                    </pic:cNvPicPr>
                  </pic:nvPicPr>
                  <pic:blipFill>
                    <a:blip r:embed="rId1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79"/>
    <w:bookmarkStart w:id="183" w:name="fit2-predictions-and-observed"/>
    <w:p>
      <w:pPr>
        <w:pStyle w:val="Heading2"/>
      </w:pPr>
      <w:r>
        <w:rPr>
          <w:rStyle w:val="VerbatimChar"/>
        </w:rPr>
        <w:t xml:space="preserve">fit2</w:t>
      </w:r>
      <w:r>
        <w:t xml:space="preserve">: Predictions and Observed</w:t>
      </w:r>
    </w:p>
    <w:p>
      <w:pPr>
        <w:pStyle w:val="SourceCode"/>
      </w:pP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(aug2,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.fitted,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"royalblue"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"Predicted 100/A1c values (model fit2)"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(aug2,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inv_a1c,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"mistyrose"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"Observed 100/A1c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p1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p2</w:t>
      </w:r>
    </w:p>
    <w:p>
      <w:pPr>
        <w:pStyle w:val="SourceCode"/>
      </w:pPr>
      <w:r>
        <w:rPr>
          <w:rStyle w:val="VerbatimChar"/>
        </w:rPr>
        <w:t xml:space="preserve">Warning: Removed 1 row containing missing values or values outside the scale range</w:t>
      </w:r>
      <w:r>
        <w:br/>
      </w:r>
      <w:r>
        <w:rPr>
          <w:rStyle w:val="VerbatimChar"/>
        </w:rPr>
        <w:t xml:space="preserve">(`geom_segment()`).</w:t>
      </w:r>
      <w:r>
        <w:br/>
      </w:r>
      <w:r>
        <w:rPr>
          <w:rStyle w:val="VerbatimChar"/>
        </w:rPr>
        <w:t xml:space="preserve">Removed 1 row containing missing values or values outside the scale range</w:t>
      </w:r>
      <w:r>
        <w:br/>
      </w:r>
      <w:r>
        <w:rPr>
          <w:rStyle w:val="VerbatimChar"/>
        </w:rPr>
        <w:t xml:space="preserve">(`geom_segment()`).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81" name="Picture"/>
            <a:graphic>
              <a:graphicData uri="http://schemas.openxmlformats.org/drawingml/2006/picture">
                <pic:pic>
                  <pic:nvPicPr>
                    <pic:cNvPr descr="class20w_files/figure-docx/unnamed-chunk-63-1.png" id="182" name="Picture"/>
                    <pic:cNvPicPr>
                      <a:picLocks noChangeArrowheads="1" noChangeAspect="1"/>
                    </pic:cNvPicPr>
                  </pic:nvPicPr>
                  <pic:blipFill>
                    <a:blip r:embed="rId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83"/>
    <w:bookmarkStart w:id="187" w:name="posterior-predictive-check-fit3"/>
    <w:p>
      <w:pPr>
        <w:pStyle w:val="Heading2"/>
      </w:pPr>
      <w:r>
        <w:t xml:space="preserve">Posterior Predictive Check:</w:t>
      </w:r>
      <w:r>
        <w:t xml:space="preserve"> </w:t>
      </w:r>
      <w:r>
        <w:rPr>
          <w:rStyle w:val="VerbatimChar"/>
        </w:rPr>
        <w:t xml:space="preserve">fit3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(fit3,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"pp_check"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85" name="Picture"/>
            <a:graphic>
              <a:graphicData uri="http://schemas.openxmlformats.org/drawingml/2006/picture">
                <pic:pic>
                  <pic:nvPicPr>
                    <pic:cNvPr descr="class20w_files/figure-docx/unnamed-chunk-64-1.png" id="186" name="Picture"/>
                    <pic:cNvPicPr>
                      <a:picLocks noChangeArrowheads="1" noChangeAspect="1"/>
                    </pic:cNvPicPr>
                  </pic:nvPicPr>
                  <pic:blipFill>
                    <a:blip r:embed="rId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87"/>
    <w:bookmarkStart w:id="191" w:name="fit3-predictions-and-observed"/>
    <w:p>
      <w:pPr>
        <w:pStyle w:val="Heading2"/>
      </w:pPr>
      <w:r>
        <w:rPr>
          <w:rStyle w:val="VerbatimChar"/>
        </w:rPr>
        <w:t xml:space="preserve">fit3</w:t>
      </w:r>
      <w:r>
        <w:t xml:space="preserve">: Predictions and Observed</w:t>
      </w:r>
    </w:p>
    <w:p>
      <w:pPr>
        <w:pStyle w:val="SourceCode"/>
      </w:pP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(aug3,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.fitted,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"royalblue"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"Predicted 100/A1c values (model fit3)"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(aug1,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inv_a1c,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"mistyrose"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"Observed 100/A1c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p1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p2</w:t>
      </w:r>
    </w:p>
    <w:p>
      <w:pPr>
        <w:pStyle w:val="SourceCode"/>
      </w:pPr>
      <w:r>
        <w:rPr>
          <w:rStyle w:val="VerbatimChar"/>
        </w:rPr>
        <w:t xml:space="preserve">Warning: Removed 1 row containing missing values or values outside the scale range</w:t>
      </w:r>
      <w:r>
        <w:br/>
      </w:r>
      <w:r>
        <w:rPr>
          <w:rStyle w:val="VerbatimChar"/>
        </w:rPr>
        <w:t xml:space="preserve">(`geom_segment()`).</w:t>
      </w:r>
      <w:r>
        <w:br/>
      </w:r>
      <w:r>
        <w:rPr>
          <w:rStyle w:val="VerbatimChar"/>
        </w:rPr>
        <w:t xml:space="preserve">Removed 1 row containing missing values or values outside the scale range</w:t>
      </w:r>
      <w:r>
        <w:br/>
      </w:r>
      <w:r>
        <w:rPr>
          <w:rStyle w:val="VerbatimChar"/>
        </w:rPr>
        <w:t xml:space="preserve">(`geom_segment()`).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89" name="Picture"/>
            <a:graphic>
              <a:graphicData uri="http://schemas.openxmlformats.org/drawingml/2006/picture">
                <pic:pic>
                  <pic:nvPicPr>
                    <pic:cNvPr descr="class20w_files/figure-docx/unnamed-chunk-65-1.png" id="190" name="Picture"/>
                    <pic:cNvPicPr>
                      <a:picLocks noChangeArrowheads="1" noChangeAspect="1"/>
                    </pic:cNvPicPr>
                  </pic:nvPicPr>
                  <pic:blipFill>
                    <a:blip r:embed="rId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91"/>
    <w:bookmarkStart w:id="195" w:name="model-fit1-checking"/>
    <w:p>
      <w:pPr>
        <w:pStyle w:val="Heading2"/>
      </w:pPr>
      <w:r>
        <w:t xml:space="preserve">Model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Checking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93" name="Picture"/>
            <a:graphic>
              <a:graphicData uri="http://schemas.openxmlformats.org/drawingml/2006/picture">
                <pic:pic>
                  <pic:nvPicPr>
                    <pic:cNvPr descr="class20w_files/figure-docx/unnamed-chunk-66-1.png" id="194" name="Picture"/>
                    <pic:cNvPicPr>
                      <a:picLocks noChangeArrowheads="1" noChangeAspect="1"/>
                    </pic:cNvPicPr>
                  </pic:nvPicPr>
                  <pic:blipFill>
                    <a:blip r:embed="rId1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95"/>
    <w:bookmarkStart w:id="199" w:name="model-fit2-checking"/>
    <w:p>
      <w:pPr>
        <w:pStyle w:val="Heading2"/>
      </w:pPr>
      <w:r>
        <w:t xml:space="preserve">Model</w:t>
      </w:r>
      <w:r>
        <w:t xml:space="preserve"> </w:t>
      </w:r>
      <w:r>
        <w:rPr>
          <w:rStyle w:val="VerbatimChar"/>
        </w:rPr>
        <w:t xml:space="preserve">fit2</w:t>
      </w:r>
      <w:r>
        <w:t xml:space="preserve"> </w:t>
      </w:r>
      <w:r>
        <w:t xml:space="preserve">Checking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97" name="Picture"/>
            <a:graphic>
              <a:graphicData uri="http://schemas.openxmlformats.org/drawingml/2006/picture">
                <pic:pic>
                  <pic:nvPicPr>
                    <pic:cNvPr descr="class20w_files/figure-docx/unnamed-chunk-67-1.png" id="198" name="Picture"/>
                    <pic:cNvPicPr>
                      <a:picLocks noChangeArrowheads="1" noChangeAspect="1"/>
                    </pic:cNvPicPr>
                  </pic:nvPicPr>
                  <pic:blipFill>
                    <a:blip r:embed="rId1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99"/>
    <w:bookmarkStart w:id="203" w:name="model-fit3-checking"/>
    <w:p>
      <w:pPr>
        <w:pStyle w:val="Heading2"/>
      </w:pPr>
      <w:r>
        <w:t xml:space="preserve">Model</w:t>
      </w:r>
      <w:r>
        <w:t xml:space="preserve"> </w:t>
      </w:r>
      <w:r>
        <w:rPr>
          <w:rStyle w:val="VerbatimChar"/>
        </w:rPr>
        <w:t xml:space="preserve">fit3</w:t>
      </w:r>
      <w:r>
        <w:t xml:space="preserve"> </w:t>
      </w:r>
      <w:r>
        <w:t xml:space="preserve">Checking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(fit3)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01" name="Picture"/>
            <a:graphic>
              <a:graphicData uri="http://schemas.openxmlformats.org/drawingml/2006/picture">
                <pic:pic>
                  <pic:nvPicPr>
                    <pic:cNvPr descr="class20w_files/figure-docx/unnamed-chunk-68-1.png" id="202" name="Picture"/>
                    <pic:cNvPicPr>
                      <a:picLocks noChangeArrowheads="1" noChangeAspect="1"/>
                    </pic:cNvPicPr>
                  </pic:nvPicPr>
                  <pic:blipFill>
                    <a:blip r:embed="rId2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03"/>
    <w:bookmarkStart w:id="204" w:name="coming-soon"/>
    <w:p>
      <w:pPr>
        <w:pStyle w:val="Heading2"/>
      </w:pPr>
      <w:r>
        <w:t xml:space="preserve">Coming Soon</w:t>
      </w:r>
    </w:p>
    <w:p>
      <w:pPr>
        <w:pStyle w:val="Compact"/>
        <w:numPr>
          <w:ilvl w:val="0"/>
          <w:numId w:val="1045"/>
        </w:numPr>
      </w:pPr>
      <w:r>
        <w:t xml:space="preserve">Assessing the candidate models more thoroughly, in both the training and test samples</w:t>
      </w:r>
    </w:p>
    <w:p>
      <w:pPr>
        <w:pStyle w:val="Compact"/>
        <w:numPr>
          <w:ilvl w:val="1"/>
          <w:numId w:val="1046"/>
        </w:numPr>
      </w:pPr>
      <w:r>
        <w:t xml:space="preserve">MAPE, RMSPE, Maximum Prediction Error, Validated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</w:p>
    <w:p>
      <w:pPr>
        <w:pStyle w:val="Compact"/>
        <w:numPr>
          <w:ilvl w:val="0"/>
          <w:numId w:val="1045"/>
        </w:numPr>
      </w:pPr>
      <w:r>
        <w:t xml:space="preserve">Considering Bayesian alternative fits with weakly informative priors</w:t>
      </w:r>
    </w:p>
    <w:p>
      <w:pPr>
        <w:pStyle w:val="Compact"/>
        <w:numPr>
          <w:ilvl w:val="0"/>
          <w:numId w:val="1045"/>
        </w:numPr>
      </w:pPr>
      <w:r>
        <w:t xml:space="preserve">Incorporating multiple imputation in building a final model</w:t>
      </w:r>
    </w:p>
    <w:bookmarkEnd w:id="204"/>
    <w:bookmarkStart w:id="205" w:name="session-information"/>
    <w:p>
      <w:pPr>
        <w:pStyle w:val="Heading2"/>
      </w:pPr>
      <w:r>
        <w:t xml:space="preserve">Session Information</w:t>
      </w:r>
    </w:p>
    <w:p>
      <w:pPr>
        <w:pStyle w:val="SourceCode"/>
      </w:pPr>
      <w:r>
        <w:rPr>
          <w:rStyle w:val="NormalTok"/>
        </w:rPr>
        <w:t xml:space="preserve">xfun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R version 4.4.1 (2024-06-14 ucrt)</w:t>
      </w:r>
      <w:r>
        <w:br/>
      </w:r>
      <w:r>
        <w:rPr>
          <w:rStyle w:val="VerbatimChar"/>
        </w:rPr>
        <w:t xml:space="preserve">Platform: x86_64-w64-mingw32/x64</w:t>
      </w:r>
      <w:r>
        <w:br/>
      </w:r>
      <w:r>
        <w:rPr>
          <w:rStyle w:val="VerbatimChar"/>
        </w:rPr>
        <w:t xml:space="preserve">Running under: Windows 11 x64 (build 22631)</w:t>
      </w:r>
      <w:r>
        <w:br/>
      </w:r>
      <w:r>
        <w:br/>
      </w:r>
      <w:r>
        <w:rPr>
          <w:rStyle w:val="VerbatimChar"/>
        </w:rPr>
        <w:t xml:space="preserve">Locale:</w:t>
      </w:r>
      <w:r>
        <w:br/>
      </w:r>
      <w:r>
        <w:rPr>
          <w:rStyle w:val="VerbatimChar"/>
        </w:rPr>
        <w:t xml:space="preserve">  LC_COLLATE=English_United States.utf8 </w:t>
      </w:r>
      <w:r>
        <w:br/>
      </w:r>
      <w:r>
        <w:rPr>
          <w:rStyle w:val="VerbatimChar"/>
        </w:rPr>
        <w:t xml:space="preserve">  LC_CTYPE=English_United States.utf8   </w:t>
      </w:r>
      <w:r>
        <w:br/>
      </w:r>
      <w:r>
        <w:rPr>
          <w:rStyle w:val="VerbatimChar"/>
        </w:rPr>
        <w:t xml:space="preserve">  LC_MONETARY=English_United States.utf8</w:t>
      </w:r>
      <w:r>
        <w:br/>
      </w:r>
      <w:r>
        <w:rPr>
          <w:rStyle w:val="VerbatimChar"/>
        </w:rPr>
        <w:t xml:space="preserve">  LC_NUMERIC=C                          </w:t>
      </w:r>
      <w:r>
        <w:br/>
      </w:r>
      <w:r>
        <w:rPr>
          <w:rStyle w:val="VerbatimChar"/>
        </w:rPr>
        <w:t xml:space="preserve">  LC_TIME=English_United States.utf8    </w:t>
      </w:r>
      <w:r>
        <w:br/>
      </w:r>
      <w:r>
        <w:br/>
      </w:r>
      <w:r>
        <w:rPr>
          <w:rStyle w:val="VerbatimChar"/>
        </w:rPr>
        <w:t xml:space="preserve">Package version:</w:t>
      </w:r>
      <w:r>
        <w:br/>
      </w:r>
      <w:r>
        <w:rPr>
          <w:rStyle w:val="VerbatimChar"/>
        </w:rPr>
        <w:t xml:space="preserve">  abind_1.4-8          askpass_1.2.1        backports_1.5.0     </w:t>
      </w:r>
      <w:r>
        <w:br/>
      </w:r>
      <w:r>
        <w:rPr>
          <w:rStyle w:val="VerbatimChar"/>
        </w:rPr>
        <w:t xml:space="preserve">  base64enc_0.1.3      bayestestR_0.15.0    bit_4.5.0           </w:t>
      </w:r>
      <w:r>
        <w:br/>
      </w:r>
      <w:r>
        <w:rPr>
          <w:rStyle w:val="VerbatimChar"/>
        </w:rPr>
        <w:t xml:space="preserve">  bit64_4.5.2          blob_1.2.4           boot_1.3-31         </w:t>
      </w:r>
      <w:r>
        <w:br/>
      </w:r>
      <w:r>
        <w:rPr>
          <w:rStyle w:val="VerbatimChar"/>
        </w:rPr>
        <w:t xml:space="preserve">  broom_1.0.7          bslib_0.8.0          cachem_1.1.0        </w:t>
      </w:r>
      <w:r>
        <w:br/>
      </w:r>
      <w:r>
        <w:rPr>
          <w:rStyle w:val="VerbatimChar"/>
        </w:rPr>
        <w:t xml:space="preserve">  callr_3.7.6          car_3.1-3            carData_3.0-5       </w:t>
      </w:r>
      <w:r>
        <w:br/>
      </w:r>
      <w:r>
        <w:rPr>
          <w:rStyle w:val="VerbatimChar"/>
        </w:rPr>
        <w:t xml:space="preserve">  cellranger_1.1.0     cli_3.6.3            clipr_0.8.0         </w:t>
      </w:r>
      <w:r>
        <w:br/>
      </w:r>
      <w:r>
        <w:rPr>
          <w:rStyle w:val="VerbatimChar"/>
        </w:rPr>
        <w:t xml:space="preserve">  coda_0.19-4.1        codetools_0.2-20     colorspace_2.1-1    </w:t>
      </w:r>
      <w:r>
        <w:br/>
      </w:r>
      <w:r>
        <w:rPr>
          <w:rStyle w:val="VerbatimChar"/>
        </w:rPr>
        <w:t xml:space="preserve">  compiler_4.4.1       conflicted_1.2.0     correlation_0.8.6   </w:t>
      </w:r>
      <w:r>
        <w:br/>
      </w:r>
      <w:r>
        <w:rPr>
          <w:rStyle w:val="VerbatimChar"/>
        </w:rPr>
        <w:t xml:space="preserve">  cowplot_1.1.3        cpp11_0.5.0          crayon_1.5.3        </w:t>
      </w:r>
      <w:r>
        <w:br/>
      </w:r>
      <w:r>
        <w:rPr>
          <w:rStyle w:val="VerbatimChar"/>
        </w:rPr>
        <w:t xml:space="preserve">  curl_5.2.3           data.table_1.16.2    datasets_4.4.1      </w:t>
      </w:r>
      <w:r>
        <w:br/>
      </w:r>
      <w:r>
        <w:rPr>
          <w:rStyle w:val="VerbatimChar"/>
        </w:rPr>
        <w:t xml:space="preserve">  datawizard_0.13.0    DBI_1.2.3            dbplyr_2.5.0        </w:t>
      </w:r>
      <w:r>
        <w:br/>
      </w:r>
      <w:r>
        <w:rPr>
          <w:rStyle w:val="VerbatimChar"/>
        </w:rPr>
        <w:t xml:space="preserve">  Deriv_4.1.6          digest_0.6.37        doBy_4.6.24         </w:t>
      </w:r>
      <w:r>
        <w:br/>
      </w:r>
      <w:r>
        <w:rPr>
          <w:rStyle w:val="VerbatimChar"/>
        </w:rPr>
        <w:t xml:space="preserve">  dplyr_1.1.4          dtplyr_1.3.1         easystats_0.7.3     </w:t>
      </w:r>
      <w:r>
        <w:br/>
      </w:r>
      <w:r>
        <w:rPr>
          <w:rStyle w:val="VerbatimChar"/>
        </w:rPr>
        <w:t xml:space="preserve">  effectsize_0.8.9     emmeans_1.10.5       estimability_1.5.1  </w:t>
      </w:r>
      <w:r>
        <w:br/>
      </w:r>
      <w:r>
        <w:rPr>
          <w:rStyle w:val="VerbatimChar"/>
        </w:rPr>
        <w:t xml:space="preserve">  evaluate_1.0.1       fansi_1.0.6          farver_2.1.2        </w:t>
      </w:r>
      <w:r>
        <w:br/>
      </w:r>
      <w:r>
        <w:rPr>
          <w:rStyle w:val="VerbatimChar"/>
        </w:rPr>
        <w:t xml:space="preserve">  fastmap_1.2.0        fontawesome_0.5.2    forcats_1.0.0       </w:t>
      </w:r>
      <w:r>
        <w:br/>
      </w:r>
      <w:r>
        <w:rPr>
          <w:rStyle w:val="VerbatimChar"/>
        </w:rPr>
        <w:t xml:space="preserve">  foreach_1.5.2        Formula_1.2-5        fs_1.6.4            </w:t>
      </w:r>
      <w:r>
        <w:br/>
      </w:r>
      <w:r>
        <w:rPr>
          <w:rStyle w:val="VerbatimChar"/>
        </w:rPr>
        <w:t xml:space="preserve">  gargle_1.5.2         generics_0.1.3       GGally_2.2.1        </w:t>
      </w:r>
      <w:r>
        <w:br/>
      </w:r>
      <w:r>
        <w:rPr>
          <w:rStyle w:val="VerbatimChar"/>
        </w:rPr>
        <w:t xml:space="preserve">  ggplot2_3.5.1        ggrepel_0.9.6        ggstats_0.7.0       </w:t>
      </w:r>
      <w:r>
        <w:br/>
      </w:r>
      <w:r>
        <w:rPr>
          <w:rStyle w:val="VerbatimChar"/>
        </w:rPr>
        <w:t xml:space="preserve">  glmnet_4.1-8         glue_1.8.0           googledrive_2.1.1   </w:t>
      </w:r>
      <w:r>
        <w:br/>
      </w:r>
      <w:r>
        <w:rPr>
          <w:rStyle w:val="VerbatimChar"/>
        </w:rPr>
        <w:t xml:space="preserve">  googlesheets4_1.1.1  graphics_4.4.1       grDevices_4.4.1     </w:t>
      </w:r>
      <w:r>
        <w:br/>
      </w:r>
      <w:r>
        <w:rPr>
          <w:rStyle w:val="VerbatimChar"/>
        </w:rPr>
        <w:t xml:space="preserve">  grid_4.4.1           gridExtra_2.3        gtable_0.3.6        </w:t>
      </w:r>
      <w:r>
        <w:br/>
      </w:r>
      <w:r>
        <w:rPr>
          <w:rStyle w:val="VerbatimChar"/>
        </w:rPr>
        <w:t xml:space="preserve">  haven_2.5.4          highr_0.11           hms_1.1.3           </w:t>
      </w:r>
      <w:r>
        <w:br/>
      </w:r>
      <w:r>
        <w:rPr>
          <w:rStyle w:val="VerbatimChar"/>
        </w:rPr>
        <w:t xml:space="preserve">  htmltools_0.5.8.1    httr_1.4.7           ids_1.0.1           </w:t>
      </w:r>
      <w:r>
        <w:br/>
      </w:r>
      <w:r>
        <w:rPr>
          <w:rStyle w:val="VerbatimChar"/>
        </w:rPr>
        <w:t xml:space="preserve">  insight_0.20.5       isoband_0.2.7        iterators_1.0.14    </w:t>
      </w:r>
      <w:r>
        <w:br/>
      </w:r>
      <w:r>
        <w:rPr>
          <w:rStyle w:val="VerbatimChar"/>
        </w:rPr>
        <w:t xml:space="preserve">  janitor_2.2.0        jomo_2.7-6           jquerylib_0.1.4     </w:t>
      </w:r>
      <w:r>
        <w:br/>
      </w:r>
      <w:r>
        <w:rPr>
          <w:rStyle w:val="VerbatimChar"/>
        </w:rPr>
        <w:t xml:space="preserve">  jsonlite_1.8.9       knitr_1.48           labeling_0.4.3      </w:t>
      </w:r>
      <w:r>
        <w:br/>
      </w:r>
      <w:r>
        <w:rPr>
          <w:rStyle w:val="VerbatimChar"/>
        </w:rPr>
        <w:t xml:space="preserve">  lattice_0.22-6       lifecycle_1.0.4      lme4_1.1-35.5       </w:t>
      </w:r>
      <w:r>
        <w:br/>
      </w:r>
      <w:r>
        <w:rPr>
          <w:rStyle w:val="VerbatimChar"/>
        </w:rPr>
        <w:t xml:space="preserve">  lubridate_1.9.3      magrittr_2.0.3       MASS_7.3-61         </w:t>
      </w:r>
      <w:r>
        <w:br/>
      </w:r>
      <w:r>
        <w:rPr>
          <w:rStyle w:val="VerbatimChar"/>
        </w:rPr>
        <w:t xml:space="preserve">  Matrix_1.7-0         MatrixModels_0.5.3   memoise_2.0.1       </w:t>
      </w:r>
      <w:r>
        <w:br/>
      </w:r>
      <w:r>
        <w:rPr>
          <w:rStyle w:val="VerbatimChar"/>
        </w:rPr>
        <w:t xml:space="preserve">  methods_4.4.1        mgcv_1.9-1           mice_3.16.0         </w:t>
      </w:r>
      <w:r>
        <w:br/>
      </w:r>
      <w:r>
        <w:rPr>
          <w:rStyle w:val="VerbatimChar"/>
        </w:rPr>
        <w:t xml:space="preserve">  microbenchmark_1.5.0 mime_0.12            minqa_1.2.8         </w:t>
      </w:r>
      <w:r>
        <w:br/>
      </w:r>
      <w:r>
        <w:rPr>
          <w:rStyle w:val="VerbatimChar"/>
        </w:rPr>
        <w:t xml:space="preserve">  mitml_0.4-5          modelbased_0.8.9     modelr_0.1.11       </w:t>
      </w:r>
      <w:r>
        <w:br/>
      </w:r>
      <w:r>
        <w:rPr>
          <w:rStyle w:val="VerbatimChar"/>
        </w:rPr>
        <w:t xml:space="preserve">  multcomp_1.4-26      munsell_0.5.1        mvtnorm_1.3-1       </w:t>
      </w:r>
      <w:r>
        <w:br/>
      </w:r>
      <w:r>
        <w:rPr>
          <w:rStyle w:val="VerbatimChar"/>
        </w:rPr>
        <w:t xml:space="preserve">  naniar_1.1.0         nlme_3.1-164         nloptr_2.1.1        </w:t>
      </w:r>
      <w:r>
        <w:br/>
      </w:r>
      <w:r>
        <w:rPr>
          <w:rStyle w:val="VerbatimChar"/>
        </w:rPr>
        <w:t xml:space="preserve">  nnet_7.3-19          norm_1.0.11.1        numDeriv_2016.8.1.1 </w:t>
      </w:r>
      <w:r>
        <w:br/>
      </w:r>
      <w:r>
        <w:rPr>
          <w:rStyle w:val="VerbatimChar"/>
        </w:rPr>
        <w:t xml:space="preserve">  openssl_2.2.2        ordinal_2023.12.4.1  pan_1.9             </w:t>
      </w:r>
      <w:r>
        <w:br/>
      </w:r>
      <w:r>
        <w:rPr>
          <w:rStyle w:val="VerbatimChar"/>
        </w:rPr>
        <w:t xml:space="preserve">  parallel_4.4.1       parameters_0.23.0    patchwork_1.3.0     </w:t>
      </w:r>
      <w:r>
        <w:br/>
      </w:r>
      <w:r>
        <w:rPr>
          <w:rStyle w:val="VerbatimChar"/>
        </w:rPr>
        <w:t xml:space="preserve">  pbkrtest_0.5.3       performance_0.12.4   pillar_1.9.0        </w:t>
      </w:r>
      <w:r>
        <w:br/>
      </w:r>
      <w:r>
        <w:rPr>
          <w:rStyle w:val="VerbatimChar"/>
        </w:rPr>
        <w:t xml:space="preserve">  pkgconfig_2.0.3      plyr_1.8.9           prettyunits_1.2.0   </w:t>
      </w:r>
      <w:r>
        <w:br/>
      </w:r>
      <w:r>
        <w:rPr>
          <w:rStyle w:val="VerbatimChar"/>
        </w:rPr>
        <w:t xml:space="preserve">  processx_3.8.4       progress_1.2.3       ps_1.8.0            </w:t>
      </w:r>
      <w:r>
        <w:br/>
      </w:r>
      <w:r>
        <w:rPr>
          <w:rStyle w:val="VerbatimChar"/>
        </w:rPr>
        <w:t xml:space="preserve">  purrr_1.0.2          quantreg_5.99        R6_2.5.1            </w:t>
      </w:r>
      <w:r>
        <w:br/>
      </w:r>
      <w:r>
        <w:rPr>
          <w:rStyle w:val="VerbatimChar"/>
        </w:rPr>
        <w:t xml:space="preserve">  ragg_1.3.3           rappdirs_0.3.3       RColorBrewer_1.1-3  </w:t>
      </w:r>
      <w:r>
        <w:br/>
      </w:r>
      <w:r>
        <w:rPr>
          <w:rStyle w:val="VerbatimChar"/>
        </w:rPr>
        <w:t xml:space="preserve">  Rcpp_1.0.13          RcppEigen_0.3.4.0.2  readr_2.1.5         </w:t>
      </w:r>
      <w:r>
        <w:br/>
      </w:r>
      <w:r>
        <w:rPr>
          <w:rStyle w:val="VerbatimChar"/>
        </w:rPr>
        <w:t xml:space="preserve">  readxl_1.4.3         rematch_2.0.0        rematch2_2.1.2      </w:t>
      </w:r>
      <w:r>
        <w:br/>
      </w:r>
      <w:r>
        <w:rPr>
          <w:rStyle w:val="VerbatimChar"/>
        </w:rPr>
        <w:t xml:space="preserve">  report_0.5.9         reprex_2.1.1         rlang_1.1.4         </w:t>
      </w:r>
      <w:r>
        <w:br/>
      </w:r>
      <w:r>
        <w:rPr>
          <w:rStyle w:val="VerbatimChar"/>
        </w:rPr>
        <w:t xml:space="preserve">  rmarkdown_2.28       rpart_4.1.23         rstudioapi_0.17.1   </w:t>
      </w:r>
      <w:r>
        <w:br/>
      </w:r>
      <w:r>
        <w:rPr>
          <w:rStyle w:val="VerbatimChar"/>
        </w:rPr>
        <w:t xml:space="preserve">  rvest_1.0.4          sandwich_3.1-1       sass_0.4.9          </w:t>
      </w:r>
      <w:r>
        <w:br/>
      </w:r>
      <w:r>
        <w:rPr>
          <w:rStyle w:val="VerbatimChar"/>
        </w:rPr>
        <w:t xml:space="preserve">  scales_1.3.0         see_0.9.0            selectr_0.4.2       </w:t>
      </w:r>
      <w:r>
        <w:br/>
      </w:r>
      <w:r>
        <w:rPr>
          <w:rStyle w:val="VerbatimChar"/>
        </w:rPr>
        <w:t xml:space="preserve">  shape_1.4.6.1        snakecase_0.11.1     SparseM_1.84.2      </w:t>
      </w:r>
      <w:r>
        <w:br/>
      </w:r>
      <w:r>
        <w:rPr>
          <w:rStyle w:val="VerbatimChar"/>
        </w:rPr>
        <w:t xml:space="preserve">  splines_4.4.1        stats_4.4.1          stringi_1.8.4       </w:t>
      </w:r>
      <w:r>
        <w:br/>
      </w:r>
      <w:r>
        <w:rPr>
          <w:rStyle w:val="VerbatimChar"/>
        </w:rPr>
        <w:t xml:space="preserve">  stringr_1.5.1        survival_3.7-0       sys_3.4.3           </w:t>
      </w:r>
      <w:r>
        <w:br/>
      </w:r>
      <w:r>
        <w:rPr>
          <w:rStyle w:val="VerbatimChar"/>
        </w:rPr>
        <w:t xml:space="preserve">  systemfonts_1.1.0    textshaping_0.4.0    TH.data_1.1-2       </w:t>
      </w:r>
      <w:r>
        <w:br/>
      </w:r>
      <w:r>
        <w:rPr>
          <w:rStyle w:val="VerbatimChar"/>
        </w:rPr>
        <w:t xml:space="preserve">  tibble_3.2.1         tidyr_1.3.1          tidyselect_1.2.1    </w:t>
      </w:r>
      <w:r>
        <w:br/>
      </w:r>
      <w:r>
        <w:rPr>
          <w:rStyle w:val="VerbatimChar"/>
        </w:rPr>
        <w:t xml:space="preserve">  tidyverse_2.0.0      timechange_0.3.0     tinytex_0.53        </w:t>
      </w:r>
      <w:r>
        <w:br/>
      </w:r>
      <w:r>
        <w:rPr>
          <w:rStyle w:val="VerbatimChar"/>
        </w:rPr>
        <w:t xml:space="preserve">  tools_4.4.1          tzdb_0.4.0           ucminf_1.2.2        </w:t>
      </w:r>
      <w:r>
        <w:br/>
      </w:r>
      <w:r>
        <w:rPr>
          <w:rStyle w:val="VerbatimChar"/>
        </w:rPr>
        <w:t xml:space="preserve">  UpSetR_1.4.0         utf8_1.2.4           utils_4.4.1         </w:t>
      </w:r>
      <w:r>
        <w:br/>
      </w:r>
      <w:r>
        <w:rPr>
          <w:rStyle w:val="VerbatimChar"/>
        </w:rPr>
        <w:t xml:space="preserve">  uuid_1.2.1           vctrs_0.6.5          viridis_0.6.5       </w:t>
      </w:r>
      <w:r>
        <w:br/>
      </w:r>
      <w:r>
        <w:rPr>
          <w:rStyle w:val="VerbatimChar"/>
        </w:rPr>
        <w:t xml:space="preserve">  viridisLite_0.4.2    visdat_0.6.0         vroom_1.6.5         </w:t>
      </w:r>
      <w:r>
        <w:br/>
      </w:r>
      <w:r>
        <w:rPr>
          <w:rStyle w:val="VerbatimChar"/>
        </w:rPr>
        <w:t xml:space="preserve">  withr_3.0.2          xfun_0.48            xml2_1.3.6          </w:t>
      </w:r>
      <w:r>
        <w:br/>
      </w:r>
      <w:r>
        <w:rPr>
          <w:rStyle w:val="VerbatimChar"/>
        </w:rPr>
        <w:t xml:space="preserve">  xtable_1.8-4         yaml_2.3.10          zoo_1.8-12          </w:t>
      </w:r>
    </w:p>
    <w:bookmarkEnd w:id="205"/>
    <w:bookmarkEnd w:id="20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Range of</w:t>
      </w:r>
      <w:r>
        <w:t xml:space="preserve"> </w:t>
      </w:r>
      <w:r>
        <w:rPr>
          <w:rStyle w:val="VerbatimChar"/>
        </w:rPr>
        <w:t xml:space="preserve">A1c_old</w:t>
      </w:r>
      <w:r>
        <w:t xml:space="preserve"> </w:t>
      </w:r>
      <w:r>
        <w:t xml:space="preserve">was 4.2 to 16.3 percentage points.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perhaps via a Bayesian model with an informative (not just weakly informative) prior.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4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6" Target="media/rId46.png" /><Relationship Type="http://schemas.openxmlformats.org/officeDocument/2006/relationships/image" Id="rId58" Target="media/rId58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8" Target="media/rId88.png" /><Relationship Type="http://schemas.openxmlformats.org/officeDocument/2006/relationships/image" Id="rId101" Target="media/rId101.png" /><Relationship Type="http://schemas.openxmlformats.org/officeDocument/2006/relationships/image" Id="rId109" Target="media/rId109.png" /><Relationship Type="http://schemas.openxmlformats.org/officeDocument/2006/relationships/image" Id="rId117" Target="media/rId117.png" /><Relationship Type="http://schemas.openxmlformats.org/officeDocument/2006/relationships/image" Id="rId121" Target="media/rId121.png" /><Relationship Type="http://schemas.openxmlformats.org/officeDocument/2006/relationships/image" Id="rId125" Target="media/rId125.png" /><Relationship Type="http://schemas.openxmlformats.org/officeDocument/2006/relationships/image" Id="rId130" Target="media/rId130.png" /><Relationship Type="http://schemas.openxmlformats.org/officeDocument/2006/relationships/image" Id="rId134" Target="media/rId134.png" /><Relationship Type="http://schemas.openxmlformats.org/officeDocument/2006/relationships/image" Id="rId139" Target="media/rId139.png" /><Relationship Type="http://schemas.openxmlformats.org/officeDocument/2006/relationships/image" Id="rId143" Target="media/rId143.png" /><Relationship Type="http://schemas.openxmlformats.org/officeDocument/2006/relationships/image" Id="rId150" Target="media/rId150.png" /><Relationship Type="http://schemas.openxmlformats.org/officeDocument/2006/relationships/image" Id="rId155" Target="media/rId155.png" /><Relationship Type="http://schemas.openxmlformats.org/officeDocument/2006/relationships/image" Id="rId159" Target="media/rId159.png" /><Relationship Type="http://schemas.openxmlformats.org/officeDocument/2006/relationships/image" Id="rId163" Target="media/rId163.png" /><Relationship Type="http://schemas.openxmlformats.org/officeDocument/2006/relationships/image" Id="rId167" Target="media/rId167.png" /><Relationship Type="http://schemas.openxmlformats.org/officeDocument/2006/relationships/image" Id="rId172" Target="media/rId172.png" /><Relationship Type="http://schemas.openxmlformats.org/officeDocument/2006/relationships/image" Id="rId176" Target="media/rId176.png" /><Relationship Type="http://schemas.openxmlformats.org/officeDocument/2006/relationships/image" Id="rId180" Target="media/rId180.png" /><Relationship Type="http://schemas.openxmlformats.org/officeDocument/2006/relationships/image" Id="rId184" Target="media/rId184.png" /><Relationship Type="http://schemas.openxmlformats.org/officeDocument/2006/relationships/image" Id="rId188" Target="media/rId188.png" /><Relationship Type="http://schemas.openxmlformats.org/officeDocument/2006/relationships/image" Id="rId192" Target="media/rId192.png" /><Relationship Type="http://schemas.openxmlformats.org/officeDocument/2006/relationships/image" Id="rId196" Target="media/rId196.png" /><Relationship Type="http://schemas.openxmlformats.org/officeDocument/2006/relationships/image" Id="rId200" Target="media/rId200.png" /><Relationship Type="http://schemas.openxmlformats.org/officeDocument/2006/relationships/hyperlink" Id="rId38" Target="https://academic.oup.com/ije/article/49/6/2083/5876177" TargetMode="External" /><Relationship Type="http://schemas.openxmlformats.org/officeDocument/2006/relationships/hyperlink" Id="rId39" Target="https://doi.org/10.1093/ije/dyaa08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academic.oup.com/ije/article/49/6/2083/5876177" TargetMode="External" /><Relationship Type="http://schemas.openxmlformats.org/officeDocument/2006/relationships/hyperlink" Id="rId39" Target="https://doi.org/10.1093/ije/dyaa08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431 Class 20</dc:title>
  <dc:creator>https://thomaselove.github.io/431-2024/</dc:creator>
  <cp:keywords/>
  <dcterms:created xsi:type="dcterms:W3CDTF">2024-11-08T14:18:18Z</dcterms:created>
  <dcterms:modified xsi:type="dcterms:W3CDTF">2024-11-08T14:18:18Z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2024-11-07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