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55.png" ContentType="image/png"/>
  <Override PartName="/word/media/rId59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105.png" ContentType="image/png"/>
  <Override PartName="/word/media/rId110.png" ContentType="image/png"/>
  <Override PartName="/word/media/rId114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06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2025-09-18</w:t>
      </w:r>
    </w:p>
    <w:bookmarkStart w:id="21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1"/>
        </w:numPr>
      </w:pPr>
      <w:r>
        <w:t xml:space="preserve">Assumptions of our uncertainty intervals for means</w:t>
      </w:r>
    </w:p>
    <w:p>
      <w:pPr>
        <w:pStyle w:val="Compact"/>
        <w:numPr>
          <w:ilvl w:val="1"/>
          <w:numId w:val="1002"/>
        </w:numPr>
      </w:pPr>
      <w:r>
        <w:t xml:space="preserve">for one sample / paired differences</w:t>
      </w:r>
    </w:p>
    <w:p>
      <w:pPr>
        <w:pStyle w:val="Compact"/>
        <w:numPr>
          <w:ilvl w:val="1"/>
          <w:numId w:val="1002"/>
        </w:numPr>
      </w:pPr>
      <w:r>
        <w:t xml:space="preserve">for two independent samples</w:t>
      </w:r>
    </w:p>
    <w:p>
      <w:pPr>
        <w:pStyle w:val="Compact"/>
        <w:numPr>
          <w:ilvl w:val="0"/>
          <w:numId w:val="1001"/>
        </w:numPr>
      </w:pPr>
      <w:r>
        <w:t xml:space="preserve">Transforming an Outcome (see</w:t>
      </w:r>
      <w:r>
        <w:t xml:space="preserve"> </w:t>
      </w:r>
      <w:hyperlink r:id="rId20">
        <w:r>
          <w:rPr>
            <w:rStyle w:val="Hyperlink"/>
          </w:rPr>
          <w:t xml:space="preserve">Chapter 7</w:t>
        </w:r>
      </w:hyperlink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The importance of power transformations</w:t>
      </w:r>
    </w:p>
    <w:p>
      <w:pPr>
        <w:pStyle w:val="Compact"/>
        <w:numPr>
          <w:ilvl w:val="1"/>
          <w:numId w:val="1003"/>
        </w:numPr>
      </w:pPr>
      <w:r>
        <w:t xml:space="preserve">Tukey’s ladder and the Box-Cox plot</w:t>
      </w:r>
    </w:p>
    <w:p>
      <w:pPr>
        <w:pStyle w:val="Compact"/>
        <w:numPr>
          <w:ilvl w:val="1"/>
          <w:numId w:val="1003"/>
        </w:numPr>
      </w:pPr>
      <w:r>
        <w:t xml:space="preserve">Back-transforming predictions, not coefficients</w:t>
      </w:r>
    </w:p>
    <w:bookmarkEnd w:id="21"/>
    <w:bookmarkStart w:id="22" w:name="load-packages-and-set-theme"/>
    <w:p>
      <w:pPr>
        <w:pStyle w:val="Heading2"/>
      </w:pPr>
      <w:r>
        <w:t xml:space="preserve">Load packages and set theme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(kableExtra)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(MKinfer)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(rstanarm)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</w:t>
      </w:r>
      <w:r>
        <w:rPr>
          <w:rStyle w:val="DocumentationTok"/>
        </w:rPr>
        <w:t xml:space="preserve">## new today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(infer)       </w:t>
      </w:r>
      <w:r>
        <w:rPr>
          <w:rStyle w:val="DocumentationTok"/>
        </w:rPr>
        <w:t xml:space="preserve">## new today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"c06/data/Love-431.R"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the lovedist() function</w:t>
      </w:r>
    </w:p>
    <w:bookmarkEnd w:id="22"/>
    <w:bookmarkStart w:id="23" w:name="our-data-from-dm464-again"/>
    <w:p>
      <w:pPr>
        <w:pStyle w:val="Heading2"/>
      </w:pPr>
      <w:r>
        <w:t xml:space="preserve">Our data: from</w:t>
      </w:r>
      <w:r>
        <w:t xml:space="preserve"> </w:t>
      </w:r>
      <w:r>
        <w:rPr>
          <w:rStyle w:val="VerbatimChar"/>
        </w:rPr>
        <w:t xml:space="preserve">dm464</w:t>
      </w:r>
      <w:r>
        <w:t xml:space="preserve"> </w:t>
      </w:r>
      <w:r>
        <w:t xml:space="preserve">again</w:t>
      </w:r>
    </w:p>
    <w:p>
      <w:pPr>
        <w:pStyle w:val="SourceCode"/>
      </w:pPr>
      <w:r>
        <w:rPr>
          <w:rStyle w:val="NormalTok"/>
        </w:rPr>
        <w:t xml:space="preserve">class06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read_xlsx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"c06/data/dm464.xlsx"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janitor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(id_code,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age_start, sex, </w:t>
      </w:r>
      <w:r>
        <w:rPr>
          <w:rStyle w:val="AttributeTok"/>
        </w:rPr>
        <w:t xml:space="preserve">home =</w:t>
      </w:r>
      <w:r>
        <w:rPr>
          <w:rStyle w:val="NormalTok"/>
        </w:rPr>
        <w:t xml:space="preserve"> home_start,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a1c_base =</w:t>
      </w:r>
      <w:r>
        <w:rPr>
          <w:rStyle w:val="NormalTok"/>
        </w:rPr>
        <w:t xml:space="preserve"> a1c_start, a1c_end, </w:t>
      </w:r>
      <w:r>
        <w:rPr>
          <w:rStyle w:val="AttributeTok"/>
        </w:rPr>
        <w:t xml:space="preserve">ldl =</w:t>
      </w:r>
      <w:r>
        <w:rPr>
          <w:rStyle w:val="NormalTok"/>
        </w:rPr>
        <w:t xml:space="preserve"> ldl_start,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statin =</w:t>
      </w:r>
      <w:r>
        <w:rPr>
          <w:rStyle w:val="NormalTok"/>
        </w:rPr>
        <w:t xml:space="preserve"> statin_start)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as_factor))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id_code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(id_code))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stat_f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(statin),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stat_f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(stat_f, </w:t>
      </w:r>
      <w:r>
        <w:rPr>
          <w:rStyle w:val="StringTok"/>
        </w:rPr>
        <w:t xml:space="preserve">"Statin"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04"/>
        </w:numPr>
      </w:pPr>
      <w:r>
        <w:t xml:space="preserve">Read in the Excel data, then clean names and select (and rename some) variables.</w:t>
      </w:r>
    </w:p>
    <w:p>
      <w:pPr>
        <w:pStyle w:val="Compact"/>
        <w:numPr>
          <w:ilvl w:val="0"/>
          <w:numId w:val="1004"/>
        </w:numPr>
      </w:pPr>
      <w:r>
        <w:t xml:space="preserve">Change all character variables to factors, except</w:t>
      </w:r>
      <w:r>
        <w:t xml:space="preserve"> </w:t>
      </w:r>
      <w:r>
        <w:rPr>
          <w:rStyle w:val="VerbatimChar"/>
        </w:rPr>
        <w:t xml:space="preserve">id_code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Create a</w:t>
      </w:r>
      <w:r>
        <w:t xml:space="preserve"> </w:t>
      </w:r>
      <w:r>
        <w:t xml:space="preserve">“Statin”</w:t>
      </w:r>
      <w:r>
        <w:t xml:space="preserve">/</w:t>
      </w:r>
      <w:r>
        <w:t xml:space="preserve">“No”</w:t>
      </w:r>
      <w:r>
        <w:t xml:space="preserve"> </w:t>
      </w:r>
      <w:r>
        <w:t xml:space="preserve">factor for the 1/0 data in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.</w:t>
      </w:r>
    </w:p>
    <w:bookmarkEnd w:id="23"/>
    <w:bookmarkStart w:id="24" w:name="the-class06-data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class06</w:t>
      </w:r>
      <w:r>
        <w:t xml:space="preserve"> </w:t>
      </w:r>
      <w:r>
        <w:t xml:space="preserve">data</w:t>
      </w:r>
    </w:p>
    <w:p>
      <w:pPr>
        <w:pStyle w:val="SourceCode"/>
      </w:pPr>
      <w:r>
        <w:rPr>
          <w:rStyle w:val="NormalTok"/>
        </w:rPr>
        <w:t xml:space="preserve">class06</w:t>
      </w:r>
    </w:p>
    <w:p>
      <w:pPr>
        <w:pStyle w:val="SourceCode"/>
      </w:pPr>
      <w:r>
        <w:rPr>
          <w:rStyle w:val="VerbatimChar"/>
        </w:rPr>
        <w:t xml:space="preserve"># A tibble: 464 × 9</w:t>
      </w:r>
      <w:r>
        <w:br/>
      </w:r>
      <w:r>
        <w:rPr>
          <w:rStyle w:val="VerbatimChar"/>
        </w:rPr>
        <w:t xml:space="preserve">   id_code   age sex    home    a1c_base a1c_end   ldl statin stat_f</w:t>
      </w:r>
      <w:r>
        <w:br/>
      </w:r>
      <w:r>
        <w:rPr>
          <w:rStyle w:val="VerbatimChar"/>
        </w:rPr>
        <w:t xml:space="preserve">   &lt;chr&gt;   &lt;dbl&gt; &lt;fct&gt;  &lt;fct&gt;      &lt;dbl&gt;   &lt;dbl&gt; &lt;dbl&gt;  &lt;dbl&gt; &lt;fct&gt; </w:t>
      </w:r>
      <w:r>
        <w:br/>
      </w:r>
      <w:r>
        <w:rPr>
          <w:rStyle w:val="VerbatimChar"/>
        </w:rPr>
        <w:t xml:space="preserve"> 1 DM-1007    63 Female City         9.5     9     203      1 Statin</w:t>
      </w:r>
      <w:r>
        <w:br/>
      </w:r>
      <w:r>
        <w:rPr>
          <w:rStyle w:val="VerbatimChar"/>
        </w:rPr>
        <w:t xml:space="preserve"> 2 DM-1017    56 Male   Suburbs      6.2     6.5    88      1 Statin</w:t>
      </w:r>
      <w:r>
        <w:br/>
      </w:r>
      <w:r>
        <w:rPr>
          <w:rStyle w:val="VerbatimChar"/>
        </w:rPr>
        <w:t xml:space="preserve"> 3 DM-1039    53 Female City         6.6     7     139      1 Statin</w:t>
      </w:r>
      <w:r>
        <w:br/>
      </w:r>
      <w:r>
        <w:rPr>
          <w:rStyle w:val="VerbatimChar"/>
        </w:rPr>
        <w:t xml:space="preserve"> 4 DM-1049    52 Female City         7       6.7   188      1 Statin</w:t>
      </w:r>
      <w:r>
        <w:br/>
      </w:r>
      <w:r>
        <w:rPr>
          <w:rStyle w:val="VerbatimChar"/>
        </w:rPr>
        <w:t xml:space="preserve"> 5 DM-1064    55 Female City         5.3     5.6   112      0 No    </w:t>
      </w:r>
      <w:r>
        <w:br/>
      </w:r>
      <w:r>
        <w:rPr>
          <w:rStyle w:val="VerbatimChar"/>
        </w:rPr>
        <w:t xml:space="preserve"> 6 DM-1070    61 Female City         6.9     7      81      1 Statin</w:t>
      </w:r>
      <w:r>
        <w:br/>
      </w:r>
      <w:r>
        <w:rPr>
          <w:rStyle w:val="VerbatimChar"/>
        </w:rPr>
        <w:t xml:space="preserve"> 7 DM-1076    68 Female City        11.1     9.8   167      0 No    </w:t>
      </w:r>
      <w:r>
        <w:br/>
      </w:r>
      <w:r>
        <w:rPr>
          <w:rStyle w:val="VerbatimChar"/>
        </w:rPr>
        <w:t xml:space="preserve"> 8 DM-1095    56 Female City         8.3     8.8    89      1 Statin</w:t>
      </w:r>
      <w:r>
        <w:br/>
      </w:r>
      <w:r>
        <w:rPr>
          <w:rStyle w:val="VerbatimChar"/>
        </w:rPr>
        <w:t xml:space="preserve"> 9 DM-1110    67 Male   City        10.5    13.1   135      1 Statin</w:t>
      </w:r>
      <w:r>
        <w:br/>
      </w:r>
      <w:r>
        <w:rPr>
          <w:rStyle w:val="VerbatimChar"/>
        </w:rPr>
        <w:t xml:space="preserve">10 DM-1143    64 Female City         5.7     5.4    68      0 No    </w:t>
      </w:r>
      <w:r>
        <w:br/>
      </w:r>
      <w:r>
        <w:rPr>
          <w:rStyle w:val="VerbatimChar"/>
        </w:rPr>
        <w:t xml:space="preserve"># ℹ 454 more rows</w:t>
      </w:r>
    </w:p>
    <w:p>
      <w:pPr>
        <w:pStyle w:val="SourceCode"/>
      </w:pPr>
      <w:r>
        <w:rPr>
          <w:rStyle w:val="FunctionTok"/>
        </w:rPr>
        <w:t xml:space="preserve">write_rds</w:t>
      </w:r>
      <w:r>
        <w:rPr>
          <w:rStyle w:val="NormalTok"/>
        </w:rPr>
        <w:t xml:space="preserve">(class06, </w:t>
      </w:r>
      <w:r>
        <w:rPr>
          <w:rStyle w:val="StringTok"/>
        </w:rPr>
        <w:t xml:space="preserve">"c06/data/class06.Rds"</w:t>
      </w:r>
      <w:r>
        <w:rPr>
          <w:rStyle w:val="NormalTok"/>
        </w:rPr>
        <w:t xml:space="preserve">)</w:t>
      </w:r>
    </w:p>
    <w:bookmarkEnd w:id="24"/>
    <w:bookmarkStart w:id="46" w:name="X03ac22820075bbbe0fcae7512c5650f3deb98b0"/>
    <w:p>
      <w:pPr>
        <w:pStyle w:val="Heading1"/>
      </w:pPr>
      <w:r>
        <w:t xml:space="preserve">Uncertainty Interval Assumptions in One Sample / Paired Samples</w:t>
      </w:r>
    </w:p>
    <w:bookmarkStart w:id="25" w:name="one-sample-maybe-paired-differences"/>
    <w:p>
      <w:pPr>
        <w:pStyle w:val="Heading2"/>
      </w:pPr>
      <w:r>
        <w:t xml:space="preserve">One Sample (maybe Paired Differences)</w:t>
      </w:r>
    </w:p>
    <w:p>
      <w:pPr>
        <w:pStyle w:val="Compact"/>
        <w:numPr>
          <w:ilvl w:val="0"/>
          <w:numId w:val="1005"/>
        </w:numPr>
      </w:pPr>
      <w:r>
        <w:t xml:space="preserve">All approaches assume our sample is a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sample (or at least a representative one) from the population of interest.</w:t>
      </w:r>
    </w:p>
    <w:p>
      <w:pPr>
        <w:pStyle w:val="Compact"/>
        <w:numPr>
          <w:ilvl w:val="0"/>
          <w:numId w:val="1005"/>
        </w:numPr>
      </w:pPr>
      <w:r>
        <w:t xml:space="preserve">Ordinary Least Squares model / Paired T test also assumes that the population of interest follows a Normal distribution, so that our sample data should look as though it were drawn from a Normal distribution.</w:t>
      </w:r>
    </w:p>
    <w:bookmarkEnd w:id="25"/>
    <w:bookmarkStart w:id="26" w:name="one-sample-maybe-paired-differences-1"/>
    <w:p>
      <w:pPr>
        <w:pStyle w:val="Heading2"/>
      </w:pPr>
      <w:r>
        <w:t xml:space="preserve">One Sample (maybe Paired Differences)</w:t>
      </w:r>
    </w:p>
    <w:p>
      <w:pPr>
        <w:pStyle w:val="Compact"/>
        <w:numPr>
          <w:ilvl w:val="0"/>
          <w:numId w:val="1006"/>
        </w:numPr>
      </w:pPr>
      <w:r>
        <w:t xml:space="preserve">Our Bayesian approach assumes a (weakly informative) prior distribution on the coefficient in our model.</w:t>
      </w:r>
    </w:p>
    <w:p>
      <w:pPr>
        <w:pStyle w:val="Compact"/>
        <w:numPr>
          <w:ilvl w:val="0"/>
          <w:numId w:val="1006"/>
        </w:numPr>
      </w:pPr>
      <w:r>
        <w:t xml:space="preserve">The bootstrap approach does not assume a Normal distribution for the population.</w:t>
      </w:r>
    </w:p>
    <w:p>
      <w:pPr>
        <w:pStyle w:val="FirstParagraph"/>
      </w:pPr>
      <w:r>
        <w:t xml:space="preserve">Main check in data: Normal distribution?</w:t>
      </w:r>
    </w:p>
    <w:bookmarkEnd w:id="26"/>
    <w:bookmarkStart w:id="27" w:name="does-a-normal-model-fit-well"/>
    <w:p>
      <w:pPr>
        <w:pStyle w:val="Heading2"/>
      </w:pPr>
      <w:r>
        <w:t xml:space="preserve">Does a Normal model fit well?</w:t>
      </w:r>
    </w:p>
    <w:p>
      <w:pPr>
        <w:pStyle w:val="FirstParagraph"/>
      </w:pPr>
      <w:r>
        <w:rPr>
          <w:b/>
          <w:bCs/>
        </w:rPr>
        <w:t xml:space="preserve">Don’t</w:t>
      </w:r>
      <w:r>
        <w:t xml:space="preserve"> </w:t>
      </w:r>
      <w:r>
        <w:t xml:space="preserve">rely on hypothesis tests of whether data follow a Normal distribution. Instead, do we have…</w:t>
      </w:r>
    </w:p>
    <w:p>
      <w:pPr>
        <w:pStyle w:val="Compact"/>
        <w:numPr>
          <w:ilvl w:val="0"/>
          <w:numId w:val="1007"/>
        </w:numPr>
      </w:pPr>
      <w:r>
        <w:t xml:space="preserve">A histogram that is symmetric and bell-shaped.</w:t>
      </w:r>
    </w:p>
    <w:p>
      <w:pPr>
        <w:pStyle w:val="Compact"/>
        <w:numPr>
          <w:ilvl w:val="0"/>
          <w:numId w:val="1007"/>
        </w:numPr>
      </w:pPr>
      <w:r>
        <w:t xml:space="preserve">A boxplot where the box is symmetric around the median, as are the whiskers, without severe outliers.</w:t>
      </w:r>
    </w:p>
    <w:p>
      <w:pPr>
        <w:pStyle w:val="Compact"/>
        <w:numPr>
          <w:ilvl w:val="0"/>
          <w:numId w:val="1007"/>
        </w:numPr>
      </w:pPr>
      <w:r>
        <w:t xml:space="preserve">A normal Q-Q plot that essentially falls on a straight line.</w:t>
      </w:r>
    </w:p>
    <w:p>
      <w:pPr>
        <w:pStyle w:val="Compact"/>
        <w:numPr>
          <w:ilvl w:val="0"/>
          <w:numId w:val="1007"/>
        </w:numPr>
      </w:pPr>
      <w:r>
        <w:t xml:space="preserve">If in doubt, maybe compare mean and sd to median and MAD, and perhaps consider Empirical Rule.</w:t>
      </w:r>
    </w:p>
    <w:bookmarkEnd w:id="27"/>
    <w:bookmarkStart w:id="31" w:name="difference-in-a1c-end---baseline"/>
    <w:p>
      <w:pPr>
        <w:pStyle w:val="Heading2"/>
      </w:pPr>
      <w:r>
        <w:t xml:space="preserve">Difference in A1c (end - baseline)</w:t>
      </w:r>
    </w:p>
    <w:p>
      <w:pPr>
        <w:pStyle w:val="SourceCode"/>
      </w:pPr>
      <w:r>
        <w:rPr>
          <w:rStyle w:val="NormalTok"/>
        </w:rPr>
        <w:t xml:space="preserve">class06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class06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a1c_diff =</w:t>
      </w:r>
      <w:r>
        <w:rPr>
          <w:rStyle w:val="NormalTok"/>
        </w:rPr>
        <w:t xml:space="preserve"> a1c_end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a1c_base)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a1c_diff))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difference (%)"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Normal Distribution"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bw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specify width of bins in histogram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a1c_diff))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bw,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(class06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(class06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(class06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difference (%)"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&amp; Normal Curve"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 differences in Hemoglobin A1c Normally distributed?"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lass06w_files/figure-docx/unnamed-chunk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boxplot-for-difference-in-a1c"/>
    <w:p>
      <w:pPr>
        <w:pStyle w:val="Heading2"/>
      </w:pPr>
      <w:r>
        <w:t xml:space="preserve">Boxplot for Difference in A1c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a1c_diff,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"cornsilk"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difference (%)"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with Violin"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lass06w_files/figure-docx/unnamed-chunk-6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6" w:name="olst-test-vs.-bayes"/>
    <w:p>
      <w:pPr>
        <w:pStyle w:val="Heading2"/>
      </w:pPr>
      <w:r>
        <w:t xml:space="preserve">OLS/t test vs. Bayes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(a1c_diff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Parameter   | Coefficient |   SE |       90% CI | t(463) |      p</w:t>
      </w:r>
      <w:r>
        <w:br/>
      </w:r>
      <w:r>
        <w:rPr>
          <w:rStyle w:val="VerbatimChar"/>
        </w:rPr>
        <w:t xml:space="preserve">-----------------------------------------------------------------</w:t>
      </w:r>
      <w:r>
        <w:br/>
      </w:r>
      <w:r>
        <w:rPr>
          <w:rStyle w:val="VerbatimChar"/>
        </w:rPr>
        <w:t xml:space="preserve">(Intercept) |        0.33 | 0.08 | [0.20, 0.47] |   4.00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43120251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stan_glm</w:t>
      </w:r>
      <w:r>
        <w:rPr>
          <w:rStyle w:val="NormalTok"/>
        </w:rPr>
        <w:t xml:space="preserve">(a1c_diff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class06,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Median |       90% CI |   pd |  Rhat |  ESS |                 Prior</w:t>
      </w:r>
      <w:r>
        <w:br/>
      </w:r>
      <w:r>
        <w:rPr>
          <w:rStyle w:val="VerbatimChar"/>
        </w:rPr>
        <w:t xml:space="preserve">---------------------------------------------------------------------------------</w:t>
      </w:r>
      <w:r>
        <w:br/>
      </w:r>
      <w:r>
        <w:rPr>
          <w:rStyle w:val="VerbatimChar"/>
        </w:rPr>
        <w:t xml:space="preserve">(Intercept) |   0.33 | [0.19, 0.47] | 100% | 1.000 | 2651 | Normal (0.33 +- 4.46)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computed using a MCMC distribution</w:t>
      </w:r>
      <w:r>
        <w:br/>
      </w:r>
      <w:r>
        <w:rPr>
          <w:rStyle w:val="VerbatimChar"/>
        </w:rPr>
        <w:t xml:space="preserve">  approximation.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 Uncertainty Interval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OLS/t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(0.20, 0.47)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Bayes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(0.19, 0.47)</w:t>
            </w:r>
          </w:p>
        </w:tc>
      </w:tr>
    </w:tbl>
    <w:bookmarkEnd w:id="36"/>
    <w:bookmarkStart w:id="37" w:name="bootstrapped-t-test"/>
    <w:p>
      <w:pPr>
        <w:pStyle w:val="Heading2"/>
      </w:pPr>
      <w:r>
        <w:t xml:space="preserve">Bootstrapped t test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43120252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boot.t.test</w:t>
      </w:r>
      <w:r>
        <w:rPr>
          <w:rStyle w:val="NormalTok"/>
        </w:rPr>
        <w:t xml:space="preserve">(class06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a1c_diff,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One Sample t-test</w:t>
      </w:r>
      <w:r>
        <w:br/>
      </w:r>
      <w:r>
        <w:br/>
      </w:r>
      <w:r>
        <w:rPr>
          <w:rStyle w:val="VerbatimChar"/>
        </w:rPr>
        <w:t xml:space="preserve">data:  class06$a1c_diff</w:t>
      </w:r>
      <w:r>
        <w:br/>
      </w:r>
      <w:r>
        <w:rPr>
          <w:rStyle w:val="VerbatimChar"/>
        </w:rPr>
        <w:t xml:space="preserve">number of bootstrap samples:  2000</w:t>
      </w:r>
      <w:r>
        <w:br/>
      </w:r>
      <w:r>
        <w:rPr>
          <w:rStyle w:val="VerbatimChar"/>
        </w:rPr>
        <w:t xml:space="preserve">bootstrap p-value &lt; 5e-04 </w:t>
      </w:r>
      <w:r>
        <w:br/>
      </w:r>
      <w:r>
        <w:rPr>
          <w:rStyle w:val="VerbatimChar"/>
        </w:rPr>
        <w:t xml:space="preserve">bootstrap mean of x (SE) = 0.3285524 (0.08272528) </w:t>
      </w:r>
      <w:r>
        <w:br/>
      </w:r>
      <w:r>
        <w:rPr>
          <w:rStyle w:val="VerbatimChar"/>
        </w:rPr>
        <w:t xml:space="preserve">90 percent bootstrap percentile confidence interval:</w:t>
      </w:r>
      <w:r>
        <w:br/>
      </w:r>
      <w:r>
        <w:rPr>
          <w:rStyle w:val="VerbatimChar"/>
        </w:rPr>
        <w:t xml:space="preserve"> 0.1920259 0.4674677</w:t>
      </w:r>
      <w:r>
        <w:br/>
      </w:r>
      <w:r>
        <w:br/>
      </w:r>
      <w:r>
        <w:rPr>
          <w:rStyle w:val="VerbatimChar"/>
        </w:rPr>
        <w:t xml:space="preserve">Results without bootstrap:</w:t>
      </w:r>
      <w:r>
        <w:br/>
      </w:r>
      <w:r>
        <w:rPr>
          <w:rStyle w:val="VerbatimChar"/>
        </w:rPr>
        <w:t xml:space="preserve">t = 4.0016, df = 463, p-value = 7.323e-05</w:t>
      </w:r>
      <w:r>
        <w:br/>
      </w:r>
      <w:r>
        <w:rPr>
          <w:rStyle w:val="VerbatimChar"/>
        </w:rPr>
        <w:t xml:space="preserve">alternative hypothesis: true mean is not equal to 0</w:t>
      </w:r>
      <w:r>
        <w:br/>
      </w:r>
      <w:r>
        <w:rPr>
          <w:rStyle w:val="VerbatimChar"/>
        </w:rPr>
        <w:t xml:space="preserve">90 percent confidence interval:</w:t>
      </w:r>
      <w:r>
        <w:br/>
      </w:r>
      <w:r>
        <w:rPr>
          <w:rStyle w:val="VerbatimChar"/>
        </w:rPr>
        <w:t xml:space="preserve"> 0.1950719 0.4682901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</w:t>
      </w:r>
      <w:r>
        <w:br/>
      </w:r>
      <w:r>
        <w:rPr>
          <w:rStyle w:val="VerbatimChar"/>
        </w:rPr>
        <w:t xml:space="preserve"> 0.331681 </w:t>
      </w:r>
    </w:p>
    <w:bookmarkEnd w:id="37"/>
    <w:bookmarkStart w:id="38" w:name="what-to-do-about-outliers-13"/>
    <w:p>
      <w:pPr>
        <w:pStyle w:val="Heading2"/>
      </w:pPr>
      <w:r>
        <w:t xml:space="preserve">What to do about outliers? (1/3)</w:t>
      </w:r>
    </w:p>
    <w:p>
      <w:pPr>
        <w:pStyle w:val="FirstParagraph"/>
      </w:pPr>
      <w:r>
        <w:t xml:space="preserve">The paired differences here appear to be symmetric, but with outliers.</w:t>
      </w:r>
    </w:p>
    <w:p>
      <w:pPr>
        <w:pStyle w:val="Compact"/>
        <w:numPr>
          <w:ilvl w:val="0"/>
          <w:numId w:val="1008"/>
        </w:numPr>
      </w:pPr>
      <w:r>
        <w:t xml:space="preserve">This should push us towards a method which doesn’t require the assumption of Normality.</w:t>
      </w:r>
    </w:p>
    <w:p>
      <w:pPr>
        <w:pStyle w:val="Compact"/>
        <w:numPr>
          <w:ilvl w:val="1"/>
          <w:numId w:val="1009"/>
        </w:numPr>
      </w:pPr>
      <w:r>
        <w:t xml:space="preserve">Specifically, the bootstrap would likely be a better choice than a t test, although it didn’t make a meaningful difference.</w:t>
      </w:r>
    </w:p>
    <w:p>
      <w:pPr>
        <w:pStyle w:val="Compact"/>
        <w:numPr>
          <w:ilvl w:val="1"/>
          <w:numId w:val="1009"/>
        </w:numPr>
      </w:pPr>
      <w:r>
        <w:t xml:space="preserve">90% uncertainty interval with OLS/t test was (0.20, 0.47) and the bootstrap 90% uncertainty interval was also (0.19, 0.47).</w:t>
      </w:r>
    </w:p>
    <w:bookmarkEnd w:id="38"/>
    <w:bookmarkStart w:id="39" w:name="what-to-do-about-outliers-23"/>
    <w:p>
      <w:pPr>
        <w:pStyle w:val="Heading2"/>
      </w:pPr>
      <w:r>
        <w:t xml:space="preserve">What to do about outliers? (2/3)</w:t>
      </w:r>
    </w:p>
    <w:p>
      <w:pPr>
        <w:pStyle w:val="SourceCode"/>
      </w:pPr>
      <w:r>
        <w:rPr>
          <w:rStyle w:val="NormalTok"/>
        </w:rPr>
        <w:t xml:space="preserve">class06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(a1c_diff)) 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464     0 0.332  1.79 0.200  1.19  -5.9  -0.5   1.1   8.9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skew</w:t>
      </w:r>
      <w:r>
        <w:rPr>
          <w:b/>
          <w:bCs/>
          <w:vertAlign w:val="subscript"/>
        </w:rPr>
        <w:t xml:space="preserve">1</w:t>
      </w:r>
      <w:r>
        <w:t xml:space="preserve"> </w:t>
      </w:r>
      <w:r>
        <w:t xml:space="preserve">= (mean - median)/sd = (0.33 - 0.2)/1.79 = 0.073</w:t>
      </w:r>
    </w:p>
    <w:p>
      <w:pPr>
        <w:pStyle w:val="FirstParagraph"/>
      </w:pPr>
      <w:r>
        <w:t xml:space="preserve">Could we transform these data in a non-linear way to better match assumptions?</w:t>
      </w:r>
    </w:p>
    <w:p>
      <w:pPr>
        <w:pStyle w:val="Compact"/>
        <w:numPr>
          <w:ilvl w:val="0"/>
          <w:numId w:val="1011"/>
        </w:numPr>
      </w:pPr>
      <w:r>
        <w:t xml:space="preserve">Not really, no. Most of the transformations we use regularly are designed to address skew in the data, rather than tail behavior.</w:t>
      </w:r>
    </w:p>
    <w:bookmarkEnd w:id="39"/>
    <w:bookmarkStart w:id="43" w:name="what-to-do-about-outliers-33"/>
    <w:p>
      <w:pPr>
        <w:pStyle w:val="Heading2"/>
      </w:pPr>
      <w:r>
        <w:t xml:space="preserve">What to do about outliers? (3/3)</w:t>
      </w:r>
    </w:p>
    <w:p>
      <w:pPr>
        <w:pStyle w:val="FirstParagraph"/>
      </w:pPr>
      <w:r>
        <w:t xml:space="preserve">Should we build our interval around the median instead of the mean?</w:t>
      </w:r>
    </w:p>
    <w:p>
      <w:pPr>
        <w:pStyle w:val="Compact"/>
        <w:numPr>
          <w:ilvl w:val="0"/>
          <w:numId w:val="1012"/>
        </w:numPr>
      </w:pPr>
      <w:r>
        <w:t xml:space="preserve">sample median = 0.2, sample mean = 0.33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a1c_diff,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"cornsilk"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difference (%)"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"Boxplot with Violin"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3335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lass06w_files/figure-docx/unnamed-chunk-10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t xml:space="preserve">Maybe, but does that actually address the issue here?</w:t>
      </w:r>
    </w:p>
    <w:bookmarkEnd w:id="43"/>
    <w:bookmarkStart w:id="44" w:name="bootstrap-90-interval-for-median"/>
    <w:p>
      <w:pPr>
        <w:pStyle w:val="Heading2"/>
      </w:pPr>
      <w:r>
        <w:t xml:space="preserve">Bootstrap 90% interval for Median</w:t>
      </w:r>
    </w:p>
    <w:p>
      <w:pPr>
        <w:pStyle w:val="FirstParagraph"/>
      </w:pPr>
      <w:r>
        <w:t xml:space="preserve">This is from the</w:t>
      </w:r>
      <w:r>
        <w:t xml:space="preserve"> </w:t>
      </w:r>
      <w:r>
        <w:rPr>
          <w:rStyle w:val="VerbatimChar"/>
        </w:rPr>
        <w:t xml:space="preserve">infer</w:t>
      </w:r>
      <w:r>
        <w:t xml:space="preserve"> </w:t>
      </w:r>
      <w:r>
        <w:t xml:space="preserve">package…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class06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a1c_diff, 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class06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specify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a1c_diff)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calculate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get_confidence_interval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"percentile"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pt_est =</w:t>
      </w:r>
      <w:r>
        <w:rPr>
          <w:rStyle w:val="NormalTok"/>
        </w:rPr>
        <w:t xml:space="preserve"> x_med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(pt_est)</w:t>
      </w:r>
      <w:r>
        <w:br/>
      </w:r>
      <w:r>
        <w:rPr>
          <w:rStyle w:val="NormalTok"/>
        </w:rPr>
        <w:t xml:space="preserve">res1 </w:t>
      </w:r>
    </w:p>
    <w:p>
      <w:pPr>
        <w:pStyle w:val="SourceCode"/>
      </w:pPr>
      <w:r>
        <w:rPr>
          <w:rStyle w:val="VerbatimChar"/>
        </w:rPr>
        <w:t xml:space="preserve"># A tibble: 1 × 3</w:t>
      </w:r>
      <w:r>
        <w:br/>
      </w:r>
      <w:r>
        <w:rPr>
          <w:rStyle w:val="VerbatimChar"/>
        </w:rPr>
        <w:t xml:space="preserve">  pt_est lower_ci upper_ci</w:t>
      </w:r>
      <w:r>
        <w:br/>
      </w:r>
      <w:r>
        <w:rPr>
          <w:rStyle w:val="VerbatimChar"/>
        </w:rPr>
        <w:t xml:space="preserve">   &lt;dbl&gt;    &lt;dbl&gt;    &lt;dbl&gt;</w:t>
      </w:r>
      <w:r>
        <w:br/>
      </w:r>
      <w:r>
        <w:rPr>
          <w:rStyle w:val="VerbatimChar"/>
        </w:rPr>
        <w:t xml:space="preserve">1  0.200    0.200    0.300</w:t>
      </w:r>
    </w:p>
    <w:bookmarkEnd w:id="44"/>
    <w:bookmarkStart w:id="45" w:name="a-strategy-for-paired-samples"/>
    <w:p>
      <w:pPr>
        <w:pStyle w:val="Heading2"/>
      </w:pPr>
      <w:r>
        <w:t xml:space="preserve">A Strategy for Paired Samples</w:t>
      </w:r>
    </w:p>
    <w:p>
      <w:pPr>
        <w:pStyle w:val="FirstParagraph"/>
      </w:pPr>
      <w:r>
        <w:t xml:space="preserve">Suppose we want to estimate an uncertainty interval for the mean of a set of paired differences.</w:t>
      </w:r>
    </w:p>
    <w:p>
      <w:pPr>
        <w:pStyle w:val="Compact"/>
        <w:numPr>
          <w:ilvl w:val="0"/>
          <w:numId w:val="1014"/>
        </w:numPr>
      </w:pPr>
      <w:r>
        <w:t xml:space="preserve">Calculate the paired differences, then plot them.</w:t>
      </w:r>
    </w:p>
    <w:p>
      <w:pPr>
        <w:pStyle w:val="Compact"/>
        <w:numPr>
          <w:ilvl w:val="0"/>
          <w:numId w:val="1014"/>
        </w:numPr>
      </w:pPr>
      <w:r>
        <w:t xml:space="preserve">If the sample data are well described as</w:t>
      </w:r>
      <w:r>
        <w:t xml:space="preserve"> </w:t>
      </w:r>
      <w:r>
        <w:t xml:space="preserve">“Normal”</w:t>
      </w:r>
      <w:r>
        <w:t xml:space="preserve">, then use the OLS / paired t procedure to obtain a confidence interval, or a Bayesian model to obtain a credible interval.</w:t>
      </w:r>
    </w:p>
    <w:p>
      <w:pPr>
        <w:pStyle w:val="Compact"/>
        <w:numPr>
          <w:ilvl w:val="0"/>
          <w:numId w:val="1014"/>
        </w:numPr>
      </w:pPr>
      <w:r>
        <w:t xml:space="preserve">If the sample data are best described as</w:t>
      </w:r>
      <w:r>
        <w:t xml:space="preserve"> </w:t>
      </w:r>
      <w:r>
        <w:t xml:space="preserve">“symmetric but with outliers”</w:t>
      </w:r>
      <w:r>
        <w:t xml:space="preserve">, then use the bootstrap to obtain a confidence interval, although an OLS or Bayesian result may be quite similar.</w:t>
      </w:r>
    </w:p>
    <w:p>
      <w:pPr>
        <w:pStyle w:val="Compact"/>
        <w:numPr>
          <w:ilvl w:val="0"/>
          <w:numId w:val="1014"/>
        </w:numPr>
      </w:pPr>
      <w:r>
        <w:t xml:space="preserve">If the sample data are best described as</w:t>
      </w:r>
      <w:r>
        <w:t xml:space="preserve"> </w:t>
      </w:r>
      <w:r>
        <w:t xml:space="preserve">“substantially skewed”</w:t>
      </w:r>
      <w:r>
        <w:t xml:space="preserve">, then consider whether you actually want to summarize with the mean, and consider whether a transformation of the outcome might be helpful.</w:t>
      </w:r>
    </w:p>
    <w:bookmarkEnd w:id="45"/>
    <w:bookmarkEnd w:id="46"/>
    <w:bookmarkStart w:id="104" w:name="X77ba48a7d33370baa70b60e1a9b17e41aaa0fab"/>
    <w:p>
      <w:pPr>
        <w:pStyle w:val="Heading1"/>
      </w:pPr>
      <w:r>
        <w:t xml:space="preserve">Uncertainty Interval Assumptions in Independent Samples</w:t>
      </w:r>
    </w:p>
    <w:bookmarkStart w:id="47" w:name="two-independent-samples-12"/>
    <w:p>
      <w:pPr>
        <w:pStyle w:val="Heading2"/>
      </w:pPr>
      <w:r>
        <w:t xml:space="preserve">Two Independent Samples (1/2)</w:t>
      </w:r>
    </w:p>
    <w:p>
      <w:pPr>
        <w:pStyle w:val="Compact"/>
        <w:numPr>
          <w:ilvl w:val="0"/>
          <w:numId w:val="1015"/>
        </w:numPr>
      </w:pPr>
      <w:r>
        <w:t xml:space="preserve">All methods assume each of the two samples is a random sample (or at least representative) of its population.</w:t>
      </w:r>
    </w:p>
    <w:p>
      <w:pPr>
        <w:pStyle w:val="Compact"/>
        <w:numPr>
          <w:ilvl w:val="0"/>
          <w:numId w:val="1015"/>
        </w:numPr>
      </w:pPr>
      <w:r>
        <w:t xml:space="preserve">Ordinary Least Squares model / Pooled T test assumes: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each</w:t>
      </w:r>
      <w:r>
        <w:t xml:space="preserve"> </w:t>
      </w:r>
      <w:r>
        <w:t xml:space="preserve">of the two populations of interest follows a Normal distribution,</w:t>
      </w:r>
      <w:r>
        <w:t xml:space="preserve"> </w:t>
      </w:r>
      <w:r>
        <w:rPr>
          <w:b/>
          <w:bCs/>
        </w:rPr>
        <w:t xml:space="preserve">and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either</w:t>
      </w:r>
      <w:r>
        <w:t xml:space="preserve"> </w:t>
      </w:r>
      <w:r>
        <w:t xml:space="preserve">the variance of those two populations is equal, so it makes sense to pool the standard deviations,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the sample sizes are equal (a balanced design)</w:t>
      </w:r>
    </w:p>
    <w:bookmarkEnd w:id="47"/>
    <w:bookmarkStart w:id="48" w:name="two-independent-samples-22"/>
    <w:p>
      <w:pPr>
        <w:pStyle w:val="Heading2"/>
      </w:pPr>
      <w:r>
        <w:t xml:space="preserve">Two Independent Samples (2/2)</w:t>
      </w:r>
    </w:p>
    <w:p>
      <w:pPr>
        <w:pStyle w:val="Compact"/>
        <w:numPr>
          <w:ilvl w:val="0"/>
          <w:numId w:val="1017"/>
        </w:numPr>
      </w:pPr>
      <w:r>
        <w:t xml:space="preserve">The Welch t test makes the Normality assumption, but not the assumption of equal population variances.</w:t>
      </w:r>
    </w:p>
    <w:p>
      <w:pPr>
        <w:pStyle w:val="Compact"/>
        <w:numPr>
          <w:ilvl w:val="0"/>
          <w:numId w:val="1017"/>
        </w:numPr>
      </w:pPr>
      <w:r>
        <w:t xml:space="preserve">Our Bayesian approach assumes a (weakly informative) prior distribution on each of the coefficients (intercept and slope) of our model.</w:t>
      </w:r>
    </w:p>
    <w:p>
      <w:pPr>
        <w:pStyle w:val="Compact"/>
        <w:numPr>
          <w:ilvl w:val="0"/>
          <w:numId w:val="1017"/>
        </w:numPr>
      </w:pPr>
      <w:r>
        <w:t xml:space="preserve">The bootstrap approach does not assume a Normal distribution for the population, but can take advantage of an assumption of equal variances if it exists.</w:t>
      </w:r>
    </w:p>
    <w:bookmarkEnd w:id="48"/>
    <w:bookmarkStart w:id="49" w:name="ldl-means-by-statin-group-15"/>
    <w:p>
      <w:pPr>
        <w:pStyle w:val="Heading2"/>
      </w:pPr>
      <w:r>
        <w:t xml:space="preserve">LDL means by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group (1/5)</w:t>
      </w:r>
    </w:p>
    <w:p>
      <w:pPr>
        <w:pStyle w:val="FirstParagraph"/>
      </w:pPr>
      <w:r>
        <w:rPr>
          <w:b/>
          <w:bCs/>
        </w:rPr>
        <w:t xml:space="preserve">OLS / pooled t</w:t>
      </w:r>
    </w:p>
    <w:p>
      <w:pPr>
        <w:pStyle w:val="SourceCode"/>
      </w:pP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   | Coefficient |   SE |          90% CI | t(462) |      p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(Intercept)     |       96.26 | 3.86 | [89.90, 102.62] |  24.94 | &lt; .001</w:t>
      </w:r>
      <w:r>
        <w:br/>
      </w:r>
      <w:r>
        <w:rPr>
          <w:rStyle w:val="VerbatimChar"/>
        </w:rPr>
        <w:t xml:space="preserve">stat f [Statin] |        7.17 | 4.34 | [ 0.02,  14.32] |   1.65 | 0.099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bookmarkEnd w:id="49"/>
    <w:bookmarkStart w:id="50" w:name="ldl-means-by-statin-group-25"/>
    <w:p>
      <w:pPr>
        <w:pStyle w:val="Heading2"/>
      </w:pPr>
      <w:r>
        <w:t xml:space="preserve">LDL means by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group (2/5)</w:t>
      </w:r>
    </w:p>
    <w:p>
      <w:pPr>
        <w:pStyle w:val="FirstParagraph"/>
      </w:pPr>
      <w:r>
        <w:rPr>
          <w:b/>
          <w:bCs/>
        </w:rPr>
        <w:t xml:space="preserve">Welch t (no pooling)</w:t>
      </w:r>
    </w:p>
    <w:p>
      <w:pPr>
        <w:pStyle w:val="SourceCode"/>
      </w:pPr>
      <w:r>
        <w:rPr>
          <w:rStyle w:val="NormalTok"/>
        </w:rPr>
        <w:t xml:space="preserve">fit4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(fit4,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  </w:t>
      </w:r>
    </w:p>
    <w:p>
      <w:pPr>
        <w:pStyle w:val="SourceCode"/>
      </w:pPr>
      <w:r>
        <w:rPr>
          <w:rStyle w:val="VerbatimChar"/>
        </w:rPr>
        <w:t xml:space="preserve">Welch Two Sample t-test</w:t>
      </w:r>
      <w:r>
        <w:br/>
      </w:r>
      <w:r>
        <w:br/>
      </w:r>
      <w:r>
        <w:rPr>
          <w:rStyle w:val="VerbatimChar"/>
        </w:rPr>
        <w:t xml:space="preserve">Parameter |  Group | stat_f = No | stat_f = Statin | Difference</w:t>
      </w:r>
      <w:r>
        <w:br/>
      </w:r>
      <w:r>
        <w:rPr>
          <w:rStyle w:val="VerbatimChar"/>
        </w:rPr>
        <w:t xml:space="preserve">---------------------------------------------------------------</w:t>
      </w:r>
      <w:r>
        <w:br/>
      </w:r>
      <w:r>
        <w:rPr>
          <w:rStyle w:val="VerbatimChar"/>
        </w:rPr>
        <w:t xml:space="preserve">ldl       | stat_f |       96.26 |          103.43 |      -7.17</w:t>
      </w:r>
      <w:r>
        <w:br/>
      </w:r>
      <w:r>
        <w:br/>
      </w:r>
      <w:r>
        <w:rPr>
          <w:rStyle w:val="VerbatimChar"/>
        </w:rPr>
        <w:t xml:space="preserve">Parameter |          90% CI | t(183.36) |     p</w:t>
      </w:r>
      <w:r>
        <w:br/>
      </w:r>
      <w:r>
        <w:rPr>
          <w:rStyle w:val="VerbatimChar"/>
        </w:rPr>
        <w:t xml:space="preserve">-----------------------------------------------</w:t>
      </w:r>
      <w:r>
        <w:br/>
      </w:r>
      <w:r>
        <w:rPr>
          <w:rStyle w:val="VerbatimChar"/>
        </w:rPr>
        <w:t xml:space="preserve">ldl       | [-13.48, -0.86] |     -1.88 | 0.062</w:t>
      </w:r>
      <w:r>
        <w:br/>
      </w:r>
      <w:r>
        <w:br/>
      </w:r>
      <w:r>
        <w:rPr>
          <w:rStyle w:val="VerbatimChar"/>
        </w:rPr>
        <w:t xml:space="preserve">Alternative hypothesis: true difference in means between group No and group Statin is not equal to 0</w:t>
      </w:r>
    </w:p>
    <w:bookmarkEnd w:id="50"/>
    <w:bookmarkStart w:id="51" w:name="ldl-means-by-statin-group-35"/>
    <w:p>
      <w:pPr>
        <w:pStyle w:val="Heading2"/>
      </w:pPr>
      <w:r>
        <w:t xml:space="preserve">LDL means by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group (3/5)</w:t>
      </w:r>
    </w:p>
    <w:p>
      <w:pPr>
        <w:pStyle w:val="FirstParagraph"/>
      </w:pPr>
      <w:r>
        <w:rPr>
          <w:b/>
          <w:bCs/>
        </w:rPr>
        <w:t xml:space="preserve">Bayesian linear model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stan_glm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class06,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(fit5,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| Median |          90% CI |     pd |  Rhat |  ESS |                    Prior</w:t>
      </w:r>
      <w:r>
        <w:br/>
      </w:r>
      <w:r>
        <w:rPr>
          <w:rStyle w:val="VerbatimChar"/>
        </w:rPr>
        <w:t xml:space="preserve">------------------------------------------------------------------------------------------</w:t>
      </w:r>
      <w:r>
        <w:br/>
      </w:r>
      <w:r>
        <w:rPr>
          <w:rStyle w:val="VerbatimChar"/>
        </w:rPr>
        <w:t xml:space="preserve">(Intercept)  |  96.17 | [89.91, 102.31] |   100% | 1.000 | 4149 | Normal (101.93 +- 95.20)</w:t>
      </w:r>
      <w:r>
        <w:br/>
      </w:r>
      <w:r>
        <w:rPr>
          <w:rStyle w:val="VerbatimChar"/>
        </w:rPr>
        <w:t xml:space="preserve">stat_fStatin |   7.26 | [ 0.11,  14.48] | 95.17% | 1.000 | 4194 |  Normal (0.00 +- 233.87)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computed using a MCMC distribution</w:t>
      </w:r>
      <w:r>
        <w:br/>
      </w:r>
      <w:r>
        <w:rPr>
          <w:rStyle w:val="VerbatimChar"/>
        </w:rPr>
        <w:t xml:space="preserve">  approximation.</w:t>
      </w:r>
    </w:p>
    <w:bookmarkEnd w:id="51"/>
    <w:bookmarkStart w:id="52" w:name="ldl-means-by-statin-group-45"/>
    <w:p>
      <w:pPr>
        <w:pStyle w:val="Heading2"/>
      </w:pPr>
      <w:r>
        <w:t xml:space="preserve">LDL means by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group (4/5)</w:t>
      </w:r>
    </w:p>
    <w:p>
      <w:pPr>
        <w:pStyle w:val="FirstParagraph"/>
      </w:pPr>
      <w:r>
        <w:rPr>
          <w:b/>
          <w:bCs/>
        </w:rPr>
        <w:t xml:space="preserve">Bootstrap, without pooling sd estimates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boot.t.test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Welch Two Sample t-test</w:t>
      </w:r>
      <w:r>
        <w:br/>
      </w:r>
      <w:r>
        <w:br/>
      </w:r>
      <w:r>
        <w:rPr>
          <w:rStyle w:val="VerbatimChar"/>
        </w:rPr>
        <w:t xml:space="preserve">data:  ldl by stat_f</w:t>
      </w:r>
      <w:r>
        <w:br/>
      </w:r>
      <w:r>
        <w:rPr>
          <w:rStyle w:val="VerbatimChar"/>
        </w:rPr>
        <w:t xml:space="preserve">number of bootstrap samples:  2000</w:t>
      </w:r>
      <w:r>
        <w:br/>
      </w:r>
      <w:r>
        <w:rPr>
          <w:rStyle w:val="VerbatimChar"/>
        </w:rPr>
        <w:t xml:space="preserve">bootstrap p-value = 0.07 </w:t>
      </w:r>
      <w:r>
        <w:br/>
      </w:r>
      <w:r>
        <w:rPr>
          <w:rStyle w:val="VerbatimChar"/>
        </w:rPr>
        <w:t xml:space="preserve">bootstrap difference of means (SE) = -7.156579 (3.782602) </w:t>
      </w:r>
      <w:r>
        <w:br/>
      </w:r>
      <w:r>
        <w:rPr>
          <w:rStyle w:val="VerbatimChar"/>
        </w:rPr>
        <w:t xml:space="preserve">90 percent bootstrap percentile confidence interval:</w:t>
      </w:r>
      <w:r>
        <w:br/>
      </w:r>
      <w:r>
        <w:rPr>
          <w:rStyle w:val="VerbatimChar"/>
        </w:rPr>
        <w:t xml:space="preserve"> -13.02256  -1.16262</w:t>
      </w:r>
      <w:r>
        <w:br/>
      </w:r>
      <w:r>
        <w:br/>
      </w:r>
      <w:r>
        <w:rPr>
          <w:rStyle w:val="VerbatimChar"/>
        </w:rPr>
        <w:t xml:space="preserve">Results without bootstrap:</w:t>
      </w:r>
      <w:r>
        <w:br/>
      </w:r>
      <w:r>
        <w:rPr>
          <w:rStyle w:val="VerbatimChar"/>
        </w:rPr>
        <w:t xml:space="preserve">t = -1.8786, df = 183.36, p-value = 0.06188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90 percent confidence interval:</w:t>
      </w:r>
      <w:r>
        <w:br/>
      </w:r>
      <w:r>
        <w:rPr>
          <w:rStyle w:val="VerbatimChar"/>
        </w:rPr>
        <w:t xml:space="preserve"> -13.4797701  -0.8603518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mean in group No mean in group Statin </w:t>
      </w:r>
      <w:r>
        <w:br/>
      </w:r>
      <w:r>
        <w:rPr>
          <w:rStyle w:val="VerbatimChar"/>
        </w:rPr>
        <w:t xml:space="preserve">            96.25773            103.42779 </w:t>
      </w:r>
    </w:p>
    <w:bookmarkEnd w:id="52"/>
    <w:bookmarkStart w:id="53" w:name="ldl-means-by-statin-group-55"/>
    <w:p>
      <w:pPr>
        <w:pStyle w:val="Heading2"/>
      </w:pPr>
      <w:r>
        <w:t xml:space="preserve">LDL means by</w:t>
      </w:r>
      <w:r>
        <w:t xml:space="preserve"> </w:t>
      </w:r>
      <w:r>
        <w:rPr>
          <w:rStyle w:val="VerbatimChar"/>
        </w:rPr>
        <w:t xml:space="preserve">statin</w:t>
      </w:r>
      <w:r>
        <w:t xml:space="preserve"> </w:t>
      </w:r>
      <w:r>
        <w:t xml:space="preserve">group (5/5)</w:t>
      </w:r>
    </w:p>
    <w:p>
      <w:pPr>
        <w:pStyle w:val="FirstParagraph"/>
      </w:pPr>
      <w:r>
        <w:rPr>
          <w:b/>
          <w:bCs/>
        </w:rPr>
        <w:t xml:space="preserve">Bootstrap, with pooling of sd estimates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boot.t.test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Two Sample t-test</w:t>
      </w:r>
      <w:r>
        <w:br/>
      </w:r>
      <w:r>
        <w:br/>
      </w:r>
      <w:r>
        <w:rPr>
          <w:rStyle w:val="VerbatimChar"/>
        </w:rPr>
        <w:t xml:space="preserve">data:  ldl by stat_f</w:t>
      </w:r>
      <w:r>
        <w:br/>
      </w:r>
      <w:r>
        <w:rPr>
          <w:rStyle w:val="VerbatimChar"/>
        </w:rPr>
        <w:t xml:space="preserve">number of bootstrap samples:  2000</w:t>
      </w:r>
      <w:r>
        <w:br/>
      </w:r>
      <w:r>
        <w:rPr>
          <w:rStyle w:val="VerbatimChar"/>
        </w:rPr>
        <w:t xml:space="preserve">bootstrap p-value = 0.11 </w:t>
      </w:r>
      <w:r>
        <w:br/>
      </w:r>
      <w:r>
        <w:rPr>
          <w:rStyle w:val="VerbatimChar"/>
        </w:rPr>
        <w:t xml:space="preserve">bootstrap difference of means (SE) = -7.356209 (4.338503) </w:t>
      </w:r>
      <w:r>
        <w:br/>
      </w:r>
      <w:r>
        <w:rPr>
          <w:rStyle w:val="VerbatimChar"/>
        </w:rPr>
        <w:t xml:space="preserve">90 percent bootstrap percentile confidence interval:</w:t>
      </w:r>
      <w:r>
        <w:br/>
      </w:r>
      <w:r>
        <w:rPr>
          <w:rStyle w:val="VerbatimChar"/>
        </w:rPr>
        <w:t xml:space="preserve"> -14.54414309   0.01876738</w:t>
      </w:r>
      <w:r>
        <w:br/>
      </w:r>
      <w:r>
        <w:br/>
      </w:r>
      <w:r>
        <w:rPr>
          <w:rStyle w:val="VerbatimChar"/>
        </w:rPr>
        <w:t xml:space="preserve">Results without bootstrap:</w:t>
      </w:r>
      <w:r>
        <w:br/>
      </w:r>
      <w:r>
        <w:rPr>
          <w:rStyle w:val="VerbatimChar"/>
        </w:rPr>
        <w:t xml:space="preserve">t = -1.6523, df = 462, p-value = 0.09915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90 percent confidence interval:</w:t>
      </w:r>
      <w:r>
        <w:br/>
      </w:r>
      <w:r>
        <w:rPr>
          <w:rStyle w:val="VerbatimChar"/>
        </w:rPr>
        <w:t xml:space="preserve"> -14.32216921  -0.01795271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mean in group No mean in group Statin </w:t>
      </w:r>
      <w:r>
        <w:br/>
      </w:r>
      <w:r>
        <w:rPr>
          <w:rStyle w:val="VerbatimChar"/>
        </w:rPr>
        <w:t xml:space="preserve">            96.25773            103.42779 </w:t>
      </w:r>
    </w:p>
    <w:bookmarkEnd w:id="53"/>
    <w:bookmarkStart w:id="54" w:name="findings-so-far"/>
    <w:p>
      <w:pPr>
        <w:pStyle w:val="Heading2"/>
      </w:pPr>
      <w:r>
        <w:t xml:space="preserve">Findings So Far…</w:t>
      </w:r>
    </w:p>
    <w:p>
      <w:pPr>
        <w:pStyle w:val="FirstParagraph"/>
      </w:pPr>
      <w:r>
        <w:t xml:space="preserve">Estimating the mean difference in LDL levels at baseline for the</w:t>
      </w:r>
      <w:r>
        <w:t xml:space="preserve"> </w:t>
      </w:r>
      <w:r>
        <w:t xml:space="preserve">“Statin”</w:t>
      </w:r>
      <w:r>
        <w:t xml:space="preserve"> </w:t>
      </w:r>
      <w:r>
        <w:t xml:space="preserve">group minus the</w:t>
      </w:r>
      <w:r>
        <w:t xml:space="preserve"> </w:t>
      </w:r>
      <w:r>
        <w:t xml:space="preserve">“No Statin”</w:t>
      </w:r>
      <w:r>
        <w:t xml:space="preserve"> </w:t>
      </w:r>
      <w:r>
        <w:t xml:space="preserve">group…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 &amp; 90% Interval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OLS model / Pooled 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7.17 (0.02, 14.32)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Welch t without pooling 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7.17 (0.86, 13.48)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Bayesian fit:</w:t>
            </w:r>
            <w:r>
              <w:t xml:space="preserve"> </w:t>
            </w:r>
            <w:r>
              <w:rPr>
                <w:rStyle w:val="VerbatimChar"/>
              </w:rPr>
              <w:t xml:space="preserve">stan_glm()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7.26 (0.11, 14.48)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Bootstrap with unpooled 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7.16 (1.16, 13.02)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Bootstrap with pooled 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7.36 (0.01, 14.54)</w:t>
            </w:r>
          </w:p>
        </w:tc>
      </w:tr>
    </w:tbl>
    <w:bookmarkEnd w:id="54"/>
    <w:bookmarkStart w:id="58" w:name="ldl-by-statin-prescription-status"/>
    <w:p>
      <w:pPr>
        <w:pStyle w:val="Heading2"/>
      </w:pPr>
      <w:r>
        <w:t xml:space="preserve">LDL by Statin prescription status</w:t>
      </w:r>
    </w:p>
    <w:p>
      <w:pPr>
        <w:pStyle w:val="FirstParagraph"/>
      </w:pPr>
      <w:r>
        <w:t xml:space="preserve">We’ll start with a comparison boxplot.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ldl,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stat_f))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stat_f),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"Statin prescription"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by Statin prescription"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 group is a bit skewed to the right"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class06w_files/figure-docx/unnamed-chunk-17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ldl-by-statin-prescription-status-1"/>
    <w:p>
      <w:pPr>
        <w:pStyle w:val="Heading2"/>
      </w:pPr>
      <w:r>
        <w:t xml:space="preserve">LDL by Statin prescription status</w:t>
      </w:r>
    </w:p>
    <w:p>
      <w:pPr>
        <w:pStyle w:val="FirstParagraph"/>
      </w:pPr>
      <w:r>
        <w:t xml:space="preserve">How about a pair of Normal Q-Q plots?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class06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(stat_f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ldl))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"Statin group"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Cholesterol (mg/dl)"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Normal"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class06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(stat_f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ldl))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Statin group"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Cholesterol (mg/dl)"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Normal"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plots of LDL by Statin group"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lass06w_files/figure-docx/unnamed-chunk-18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3" w:name="ldl-by-statin-prescription-status-2"/>
    <w:p>
      <w:pPr>
        <w:pStyle w:val="Heading2"/>
      </w:pPr>
      <w:r>
        <w:t xml:space="preserve">LDL by Statin prescription status</w:t>
      </w:r>
    </w:p>
    <w:p>
      <w:pPr>
        <w:pStyle w:val="FirstParagraph"/>
      </w:pPr>
      <w:r>
        <w:t xml:space="preserve">A look at some numerical summaries…</w:t>
      </w:r>
    </w:p>
    <w:p>
      <w:pPr>
        <w:pStyle w:val="SourceCode"/>
      </w:pPr>
      <w:r>
        <w:rPr>
          <w:rStyle w:val="NormalTok"/>
        </w:rPr>
        <w:t xml:space="preserve">class06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(stat_f)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(ldl)) </w:t>
      </w:r>
    </w:p>
    <w:p>
      <w:pPr>
        <w:pStyle w:val="SourceCode"/>
      </w:pPr>
      <w:r>
        <w:rPr>
          <w:rStyle w:val="VerbatimChar"/>
        </w:rPr>
        <w:t xml:space="preserve"># A tibble: 2 × 11</w:t>
      </w:r>
      <w:r>
        <w:br/>
      </w:r>
      <w:r>
        <w:rPr>
          <w:rStyle w:val="VerbatimChar"/>
        </w:rPr>
        <w:t xml:space="preserve">  stat_f     n  miss  mean    sd   med   mad   min   q25   q75   max</w:t>
      </w:r>
      <w:r>
        <w:br/>
      </w:r>
      <w:r>
        <w:rPr>
          <w:rStyle w:val="VerbatimChar"/>
        </w:rPr>
        <w:t xml:space="preserve">  &lt;fct&gt;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No        97     0  96.3  31.6    91  28.2    40    75   112   225</w:t>
      </w:r>
      <w:r>
        <w:br/>
      </w:r>
      <w:r>
        <w:rPr>
          <w:rStyle w:val="VerbatimChar"/>
        </w:rPr>
        <w:t xml:space="preserve">2 Statin   367     0 103.   39.5    93  34.1    40    77   126   231</w:t>
      </w:r>
    </w:p>
    <w:p>
      <w:pPr>
        <w:pStyle w:val="Compact"/>
        <w:numPr>
          <w:ilvl w:val="0"/>
          <w:numId w:val="1018"/>
        </w:numPr>
      </w:pPr>
      <w:r>
        <w:t xml:space="preserve">skew</w:t>
      </w:r>
      <w:r>
        <w:rPr>
          <w:vertAlign w:val="subscript"/>
        </w:rPr>
        <w:t xml:space="preserve">1</w:t>
      </w:r>
      <w:r>
        <w:t xml:space="preserve"> </w:t>
      </w:r>
      <w:r>
        <w:t xml:space="preserve">for</w:t>
      </w:r>
      <w:r>
        <w:t xml:space="preserve"> </w:t>
      </w:r>
      <w:r>
        <w:t xml:space="preserve">“Statin”</w:t>
      </w:r>
      <w:r>
        <w:t xml:space="preserve"> </w:t>
      </w:r>
      <w:r>
        <w:t xml:space="preserve">= (103.43 - 93)/39.51 = 0.26</w:t>
      </w:r>
    </w:p>
    <w:p>
      <w:pPr>
        <w:pStyle w:val="Compact"/>
        <w:numPr>
          <w:ilvl w:val="0"/>
          <w:numId w:val="1018"/>
        </w:numPr>
      </w:pPr>
      <w:r>
        <w:t xml:space="preserve">skew</w:t>
      </w:r>
      <w:r>
        <w:rPr>
          <w:vertAlign w:val="subscript"/>
        </w:rPr>
        <w:t xml:space="preserve">1</w:t>
      </w:r>
      <w:r>
        <w:t xml:space="preserve"> </w:t>
      </w:r>
      <w:r>
        <w:t xml:space="preserve">for</w:t>
      </w:r>
      <w:r>
        <w:t xml:space="preserve"> </w:t>
      </w:r>
      <w:r>
        <w:t xml:space="preserve">“No”</w:t>
      </w:r>
      <w:r>
        <w:t xml:space="preserve"> </w:t>
      </w:r>
      <w:r>
        <w:t xml:space="preserve">= (96.26 - 91)/31.63 = 0.17</w:t>
      </w:r>
    </w:p>
    <w:p>
      <w:pPr>
        <w:pStyle w:val="FirstParagraph"/>
      </w:pPr>
      <w:r>
        <w:t xml:space="preserve">Our rough cutoff for substantial right skew ~ 0.20.</w:t>
      </w:r>
    </w:p>
    <w:bookmarkEnd w:id="63"/>
    <w:bookmarkStart w:id="65" w:name="what-can-we-do-about-the-skew"/>
    <w:p>
      <w:pPr>
        <w:pStyle w:val="Heading2"/>
      </w:pPr>
      <w:r>
        <w:t xml:space="preserve">What can we do about the skew?</w:t>
      </w:r>
    </w:p>
    <w:p>
      <w:pPr>
        <w:pStyle w:val="Compact"/>
        <w:numPr>
          <w:ilvl w:val="0"/>
          <w:numId w:val="1019"/>
        </w:numPr>
      </w:pPr>
      <w:r>
        <w:t xml:space="preserve">Could we build a confidence interval for medians instead of means?</w:t>
      </w:r>
    </w:p>
    <w:p>
      <w:pPr>
        <w:pStyle w:val="Compact"/>
        <w:numPr>
          <w:ilvl w:val="1"/>
          <w:numId w:val="1020"/>
        </w:numPr>
      </w:pPr>
      <w:r>
        <w:t xml:space="preserve">Yes, with the bootstrap, for example see</w:t>
      </w:r>
      <w:r>
        <w:t xml:space="preserve"> </w:t>
      </w:r>
      <w:hyperlink r:id="rId64">
        <w:r>
          <w:rPr>
            <w:rStyle w:val="Hyperlink"/>
          </w:rPr>
          <w:t xml:space="preserve">Section 6.9.2</w:t>
        </w:r>
      </w:hyperlink>
      <w:r>
        <w:t xml:space="preserve"> </w:t>
      </w:r>
      <w:r>
        <w:t xml:space="preserve">of my text.</w:t>
      </w:r>
    </w:p>
    <w:p>
      <w:pPr>
        <w:pStyle w:val="Compact"/>
        <w:numPr>
          <w:ilvl w:val="0"/>
          <w:numId w:val="1019"/>
        </w:numPr>
      </w:pPr>
      <w:r>
        <w:t xml:space="preserve">Could we transform the data in a non-linear way to better match assumptions?</w:t>
      </w:r>
    </w:p>
    <w:p>
      <w:pPr>
        <w:pStyle w:val="Compact"/>
        <w:numPr>
          <w:ilvl w:val="1"/>
          <w:numId w:val="1021"/>
        </w:numPr>
      </w:pPr>
      <w:r>
        <w:t xml:space="preserve">Yes, with the help of</w:t>
      </w:r>
      <w:r>
        <w:t xml:space="preserve"> </w:t>
      </w:r>
      <w:r>
        <w:rPr>
          <w:b/>
          <w:bCs/>
        </w:rPr>
        <w:t xml:space="preserve">Tukey’s ladder</w:t>
      </w:r>
      <w:r>
        <w:t xml:space="preserve"> </w:t>
      </w:r>
      <w:r>
        <w:t xml:space="preserve">of power transformations.</w:t>
      </w:r>
    </w:p>
    <w:bookmarkEnd w:id="65"/>
    <w:bookmarkStart w:id="66" w:name="tukeys-ladder"/>
    <w:p>
      <w:pPr>
        <w:pStyle w:val="Heading2"/>
      </w:pPr>
      <w:r>
        <w:t xml:space="preserve">Tukey’s Ladder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0"/>
        <w:gridCol w:w="674"/>
        <w:gridCol w:w="674"/>
        <w:gridCol w:w="674"/>
        <w:gridCol w:w="1011"/>
        <w:gridCol w:w="674"/>
        <w:gridCol w:w="674"/>
        <w:gridCol w:w="674"/>
        <w:gridCol w:w="67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Power (</w:t>
            </w:r>
            <m:oMath>
              <m:r>
                <m:t>λ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  <w:jc w:val="righ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righ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oMath>
          </w:p>
        </w:tc>
        <w:tc>
          <w:tcPr/>
          <w:p>
            <w:pPr>
              <w:pStyle w:val="Compact"/>
              <w:jc w:val="right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y</m:t>
                      </m:r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log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ad>
                <m:radPr>
                  <m:degHide m:val="on"/>
                </m:radPr>
                <m:deg/>
                <m:e>
                  <m:r>
                    <m:t>y</m:t>
                  </m:r>
                </m:e>
              </m:rad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</w:tbl>
    <w:p>
      <w:pPr>
        <w:pStyle w:val="Compact"/>
        <w:numPr>
          <w:ilvl w:val="0"/>
          <w:numId w:val="1022"/>
        </w:numPr>
      </w:pPr>
      <w:r>
        <w:t xml:space="preserve">Works to address skew, mainly, rather than symmetry with problems in the tails</w:t>
      </w:r>
    </w:p>
    <w:p>
      <w:pPr>
        <w:pStyle w:val="Compact"/>
        <w:numPr>
          <w:ilvl w:val="0"/>
          <w:numId w:val="1022"/>
        </w:numPr>
      </w:pPr>
      <w:r>
        <w:t xml:space="preserve">Some of these transformations require all values to be positive. If they aren’t, we can add a small amount to each observation until they are.</w:t>
      </w:r>
    </w:p>
    <w:p>
      <w:pPr>
        <w:pStyle w:val="Compact"/>
        <w:numPr>
          <w:ilvl w:val="0"/>
          <w:numId w:val="1022"/>
        </w:numPr>
      </w:pPr>
      <w:r>
        <w:t xml:space="preserve">Start at no transformation (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Try moving in one direction or the other, searching for a result which better matches what we might expect from a Normal distribution</w:t>
      </w:r>
    </w:p>
    <w:p>
      <w:pPr>
        <w:pStyle w:val="Compact"/>
        <w:numPr>
          <w:ilvl w:val="1"/>
          <w:numId w:val="1023"/>
        </w:numPr>
      </w:pPr>
      <w:r>
        <w:t xml:space="preserve">If a step (like taking the square root) helps, move in that same direction.</w:t>
      </w:r>
    </w:p>
    <w:p>
      <w:pPr>
        <w:pStyle w:val="Compact"/>
        <w:numPr>
          <w:ilvl w:val="1"/>
          <w:numId w:val="1023"/>
        </w:numPr>
      </w:pPr>
      <w:r>
        <w:t xml:space="preserve">If it doesn’t help, try moving in the other direction.</w:t>
      </w:r>
    </w:p>
    <w:bookmarkEnd w:id="66"/>
    <w:bookmarkStart w:id="70" w:name="a1c-values-end-of-study"/>
    <w:p>
      <w:pPr>
        <w:pStyle w:val="Heading2"/>
      </w:pPr>
      <w:r>
        <w:t xml:space="preserve">A1c values (end of study)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a1c_end))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"slateblue"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(class06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a1c_end,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(class06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a1c_end,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(class06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a1c_end)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(untransformed)"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"Hemoglobin A1c, %"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class06w_files/figure-docx/unnamed-chunk-20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4" w:name="six-power-transformations"/>
    <w:p>
      <w:pPr>
        <w:pStyle w:val="Heading2"/>
      </w:pPr>
      <w:r>
        <w:t xml:space="preserve">Six Power Transformations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a1c_end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"A1c^3 (cubed)"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"A1c^3"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a1c_end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"magenta"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"A1c^2 (squared)"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"A1c^2"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a1c_end))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"slateblue"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(untransformed)"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"Hemoglobin A1c, %"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(a1c_end)))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"sqrt(A1c) (square root)"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"sqrt(A1c)"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(a1c_end)))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A1c (logarithm)"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A1c"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a1c_end))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"thistle"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"1/A1c (inverse)"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"1/A1c"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(p1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p3)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(p4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p5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p6)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lass06w_files/figure-docx/unnamed-chunk-21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which-transformation-to-choose"/>
    <w:p>
      <w:pPr>
        <w:pStyle w:val="Heading2"/>
      </w:pPr>
      <w:r>
        <w:t xml:space="preserve">Which Transformation to Choose?</w:t>
      </w:r>
    </w:p>
    <w:p>
      <w:pPr>
        <w:pStyle w:val="FirstParagraph"/>
      </w:pPr>
      <w:r>
        <w:t xml:space="preserve">Box-Cox approach: can we get a suggested</w:t>
      </w:r>
      <w:r>
        <w:t xml:space="preserve"> </w:t>
      </w:r>
      <w:r>
        <w:t xml:space="preserve">“power”</w:t>
      </w:r>
      <w:r>
        <w:t xml:space="preserve"> </w:t>
      </w:r>
      <w:r>
        <w:t xml:space="preserve">to use when transforming our outcome?</w:t>
      </w:r>
    </w:p>
    <w:p>
      <w:pPr>
        <w:pStyle w:val="Compact"/>
        <w:numPr>
          <w:ilvl w:val="0"/>
          <w:numId w:val="1024"/>
        </w:numPr>
      </w:pPr>
      <w:r>
        <w:t xml:space="preserve">Specify the model then apply</w:t>
      </w:r>
      <w:r>
        <w:t xml:space="preserve"> </w:t>
      </w:r>
      <w:r>
        <w:rPr>
          <w:rStyle w:val="VerbatimChar"/>
        </w:rPr>
        <w:t xml:space="preserve">boxCox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package.</w:t>
      </w:r>
    </w:p>
    <w:p>
      <w:pPr>
        <w:pStyle w:val="Compact"/>
        <w:numPr>
          <w:ilvl w:val="0"/>
          <w:numId w:val="1024"/>
        </w:numPr>
      </w:pPr>
      <w:r>
        <w:t xml:space="preserve">Here, all values of our outcome (A1c) are strictly positive.</w:t>
      </w:r>
    </w:p>
    <w:p>
      <w:pPr>
        <w:pStyle w:val="Compact"/>
        <w:numPr>
          <w:ilvl w:val="1"/>
          <w:numId w:val="1025"/>
        </w:numPr>
      </w:pPr>
      <w:r>
        <w:t xml:space="preserve">If not, we’d have to add a constant so that they were.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(a1c_end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rPr>
          <w:rStyle w:val="FunctionTok"/>
        </w:rPr>
        <w:t xml:space="preserve">boxCox</w:t>
      </w:r>
      <w:r>
        <w:rPr>
          <w:rStyle w:val="NormalTok"/>
        </w:rPr>
        <w:t xml:space="preserve">(fit1)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lass06w_files/figure-docx/unnamed-chunk-22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2" w:name="back-to-ldl-by-statin-prescription"/>
    <w:p>
      <w:pPr>
        <w:pStyle w:val="Heading2"/>
      </w:pPr>
      <w:r>
        <w:t xml:space="preserve">Back to LDL by Statin prescription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ldl,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stat_f))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stat_f),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"Statin prescription"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"LDL by Statin prescription"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"Each group is a bit skewed to the right"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class06w_files/figure-docx/unnamed-chunk-23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6" w:name="what-transformation-should-we-try"/>
    <w:p>
      <w:pPr>
        <w:pStyle w:val="Heading2"/>
      </w:pPr>
      <w:r>
        <w:t xml:space="preserve">What transformation should we try?</w:t>
      </w:r>
    </w:p>
    <w:p>
      <w:pPr>
        <w:pStyle w:val="SourceCode"/>
      </w:pP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statin,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rPr>
          <w:rStyle w:val="FunctionTok"/>
        </w:rPr>
        <w:t xml:space="preserve">boxCox</w:t>
      </w:r>
      <w:r>
        <w:rPr>
          <w:rStyle w:val="NormalTok"/>
        </w:rPr>
        <w:t xml:space="preserve">(fit2)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lass06w_files/figure-docx/unnamed-chunk-24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90" w:name="logldl-by-statin"/>
    <w:p>
      <w:pPr>
        <w:pStyle w:val="Heading2"/>
      </w:pPr>
      <w:r>
        <w:t xml:space="preserve">log(LDL) by Statin?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(ldl),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stat_f))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stat_f),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"Statin prescription"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"log(LDL)"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"log(LDL) by Statin prescription"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class06w_files/figure-docx/unnamed-chunk-25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1" w:name="estimate-logldl-mean-by-statin"/>
    <w:p>
      <w:pPr>
        <w:pStyle w:val="Heading2"/>
      </w:pPr>
      <w:r>
        <w:t xml:space="preserve">Estimate log(LDL) mean by Statin</w:t>
      </w:r>
    </w:p>
    <w:p>
      <w:pPr>
        <w:pStyle w:val="SourceCode"/>
      </w:pP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(ldl)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  </w:t>
      </w:r>
      <w:r>
        <w:rPr>
          <w:rStyle w:val="DocumentationTok"/>
        </w:rPr>
        <w:t xml:space="preserve">## 90% uncertainty interval</w:t>
      </w:r>
    </w:p>
    <w:p>
      <w:pPr>
        <w:pStyle w:val="SourceCode"/>
      </w:pPr>
      <w:r>
        <w:rPr>
          <w:rStyle w:val="VerbatimChar"/>
        </w:rPr>
        <w:t xml:space="preserve">Parameter       | Coefficient |   SE |        90% CI | t(462) |      p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(Intercept)     |        4.52 | 0.04 | [ 4.46, 4.58] | 122.75 | &lt; .001</w:t>
      </w:r>
      <w:r>
        <w:br/>
      </w:r>
      <w:r>
        <w:rPr>
          <w:rStyle w:val="VerbatimChar"/>
        </w:rPr>
        <w:t xml:space="preserve">stat f [Statin] |        0.05 | 0.04 | [-0.02, 0.12] |   1.23 | 0.220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SourceCode"/>
      </w:pPr>
      <w:r>
        <w:br/>
      </w:r>
      <w:r>
        <w:rPr>
          <w:rStyle w:val="VerbatimChar"/>
        </w:rPr>
        <w:t xml:space="preserve">The model has a log-transformed response variable. Consider using</w:t>
      </w:r>
      <w:r>
        <w:br/>
      </w:r>
      <w:r>
        <w:rPr>
          <w:rStyle w:val="VerbatimChar"/>
        </w:rPr>
        <w:t xml:space="preserve">  `exponentiate = TRUE` to interpret coefficients as ratios.</w:t>
      </w:r>
    </w:p>
    <w:p>
      <w:pPr>
        <w:pStyle w:val="Compact"/>
        <w:numPr>
          <w:ilvl w:val="0"/>
          <w:numId w:val="1026"/>
        </w:numPr>
      </w:pPr>
      <w:r>
        <w:t xml:space="preserve">The difference between Statin and No Statin on the logarithmic scale (in mean of log(LDL)) is thus 0.05, with 90% CI (-0.02, 0.12).</w:t>
      </w:r>
    </w:p>
    <w:bookmarkEnd w:id="91"/>
    <w:bookmarkStart w:id="92" w:name="expectations-from-our-model"/>
    <w:p>
      <w:pPr>
        <w:pStyle w:val="Heading2"/>
      </w:pPr>
      <w:r>
        <w:t xml:space="preserve">Expectations from our model</w:t>
      </w:r>
    </w:p>
    <w:p>
      <w:pPr>
        <w:pStyle w:val="Compact"/>
        <w:numPr>
          <w:ilvl w:val="0"/>
          <w:numId w:val="1027"/>
        </w:numPr>
      </w:pPr>
      <w:r>
        <w:t xml:space="preserve">The model coefficients exist in the transformed world, but we can make predictions back on our original scale.</w:t>
      </w:r>
    </w:p>
    <w:p>
      <w:pPr>
        <w:pStyle w:val="SourceCode"/>
      </w:pPr>
      <w:r>
        <w:rPr>
          <w:rStyle w:val="FunctionTok"/>
        </w:rPr>
        <w:t xml:space="preserve">estimate_expectation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stat_f | Predicted |   SE |       90% CI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No     |      4.52 | 0.04 | [4.46, 4.58]</w:t>
      </w:r>
      <w:r>
        <w:br/>
      </w:r>
      <w:r>
        <w:rPr>
          <w:rStyle w:val="VerbatimChar"/>
        </w:rPr>
        <w:t xml:space="preserve">Statin |      4.57 | 0.02 | [4.54, 4.60]</w:t>
      </w:r>
      <w:r>
        <w:br/>
      </w:r>
      <w:r>
        <w:br/>
      </w:r>
      <w:r>
        <w:rPr>
          <w:rStyle w:val="VerbatimChar"/>
        </w:rPr>
        <w:t xml:space="preserve">Variable predicted: ldl</w:t>
      </w:r>
      <w:r>
        <w:br/>
      </w:r>
      <w:r>
        <w:rPr>
          <w:rStyle w:val="VerbatimChar"/>
        </w:rPr>
        <w:t xml:space="preserve">Predictors modulated: stat_f</w:t>
      </w:r>
      <w:r>
        <w:br/>
      </w:r>
      <w:r>
        <w:rPr>
          <w:rStyle w:val="VerbatimChar"/>
        </w:rPr>
        <w:t xml:space="preserve">Predictions are on the log-scale (consider `transform=TRUE`).</w:t>
      </w:r>
    </w:p>
    <w:p>
      <w:pPr>
        <w:pStyle w:val="Compact"/>
        <w:numPr>
          <w:ilvl w:val="0"/>
          <w:numId w:val="1028"/>
        </w:numPr>
      </w:pPr>
      <w:r>
        <w:t xml:space="preserve">and we exponentiate to get back to our original scale…</w:t>
      </w:r>
    </w:p>
    <w:bookmarkEnd w:id="92"/>
    <w:bookmarkStart w:id="93" w:name="expectations-from-our-model-1"/>
    <w:p>
      <w:pPr>
        <w:pStyle w:val="Heading2"/>
      </w:pPr>
      <w:r>
        <w:t xml:space="preserve">Expectations from our model</w:t>
      </w:r>
    </w:p>
    <w:p>
      <w:pPr>
        <w:pStyle w:val="Compact"/>
        <w:numPr>
          <w:ilvl w:val="0"/>
          <w:numId w:val="1029"/>
        </w:numPr>
      </w:pPr>
      <w:r>
        <w:t xml:space="preserve">We use</w:t>
      </w:r>
      <w:r>
        <w:t xml:space="preserve"> </w:t>
      </w:r>
      <w:r>
        <w:rPr>
          <w:rStyle w:val="VerbatimChar"/>
        </w:rPr>
        <w:t xml:space="preserve">transform = TRUE</w:t>
      </w:r>
      <w:r>
        <w:t xml:space="preserve"> </w:t>
      </w:r>
      <w:r>
        <w:t xml:space="preserve">to exponentiate back out of the logarithms to our original scale of LDL cholesterol levels.</w:t>
      </w:r>
    </w:p>
    <w:p>
      <w:pPr>
        <w:pStyle w:val="SourceCode"/>
      </w:pPr>
      <w:r>
        <w:rPr>
          <w:rStyle w:val="FunctionTok"/>
        </w:rPr>
        <w:t xml:space="preserve">estimate_expectation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stat_f | Predicted |         90% CI</w:t>
      </w:r>
      <w:r>
        <w:br/>
      </w:r>
      <w:r>
        <w:rPr>
          <w:rStyle w:val="VerbatimChar"/>
        </w:rPr>
        <w:t xml:space="preserve">-----------------------------------</w:t>
      </w:r>
      <w:r>
        <w:br/>
      </w:r>
      <w:r>
        <w:rPr>
          <w:rStyle w:val="VerbatimChar"/>
        </w:rPr>
        <w:t xml:space="preserve">No     |     91.67 | [86.27, 97.40]</w:t>
      </w:r>
      <w:r>
        <w:br/>
      </w:r>
      <w:r>
        <w:rPr>
          <w:rStyle w:val="VerbatimChar"/>
        </w:rPr>
        <w:t xml:space="preserve">Statin |     96.45 | [93.49, 99.50]</w:t>
      </w:r>
      <w:r>
        <w:br/>
      </w:r>
      <w:r>
        <w:br/>
      </w:r>
      <w:r>
        <w:rPr>
          <w:rStyle w:val="VerbatimChar"/>
        </w:rPr>
        <w:t xml:space="preserve">Variable predicted: ldl</w:t>
      </w:r>
      <w:r>
        <w:br/>
      </w:r>
      <w:r>
        <w:rPr>
          <w:rStyle w:val="VerbatimChar"/>
        </w:rPr>
        <w:t xml:space="preserve">Predictors modulated: stat_f</w:t>
      </w:r>
    </w:p>
    <w:bookmarkEnd w:id="93"/>
    <w:bookmarkStart w:id="94" w:name="exponentiation-of-expectations"/>
    <w:p>
      <w:pPr>
        <w:pStyle w:val="Heading2"/>
      </w:pPr>
      <w:r>
        <w:t xml:space="preserve">Exponentiation of Expectations</w:t>
      </w:r>
    </w:p>
    <w:p>
      <w:pPr>
        <w:pStyle w:val="Compact"/>
        <w:numPr>
          <w:ilvl w:val="0"/>
          <w:numId w:val="1030"/>
        </w:numPr>
      </w:pPr>
      <w:r>
        <w:t xml:space="preserve">Back out of logged predictions by exponentiating…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640"/>
        <w:gridCol w:w="37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Predicted LDL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 uncertainty interval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No Statin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exp(4.52) = 91.8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(exp(4.46), exp(4.58)) =</w:t>
            </w:r>
            <w:r>
              <w:t xml:space="preserve"> </w:t>
            </w:r>
            <w:r>
              <w:t xml:space="preserve"> </w:t>
            </w:r>
            <w:r>
              <w:t xml:space="preserve">(86.5, 97.5)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Statin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exp(4.57) = 96.5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(exp(4.54), exp(4.60)) =</w:t>
            </w:r>
            <w:r>
              <w:t xml:space="preserve"> </w:t>
            </w:r>
            <w:r>
              <w:t xml:space="preserve"> </w:t>
            </w:r>
            <w:r>
              <w:t xml:space="preserve">(93.7, 99.5)</w:t>
            </w:r>
          </w:p>
        </w:tc>
      </w:tr>
    </w:tbl>
    <w:p>
      <w:pPr>
        <w:pStyle w:val="Compact"/>
        <w:numPr>
          <w:ilvl w:val="0"/>
          <w:numId w:val="1031"/>
        </w:numPr>
      </w:pPr>
      <w:r>
        <w:t xml:space="preserve">These intervals describe uncertainty about the</w:t>
      </w:r>
      <w:r>
        <w:t xml:space="preserve"> </w:t>
      </w:r>
      <w:r>
        <w:rPr>
          <w:b/>
          <w:bCs/>
        </w:rPr>
        <w:t xml:space="preserve">average predicted LDL across all subjects</w:t>
      </w:r>
      <w:r>
        <w:t xml:space="preserve"> </w:t>
      </w:r>
      <w:r>
        <w:t xml:space="preserve">in each statin group.</w:t>
      </w:r>
    </w:p>
    <w:bookmarkEnd w:id="94"/>
    <w:bookmarkStart w:id="95" w:name="fitting-individual-predictions"/>
    <w:p>
      <w:pPr>
        <w:pStyle w:val="Heading2"/>
      </w:pPr>
      <w:r>
        <w:t xml:space="preserve">Fitting Individual Predictions</w:t>
      </w:r>
    </w:p>
    <w:p>
      <w:pPr>
        <w:pStyle w:val="Compact"/>
        <w:numPr>
          <w:ilvl w:val="0"/>
          <w:numId w:val="103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estimate_prediction()</w:t>
      </w:r>
      <w:r>
        <w:t xml:space="preserve"> </w:t>
      </w:r>
      <w:r>
        <w:t xml:space="preserve">to make predictions for an individual subject in each group.</w:t>
      </w:r>
    </w:p>
    <w:p>
      <w:pPr>
        <w:pStyle w:val="SourceCode"/>
      </w:pPr>
      <w:r>
        <w:rPr>
          <w:rStyle w:val="FunctionTok"/>
        </w:rPr>
        <w:t xml:space="preserve">estimate_prediction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stat_f | Predicted |   SE |       90% CI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No     |      4.52 | 0.36 | [3.92, 5.12]</w:t>
      </w:r>
      <w:r>
        <w:br/>
      </w:r>
      <w:r>
        <w:rPr>
          <w:rStyle w:val="VerbatimChar"/>
        </w:rPr>
        <w:t xml:space="preserve">Statin |      4.57 | 0.36 | [3.97, 5.17]</w:t>
      </w:r>
      <w:r>
        <w:br/>
      </w:r>
      <w:r>
        <w:br/>
      </w:r>
      <w:r>
        <w:rPr>
          <w:rStyle w:val="VerbatimChar"/>
        </w:rPr>
        <w:t xml:space="preserve">Variable predicted: ldl</w:t>
      </w:r>
      <w:r>
        <w:br/>
      </w:r>
      <w:r>
        <w:rPr>
          <w:rStyle w:val="VerbatimChar"/>
        </w:rPr>
        <w:t xml:space="preserve">Predictors modulated: stat_f</w:t>
      </w:r>
      <w:r>
        <w:br/>
      </w:r>
      <w:r>
        <w:rPr>
          <w:rStyle w:val="VerbatimChar"/>
        </w:rPr>
        <w:t xml:space="preserve">Predictions are on the log-scale (consider `transform=TRUE`).</w:t>
      </w:r>
    </w:p>
    <w:p>
      <w:pPr>
        <w:pStyle w:val="Compact"/>
        <w:numPr>
          <w:ilvl w:val="0"/>
          <w:numId w:val="1033"/>
        </w:numPr>
      </w:pPr>
      <w:r>
        <w:t xml:space="preserve">and exponentiate to get back to our original scale…</w:t>
      </w:r>
    </w:p>
    <w:bookmarkEnd w:id="95"/>
    <w:bookmarkStart w:id="96" w:name="fitting-individual-predictions-1"/>
    <w:p>
      <w:pPr>
        <w:pStyle w:val="Heading2"/>
      </w:pPr>
      <w:r>
        <w:t xml:space="preserve">Fitting Individual Predictions</w:t>
      </w:r>
    </w:p>
    <w:p>
      <w:pPr>
        <w:pStyle w:val="Compact"/>
        <w:numPr>
          <w:ilvl w:val="0"/>
          <w:numId w:val="1034"/>
        </w:numPr>
      </w:pPr>
      <w:r>
        <w:t xml:space="preserve">Back out of log transformation with</w:t>
      </w:r>
      <w:r>
        <w:t xml:space="preserve"> </w:t>
      </w:r>
      <w:r>
        <w:rPr>
          <w:rStyle w:val="VerbatimChar"/>
        </w:rPr>
        <w:t xml:space="preserve">transform = TRUE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estimate_prediction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stat_f | Predicted |          90% CI</w:t>
      </w:r>
      <w:r>
        <w:br/>
      </w:r>
      <w:r>
        <w:rPr>
          <w:rStyle w:val="VerbatimChar"/>
        </w:rPr>
        <w:t xml:space="preserve">------------------------------------</w:t>
      </w:r>
      <w:r>
        <w:br/>
      </w:r>
      <w:r>
        <w:rPr>
          <w:rStyle w:val="VerbatimChar"/>
        </w:rPr>
        <w:t xml:space="preserve">No     |     91.67 | [50.28, 167.12]</w:t>
      </w:r>
      <w:r>
        <w:br/>
      </w:r>
      <w:r>
        <w:rPr>
          <w:rStyle w:val="VerbatimChar"/>
        </w:rPr>
        <w:t xml:space="preserve">Statin |     96.45 | [53.02, 175.44]</w:t>
      </w:r>
      <w:r>
        <w:br/>
      </w:r>
      <w:r>
        <w:br/>
      </w:r>
      <w:r>
        <w:rPr>
          <w:rStyle w:val="VerbatimChar"/>
        </w:rPr>
        <w:t xml:space="preserve">Variable predicted: ldl</w:t>
      </w:r>
      <w:r>
        <w:br/>
      </w:r>
      <w:r>
        <w:rPr>
          <w:rStyle w:val="VerbatimChar"/>
        </w:rPr>
        <w:t xml:space="preserve">Predictors modulated: stat_f</w:t>
      </w:r>
    </w:p>
    <w:bookmarkEnd w:id="96"/>
    <w:bookmarkStart w:id="97" w:name="fitting-individual-predictions-2"/>
    <w:p>
      <w:pPr>
        <w:pStyle w:val="Heading2"/>
      </w:pPr>
      <w:r>
        <w:t xml:space="preserve">Fitting Individual Predictions</w:t>
      </w:r>
    </w:p>
    <w:p>
      <w:pPr>
        <w:pStyle w:val="Compact"/>
        <w:numPr>
          <w:ilvl w:val="0"/>
          <w:numId w:val="1035"/>
        </w:numPr>
      </w:pPr>
      <w:r>
        <w:t xml:space="preserve">Exponentiating the predictions gives…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640"/>
        <w:gridCol w:w="37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Predicted LDL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 uncertainty interval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No Statin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exp(4.52) = 91.8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(exp(3.92), exp(5.12)) =</w:t>
            </w:r>
            <w:r>
              <w:t xml:space="preserve"> </w:t>
            </w:r>
            <w:r>
              <w:t xml:space="preserve"> </w:t>
            </w:r>
            <w:r>
              <w:t xml:space="preserve">(50.4, 167.3)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Statin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exp(4.57) = 96.5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(exp(3.97), exp(5.17)) =</w:t>
            </w:r>
            <w:r>
              <w:t xml:space="preserve"> </w:t>
            </w:r>
            <w:r>
              <w:t xml:space="preserve"> </w:t>
            </w:r>
            <w:r>
              <w:t xml:space="preserve">(53, 175.9)</w:t>
            </w:r>
          </w:p>
        </w:tc>
      </w:tr>
    </w:tbl>
    <w:p>
      <w:pPr>
        <w:pStyle w:val="Compact"/>
        <w:numPr>
          <w:ilvl w:val="0"/>
          <w:numId w:val="1036"/>
        </w:numPr>
      </w:pPr>
      <w:r>
        <w:t xml:space="preserve">These intervals describe uncertainty about an</w:t>
      </w:r>
      <w:r>
        <w:t xml:space="preserve"> </w:t>
      </w:r>
      <w:r>
        <w:rPr>
          <w:b/>
          <w:bCs/>
        </w:rPr>
        <w:t xml:space="preserve">individual predicted LDL for a single subject</w:t>
      </w:r>
      <w:r>
        <w:t xml:space="preserve"> </w:t>
      </w:r>
      <w:r>
        <w:t xml:space="preserve">in each group.</w:t>
      </w:r>
    </w:p>
    <w:bookmarkEnd w:id="97"/>
    <w:bookmarkStart w:id="98" w:name="using-the-log-transformation"/>
    <w:p>
      <w:pPr>
        <w:pStyle w:val="Heading2"/>
      </w:pPr>
      <w:r>
        <w:t xml:space="preserve">Using the log transformation</w:t>
      </w:r>
    </w:p>
    <w:p>
      <w:pPr>
        <w:pStyle w:val="Compact"/>
        <w:numPr>
          <w:ilvl w:val="0"/>
          <w:numId w:val="1037"/>
        </w:numPr>
      </w:pPr>
      <w:r>
        <w:t xml:space="preserve">The log transformation in R (</w:t>
      </w:r>
      <w:r>
        <w:rPr>
          <w:rStyle w:val="VerbatimChar"/>
        </w:rPr>
        <w:t xml:space="preserve">log</w:t>
      </w:r>
      <w:r>
        <w:t xml:space="preserve"> </w:t>
      </w:r>
      <w:r>
        <w:t xml:space="preserve">in R is the natural log - the base 10 log is</w:t>
      </w:r>
      <w:r>
        <w:t xml:space="preserve"> </w:t>
      </w:r>
      <w:r>
        <w:rPr>
          <w:rStyle w:val="VerbatimChar"/>
        </w:rPr>
        <w:t xml:space="preserve">log10()</w:t>
      </w:r>
      <w:r>
        <w:t xml:space="preserve">) generates coefficients which describe a multiplicative effect.</w:t>
      </w:r>
    </w:p>
    <w:p>
      <w:pPr>
        <w:pStyle w:val="FirstParagraph"/>
      </w:pPr>
      <w:r>
        <w:t xml:space="preserve">If we fit a model to predict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form: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log</m:t>
        </m:r>
        <m:r>
          <m:t>y</m:t>
        </m:r>
      </m:oMath>
      <w:r>
        <w:t xml:space="preserve"> </w:t>
      </w:r>
      <w:r>
        <w:t xml:space="preserve">is the natural log, then if we exponentiate the slope coefficient, we get the multiplicative factor for a one-unit increase in the predictor.</w:t>
      </w:r>
    </w:p>
    <w:bookmarkEnd w:id="98"/>
    <w:bookmarkStart w:id="99" w:name="the-math"/>
    <w:p>
      <w:pPr>
        <w:pStyle w:val="Heading2"/>
      </w:pPr>
      <w:r>
        <w:t xml:space="preserve">The Math</w:t>
      </w:r>
    </w:p>
    <w:p>
      <w:pPr>
        <w:pStyle w:val="FirstParagraph"/>
      </w:pPr>
      <w:r>
        <w:t xml:space="preserve">$$
    \log(y) = \beta_0 + \beta_1 x \\
    \exp(\log(y)) = \exp(\beta_0 + \beta_1 x) \\
    y = \exp(\beta_0 + \beta_1 x) \\
    y = \exp(\beta_0) \times \exp(\beta_1 x)
    $$</w:t>
      </w:r>
    </w:p>
    <w:p>
      <w:pPr>
        <w:pStyle w:val="FirstParagraph"/>
      </w:pPr>
      <w:r>
        <w:t xml:space="preserve">This implies that our predictor (</w:t>
      </w:r>
      <m:oMath>
        <m:r>
          <m:t>x</m:t>
        </m:r>
      </m:oMath>
      <w:r>
        <w:t xml:space="preserve">) has a multiplicative relationship with our outcome (</w:t>
      </w:r>
      <m:oMath>
        <m:r>
          <m:t>y</m:t>
        </m:r>
      </m:oMath>
      <w:r>
        <w:t xml:space="preserve">) instead of the usual additive relationship. Hence, we can express the effect of a one-unit change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percentage change.</w:t>
      </w:r>
    </w:p>
    <w:bookmarkEnd w:id="99"/>
    <w:bookmarkStart w:id="100" w:name="example-1"/>
    <w:p>
      <w:pPr>
        <w:pStyle w:val="Heading2"/>
      </w:pPr>
      <w:r>
        <w:t xml:space="preserve">Example 1</w:t>
      </w:r>
    </w:p>
    <w:p>
      <w:pPr>
        <w:pStyle w:val="FirstParagraph"/>
      </w:pPr>
      <w:r>
        <w:t xml:space="preserve">Suppose we build a regression model with equation</w:t>
      </w:r>
      <w:r>
        <w:t xml:space="preserve"> </w:t>
      </w:r>
      <m:oMath>
        <m:r>
          <m:rPr>
            <m:sty m:val="p"/>
          </m:rPr>
          <m:t>log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0.23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Note that</w:t>
      </w:r>
      <w:r>
        <w:t xml:space="preserve"> </w:t>
      </w:r>
      <m:oMath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t>0.23</m:t>
            </m:r>
          </m:e>
        </m:d>
        <m:r>
          <m:rPr>
            <m:sty m:val="p"/>
          </m:rPr>
          <m:t>=</m:t>
        </m:r>
        <m:r>
          <m:t>1.26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If Harry’s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1 point larger than Sally’s, the predicted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value for Harry will be increased by 26% relative to Sally’s. (Increased by 26% = multiplied by 1.26.)</w:t>
      </w:r>
    </w:p>
    <w:bookmarkEnd w:id="100"/>
    <w:bookmarkStart w:id="101" w:name="back-to-logldl-by-statin"/>
    <w:p>
      <w:pPr>
        <w:pStyle w:val="Heading2"/>
      </w:pPr>
      <w:r>
        <w:t xml:space="preserve">Back to log(LDL) by Statin</w:t>
      </w:r>
    </w:p>
    <w:p>
      <w:pPr>
        <w:pStyle w:val="SourceCode"/>
      </w:pP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(ldl)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  </w:t>
      </w:r>
      <w:r>
        <w:rPr>
          <w:rStyle w:val="DocumentationTok"/>
        </w:rPr>
        <w:t xml:space="preserve">## 90% uncertainty interval</w:t>
      </w:r>
    </w:p>
    <w:p>
      <w:pPr>
        <w:pStyle w:val="SourceCode"/>
      </w:pPr>
      <w:r>
        <w:rPr>
          <w:rStyle w:val="VerbatimChar"/>
        </w:rPr>
        <w:t xml:space="preserve">Parameter       | Coefficient |   SE |        90% CI | t(462) |      p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(Intercept)     |        4.52 | 0.04 | [ 4.46, 4.58] | 122.75 | &lt; .001</w:t>
      </w:r>
      <w:r>
        <w:br/>
      </w:r>
      <w:r>
        <w:rPr>
          <w:rStyle w:val="VerbatimChar"/>
        </w:rPr>
        <w:t xml:space="preserve">stat f [Statin] |        0.05 | 0.04 | [-0.02, 0.12] |   1.23 | 0.220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39"/>
        </w:numPr>
      </w:pPr>
      <w:r>
        <w:t xml:space="preserve">Now, we’ll exponentiate these coefficients…</w:t>
      </w:r>
    </w:p>
    <w:bookmarkEnd w:id="101"/>
    <w:bookmarkStart w:id="102" w:name="exponentiating-the-coefficients"/>
    <w:p>
      <w:pPr>
        <w:pStyle w:val="Heading2"/>
      </w:pPr>
      <w:r>
        <w:t xml:space="preserve">Exponentiating the Coefficients</w:t>
      </w:r>
    </w:p>
    <w:p>
      <w:pPr>
        <w:pStyle w:val="SourceCode"/>
      </w:pP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(ldl)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stat_f,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 </w:t>
      </w:r>
    </w:p>
    <w:p>
      <w:pPr>
        <w:pStyle w:val="SourceCode"/>
      </w:pPr>
      <w:r>
        <w:rPr>
          <w:rStyle w:val="VerbatimChar"/>
        </w:rPr>
        <w:t xml:space="preserve">Parameter       | Coefficient |   SE |         90% CI | t(462) |      p</w:t>
      </w:r>
      <w:r>
        <w:br/>
      </w:r>
      <w:r>
        <w:rPr>
          <w:rStyle w:val="VerbatimChar"/>
        </w:rPr>
        <w:t xml:space="preserve">-----------------------------------------------------------------------</w:t>
      </w:r>
      <w:r>
        <w:br/>
      </w:r>
      <w:r>
        <w:rPr>
          <w:rStyle w:val="VerbatimChar"/>
        </w:rPr>
        <w:t xml:space="preserve">(Intercept)     |       91.67 | 3.37 | [86.27, 97.40] | 122.75 | &lt; .001</w:t>
      </w:r>
      <w:r>
        <w:br/>
      </w:r>
      <w:r>
        <w:rPr>
          <w:rStyle w:val="VerbatimChar"/>
        </w:rPr>
        <w:t xml:space="preserve">stat f [Statin] |        1.05 | 0.04 | [ 0.98,  1.13] |   1.23 | 0.220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Subjects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 statin prescription have 5% higher LDL, on average, than do subjects</w:t>
      </w:r>
      <w:r>
        <w:t xml:space="preserve"> </w:t>
      </w:r>
      <w:r>
        <w:rPr>
          <w:i/>
          <w:iCs/>
        </w:rPr>
        <w:t xml:space="preserve">without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The ratio has point estimate 1.05 and 90% interval estimate (0.98, 1.13).</w:t>
      </w:r>
    </w:p>
    <w:bookmarkEnd w:id="102"/>
    <w:bookmarkStart w:id="103" w:name="independent-samples-strategy"/>
    <w:p>
      <w:pPr>
        <w:pStyle w:val="Heading2"/>
      </w:pPr>
      <w:r>
        <w:t xml:space="preserve">Independent Samples Strategy</w:t>
      </w:r>
    </w:p>
    <w:p>
      <w:pPr>
        <w:pStyle w:val="FirstParagraph"/>
      </w:pPr>
      <w:r>
        <w:t xml:space="preserve">Suppose we want to estimate an uncertainty interval for the difference in means across two groups. To begin, plot the data from each sample.</w:t>
      </w:r>
    </w:p>
    <w:p>
      <w:pPr>
        <w:pStyle w:val="Compact"/>
        <w:numPr>
          <w:ilvl w:val="0"/>
          <w:numId w:val="1041"/>
        </w:numPr>
      </w:pPr>
      <w:r>
        <w:t xml:space="preserve">If the sample data in each group are well described as</w:t>
      </w:r>
      <w:r>
        <w:t xml:space="preserve"> </w:t>
      </w:r>
      <w:r>
        <w:t xml:space="preserve">“Normal”</w:t>
      </w:r>
      <w:r>
        <w:t xml:space="preserve">, then use the OLS / pooled t procedure to obtain a confidence interval, or a Bayesian model to obtain a credible interval.</w:t>
      </w:r>
    </w:p>
    <w:p>
      <w:pPr>
        <w:pStyle w:val="Compact"/>
        <w:numPr>
          <w:ilvl w:val="1"/>
          <w:numId w:val="1042"/>
        </w:numPr>
      </w:pPr>
      <w:r>
        <w:t xml:space="preserve">If the sample sizes are not the same, and the sample variances aren’t close to each other, consider using a Welch t procedure.</w:t>
      </w:r>
    </w:p>
    <w:p>
      <w:pPr>
        <w:pStyle w:val="Compact"/>
        <w:numPr>
          <w:ilvl w:val="0"/>
          <w:numId w:val="1041"/>
        </w:numPr>
      </w:pPr>
      <w:r>
        <w:t xml:space="preserve">If either sample’s data are</w:t>
      </w:r>
      <w:r>
        <w:t xml:space="preserve"> </w:t>
      </w:r>
      <w:r>
        <w:t xml:space="preserve">“symmetric but with outliers”</w:t>
      </w:r>
      <w:r>
        <w:t xml:space="preserve">, then consider using the bootstrap to obtain a confidence interval, although an OLS or Bayesian result may also be reasonable.</w:t>
      </w:r>
    </w:p>
    <w:p>
      <w:pPr>
        <w:pStyle w:val="Compact"/>
        <w:numPr>
          <w:ilvl w:val="0"/>
          <w:numId w:val="1041"/>
        </w:numPr>
      </w:pPr>
      <w:r>
        <w:t xml:space="preserve">If either sample’s data are best described as</w:t>
      </w:r>
      <w:r>
        <w:t xml:space="preserve"> </w:t>
      </w:r>
      <w:r>
        <w:t xml:space="preserve">“substantially skewed”</w:t>
      </w:r>
      <w:r>
        <w:t xml:space="preserve">, then consider whether you actually want to summarize with the difference in means, and consider whether a transformation might be helpful.</w:t>
      </w:r>
    </w:p>
    <w:bookmarkEnd w:id="103"/>
    <w:bookmarkEnd w:id="104"/>
    <w:bookmarkStart w:id="127" w:name="another-worked-example-for-self-study"/>
    <w:p>
      <w:pPr>
        <w:pStyle w:val="Heading1"/>
      </w:pPr>
      <w:r>
        <w:t xml:space="preserve">Another worked example (for self-study)</w:t>
      </w:r>
    </w:p>
    <w:bookmarkStart w:id="108" w:name="boxplot-difference-in-a1c-by-sex"/>
    <w:p>
      <w:pPr>
        <w:pStyle w:val="Heading2"/>
      </w:pPr>
      <w:r>
        <w:t xml:space="preserve">Boxplot: Difference in A1c by Sex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a1c_diff,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sex),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 in A1c"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"Difference in A1c (end - base) by Sex"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class06w_files/figure-docx/unnamed-chunk-33-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09" w:name="numerical-summary-a1c-by-sex"/>
    <w:p>
      <w:pPr>
        <w:pStyle w:val="Heading2"/>
      </w:pPr>
      <w:r>
        <w:t xml:space="preserve">Numerical Summary (A1c by Sex)</w:t>
      </w:r>
    </w:p>
    <w:p>
      <w:pPr>
        <w:pStyle w:val="SourceCode"/>
      </w:pPr>
      <w:r>
        <w:rPr>
          <w:rStyle w:val="NormalTok"/>
        </w:rPr>
        <w:t xml:space="preserve">class06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(a1c_diff)) </w:t>
      </w:r>
    </w:p>
    <w:p>
      <w:pPr>
        <w:pStyle w:val="SourceCode"/>
      </w:pPr>
      <w:r>
        <w:rPr>
          <w:rStyle w:val="VerbatimChar"/>
        </w:rPr>
        <w:t xml:space="preserve"># A tibble: 2 × 11</w:t>
      </w:r>
      <w:r>
        <w:br/>
      </w:r>
      <w:r>
        <w:rPr>
          <w:rStyle w:val="VerbatimChar"/>
        </w:rPr>
        <w:t xml:space="preserve">  sex        n  miss  mean    sd   med   mad   min    q25   q75   max</w:t>
      </w:r>
      <w:r>
        <w:br/>
      </w:r>
      <w:r>
        <w:rPr>
          <w:rStyle w:val="VerbatimChar"/>
        </w:rPr>
        <w:t xml:space="preserve">  &lt;fct&gt;  &lt;int&gt; &lt;int&gt; &lt;dbl&gt; &lt;dbl&gt; &lt;dbl&gt; &lt;dbl&gt; &lt;dbl&gt;  &lt;dbl&gt; &lt;dbl&gt; &lt;dbl&gt;</w:t>
      </w:r>
      <w:r>
        <w:br/>
      </w:r>
      <w:r>
        <w:rPr>
          <w:rStyle w:val="VerbatimChar"/>
        </w:rPr>
        <w:t xml:space="preserve">1 Female   288     0 0.227  1.75 0.200  1.19  -4.2 -0.625   1     7.8</w:t>
      </w:r>
      <w:r>
        <w:br/>
      </w:r>
      <w:r>
        <w:rPr>
          <w:rStyle w:val="VerbatimChar"/>
        </w:rPr>
        <w:t xml:space="preserve">2 Male     176     0 0.503  1.84 0.400  1.19  -5.9 -0.300   1.2   8.9</w:t>
      </w:r>
    </w:p>
    <w:p>
      <w:pPr>
        <w:pStyle w:val="Compact"/>
        <w:numPr>
          <w:ilvl w:val="0"/>
          <w:numId w:val="1043"/>
        </w:numPr>
      </w:pPr>
      <w:r>
        <w:t xml:space="preserve">Difference in sample means is 0.503 - 0.227 = 0.276</w:t>
      </w:r>
    </w:p>
    <w:p>
      <w:pPr>
        <w:pStyle w:val="Compact"/>
        <w:numPr>
          <w:ilvl w:val="0"/>
          <w:numId w:val="1043"/>
        </w:numPr>
      </w:pPr>
      <w:r>
        <w:t xml:space="preserve">Do we have a balanced design?</w:t>
      </w:r>
    </w:p>
    <w:p>
      <w:pPr>
        <w:pStyle w:val="Compact"/>
        <w:numPr>
          <w:ilvl w:val="0"/>
          <w:numId w:val="1043"/>
        </w:numPr>
      </w:pPr>
      <w:r>
        <w:t xml:space="preserve">Are we comfortable pooling standard deviations?</w:t>
      </w:r>
    </w:p>
    <w:p>
      <w:pPr>
        <w:pStyle w:val="Compact"/>
        <w:numPr>
          <w:ilvl w:val="0"/>
          <w:numId w:val="1043"/>
        </w:numPr>
      </w:pPr>
      <w:r>
        <w:t xml:space="preserve">Are we comfortable assuming Normality for each sex?</w:t>
      </w:r>
    </w:p>
    <w:bookmarkEnd w:id="109"/>
    <w:bookmarkStart w:id="113" w:name="might-a-transformation-help-here"/>
    <w:p>
      <w:pPr>
        <w:pStyle w:val="Heading2"/>
      </w:pPr>
      <w:r>
        <w:t xml:space="preserve">Might a transformation help here?</w:t>
      </w:r>
    </w:p>
    <w:p>
      <w:pPr>
        <w:pStyle w:val="FirstParagraph"/>
      </w:pPr>
      <w:r>
        <w:t xml:space="preserve">Some of the A1c changes are negative (minimum = -5.9)</w:t>
      </w:r>
    </w:p>
    <w:p>
      <w:pPr>
        <w:pStyle w:val="SourceCode"/>
      </w:pPr>
      <w:r>
        <w:rPr>
          <w:rStyle w:val="NormalTok"/>
        </w:rPr>
        <w:t xml:space="preserve">class06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class06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a1c_diff_p6 =</w:t>
      </w:r>
      <w:r>
        <w:rPr>
          <w:rStyle w:val="NormalTok"/>
        </w:rPr>
        <w:t xml:space="preserve"> a1c_diff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(a1c_diff_p6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rPr>
          <w:rStyle w:val="FunctionTok"/>
        </w:rPr>
        <w:t xml:space="preserve">boxCox</w:t>
      </w:r>
      <w:r>
        <w:rPr>
          <w:rStyle w:val="NormalTok"/>
        </w:rPr>
        <w:t xml:space="preserve">(fit4)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lass06w_files/figure-docx/unnamed-chunk-35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7" w:name="does-using-a-square-root-help"/>
    <w:p>
      <w:pPr>
        <w:pStyle w:val="Heading2"/>
      </w:pPr>
      <w:r>
        <w:t xml:space="preserve">Does using a square root help?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a1c_diff_p6,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sex),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 in A1c + 6"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"A1c difference (+ 6) by Sex"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(class06,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(a1c_diff_p6),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sex),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 Root of (Change in A1c + 6)"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 Root of (A1c difference + 6) by Sex"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class06w_files/figure-docx/unnamed-chunk-36-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19" w:name="addressing-outliers"/>
    <w:p>
      <w:pPr>
        <w:pStyle w:val="Heading2"/>
      </w:pPr>
      <w:r>
        <w:t xml:space="preserve">Addressing outliers?</w:t>
      </w:r>
    </w:p>
    <w:bookmarkStart w:id="118" w:name="ols-model"/>
    <w:p>
      <w:pPr>
        <w:pStyle w:val="Heading3"/>
      </w:pPr>
      <w:r>
        <w:t xml:space="preserve">OLS model</w:t>
      </w:r>
    </w:p>
    <w:p>
      <w:pPr>
        <w:pStyle w:val="SourceCode"/>
      </w:pPr>
      <w:r>
        <w:rPr>
          <w:rStyle w:val="NormalTok"/>
        </w:rPr>
        <w:t xml:space="preserve">fit5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(a1c_diff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(fit5,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90% CI | t(462) |     p</w:t>
      </w:r>
      <w:r>
        <w:br/>
      </w:r>
      <w:r>
        <w:rPr>
          <w:rStyle w:val="VerbatimChar"/>
        </w:rPr>
        <w:t xml:space="preserve">-----------------------------------------------------------------</w:t>
      </w:r>
      <w:r>
        <w:br/>
      </w:r>
      <w:r>
        <w:rPr>
          <w:rStyle w:val="VerbatimChar"/>
        </w:rPr>
        <w:t xml:space="preserve">(Intercept) |        0.23 | 0.11 | [ 0.05, 0.40] |   2.16 | 0.031</w:t>
      </w:r>
      <w:r>
        <w:br/>
      </w:r>
      <w:r>
        <w:rPr>
          <w:rStyle w:val="VerbatimChar"/>
        </w:rPr>
        <w:t xml:space="preserve">sex [Male]  |        0.28 | 0.17 | [ 0.00, 0.56] |   1.62 | 0.105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44"/>
        </w:numPr>
      </w:pPr>
      <w:r>
        <w:t xml:space="preserve">Male subjects had A1c changes that were 0.28 larger than females, on average, with 90% uncertainty interval (0, 0.56) according to our OLS model (pooled t test.)</w:t>
      </w:r>
    </w:p>
    <w:bookmarkEnd w:id="118"/>
    <w:bookmarkEnd w:id="119"/>
    <w:bookmarkStart w:id="121" w:name="addressing-outliers-1"/>
    <w:p>
      <w:pPr>
        <w:pStyle w:val="Heading2"/>
      </w:pPr>
      <w:r>
        <w:t xml:space="preserve">Addressing outliers?</w:t>
      </w:r>
    </w:p>
    <w:bookmarkStart w:id="120" w:name="bayesian-model"/>
    <w:p>
      <w:pPr>
        <w:pStyle w:val="Heading3"/>
      </w:pPr>
      <w:r>
        <w:t xml:space="preserve">Bayesian model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20240912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stan_glm</w:t>
      </w:r>
      <w:r>
        <w:rPr>
          <w:rStyle w:val="NormalTok"/>
        </w:rPr>
        <w:t xml:space="preserve">(a1c_diff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class06,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(fit6,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Median |        90% CI |     pd |  Rhat |  ESS |                 Prior</w:t>
      </w:r>
      <w:r>
        <w:br/>
      </w:r>
      <w:r>
        <w:rPr>
          <w:rStyle w:val="VerbatimChar"/>
        </w:rPr>
        <w:t xml:space="preserve">------------------------------------------------------------------------------------</w:t>
      </w:r>
      <w:r>
        <w:br/>
      </w:r>
      <w:r>
        <w:rPr>
          <w:rStyle w:val="VerbatimChar"/>
        </w:rPr>
        <w:t xml:space="preserve">(Intercept) |   0.22 | [ 0.05, 0.39] | 98.42% | 1.000 | 3666 | Normal (0.33 +- 4.46)</w:t>
      </w:r>
      <w:r>
        <w:br/>
      </w:r>
      <w:r>
        <w:rPr>
          <w:rStyle w:val="VerbatimChar"/>
        </w:rPr>
        <w:t xml:space="preserve">sexMale     |   0.28 | [ 0.00, 0.57] | 94.80% | 1.000 | 3649 | Normal (0.00 +- 9.19)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computed using a MCMC distribution</w:t>
      </w:r>
      <w:r>
        <w:br/>
      </w:r>
      <w:r>
        <w:rPr>
          <w:rStyle w:val="VerbatimChar"/>
        </w:rPr>
        <w:t xml:space="preserve">  approximation.</w:t>
      </w:r>
    </w:p>
    <w:p>
      <w:pPr>
        <w:pStyle w:val="Compact"/>
        <w:numPr>
          <w:ilvl w:val="0"/>
          <w:numId w:val="1045"/>
        </w:numPr>
      </w:pPr>
      <w:r>
        <w:t xml:space="preserve">Male subjects had A1c changes that were 0.28 larger than females, on average, with 90% uncertainty interval (0, 0.57) according to our Bayesian model.</w:t>
      </w:r>
    </w:p>
    <w:bookmarkEnd w:id="120"/>
    <w:bookmarkEnd w:id="121"/>
    <w:bookmarkStart w:id="123" w:name="addressing-outliers-2"/>
    <w:p>
      <w:pPr>
        <w:pStyle w:val="Heading2"/>
      </w:pPr>
      <w:r>
        <w:t xml:space="preserve">Addressing outliers?</w:t>
      </w:r>
    </w:p>
    <w:bookmarkStart w:id="122" w:name="bootstrap-with-boot.t.test"/>
    <w:p>
      <w:pPr>
        <w:pStyle w:val="Heading3"/>
      </w:pPr>
      <w:r>
        <w:t xml:space="preserve">Bootstrap with</w:t>
      </w:r>
      <w:r>
        <w:t xml:space="preserve"> </w:t>
      </w:r>
      <w:r>
        <w:rPr>
          <w:rStyle w:val="VerbatimChar"/>
        </w:rPr>
        <w:t xml:space="preserve">boot.t.test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20240912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boot.t.test</w:t>
      </w:r>
      <w:r>
        <w:rPr>
          <w:rStyle w:val="NormalTok"/>
        </w:rPr>
        <w:t xml:space="preserve">(a1c_diff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class06,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Bootstrap Welch Two Sample t-test</w:t>
      </w:r>
      <w:r>
        <w:br/>
      </w:r>
      <w:r>
        <w:br/>
      </w:r>
      <w:r>
        <w:rPr>
          <w:rStyle w:val="VerbatimChar"/>
        </w:rPr>
        <w:t xml:space="preserve">data:  a1c_diff by sex</w:t>
      </w:r>
      <w:r>
        <w:br/>
      </w:r>
      <w:r>
        <w:rPr>
          <w:rStyle w:val="VerbatimChar"/>
        </w:rPr>
        <w:t xml:space="preserve">number of bootstrap samples:  9999</w:t>
      </w:r>
      <w:r>
        <w:br/>
      </w:r>
      <w:r>
        <w:rPr>
          <w:rStyle w:val="VerbatimChar"/>
        </w:rPr>
        <w:t xml:space="preserve">bootstrap p-value = 0.1096 </w:t>
      </w:r>
      <w:r>
        <w:br/>
      </w:r>
      <w:r>
        <w:rPr>
          <w:rStyle w:val="VerbatimChar"/>
        </w:rPr>
        <w:t xml:space="preserve">bootstrap difference of means (SE) = -0.2787276 (0.1715815) </w:t>
      </w:r>
      <w:r>
        <w:br/>
      </w:r>
      <w:r>
        <w:rPr>
          <w:rStyle w:val="VerbatimChar"/>
        </w:rPr>
        <w:t xml:space="preserve">90 percent bootstrap percentile confidence interval:</w:t>
      </w:r>
      <w:r>
        <w:br/>
      </w:r>
      <w:r>
        <w:rPr>
          <w:rStyle w:val="VerbatimChar"/>
        </w:rPr>
        <w:t xml:space="preserve"> -0.566107955  0.002070707</w:t>
      </w:r>
      <w:r>
        <w:br/>
      </w:r>
      <w:r>
        <w:br/>
      </w:r>
      <w:r>
        <w:rPr>
          <w:rStyle w:val="VerbatimChar"/>
        </w:rPr>
        <w:t xml:space="preserve">Results without bootstrap:</w:t>
      </w:r>
      <w:r>
        <w:br/>
      </w:r>
      <w:r>
        <w:rPr>
          <w:rStyle w:val="VerbatimChar"/>
        </w:rPr>
        <w:t xml:space="preserve">t = -1.6028, df = 355.56, p-value = 0.1099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90 percent confidence interval:</w:t>
      </w:r>
      <w:r>
        <w:br/>
      </w:r>
      <w:r>
        <w:rPr>
          <w:rStyle w:val="VerbatimChar"/>
        </w:rPr>
        <w:t xml:space="preserve"> -0.561349458  0.008003498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Female   mean in group Male </w:t>
      </w:r>
      <w:r>
        <w:br/>
      </w:r>
      <w:r>
        <w:rPr>
          <w:rStyle w:val="VerbatimChar"/>
        </w:rPr>
        <w:t xml:space="preserve">           0.2267361            0.5034091 </w:t>
      </w:r>
    </w:p>
    <w:bookmarkEnd w:id="122"/>
    <w:bookmarkEnd w:id="123"/>
    <w:bookmarkStart w:id="124" w:name="repeating-paired-samples-strategy"/>
    <w:p>
      <w:pPr>
        <w:pStyle w:val="Heading2"/>
      </w:pPr>
      <w:r>
        <w:t xml:space="preserve">Repeating: Paired Samples Strategy</w:t>
      </w:r>
    </w:p>
    <w:p>
      <w:pPr>
        <w:pStyle w:val="FirstParagraph"/>
      </w:pPr>
      <w:r>
        <w:t xml:space="preserve">Suppose we want to estimate an uncertainty interval for the mean of a set of paired differences.</w:t>
      </w:r>
    </w:p>
    <w:p>
      <w:pPr>
        <w:pStyle w:val="Compact"/>
        <w:numPr>
          <w:ilvl w:val="0"/>
          <w:numId w:val="1046"/>
        </w:numPr>
      </w:pPr>
      <w:r>
        <w:t xml:space="preserve">Calculate the paired differences, then plot them.</w:t>
      </w:r>
    </w:p>
    <w:p>
      <w:pPr>
        <w:pStyle w:val="Compact"/>
        <w:numPr>
          <w:ilvl w:val="0"/>
          <w:numId w:val="1046"/>
        </w:numPr>
      </w:pPr>
      <w:r>
        <w:t xml:space="preserve">If the sample data are well described as</w:t>
      </w:r>
      <w:r>
        <w:t xml:space="preserve"> </w:t>
      </w:r>
      <w:r>
        <w:t xml:space="preserve">“Normal”</w:t>
      </w:r>
      <w:r>
        <w:t xml:space="preserve">, then use the OLS / paired t procedure to obtain a confidence interval, or a Bayesian model to obtain a credible interval.</w:t>
      </w:r>
    </w:p>
    <w:p>
      <w:pPr>
        <w:pStyle w:val="Compact"/>
        <w:numPr>
          <w:ilvl w:val="0"/>
          <w:numId w:val="1046"/>
        </w:numPr>
      </w:pPr>
      <w:r>
        <w:t xml:space="preserve">If the sample data are best described as</w:t>
      </w:r>
      <w:r>
        <w:t xml:space="preserve"> </w:t>
      </w:r>
      <w:r>
        <w:t xml:space="preserve">“symmetric but with outliers”</w:t>
      </w:r>
      <w:r>
        <w:t xml:space="preserve">, then use the bootstrap to obtain a confidence interval, although an OLS or Bayesian result may be quite similar.</w:t>
      </w:r>
    </w:p>
    <w:p>
      <w:pPr>
        <w:pStyle w:val="Compact"/>
        <w:numPr>
          <w:ilvl w:val="0"/>
          <w:numId w:val="1046"/>
        </w:numPr>
      </w:pPr>
      <w:r>
        <w:t xml:space="preserve">If the sample data are best described as</w:t>
      </w:r>
      <w:r>
        <w:t xml:space="preserve"> </w:t>
      </w:r>
      <w:r>
        <w:t xml:space="preserve">“substantially skewed”</w:t>
      </w:r>
      <w:r>
        <w:t xml:space="preserve">, then consider whether you actually want to summarize with the mean, and consider whether a transformation might be helpful.</w:t>
      </w:r>
    </w:p>
    <w:bookmarkEnd w:id="124"/>
    <w:bookmarkStart w:id="125" w:name="independent-samples-strategy-1"/>
    <w:p>
      <w:pPr>
        <w:pStyle w:val="Heading2"/>
      </w:pPr>
      <w:r>
        <w:t xml:space="preserve">Independent Samples Strategy</w:t>
      </w:r>
    </w:p>
    <w:p>
      <w:pPr>
        <w:pStyle w:val="FirstParagraph"/>
      </w:pPr>
      <w:r>
        <w:t xml:space="preserve">Suppose we want to estimate an uncertainty interval for the difference in means across two groups. To begin, plot the data from each sample.</w:t>
      </w:r>
    </w:p>
    <w:p>
      <w:pPr>
        <w:pStyle w:val="Compact"/>
        <w:numPr>
          <w:ilvl w:val="0"/>
          <w:numId w:val="1047"/>
        </w:numPr>
      </w:pPr>
      <w:r>
        <w:t xml:space="preserve">If the sample data in each group are well described as</w:t>
      </w:r>
      <w:r>
        <w:t xml:space="preserve"> </w:t>
      </w:r>
      <w:r>
        <w:t xml:space="preserve">“Normal”</w:t>
      </w:r>
      <w:r>
        <w:t xml:space="preserve">, then use the OLS / pooled t procedure to obtain a confidence interval, or a Bayesian model to obtain a credible interval.</w:t>
      </w:r>
    </w:p>
    <w:p>
      <w:pPr>
        <w:pStyle w:val="Compact"/>
        <w:numPr>
          <w:ilvl w:val="1"/>
          <w:numId w:val="1048"/>
        </w:numPr>
      </w:pPr>
      <w:r>
        <w:t xml:space="preserve">If the sample sizes are not the same, and the sample variances aren’t close to each other, consider using a Welch t procedure.</w:t>
      </w:r>
    </w:p>
    <w:p>
      <w:pPr>
        <w:pStyle w:val="Compact"/>
        <w:numPr>
          <w:ilvl w:val="0"/>
          <w:numId w:val="1047"/>
        </w:numPr>
      </w:pPr>
      <w:r>
        <w:t xml:space="preserve">If either sample’s data are</w:t>
      </w:r>
      <w:r>
        <w:t xml:space="preserve"> </w:t>
      </w:r>
      <w:r>
        <w:t xml:space="preserve">“symmetric but with outliers”</w:t>
      </w:r>
      <w:r>
        <w:t xml:space="preserve">, then consider using the bootstrap to obtain a confidence interval, although an OLS or Bayesian result may also be reasonable.</w:t>
      </w:r>
    </w:p>
    <w:p>
      <w:pPr>
        <w:pStyle w:val="Compact"/>
        <w:numPr>
          <w:ilvl w:val="0"/>
          <w:numId w:val="1047"/>
        </w:numPr>
      </w:pPr>
      <w:r>
        <w:t xml:space="preserve">If either sample’s data are best described as</w:t>
      </w:r>
      <w:r>
        <w:t xml:space="preserve"> </w:t>
      </w:r>
      <w:r>
        <w:t xml:space="preserve">“substantially skewed”</w:t>
      </w:r>
      <w:r>
        <w:t xml:space="preserve">, then consider whether you actually want to summarize with the difference in means, and consider whether a transformation might be helpful.</w:t>
      </w:r>
    </w:p>
    <w:bookmarkEnd w:id="125"/>
    <w:bookmarkStart w:id="126" w:name="session-information"/>
    <w:p>
      <w:pPr>
        <w:pStyle w:val="Heading2"/>
      </w:pPr>
      <w:r>
        <w:t xml:space="preserve">Session Information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4.5.1 (2025-06-13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26100)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abind_1.4-8            arrangements_1.1.9     askpass_1.2.1         </w:t>
      </w:r>
      <w:r>
        <w:br/>
      </w:r>
      <w:r>
        <w:rPr>
          <w:rStyle w:val="VerbatimChar"/>
        </w:rPr>
        <w:t xml:space="preserve">  backports_1.5.0        base64enc_0.1-3        bayesplot_1.14.0      </w:t>
      </w:r>
      <w:r>
        <w:br/>
      </w:r>
      <w:r>
        <w:rPr>
          <w:rStyle w:val="VerbatimChar"/>
        </w:rPr>
        <w:t xml:space="preserve">  bayestestR_0.17.0      BH_1.87.0.1            bit_4.6.0             </w:t>
      </w:r>
      <w:r>
        <w:br/>
      </w:r>
      <w:r>
        <w:rPr>
          <w:rStyle w:val="VerbatimChar"/>
        </w:rPr>
        <w:t xml:space="preserve">  bit64_4.6.0.1          blob_1.2.4             boot_1.3-32           </w:t>
      </w:r>
      <w:r>
        <w:br/>
      </w:r>
      <w:r>
        <w:rPr>
          <w:rStyle w:val="VerbatimChar"/>
        </w:rPr>
        <w:t xml:space="preserve">  broom_1.0.10           bslib_0.9.0            cachem_1.1.0          </w:t>
      </w:r>
      <w:r>
        <w:br/>
      </w:r>
      <w:r>
        <w:rPr>
          <w:rStyle w:val="VerbatimChar"/>
        </w:rPr>
        <w:t xml:space="preserve">  callr_3.7.6            car_3.1-3              carData_3.0-5         </w:t>
      </w:r>
      <w:r>
        <w:br/>
      </w:r>
      <w:r>
        <w:rPr>
          <w:rStyle w:val="VerbatimChar"/>
        </w:rPr>
        <w:t xml:space="preserve">  cellranger_1.1.0       checkmate_2.3.3        cli_3.6.5             </w:t>
      </w:r>
      <w:r>
        <w:br/>
      </w:r>
      <w:r>
        <w:rPr>
          <w:rStyle w:val="VerbatimChar"/>
        </w:rPr>
        <w:t xml:space="preserve">  clipr_0.8.0            coda_0.19-4.1          codetools_0.2-20      </w:t>
      </w:r>
      <w:r>
        <w:br/>
      </w:r>
      <w:r>
        <w:rPr>
          <w:rStyle w:val="VerbatimChar"/>
        </w:rPr>
        <w:t xml:space="preserve">  colourpicker_1.3.0     commonmark_2.0.0       compiler_4.5.1        </w:t>
      </w:r>
      <w:r>
        <w:br/>
      </w:r>
      <w:r>
        <w:rPr>
          <w:rStyle w:val="VerbatimChar"/>
        </w:rPr>
        <w:t xml:space="preserve">  conflicted_1.2.0       correlation_0.8.8      cowplot_1.2.0         </w:t>
      </w:r>
      <w:r>
        <w:br/>
      </w:r>
      <w:r>
        <w:rPr>
          <w:rStyle w:val="VerbatimChar"/>
        </w:rPr>
        <w:t xml:space="preserve">  cpp11_0.5.2            crayon_1.5.3           crosstalk_1.2.2       </w:t>
      </w:r>
      <w:r>
        <w:br/>
      </w:r>
      <w:r>
        <w:rPr>
          <w:rStyle w:val="VerbatimChar"/>
        </w:rPr>
        <w:t xml:space="preserve">  curl_7.0.0             data.table_1.17.8      datasets_4.5.1        </w:t>
      </w:r>
      <w:r>
        <w:br/>
      </w:r>
      <w:r>
        <w:rPr>
          <w:rStyle w:val="VerbatimChar"/>
        </w:rPr>
        <w:t xml:space="preserve">  datawizard_1.2.0       DBI_1.2.3              dbplyr_2.5.1          </w:t>
      </w:r>
      <w:r>
        <w:br/>
      </w:r>
      <w:r>
        <w:rPr>
          <w:rStyle w:val="VerbatimChar"/>
        </w:rPr>
        <w:t xml:space="preserve">  Deriv_4.2.0            desc_1.4.3             digest_0.6.37         </w:t>
      </w:r>
      <w:r>
        <w:br/>
      </w:r>
      <w:r>
        <w:rPr>
          <w:rStyle w:val="VerbatimChar"/>
        </w:rPr>
        <w:t xml:space="preserve">  distributional_0.5.0   doBy_4.7.0             dplyr_1.1.4           </w:t>
      </w:r>
      <w:r>
        <w:br/>
      </w:r>
      <w:r>
        <w:rPr>
          <w:rStyle w:val="VerbatimChar"/>
        </w:rPr>
        <w:t xml:space="preserve">  DT_0.34.0              dtplyr_1.3.2           dygraphs_1.1.1.6      </w:t>
      </w:r>
      <w:r>
        <w:br/>
      </w:r>
      <w:r>
        <w:rPr>
          <w:rStyle w:val="VerbatimChar"/>
        </w:rPr>
        <w:t xml:space="preserve">  easystats_0.7.5        effectsize_1.0.1       emmeans_1.11.2-8      </w:t>
      </w:r>
      <w:r>
        <w:br/>
      </w:r>
      <w:r>
        <w:rPr>
          <w:rStyle w:val="VerbatimChar"/>
        </w:rPr>
        <w:t xml:space="preserve">  estimability_1.5.1     evaluate_1.0.5         exactRankTests_0.8-35 </w:t>
      </w:r>
      <w:r>
        <w:br/>
      </w:r>
      <w:r>
        <w:rPr>
          <w:rStyle w:val="VerbatimChar"/>
        </w:rPr>
        <w:t xml:space="preserve">  farver_2.1.2           fastmap_1.2.0          fontawesome_0.5.3     </w:t>
      </w:r>
      <w:r>
        <w:br/>
      </w:r>
      <w:r>
        <w:rPr>
          <w:rStyle w:val="VerbatimChar"/>
        </w:rPr>
        <w:t xml:space="preserve">  forcats_1.0.0          foreach_1.5.2          Formula_1.2-5         </w:t>
      </w:r>
      <w:r>
        <w:br/>
      </w:r>
      <w:r>
        <w:rPr>
          <w:rStyle w:val="VerbatimChar"/>
        </w:rPr>
        <w:t xml:space="preserve">  fs_1.6.6               gargle_1.6.0           generics_0.1.4        </w:t>
      </w:r>
      <w:r>
        <w:br/>
      </w:r>
      <w:r>
        <w:rPr>
          <w:rStyle w:val="VerbatimChar"/>
        </w:rPr>
        <w:t xml:space="preserve">  ggplot2_4.0.0          ggridges_0.5.7         glmnet_4.1-10         </w:t>
      </w:r>
      <w:r>
        <w:br/>
      </w:r>
      <w:r>
        <w:rPr>
          <w:rStyle w:val="VerbatimChar"/>
        </w:rPr>
        <w:t xml:space="preserve">  glue_1.8.0             gmp_0.7-5              googledrive_2.1.2     </w:t>
      </w:r>
      <w:r>
        <w:br/>
      </w:r>
      <w:r>
        <w:rPr>
          <w:rStyle w:val="VerbatimChar"/>
        </w:rPr>
        <w:t xml:space="preserve">  googlesheets4_1.1.2    graphics_4.5.1         grDevices_4.5.1       </w:t>
      </w:r>
      <w:r>
        <w:br/>
      </w:r>
      <w:r>
        <w:rPr>
          <w:rStyle w:val="VerbatimChar"/>
        </w:rPr>
        <w:t xml:space="preserve">  grid_4.5.1             gridExtra_2.3          gtable_0.3.6          </w:t>
      </w:r>
      <w:r>
        <w:br/>
      </w:r>
      <w:r>
        <w:rPr>
          <w:rStyle w:val="VerbatimChar"/>
        </w:rPr>
        <w:t xml:space="preserve">  gtools_3.9.5           haven_2.5.5            highr_0.11            </w:t>
      </w:r>
      <w:r>
        <w:br/>
      </w:r>
      <w:r>
        <w:rPr>
          <w:rStyle w:val="VerbatimChar"/>
        </w:rPr>
        <w:t xml:space="preserve">  hms_1.1.3              htmltools_0.5.8.1      htmlwidgets_1.6.4     </w:t>
      </w:r>
      <w:r>
        <w:br/>
      </w:r>
      <w:r>
        <w:rPr>
          <w:rStyle w:val="VerbatimChar"/>
        </w:rPr>
        <w:t xml:space="preserve">  httpuv_1.6.16          httr_1.4.7             ids_1.0.1             </w:t>
      </w:r>
      <w:r>
        <w:br/>
      </w:r>
      <w:r>
        <w:rPr>
          <w:rStyle w:val="VerbatimChar"/>
        </w:rPr>
        <w:t xml:space="preserve">  igraph_2.1.4           infer_1.0.9            inline_0.3.21         </w:t>
      </w:r>
      <w:r>
        <w:br/>
      </w:r>
      <w:r>
        <w:rPr>
          <w:rStyle w:val="VerbatimChar"/>
        </w:rPr>
        <w:t xml:space="preserve">  insight_1.4.2          isoband_0.2.7          iterators_1.0.14      </w:t>
      </w:r>
      <w:r>
        <w:br/>
      </w:r>
      <w:r>
        <w:rPr>
          <w:rStyle w:val="VerbatimChar"/>
        </w:rPr>
        <w:t xml:space="preserve">  janitor_2.2.1          jomo_2.7-6             jquerylib_0.1.4       </w:t>
      </w:r>
      <w:r>
        <w:br/>
      </w:r>
      <w:r>
        <w:rPr>
          <w:rStyle w:val="VerbatimChar"/>
        </w:rPr>
        <w:t xml:space="preserve">  jsonlite_2.0.0         kableExtra_1.4.0       knitr_1.50            </w:t>
      </w:r>
      <w:r>
        <w:br/>
      </w:r>
      <w:r>
        <w:rPr>
          <w:rStyle w:val="VerbatimChar"/>
        </w:rPr>
        <w:t xml:space="preserve">  labeling_0.4.3         later_1.4.4            lattice_0.22-7        </w:t>
      </w:r>
      <w:r>
        <w:br/>
      </w:r>
      <w:r>
        <w:rPr>
          <w:rStyle w:val="VerbatimChar"/>
        </w:rPr>
        <w:t xml:space="preserve">  lazyeval_0.2.2         lifecycle_1.0.4        litedown_0.7          </w:t>
      </w:r>
      <w:r>
        <w:br/>
      </w:r>
      <w:r>
        <w:rPr>
          <w:rStyle w:val="VerbatimChar"/>
        </w:rPr>
        <w:t xml:space="preserve">  lme4_1.1-37            loo_2.8.0              lubridate_1.9.4       </w:t>
      </w:r>
      <w:r>
        <w:br/>
      </w:r>
      <w:r>
        <w:rPr>
          <w:rStyle w:val="VerbatimChar"/>
        </w:rPr>
        <w:t xml:space="preserve">  magrittr_2.0.3         markdown_2.0           MASS_7.3-65           </w:t>
      </w:r>
      <w:r>
        <w:br/>
      </w:r>
      <w:r>
        <w:rPr>
          <w:rStyle w:val="VerbatimChar"/>
        </w:rPr>
        <w:t xml:space="preserve">  Matrix_1.7-4           MatrixModels_0.5.4     matrixStats_1.5.0     </w:t>
      </w:r>
      <w:r>
        <w:br/>
      </w:r>
      <w:r>
        <w:rPr>
          <w:rStyle w:val="VerbatimChar"/>
        </w:rPr>
        <w:t xml:space="preserve">  memoise_2.0.1          methods_4.5.1          mgcv_1.9.3            </w:t>
      </w:r>
      <w:r>
        <w:br/>
      </w:r>
      <w:r>
        <w:rPr>
          <w:rStyle w:val="VerbatimChar"/>
        </w:rPr>
        <w:t xml:space="preserve">  mice_3.18.0            miceadds_3.17-44       microbenchmark_1.5.0  </w:t>
      </w:r>
      <w:r>
        <w:br/>
      </w:r>
      <w:r>
        <w:rPr>
          <w:rStyle w:val="VerbatimChar"/>
        </w:rPr>
        <w:t xml:space="preserve">  mime_0.13              miniUI_0.1.2           minqa_1.2.8           </w:t>
      </w:r>
      <w:r>
        <w:br/>
      </w:r>
      <w:r>
        <w:rPr>
          <w:rStyle w:val="VerbatimChar"/>
        </w:rPr>
        <w:t xml:space="preserve">  mitml_0.4-5            mitools_2.4            MKdescr_0.9           </w:t>
      </w:r>
      <w:r>
        <w:br/>
      </w:r>
      <w:r>
        <w:rPr>
          <w:rStyle w:val="VerbatimChar"/>
        </w:rPr>
        <w:t xml:space="preserve">  MKinfer_1.2            modelbased_0.13.0      modelr_0.1.11         </w:t>
      </w:r>
      <w:r>
        <w:br/>
      </w:r>
      <w:r>
        <w:rPr>
          <w:rStyle w:val="VerbatimChar"/>
        </w:rPr>
        <w:t xml:space="preserve">  multcomp_1.4-28        mvtnorm_1.3-3          nlme_3.1-168          </w:t>
      </w:r>
      <w:r>
        <w:br/>
      </w:r>
      <w:r>
        <w:rPr>
          <w:rStyle w:val="VerbatimChar"/>
        </w:rPr>
        <w:t xml:space="preserve">  nloptr_2.2.1           nnet_7.3-20            numDeriv_2016.8.1.1   </w:t>
      </w:r>
      <w:r>
        <w:br/>
      </w:r>
      <w:r>
        <w:rPr>
          <w:rStyle w:val="VerbatimChar"/>
        </w:rPr>
        <w:t xml:space="preserve">  openssl_2.3.3          ordinal_2023.12.4.1    pan_1.9               </w:t>
      </w:r>
      <w:r>
        <w:br/>
      </w:r>
      <w:r>
        <w:rPr>
          <w:rStyle w:val="VerbatimChar"/>
        </w:rPr>
        <w:t xml:space="preserve">  parallel_4.5.1         parameters_0.28.2      patchwork_1.3.2       </w:t>
      </w:r>
      <w:r>
        <w:br/>
      </w:r>
      <w:r>
        <w:rPr>
          <w:rStyle w:val="VerbatimChar"/>
        </w:rPr>
        <w:t xml:space="preserve">  pbkrtest_0.5.5         performance_0.15.1     pillar_1.11.1         </w:t>
      </w:r>
      <w:r>
        <w:br/>
      </w:r>
      <w:r>
        <w:rPr>
          <w:rStyle w:val="VerbatimChar"/>
        </w:rPr>
        <w:t xml:space="preserve">  pkgbuild_1.4.8         pkgconfig_2.0.3        plyr_1.8.9            </w:t>
      </w:r>
      <w:r>
        <w:br/>
      </w:r>
      <w:r>
        <w:rPr>
          <w:rStyle w:val="VerbatimChar"/>
        </w:rPr>
        <w:t xml:space="preserve">  posterior_1.6.1        prettyunits_1.2.0      processx_3.8.6        </w:t>
      </w:r>
      <w:r>
        <w:br/>
      </w:r>
      <w:r>
        <w:rPr>
          <w:rStyle w:val="VerbatimChar"/>
        </w:rPr>
        <w:t xml:space="preserve">  progress_1.2.3         promises_1.3.3         ps_1.9.1              </w:t>
      </w:r>
      <w:r>
        <w:br/>
      </w:r>
      <w:r>
        <w:rPr>
          <w:rStyle w:val="VerbatimChar"/>
        </w:rPr>
        <w:t xml:space="preserve">  purrr_1.1.0            quantreg_6.1           QuickJSR_1.8.0        </w:t>
      </w:r>
      <w:r>
        <w:br/>
      </w:r>
      <w:r>
        <w:rPr>
          <w:rStyle w:val="VerbatimChar"/>
        </w:rPr>
        <w:t xml:space="preserve">  R6_2.6.1               ragg_1.5.0             rappdirs_0.3.3        </w:t>
      </w:r>
      <w:r>
        <w:br/>
      </w:r>
      <w:r>
        <w:rPr>
          <w:rStyle w:val="VerbatimChar"/>
        </w:rPr>
        <w:t xml:space="preserve">  rbibutils_2.3          RColorBrewer_1.1-3     Rcpp_1.1.0            </w:t>
      </w:r>
      <w:r>
        <w:br/>
      </w:r>
      <w:r>
        <w:rPr>
          <w:rStyle w:val="VerbatimChar"/>
        </w:rPr>
        <w:t xml:space="preserve">  RcppArmadillo_15.0.2.1 RcppEigen_0.3.4.0.2    RcppParallel_5.1.11-1 </w:t>
      </w:r>
      <w:r>
        <w:br/>
      </w:r>
      <w:r>
        <w:rPr>
          <w:rStyle w:val="VerbatimChar"/>
        </w:rPr>
        <w:t xml:space="preserve">  Rdpack_2.6.4           readr_2.1.5            readxl_1.4.5          </w:t>
      </w:r>
      <w:r>
        <w:br/>
      </w:r>
      <w:r>
        <w:rPr>
          <w:rStyle w:val="VerbatimChar"/>
        </w:rPr>
        <w:t xml:space="preserve">  reformulas_0.4.1       rematch_2.0.0          rematch2_2.1.2        </w:t>
      </w:r>
      <w:r>
        <w:br/>
      </w:r>
      <w:r>
        <w:rPr>
          <w:rStyle w:val="VerbatimChar"/>
        </w:rPr>
        <w:t xml:space="preserve">  report_0.6.1           reprex_2.1.1           reshape2_1.4.4        </w:t>
      </w:r>
      <w:r>
        <w:br/>
      </w:r>
      <w:r>
        <w:rPr>
          <w:rStyle w:val="VerbatimChar"/>
        </w:rPr>
        <w:t xml:space="preserve">  rlang_1.1.6            rmarkdown_2.29         rpart_4.1.24          </w:t>
      </w:r>
      <w:r>
        <w:br/>
      </w:r>
      <w:r>
        <w:rPr>
          <w:rStyle w:val="VerbatimChar"/>
        </w:rPr>
        <w:t xml:space="preserve">  rstan_2.32.7           rstanarm_2.32.1        rstantools_2.5.0      </w:t>
      </w:r>
      <w:r>
        <w:br/>
      </w:r>
      <w:r>
        <w:rPr>
          <w:rStyle w:val="VerbatimChar"/>
        </w:rPr>
        <w:t xml:space="preserve">  rstudioapi_0.17.1      rvest_1.0.5            S7_0.2.0              </w:t>
      </w:r>
      <w:r>
        <w:br/>
      </w:r>
      <w:r>
        <w:rPr>
          <w:rStyle w:val="VerbatimChar"/>
        </w:rPr>
        <w:t xml:space="preserve">  sandwich_3.1-1         sass_0.4.10            scales_1.4.0          </w:t>
      </w:r>
      <w:r>
        <w:br/>
      </w:r>
      <w:r>
        <w:rPr>
          <w:rStyle w:val="VerbatimChar"/>
        </w:rPr>
        <w:t xml:space="preserve">  see_0.12.0             selectr_0.4.2          shape_1.4.6.1         </w:t>
      </w:r>
      <w:r>
        <w:br/>
      </w:r>
      <w:r>
        <w:rPr>
          <w:rStyle w:val="VerbatimChar"/>
        </w:rPr>
        <w:t xml:space="preserve">  shiny_1.11.1           shinyjs_2.1.0          shinystan_2.6.0       </w:t>
      </w:r>
      <w:r>
        <w:br/>
      </w:r>
      <w:r>
        <w:rPr>
          <w:rStyle w:val="VerbatimChar"/>
        </w:rPr>
        <w:t xml:space="preserve">  shinythemes_1.2.0      snakecase_0.11.1       sourcetools_0.1.7.1   </w:t>
      </w:r>
      <w:r>
        <w:br/>
      </w:r>
      <w:r>
        <w:rPr>
          <w:rStyle w:val="VerbatimChar"/>
        </w:rPr>
        <w:t xml:space="preserve">  SparseM_1.84.2         splines_4.5.1          StanHeaders_2.32.10   </w:t>
      </w:r>
      <w:r>
        <w:br/>
      </w:r>
      <w:r>
        <w:rPr>
          <w:rStyle w:val="VerbatimChar"/>
        </w:rPr>
        <w:t xml:space="preserve">  stats_4.5.1            stats4_4.5.1           stringi_1.8.7         </w:t>
      </w:r>
      <w:r>
        <w:br/>
      </w:r>
      <w:r>
        <w:rPr>
          <w:rStyle w:val="VerbatimChar"/>
        </w:rPr>
        <w:t xml:space="preserve">  stringr_1.5.2          survival_3.8-3         svglite_2.2.1         </w:t>
      </w:r>
      <w:r>
        <w:br/>
      </w:r>
      <w:r>
        <w:rPr>
          <w:rStyle w:val="VerbatimChar"/>
        </w:rPr>
        <w:t xml:space="preserve">  sys_3.4.3              systemfonts_1.2.3      tensorA_0.36.2.1      </w:t>
      </w:r>
      <w:r>
        <w:br/>
      </w:r>
      <w:r>
        <w:rPr>
          <w:rStyle w:val="VerbatimChar"/>
        </w:rPr>
        <w:t xml:space="preserve">  textshaping_1.0.3      TH.data_1.1-4          threejs_0.3.4         </w:t>
      </w:r>
      <w:r>
        <w:br/>
      </w:r>
      <w:r>
        <w:rPr>
          <w:rStyle w:val="VerbatimChar"/>
        </w:rPr>
        <w:t xml:space="preserve">  tibble_3.3.0           tidyr_1.3.1            tidyselect_1.2.1      </w:t>
      </w:r>
      <w:r>
        <w:br/>
      </w:r>
      <w:r>
        <w:rPr>
          <w:rStyle w:val="VerbatimChar"/>
        </w:rPr>
        <w:t xml:space="preserve">  tidyverse_2.0.0        timechange_0.3.0       tinytex_0.57          </w:t>
      </w:r>
      <w:r>
        <w:br/>
      </w:r>
      <w:r>
        <w:rPr>
          <w:rStyle w:val="VerbatimChar"/>
        </w:rPr>
        <w:t xml:space="preserve">  tools_4.5.1            tzdb_0.5.0             ucminf_1.2.2          </w:t>
      </w:r>
      <w:r>
        <w:br/>
      </w:r>
      <w:r>
        <w:rPr>
          <w:rStyle w:val="VerbatimChar"/>
        </w:rPr>
        <w:t xml:space="preserve">  utf8_1.2.6             utils_4.5.1            uuid_1.2.1            </w:t>
      </w:r>
      <w:r>
        <w:br/>
      </w:r>
      <w:r>
        <w:rPr>
          <w:rStyle w:val="VerbatimChar"/>
        </w:rPr>
        <w:t xml:space="preserve">  V8_7.0.0               vctrs_0.6.5            viridisLite_0.4.2     </w:t>
      </w:r>
      <w:r>
        <w:br/>
      </w:r>
      <w:r>
        <w:rPr>
          <w:rStyle w:val="VerbatimChar"/>
        </w:rPr>
        <w:t xml:space="preserve">  vroom_1.6.5            withr_3.0.2            xfun_0.53             </w:t>
      </w:r>
      <w:r>
        <w:br/>
      </w:r>
      <w:r>
        <w:rPr>
          <w:rStyle w:val="VerbatimChar"/>
        </w:rPr>
        <w:t xml:space="preserve">  xml2_1.4.0             xtable_1.8-4           xts_0.14.1            </w:t>
      </w:r>
      <w:r>
        <w:br/>
      </w:r>
      <w:r>
        <w:rPr>
          <w:rStyle w:val="VerbatimChar"/>
        </w:rPr>
        <w:t xml:space="preserve">  yaml_2.3.10            zoo_1.8-14            </w:t>
      </w:r>
    </w:p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hyperlink" Id="rId20" Target="https://thomaselove.github.io/431-book/" TargetMode="External" /><Relationship Type="http://schemas.openxmlformats.org/officeDocument/2006/relationships/hyperlink" Id="rId64" Target="https://thomaselove.github.io/431-book/06_twogroups.html#bootstrap-ci-for-media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thomaselove.github.io/431-book/" TargetMode="External" /><Relationship Type="http://schemas.openxmlformats.org/officeDocument/2006/relationships/hyperlink" Id="rId64" Target="https://thomaselove.github.io/431-book/06_twogroups.html#bootstrap-ci-for-media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06</dc:title>
  <dc:creator>Thomas E. Love, Ph.D.</dc:creator>
  <cp:keywords/>
  <dcterms:created xsi:type="dcterms:W3CDTF">2025-09-18T21:41:39Z</dcterms:created>
  <dcterms:modified xsi:type="dcterms:W3CDTF">2025-09-18T21:41:39Z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2025-09-18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