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50.png" ContentType="image/png"/>
  <Override PartName="/word/media/rId55.png" ContentType="image/png"/>
  <Override PartName="/word/media/rId63.png" ContentType="image/png"/>
  <Override PartName="/word/media/rId67.png" ContentType="image/png"/>
  <Override PartName="/word/media/rId71.png" ContentType="image/png"/>
  <Override PartName="/word/media/rId75.png" ContentType="image/png"/>
  <Override PartName="/word/media/rId86.png" ContentType="image/png"/>
  <Override PartName="/word/media/rId90.png" ContentType="image/png"/>
  <Override PartName="/word/media/rId95.png" ContentType="image/png"/>
  <Override PartName="/word/media/rId100.png" ContentType="image/png"/>
  <Override PartName="/word/media/rId105.png" ContentType="image/png"/>
  <Override PartName="/word/media/rId29.png" ContentType="image/png"/>
  <Override PartName="/word/media/rId113.png" ContentType="image/png"/>
  <Override PartName="/word/media/rId118.png" ContentType="image/png"/>
  <Override PartName="/word/media/rId123.png" ContentType="image/png"/>
  <Override PartName="/word/media/rId127.png" ContentType="image/png"/>
  <Override PartName="/word/media/rId132.png" ContentType="image/png"/>
  <Override PartName="/word/media/rId136.png" ContentType="image/png"/>
  <Override PartName="/word/media/rId140.png" ContentType="image/png"/>
  <Override PartName="/word/media/rId33.png" ContentType="image/png"/>
  <Override PartName="/word/media/rId145.png" ContentType="image/png"/>
  <Override PartName="/word/media/rId149.png" ContentType="image/png"/>
  <Override PartName="/word/media/rId37.png" ContentType="image/png"/>
  <Override PartName="/word/media/rId186.png" ContentType="image/png"/>
  <Override PartName="/word/media/rId190.png" ContentType="image/png"/>
  <Override PartName="/word/media/rId194.png" ContentType="image/png"/>
  <Override PartName="/word/media/rId198.png" ContentType="image/png"/>
  <Override PartName="/word/media/rId2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20</w:t>
      </w:r>
    </w:p>
    <w:p>
      <w:pPr>
        <w:pStyle w:val="Author"/>
      </w:pPr>
      <w:r>
        <w:t xml:space="preserve">Thomas E. Love, Ph.D.</w:t>
      </w:r>
    </w:p>
    <w:p>
      <w:pPr>
        <w:pStyle w:val="Date"/>
      </w:pPr>
      <w:r>
        <w:t xml:space="preserve">2025-11-11</w:t>
      </w:r>
    </w:p>
    <w:bookmarkStart w:id="20" w:name="class-19-agenda-last-week"/>
    <w:p>
      <w:pPr>
        <w:pStyle w:val="Heading2"/>
      </w:pPr>
      <w:r>
        <w:t xml:space="preserve">Class 19 Agenda (last week)</w:t>
      </w:r>
    </w:p>
    <w:p>
      <w:pPr>
        <w:pStyle w:val="Compact"/>
        <w:numPr>
          <w:ilvl w:val="0"/>
          <w:numId w:val="1001"/>
        </w:numPr>
      </w:pPr>
      <w:r>
        <w:t xml:space="preserve">Exploration and Initial Data Summaries</w:t>
      </w:r>
    </w:p>
    <w:p>
      <w:pPr>
        <w:pStyle w:val="Compact"/>
        <w:numPr>
          <w:ilvl w:val="0"/>
          <w:numId w:val="1001"/>
        </w:numPr>
      </w:pPr>
      <w:r>
        <w:t xml:space="preserve">Dealing with Missing Data (today via Single Imputation)</w:t>
      </w:r>
    </w:p>
    <w:p>
      <w:pPr>
        <w:pStyle w:val="Compact"/>
        <w:numPr>
          <w:ilvl w:val="0"/>
          <w:numId w:val="1001"/>
        </w:numPr>
      </w:pPr>
      <w:r>
        <w:t xml:space="preserve">Partitioning into Training and Testing Samples</w:t>
      </w:r>
    </w:p>
    <w:p>
      <w:pPr>
        <w:pStyle w:val="Compact"/>
        <w:numPr>
          <w:ilvl w:val="0"/>
          <w:numId w:val="1001"/>
        </w:numPr>
      </w:pPr>
      <w:r>
        <w:t xml:space="preserve">How might we transform our outcome?</w:t>
      </w:r>
    </w:p>
    <w:p>
      <w:pPr>
        <w:pStyle w:val="Compact"/>
        <w:numPr>
          <w:ilvl w:val="0"/>
          <w:numId w:val="1001"/>
        </w:numPr>
      </w:pPr>
      <w:r>
        <w:t xml:space="preserve">Building Three Candidate Prediction Models</w:t>
      </w:r>
    </w:p>
    <w:p>
      <w:pPr>
        <w:pStyle w:val="Compact"/>
        <w:numPr>
          <w:ilvl w:val="1"/>
          <w:numId w:val="1002"/>
        </w:numPr>
      </w:pPr>
      <w:r>
        <w:t xml:space="preserve">Assessing coefficients (model parameters)</w:t>
      </w:r>
    </w:p>
    <w:p>
      <w:pPr>
        <w:pStyle w:val="Compact"/>
        <w:numPr>
          <w:ilvl w:val="1"/>
          <w:numId w:val="1002"/>
        </w:numPr>
      </w:pPr>
      <w:r>
        <w:t xml:space="preserve">Obtaining summaries of fit quality (performance)</w:t>
      </w:r>
    </w:p>
    <w:p>
      <w:pPr>
        <w:pStyle w:val="Compact"/>
        <w:numPr>
          <w:ilvl w:val="0"/>
          <w:numId w:val="1001"/>
        </w:numPr>
      </w:pPr>
      <w:r>
        <w:t xml:space="preserve">Comparing some in-sample performance indices.</w:t>
      </w:r>
    </w:p>
    <w:bookmarkEnd w:id="20"/>
    <w:bookmarkStart w:id="21" w:name="agenda-for-these-slides"/>
    <w:p>
      <w:pPr>
        <w:pStyle w:val="Heading2"/>
      </w:pPr>
      <w:r>
        <w:t xml:space="preserve">Agenda for These Slides</w:t>
      </w:r>
    </w:p>
    <w:p>
      <w:pPr>
        <w:pStyle w:val="Compact"/>
        <w:numPr>
          <w:ilvl w:val="0"/>
          <w:numId w:val="1003"/>
        </w:numPr>
      </w:pPr>
      <w:r>
        <w:t xml:space="preserve">Refitting the models from last time</w:t>
      </w:r>
    </w:p>
    <w:p>
      <w:pPr>
        <w:pStyle w:val="Compact"/>
        <w:numPr>
          <w:ilvl w:val="0"/>
          <w:numId w:val="1003"/>
        </w:numPr>
      </w:pPr>
      <w:r>
        <w:rPr>
          <w:rStyle w:val="VerbatimChar"/>
        </w:rPr>
        <w:t xml:space="preserve">model_parameters()</w:t>
      </w:r>
      <w:r>
        <w:t xml:space="preserve">:</w:t>
      </w:r>
      <w:r>
        <w:t xml:space="preserve"> </w:t>
      </w:r>
      <w:r>
        <w:rPr>
          <w:rStyle w:val="VerbatimChar"/>
        </w:rPr>
        <w:t xml:space="preserve">include_info</w:t>
      </w:r>
      <w:r>
        <w:t xml:space="preserve">, bootstrap CIs</w:t>
      </w:r>
    </w:p>
    <w:p>
      <w:pPr>
        <w:pStyle w:val="Compact"/>
        <w:numPr>
          <w:ilvl w:val="0"/>
          <w:numId w:val="1003"/>
        </w:numPr>
      </w:pPr>
      <w:r>
        <w:t xml:space="preserve">Checking assumptions via</w:t>
      </w:r>
      <w:r>
        <w:t xml:space="preserve"> </w:t>
      </w:r>
      <w:r>
        <w:rPr>
          <w:rStyle w:val="VerbatimChar"/>
        </w:rPr>
        <w:t xml:space="preserve">check_model()</w:t>
      </w:r>
    </w:p>
    <w:p>
      <w:pPr>
        <w:pStyle w:val="Compact"/>
        <w:numPr>
          <w:ilvl w:val="0"/>
          <w:numId w:val="1003"/>
        </w:numPr>
      </w:pPr>
      <w:r>
        <w:t xml:space="preserve">Prediction Errors: (MAPE, RMSPE, etc.)</w:t>
      </w:r>
    </w:p>
    <w:p>
      <w:pPr>
        <w:pStyle w:val="Compact"/>
        <w:numPr>
          <w:ilvl w:val="1"/>
          <w:numId w:val="1004"/>
        </w:numPr>
      </w:pPr>
      <w:r>
        <w:t xml:space="preserve">Validated</w:t>
      </w:r>
      <w:r>
        <w:t xml:space="preserve"> </w:t>
      </w:r>
      <m:oMath>
        <m:sSup>
          <m:e>
            <m:r>
              <m:t>R</m:t>
            </m:r>
          </m:e>
          <m:sup>
            <m:r>
              <m:t>2</m:t>
            </m:r>
          </m:sup>
        </m:sSup>
      </m:oMath>
      <w:r>
        <w:t xml:space="preserve"> </w:t>
      </w:r>
      <w:r>
        <w:t xml:space="preserve">in test sample</w:t>
      </w:r>
    </w:p>
    <w:p>
      <w:pPr>
        <w:pStyle w:val="Compact"/>
        <w:numPr>
          <w:ilvl w:val="0"/>
          <w:numId w:val="1003"/>
        </w:numPr>
      </w:pPr>
      <w:r>
        <w:t xml:space="preserve">Incorporating multiple imputation</w:t>
      </w:r>
    </w:p>
    <w:p>
      <w:pPr>
        <w:pStyle w:val="Compact"/>
        <w:numPr>
          <w:ilvl w:val="0"/>
          <w:numId w:val="1003"/>
        </w:numPr>
      </w:pPr>
      <w:r>
        <w:t xml:space="preserve">Considering Bayesian alternative fits</w:t>
      </w:r>
    </w:p>
    <w:bookmarkEnd w:id="21"/>
    <w:bookmarkStart w:id="22" w:name="strategy-most-useful-model"/>
    <w:p>
      <w:pPr>
        <w:pStyle w:val="Heading2"/>
      </w:pPr>
      <w:r>
        <w:t xml:space="preserve">431 strategy:</w:t>
      </w:r>
      <w:r>
        <w:t xml:space="preserve"> </w:t>
      </w:r>
      <w:r>
        <w:t xml:space="preserve">“most useful”</w:t>
      </w:r>
      <w:r>
        <w:t xml:space="preserve"> </w:t>
      </w:r>
      <w:r>
        <w:t xml:space="preserve">model?</w:t>
      </w:r>
    </w:p>
    <w:p>
      <w:pPr>
        <w:pStyle w:val="Compact"/>
        <w:numPr>
          <w:ilvl w:val="0"/>
          <w:numId w:val="1005"/>
        </w:numPr>
      </w:pPr>
      <w:r>
        <w:t xml:space="preserve">Split the data into a development (model training) sample of about 70-80% of the observations, and a holdout (model test) sample, containing the remaining observations.</w:t>
      </w:r>
    </w:p>
    <w:p>
      <w:pPr>
        <w:pStyle w:val="Compact"/>
        <w:numPr>
          <w:ilvl w:val="0"/>
          <w:numId w:val="1005"/>
        </w:numPr>
      </w:pPr>
      <w:r>
        <w:t xml:space="preserve">Develop candidate models using the development sample.</w:t>
      </w:r>
    </w:p>
    <w:p>
      <w:pPr>
        <w:pStyle w:val="Compact"/>
        <w:numPr>
          <w:ilvl w:val="0"/>
          <w:numId w:val="1005"/>
        </w:numPr>
      </w:pPr>
      <w:r>
        <w:t xml:space="preserve">Assess the quality of fit for candidate models within the development sample.</w:t>
      </w:r>
    </w:p>
    <w:bookmarkEnd w:id="22"/>
    <w:bookmarkStart w:id="23" w:name="strategy-most-useful-model-1"/>
    <w:p>
      <w:pPr>
        <w:pStyle w:val="Heading2"/>
      </w:pPr>
      <w:r>
        <w:t xml:space="preserve">431 strategy:</w:t>
      </w:r>
      <w:r>
        <w:t xml:space="preserve"> </w:t>
      </w:r>
      <w:r>
        <w:t xml:space="preserve">“most useful”</w:t>
      </w:r>
      <w:r>
        <w:t xml:space="preserve"> </w:t>
      </w:r>
      <w:r>
        <w:t xml:space="preserve">model?</w:t>
      </w:r>
    </w:p>
    <w:p>
      <w:pPr>
        <w:pStyle w:val="Compact"/>
        <w:numPr>
          <w:ilvl w:val="0"/>
          <w:numId w:val="1006"/>
        </w:numPr>
      </w:pPr>
      <w:r>
        <w:t xml:space="preserve">Check adherence to regression assumptions in the development sample.</w:t>
      </w:r>
    </w:p>
    <w:p>
      <w:pPr>
        <w:pStyle w:val="Compact"/>
        <w:numPr>
          <w:ilvl w:val="0"/>
          <w:numId w:val="1006"/>
        </w:numPr>
      </w:pPr>
      <w:r>
        <w:t xml:space="preserve">When you have candidates, assess them based on the accuracy of the predictions they make for the data held out (and thus not used in building the models.)</w:t>
      </w:r>
    </w:p>
    <w:p>
      <w:pPr>
        <w:pStyle w:val="Compact"/>
        <w:numPr>
          <w:ilvl w:val="0"/>
          <w:numId w:val="1006"/>
        </w:numPr>
      </w:pPr>
      <w:r>
        <w:t xml:space="preserve">Select a</w:t>
      </w:r>
      <w:r>
        <w:t xml:space="preserve"> </w:t>
      </w:r>
      <w:r>
        <w:t xml:space="preserve">“final”</w:t>
      </w:r>
      <w:r>
        <w:t xml:space="preserve"> </w:t>
      </w:r>
      <w:r>
        <w:t xml:space="preserve">model for use based on the evidence in steps 3, 4 and especially 5.</w:t>
      </w:r>
    </w:p>
    <w:bookmarkEnd w:id="23"/>
    <w:bookmarkStart w:id="24" w:name="r-packages"/>
    <w:p>
      <w:pPr>
        <w:pStyle w:val="Heading2"/>
      </w:pPr>
      <w:r>
        <w:t xml:space="preserve">R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(naniar)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(rstanarm)     </w:t>
      </w:r>
      <w:r>
        <w:rPr>
          <w:rStyle w:val="CommentTok"/>
        </w:rPr>
        <w:t xml:space="preserve"># fit Bayesian models</w:t>
      </w:r>
    </w:p>
    <w:p>
      <w:pPr>
        <w:pStyle w:val="SourceCode"/>
      </w:pPr>
      <w:r>
        <w:rPr>
          <w:rStyle w:val="VerbatimChar"/>
        </w:rPr>
        <w:t xml:space="preserve">Loading required package: Rcpp</w:t>
      </w:r>
    </w:p>
    <w:p>
      <w:pPr>
        <w:pStyle w:val="SourceCode"/>
      </w:pPr>
      <w:r>
        <w:rPr>
          <w:rStyle w:val="VerbatimChar"/>
        </w:rPr>
        <w:t xml:space="preserve">This is rstanarm version 2.32.2</w:t>
      </w:r>
    </w:p>
    <w:p>
      <w:pPr>
        <w:pStyle w:val="SourceCode"/>
      </w:pPr>
      <w:r>
        <w:rPr>
          <w:rStyle w:val="VerbatimChar"/>
        </w:rPr>
        <w:t xml:space="preserve">- See https://mc-stan.org/rstanarm/articles/priors for changes to default priors!</w:t>
      </w:r>
    </w:p>
    <w:p>
      <w:pPr>
        <w:pStyle w:val="SourceCode"/>
      </w:pPr>
      <w:r>
        <w:rPr>
          <w:rStyle w:val="VerbatimChar"/>
        </w:rPr>
        <w:t xml:space="preserve">- Default priors may change, so it's safest to specify priors, even if equivalent to the defaults.</w:t>
      </w:r>
    </w:p>
    <w:p>
      <w:pPr>
        <w:pStyle w:val="SourceCode"/>
      </w:pPr>
      <w:r>
        <w:rPr>
          <w:rStyle w:val="VerbatimChar"/>
        </w:rPr>
        <w:t xml:space="preserve">- For execution on a local, multicore CPU with excess RAM we recommend calling</w:t>
      </w:r>
    </w:p>
    <w:p>
      <w:pPr>
        <w:pStyle w:val="SourceCode"/>
      </w:pPr>
      <w:r>
        <w:rPr>
          <w:rStyle w:val="VerbatimChar"/>
        </w:rPr>
        <w:t xml:space="preserve">  options(mc.cores = parallel::detectCores())</w:t>
      </w:r>
    </w:p>
    <w:p>
      <w:pPr>
        <w:pStyle w:val="SourceCode"/>
      </w:pPr>
      <w:r>
        <w:rPr>
          <w:rStyle w:val="FunctionTok"/>
        </w:rPr>
        <w:t xml:space="preserve">library</w:t>
      </w:r>
      <w:r>
        <w:rPr>
          <w:rStyle w:val="NormalTok"/>
        </w:rPr>
        <w:t xml:space="preserve">(mice)         </w:t>
      </w:r>
      <w:r>
        <w:rPr>
          <w:rStyle w:val="CommentTok"/>
        </w:rPr>
        <w:t xml:space="preserve"># imputation</w:t>
      </w:r>
    </w:p>
    <w:p>
      <w:pPr>
        <w:pStyle w:val="SourceCode"/>
      </w:pPr>
      <w:r>
        <w:br/>
      </w:r>
      <w:r>
        <w:rPr>
          <w:rStyle w:val="VerbatimChar"/>
        </w:rPr>
        <w:t xml:space="preserve">Attaching package: 'mice'</w:t>
      </w:r>
    </w:p>
    <w:p>
      <w:pPr>
        <w:pStyle w:val="SourceCode"/>
      </w:pPr>
      <w:r>
        <w:rPr>
          <w:rStyle w:val="VerbatimChar"/>
        </w:rPr>
        <w:t xml:space="preserve">The following object is masked from 'package:stats':</w:t>
      </w:r>
      <w:r>
        <w:br/>
      </w:r>
      <w:r>
        <w:br/>
      </w:r>
      <w:r>
        <w:rPr>
          <w:rStyle w:val="VerbatimChar"/>
        </w:rPr>
        <w:t xml:space="preserve">    filter</w:t>
      </w:r>
    </w:p>
    <w:p>
      <w:pPr>
        <w:pStyle w:val="SourceCode"/>
      </w:pPr>
      <w:r>
        <w:rPr>
          <w:rStyle w:val="VerbatimChar"/>
        </w:rPr>
        <w:t xml:space="preserve">The following objects are masked from 'package:base':</w:t>
      </w:r>
      <w:r>
        <w:br/>
      </w:r>
      <w:r>
        <w:br/>
      </w:r>
      <w:r>
        <w:rPr>
          <w:rStyle w:val="VerbatimChar"/>
        </w:rPr>
        <w:t xml:space="preserve">    cbind, rbind</w:t>
      </w:r>
    </w:p>
    <w:p>
      <w:pPr>
        <w:pStyle w:val="SourceCode"/>
      </w:pPr>
      <w:r>
        <w:rPr>
          <w:rStyle w:val="FunctionTok"/>
        </w:rPr>
        <w:t xml:space="preserve">library</w:t>
      </w:r>
      <w:r>
        <w:rPr>
          <w:rStyle w:val="NormalTok"/>
        </w:rPr>
        <w:t xml:space="preserve">(car)          </w:t>
      </w:r>
      <w:r>
        <w:rPr>
          <w:rStyle w:val="CommentTok"/>
        </w:rPr>
        <w:t xml:space="preserve"># Box-Cox</w:t>
      </w:r>
    </w:p>
    <w:p>
      <w:pPr>
        <w:pStyle w:val="SourceCode"/>
      </w:pPr>
      <w:r>
        <w:rPr>
          <w:rStyle w:val="VerbatimChar"/>
        </w:rPr>
        <w:t xml:space="preserve">Loading required package: carData</w:t>
      </w:r>
    </w:p>
    <w:p>
      <w:pPr>
        <w:pStyle w:val="SourceCode"/>
      </w:pPr>
      <w:r>
        <w:br/>
      </w:r>
      <w:r>
        <w:rPr>
          <w:rStyle w:val="VerbatimChar"/>
        </w:rPr>
        <w:t xml:space="preserve">Attaching package: 'car'</w:t>
      </w:r>
    </w:p>
    <w:p>
      <w:pPr>
        <w:pStyle w:val="SourceCode"/>
      </w:pPr>
      <w:r>
        <w:rPr>
          <w:rStyle w:val="VerbatimChar"/>
        </w:rPr>
        <w:t xml:space="preserve">The following object is masked from 'package:rstanarm':</w:t>
      </w:r>
      <w:r>
        <w:br/>
      </w:r>
      <w:r>
        <w:br/>
      </w:r>
      <w:r>
        <w:rPr>
          <w:rStyle w:val="VerbatimChar"/>
        </w:rPr>
        <w:t xml:space="preserve">    logit</w:t>
      </w:r>
    </w:p>
    <w:p>
      <w:pPr>
        <w:pStyle w:val="SourceCode"/>
      </w:pPr>
      <w:r>
        <w:rPr>
          <w:rStyle w:val="FunctionTok"/>
        </w:rPr>
        <w:t xml:space="preserve">library</w:t>
      </w:r>
      <w:r>
        <w:rPr>
          <w:rStyle w:val="NormalTok"/>
        </w:rPr>
        <w:t xml:space="preserve">(GGally)       </w:t>
      </w:r>
      <w:r>
        <w:rPr>
          <w:rStyle w:val="CommentTok"/>
        </w:rPr>
        <w:t xml:space="preserve"># scatterplot matrix</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(gt)           </w:t>
      </w:r>
      <w:r>
        <w:rPr>
          <w:rStyle w:val="CommentTok"/>
        </w:rPr>
        <w:t xml:space="preserve"># pretty tables</w:t>
      </w:r>
      <w:r>
        <w:br/>
      </w:r>
      <w:r>
        <w:rPr>
          <w:rStyle w:val="FunctionTok"/>
        </w:rPr>
        <w:t xml:space="preserve">library</w:t>
      </w:r>
      <w:r>
        <w:rPr>
          <w:rStyle w:val="NormalTok"/>
        </w:rPr>
        <w:t xml:space="preserve">(broom)        </w:t>
      </w:r>
      <w:r>
        <w:rPr>
          <w:rStyle w:val="CommentTok"/>
        </w:rPr>
        <w:t xml:space="preserve"># augmenting data with model results</w:t>
      </w:r>
      <w:r>
        <w:br/>
      </w:r>
      <w:r>
        <w:rPr>
          <w:rStyle w:val="FunctionTok"/>
        </w:rPr>
        <w:t xml:space="preserve">library</w:t>
      </w:r>
      <w:r>
        <w:rPr>
          <w:rStyle w:val="NormalTok"/>
        </w:rPr>
        <w:t xml:space="preserve">(easystats)</w:t>
      </w:r>
    </w:p>
    <w:p>
      <w:pPr>
        <w:pStyle w:val="SourceCode"/>
      </w:pPr>
      <w:r>
        <w:rPr>
          <w:rStyle w:val="VerbatimChar"/>
        </w:rPr>
        <w:t xml:space="preserve"># Attaching packages: easystats 0.7.5</w:t>
      </w:r>
      <w:r>
        <w:br/>
      </w:r>
      <w:r>
        <w:rPr>
          <w:rStyle w:val="VerbatimChar"/>
        </w:rPr>
        <w:t xml:space="preserve">✔ bayestestR  0.17.0   ✔ correlation 0.8.8 </w:t>
      </w:r>
      <w:r>
        <w:br/>
      </w:r>
      <w:r>
        <w:rPr>
          <w:rStyle w:val="VerbatimChar"/>
        </w:rPr>
        <w:t xml:space="preserve">✔ datawizard  1.3.0    ✔ effectsize  1.0.1 </w:t>
      </w:r>
      <w:r>
        <w:br/>
      </w:r>
      <w:r>
        <w:rPr>
          <w:rStyle w:val="VerbatimChar"/>
        </w:rPr>
        <w:t xml:space="preserve">✔ insight     1.4.2    ✔ modelbased  0.13.0</w:t>
      </w:r>
      <w:r>
        <w:br/>
      </w:r>
      <w:r>
        <w:rPr>
          <w:rStyle w:val="VerbatimChar"/>
        </w:rPr>
        <w:t xml:space="preserve">✔ performance 0.15.2   ✔ parameters  0.28.2</w:t>
      </w:r>
      <w:r>
        <w:br/>
      </w:r>
      <w:r>
        <w:rPr>
          <w:rStyle w:val="VerbatimChar"/>
        </w:rPr>
        <w:t xml:space="preserve">✔ report      0.6.2    ✔ see         0.12.0</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'purrr' was built under R version 4.5.2</w:t>
      </w:r>
    </w:p>
    <w:p>
      <w:pPr>
        <w:pStyle w:val="SourceCode"/>
      </w:pPr>
      <w:r>
        <w:rPr>
          <w:rStyle w:val="VerbatimChar"/>
        </w:rPr>
        <w:t xml:space="preserve">Warning: package 'stringr' was built under R version 4.5.2</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1.6.0</w:t>
      </w:r>
      <w:r>
        <w:br/>
      </w:r>
      <w:r>
        <w:rPr>
          <w:rStyle w:val="VerbatimChar"/>
        </w:rPr>
        <w:t xml:space="preserve">✔ lubridate 1.9.4     ✔ tibble    3.3.0</w:t>
      </w:r>
      <w:r>
        <w:br/>
      </w:r>
      <w:r>
        <w:rPr>
          <w:rStyle w:val="VerbatimChar"/>
        </w:rPr>
        <w:t xml:space="preserve">✔ purrr     1.2.0     ✔ tidyr     1.3.1</w:t>
      </w:r>
    </w:p>
    <w:p>
      <w:pPr>
        <w:pStyle w:val="SourceCode"/>
      </w:pPr>
      <w:r>
        <w:rPr>
          <w:rStyle w:val="VerbatimChar"/>
        </w:rPr>
        <w:t xml:space="preserve">── Conflicts ────────────────────────────────────────── tidyverse_conflicts() ──</w:t>
      </w:r>
      <w:r>
        <w:br/>
      </w:r>
      <w:r>
        <w:rPr>
          <w:rStyle w:val="VerbatimChar"/>
        </w:rPr>
        <w:t xml:space="preserve">✖ dplyr::filter() masks mice::filter(),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source</w:t>
      </w:r>
      <w:r>
        <w:rPr>
          <w:rStyle w:val="NormalTok"/>
        </w:rPr>
        <w:t xml:space="preserve">(</w:t>
      </w:r>
      <w:r>
        <w:rPr>
          <w:rStyle w:val="StringTok"/>
        </w:rPr>
        <w:t xml:space="preserve">"c20/data/Love-431.R"</w:t>
      </w:r>
      <w:r>
        <w:rPr>
          <w:rStyle w:val="NormalTok"/>
        </w:rPr>
        <w:t xml:space="preserv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24"/>
    <w:bookmarkStart w:id="25" w:name="dm500-data-again"/>
    <w:p>
      <w:pPr>
        <w:pStyle w:val="Heading2"/>
      </w:pPr>
      <w:r>
        <w:rPr>
          <w:rStyle w:val="VerbatimChar"/>
        </w:rPr>
        <w:t xml:space="preserve">dm500</w:t>
      </w:r>
      <w:r>
        <w:t xml:space="preserve"> </w:t>
      </w:r>
      <w:r>
        <w:t xml:space="preserve">data again</w:t>
      </w:r>
    </w:p>
    <w:p>
      <w:pPr>
        <w:pStyle w:val="SourceCode"/>
      </w:pPr>
      <w:r>
        <w:rPr>
          <w:rStyle w:val="NormalTok"/>
        </w:rPr>
        <w:t xml:space="preserve">dm500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"c20/data/dm500.Rds"</w:t>
      </w:r>
      <w:r>
        <w:rPr>
          <w:rStyle w:val="NormalTok"/>
        </w:rPr>
        <w:t xml:space="preserve">)</w:t>
      </w:r>
      <w:r>
        <w:br/>
      </w:r>
      <w:r>
        <w:br/>
      </w:r>
      <w:r>
        <w:rPr>
          <w:rStyle w:val="FunctionTok"/>
        </w:rPr>
        <w:t xml:space="preserve">gt_preview</w:t>
      </w:r>
      <w:r>
        <w:rPr>
          <w:rStyle w:val="NormalTok"/>
        </w:rPr>
        <w:t xml:space="preserve">(dm500, </w:t>
      </w:r>
      <w:r>
        <w:rPr>
          <w:rStyle w:val="AttributeTok"/>
        </w:rPr>
        <w:t xml:space="preserve">top_n =</w:t>
      </w:r>
      <w:r>
        <w:rPr>
          <w:rStyle w:val="NormalTok"/>
        </w:rPr>
        <w:t xml:space="preserve"> </w:t>
      </w:r>
      <w:r>
        <w:rPr>
          <w:rStyle w:val="DecValTok"/>
        </w:rPr>
        <w:t xml:space="preserve">6</w:t>
      </w:r>
      <w:r>
        <w:rPr>
          <w:rStyle w:val="NormalTok"/>
        </w:rPr>
        <w:t xml:space="preserve">, </w:t>
      </w:r>
      <w:r>
        <w:rPr>
          <w:rStyle w:val="AttributeTok"/>
        </w:rPr>
        <w:t xml:space="preserve">bottom_n =</w:t>
      </w:r>
      <w:r>
        <w:rPr>
          <w:rStyle w:val="NormalTok"/>
        </w:rPr>
        <w:t xml:space="preserve"> </w:t>
      </w:r>
      <w:r>
        <w:rPr>
          <w:rStyle w:val="DecValTok"/>
        </w:rPr>
        <w:t xml:space="preserve">2</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income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subject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S-006</w:t>
            </w:r>
          </w:p>
        </w:tc>
      </w:tr>
      <w:tr>
        <w:trPr>
          <w:cantSplit/>
        </w:trPr>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ourier" w:hAnsi="Courier"/>
                <w:sz w:val="x-small"/>
              </w:rPr>
              <w:t xml:space="default">7..498</w: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S-500</w:t>
            </w:r>
          </w:p>
        </w:tc>
      </w:tr>
    </w:tbl>
    <w:bookmarkEnd w:id="25"/>
    <w:bookmarkStart w:id="26" w:name="same-dm500.rds-data"/>
    <w:p>
      <w:pPr>
        <w:pStyle w:val="Heading2"/>
      </w:pPr>
      <w:r>
        <w:t xml:space="preserve">Same</w:t>
      </w:r>
      <w:r>
        <w:t xml:space="preserve"> </w:t>
      </w:r>
      <w:r>
        <w:rPr>
          <w:rStyle w:val="VerbatimChar"/>
        </w:rPr>
        <w:t xml:space="preserve">dm500.Rds</w:t>
      </w:r>
      <w:r>
        <w:t xml:space="preserve"> </w:t>
      </w:r>
      <w:r>
        <w:t xml:space="preserve">Data</w:t>
      </w:r>
    </w:p>
    <w:p>
      <w:pPr>
        <w:pStyle w:val="FirstParagraph"/>
      </w:pPr>
      <w:r>
        <w:t xml:space="preserve">Outcome:</w:t>
      </w:r>
      <w:r>
        <w:t xml:space="preserve"> </w:t>
      </w:r>
      <w:r>
        <w:rPr>
          <w:rStyle w:val="VerbatimChar"/>
        </w:rPr>
        <w:t xml:space="preserve">a1c</w:t>
      </w:r>
      <w:r>
        <w:t xml:space="preserve"> </w:t>
      </w:r>
      <w:r>
        <w:t xml:space="preserve">and we’ll use three models …</w:t>
      </w:r>
    </w:p>
    <w:p>
      <w:pPr>
        <w:pStyle w:val="Compact"/>
        <w:numPr>
          <w:ilvl w:val="0"/>
          <w:numId w:val="1007"/>
        </w:numPr>
      </w:pPr>
      <w:r>
        <w:t xml:space="preserve">Model 1: Use</w:t>
      </w:r>
      <w:r>
        <w:t xml:space="preserve"> </w:t>
      </w:r>
      <w:r>
        <w:rPr>
          <w:rStyle w:val="VerbatimChar"/>
        </w:rPr>
        <w:t xml:space="preserve">a1c_old</w:t>
      </w:r>
      <w:r>
        <w:t xml:space="preserve"> </w:t>
      </w:r>
      <w:r>
        <w:t xml:space="preserve">alone to predict</w:t>
      </w:r>
      <w:r>
        <w:t xml:space="preserve"> </w:t>
      </w:r>
      <w:r>
        <w:rPr>
          <w:rStyle w:val="VerbatimChar"/>
        </w:rPr>
        <w:t xml:space="preserve">a1c</w:t>
      </w:r>
    </w:p>
    <w:p>
      <w:pPr>
        <w:pStyle w:val="Compact"/>
        <w:numPr>
          <w:ilvl w:val="0"/>
          <w:numId w:val="1007"/>
        </w:numPr>
      </w:pPr>
      <w:r>
        <w:t xml:space="preserve">Model 2: Use</w:t>
      </w:r>
      <w:r>
        <w:t xml:space="preserve"> </w:t>
      </w:r>
      <w:r>
        <w:rPr>
          <w:rStyle w:val="VerbatimChar"/>
        </w:rPr>
        <w:t xml:space="preserve">a1c_old</w:t>
      </w:r>
      <w:r>
        <w:t xml:space="preserve"> </w:t>
      </w:r>
      <w:r>
        <w:t xml:space="preserve">and</w:t>
      </w:r>
      <w:r>
        <w:t xml:space="preserve"> </w:t>
      </w:r>
      <w:r>
        <w:rPr>
          <w:rStyle w:val="VerbatimChar"/>
        </w:rPr>
        <w:t xml:space="preserve">age</w:t>
      </w:r>
      <w:r>
        <w:t xml:space="preserve"> </w:t>
      </w:r>
      <w:r>
        <w:t xml:space="preserve">together to predict</w:t>
      </w:r>
      <w:r>
        <w:t xml:space="preserve"> </w:t>
      </w:r>
      <w:r>
        <w:rPr>
          <w:rStyle w:val="VerbatimChar"/>
        </w:rPr>
        <w:t xml:space="preserve">a1c</w:t>
      </w:r>
    </w:p>
    <w:p>
      <w:pPr>
        <w:pStyle w:val="Compact"/>
        <w:numPr>
          <w:ilvl w:val="0"/>
          <w:numId w:val="1007"/>
        </w:numPr>
      </w:pPr>
      <w:r>
        <w:t xml:space="preserve">Model 3: Use</w:t>
      </w:r>
      <w:r>
        <w:t xml:space="preserve"> </w:t>
      </w:r>
      <w:r>
        <w:rPr>
          <w:rStyle w:val="VerbatimChar"/>
        </w:rPr>
        <w:t xml:space="preserve">a1c_old</w:t>
      </w:r>
      <w:r>
        <w:t xml:space="preserve">,</w:t>
      </w:r>
      <w:r>
        <w:t xml:space="preserve"> </w:t>
      </w:r>
      <w:r>
        <w:rPr>
          <w:rStyle w:val="VerbatimChar"/>
        </w:rPr>
        <w:t xml:space="preserve">age</w:t>
      </w:r>
      <w:r>
        <w:t xml:space="preserve">, and</w:t>
      </w:r>
      <w:r>
        <w:t xml:space="preserve"> </w:t>
      </w:r>
      <w:r>
        <w:rPr>
          <w:rStyle w:val="VerbatimChar"/>
        </w:rPr>
        <w:t xml:space="preserve">income</w:t>
      </w:r>
      <w:r>
        <w:t xml:space="preserve"> </w:t>
      </w:r>
      <w:r>
        <w:t xml:space="preserve">together to predict</w:t>
      </w:r>
      <w:r>
        <w:t xml:space="preserve"> </w:t>
      </w:r>
      <w:r>
        <w:rPr>
          <w:rStyle w:val="VerbatimChar"/>
        </w:rPr>
        <w:t xml:space="preserve">a1c</w:t>
      </w:r>
    </w:p>
    <w:p>
      <w:pPr>
        <w:pStyle w:val="FirstParagraph"/>
      </w:pPr>
      <w:r>
        <w:t xml:space="preserve">Today, we’ll use 90% confidence, rather than 95%.</w:t>
      </w:r>
    </w:p>
    <w:bookmarkEnd w:id="26"/>
    <w:bookmarkStart w:id="27" w:name="todays-single-imputation"/>
    <w:p>
      <w:pPr>
        <w:pStyle w:val="Heading2"/>
      </w:pPr>
      <w:r>
        <w:t xml:space="preserve">Today’s Single Imputation</w:t>
      </w:r>
    </w:p>
    <w:p>
      <w:pPr>
        <w:pStyle w:val="FirstParagraph"/>
      </w:pPr>
      <w:r>
        <w:t xml:space="preserve">We assume all missing values are Missing at Random (MAR) and create 10 imputations but for today, we’ll switch things up and use a different</w:t>
      </w:r>
      <w:r>
        <w:t xml:space="preserve"> </w:t>
      </w:r>
      <w:r>
        <w:rPr>
          <w:b/>
          <w:bCs/>
        </w:rPr>
        <w:t xml:space="preserve">seed</w:t>
      </w:r>
      <w:r>
        <w:t xml:space="preserve"> </w:t>
      </w:r>
      <w:r>
        <w:t xml:space="preserve">and select the</w:t>
      </w:r>
      <w:r>
        <w:t xml:space="preserve"> </w:t>
      </w:r>
      <w:r>
        <w:rPr>
          <w:b/>
          <w:bCs/>
        </w:rPr>
        <w:t xml:space="preserve">4th</w:t>
      </w:r>
      <w:r>
        <w:t xml:space="preserve"> </w:t>
      </w:r>
      <w:r>
        <w:t xml:space="preserve">instead of the 7th imputation.</w:t>
      </w:r>
    </w:p>
    <w:p>
      <w:pPr>
        <w:pStyle w:val="SourceCode"/>
      </w:pPr>
      <w:r>
        <w:rPr>
          <w:rStyle w:val="NormalTok"/>
        </w:rPr>
        <w:t xml:space="preserve">dm500_tenimps </w:t>
      </w:r>
      <w:r>
        <w:rPr>
          <w:rStyle w:val="OtherTok"/>
        </w:rPr>
        <w:t xml:space="preserve">&lt;-</w:t>
      </w:r>
      <w:r>
        <w:rPr>
          <w:rStyle w:val="NormalTok"/>
        </w:rPr>
        <w:t xml:space="preserve"> </w:t>
      </w:r>
      <w:r>
        <w:rPr>
          <w:rStyle w:val="FunctionTok"/>
        </w:rPr>
        <w:t xml:space="preserve">mice</w:t>
      </w:r>
      <w:r>
        <w:rPr>
          <w:rStyle w:val="NormalTok"/>
        </w:rPr>
        <w:t xml:space="preserve">(dm500, </w:t>
      </w:r>
      <w:r>
        <w:rPr>
          <w:rStyle w:val="AttributeTok"/>
        </w:rPr>
        <w:t xml:space="preserve">m =</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AttributeTok"/>
        </w:rPr>
        <w:t xml:space="preserve">seed =</w:t>
      </w:r>
      <w:r>
        <w:rPr>
          <w:rStyle w:val="NormalTok"/>
        </w:rPr>
        <w:t xml:space="preserve"> </w:t>
      </w:r>
      <w:r>
        <w:rPr>
          <w:rStyle w:val="DecValTok"/>
        </w:rPr>
        <w:t xml:space="preserve">20251111</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1</w:t>
      </w:r>
    </w:p>
    <w:p>
      <w:pPr>
        <w:pStyle w:val="SourceCode"/>
      </w:pPr>
      <w:r>
        <w:rPr>
          <w:rStyle w:val="NormalTok"/>
        </w:rPr>
        <w:t xml:space="preserve">dm500_i </w:t>
      </w:r>
      <w:r>
        <w:rPr>
          <w:rStyle w:val="OtherTok"/>
        </w:rPr>
        <w:t xml:space="preserve">&lt;-</w:t>
      </w:r>
      <w:r>
        <w:rPr>
          <w:rStyle w:val="NormalTok"/>
        </w:rPr>
        <w:t xml:space="preserve"> </w:t>
      </w:r>
      <w:r>
        <w:rPr>
          <w:rStyle w:val="FunctionTok"/>
        </w:rPr>
        <w:t xml:space="preserve">complete</w:t>
      </w:r>
      <w:r>
        <w:rPr>
          <w:rStyle w:val="NormalTok"/>
        </w:rPr>
        <w:t xml:space="preserve">(dm500_tenimps, </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tibble</w:t>
      </w:r>
      <w:r>
        <w:rPr>
          <w:rStyle w:val="NormalTok"/>
        </w:rPr>
        <w:t xml:space="preserve">()</w:t>
      </w:r>
      <w:r>
        <w:br/>
      </w:r>
      <w:r>
        <w:br/>
      </w:r>
      <w:r>
        <w:rPr>
          <w:rStyle w:val="FunctionTok"/>
        </w:rPr>
        <w:t xml:space="preserve">n_miss</w:t>
      </w:r>
      <w:r>
        <w:rPr>
          <w:rStyle w:val="NormalTok"/>
        </w:rPr>
        <w:t xml:space="preserve">(dm500); </w:t>
      </w:r>
      <w:r>
        <w:rPr>
          <w:rStyle w:val="FunctionTok"/>
        </w:rPr>
        <w:t xml:space="preserve">n_miss</w:t>
      </w:r>
      <w:r>
        <w:rPr>
          <w:rStyle w:val="NormalTok"/>
        </w:rPr>
        <w:t xml:space="preserve">(dm500_i)</w:t>
      </w:r>
    </w:p>
    <w:p>
      <w:pPr>
        <w:pStyle w:val="SourceCode"/>
      </w:pPr>
      <w:r>
        <w:rPr>
          <w:rStyle w:val="VerbatimChar"/>
        </w:rPr>
        <w:t xml:space="preserve">[1] 24</w:t>
      </w:r>
    </w:p>
    <w:p>
      <w:pPr>
        <w:pStyle w:val="SourceCode"/>
      </w:pPr>
      <w:r>
        <w:rPr>
          <w:rStyle w:val="VerbatimChar"/>
        </w:rPr>
        <w:t xml:space="preserve">[1] 0</w:t>
      </w:r>
    </w:p>
    <w:bookmarkEnd w:id="27"/>
    <w:bookmarkStart w:id="28" w:name="train-and-test-samples-new-seed"/>
    <w:p>
      <w:pPr>
        <w:pStyle w:val="Heading2"/>
      </w:pPr>
      <w:r>
        <w:t xml:space="preserve">Train and Test Samples (new seed)</w:t>
      </w:r>
    </w:p>
    <w:p>
      <w:pPr>
        <w:pStyle w:val="Compact"/>
        <w:numPr>
          <w:ilvl w:val="0"/>
          <w:numId w:val="1008"/>
        </w:numPr>
      </w:pPr>
      <w:r>
        <w:t xml:space="preserve">Select a random sample (without replacement) of 70% of</w:t>
      </w:r>
      <w:r>
        <w:t xml:space="preserve"> </w:t>
      </w:r>
      <w:r>
        <w:rPr>
          <w:rStyle w:val="VerbatimChar"/>
        </w:rPr>
        <w:t xml:space="preserve">dm500_i</w:t>
      </w:r>
      <w:r>
        <w:t xml:space="preserve"> </w:t>
      </w:r>
      <w:r>
        <w:t xml:space="preserve">(60-80% is common) for model training.</w:t>
      </w:r>
    </w:p>
    <w:p>
      <w:pPr>
        <w:pStyle w:val="Compact"/>
        <w:numPr>
          <w:ilvl w:val="0"/>
          <w:numId w:val="1008"/>
        </w:numPr>
      </w:pPr>
      <w:r>
        <w:t xml:space="preserve">Hold out the other 30% for model testing, using</w:t>
      </w:r>
      <w:r>
        <w:t xml:space="preserve"> </w:t>
      </w:r>
      <w:r>
        <w:rPr>
          <w:rStyle w:val="VerbatimChar"/>
        </w:rPr>
        <w:t xml:space="preserve">anti_join()</w:t>
      </w:r>
      <w:r>
        <w:t xml:space="preserve"> </w:t>
      </w:r>
      <w:r>
        <w:t xml:space="preserve">to pull subjects not in</w:t>
      </w:r>
      <w:r>
        <w:t xml:space="preserve"> </w:t>
      </w:r>
      <w:r>
        <w:rPr>
          <w:rStyle w:val="VerbatimChar"/>
        </w:rPr>
        <w:t xml:space="preserve">dm500_i_train</w:t>
      </w:r>
      <w:r>
        <w:t xml:space="preserve">.</w:t>
      </w:r>
    </w:p>
    <w:p>
      <w:pPr>
        <w:pStyle w:val="SourceCode"/>
      </w:pPr>
      <w:r>
        <w:rPr>
          <w:rStyle w:val="FunctionTok"/>
        </w:rPr>
        <w:t xml:space="preserve">set.seed</w:t>
      </w:r>
      <w:r>
        <w:rPr>
          <w:rStyle w:val="NormalTok"/>
        </w:rPr>
        <w:t xml:space="preserve">(</w:t>
      </w:r>
      <w:r>
        <w:rPr>
          <w:rStyle w:val="DecValTok"/>
        </w:rPr>
        <w:t xml:space="preserve">2025431</w:t>
      </w:r>
      <w:r>
        <w:rPr>
          <w:rStyle w:val="NormalTok"/>
        </w:rPr>
        <w:t xml:space="preserve">)</w:t>
      </w:r>
      <w:r>
        <w:br/>
      </w:r>
      <w:r>
        <w:br/>
      </w:r>
      <w:r>
        <w:rPr>
          <w:rStyle w:val="NormalTok"/>
        </w:rPr>
        <w:t xml:space="preserve">dm500_i_train </w:t>
      </w:r>
      <w:r>
        <w:rPr>
          <w:rStyle w:val="OtherTok"/>
        </w:rPr>
        <w:t xml:space="preserve">&lt;-</w:t>
      </w:r>
      <w:r>
        <w:rPr>
          <w:rStyle w:val="NormalTok"/>
        </w:rPr>
        <w:t xml:space="preserve"> dm500_i </w:t>
      </w:r>
      <w:r>
        <w:rPr>
          <w:rStyle w:val="SpecialCharTok"/>
        </w:rPr>
        <w:t xml:space="preserve">|&gt;</w:t>
      </w:r>
      <w:r>
        <w:rPr>
          <w:rStyle w:val="NormalTok"/>
        </w:rPr>
        <w:t xml:space="preserve"> </w:t>
      </w:r>
      <w:r>
        <w:br/>
      </w:r>
      <w:r>
        <w:rPr>
          <w:rStyle w:val="NormalTok"/>
        </w:rPr>
        <w:t xml:space="preserve">  </w:t>
      </w:r>
      <w:r>
        <w:rPr>
          <w:rStyle w:val="FunctionTok"/>
        </w:rPr>
        <w:t xml:space="preserve">slice_sample</w:t>
      </w:r>
      <w:r>
        <w:rPr>
          <w:rStyle w:val="NormalTok"/>
        </w:rPr>
        <w:t xml:space="preserve">(</w:t>
      </w:r>
      <w:r>
        <w:rPr>
          <w:rStyle w:val="AttributeTok"/>
        </w:rPr>
        <w:t xml:space="preserve">prop =</w:t>
      </w:r>
      <w:r>
        <w:rPr>
          <w:rStyle w:val="NormalTok"/>
        </w:rPr>
        <w:t xml:space="preserve"> </w:t>
      </w:r>
      <w:r>
        <w:rPr>
          <w:rStyle w:val="FloatTok"/>
        </w:rPr>
        <w:t xml:space="preserve">0.7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r>
        <w:br/>
      </w:r>
      <w:r>
        <w:rPr>
          <w:rStyle w:val="NormalTok"/>
        </w:rPr>
        <w:t xml:space="preserve">dm500_i_test </w:t>
      </w:r>
      <w:r>
        <w:rPr>
          <w:rStyle w:val="OtherTok"/>
        </w:rPr>
        <w:t xml:space="preserve">&lt;-</w:t>
      </w:r>
      <w:r>
        <w:rPr>
          <w:rStyle w:val="NormalTok"/>
        </w:rPr>
        <w:t xml:space="preserve"> </w:t>
      </w:r>
      <w:r>
        <w:br/>
      </w:r>
      <w:r>
        <w:rPr>
          <w:rStyle w:val="NormalTok"/>
        </w:rPr>
        <w:t xml:space="preserve">  </w:t>
      </w:r>
      <w:r>
        <w:rPr>
          <w:rStyle w:val="FunctionTok"/>
        </w:rPr>
        <w:t xml:space="preserve">anti_join</w:t>
      </w:r>
      <w:r>
        <w:rPr>
          <w:rStyle w:val="NormalTok"/>
        </w:rPr>
        <w:t xml:space="preserve">(dm500_i, dm500_i_train, </w:t>
      </w:r>
      <w:r>
        <w:rPr>
          <w:rStyle w:val="AttributeTok"/>
        </w:rPr>
        <w:t xml:space="preserve">by =</w:t>
      </w:r>
      <w:r>
        <w:rPr>
          <w:rStyle w:val="NormalTok"/>
        </w:rPr>
        <w:t xml:space="preserve"> </w:t>
      </w:r>
      <w:r>
        <w:rPr>
          <w:rStyle w:val="StringTok"/>
        </w:rPr>
        <w:t xml:space="preserve">"subject"</w:t>
      </w:r>
      <w:r>
        <w:rPr>
          <w:rStyle w:val="NormalTok"/>
        </w:rPr>
        <w:t xml:space="preserve">)</w:t>
      </w:r>
      <w:r>
        <w:br/>
      </w:r>
      <w:r>
        <w:br/>
      </w:r>
      <w:r>
        <w:rPr>
          <w:rStyle w:val="FunctionTok"/>
        </w:rPr>
        <w:t xml:space="preserve">c</w:t>
      </w:r>
      <w:r>
        <w:rPr>
          <w:rStyle w:val="NormalTok"/>
        </w:rPr>
        <w:t xml:space="preserve">(</w:t>
      </w:r>
      <w:r>
        <w:rPr>
          <w:rStyle w:val="FunctionTok"/>
        </w:rPr>
        <w:t xml:space="preserve">nrow</w:t>
      </w:r>
      <w:r>
        <w:rPr>
          <w:rStyle w:val="NormalTok"/>
        </w:rPr>
        <w:t xml:space="preserve">(dm500_i_train), </w:t>
      </w:r>
      <w:r>
        <w:rPr>
          <w:rStyle w:val="FunctionTok"/>
        </w:rPr>
        <w:t xml:space="preserve">nrow</w:t>
      </w:r>
      <w:r>
        <w:rPr>
          <w:rStyle w:val="NormalTok"/>
        </w:rPr>
        <w:t xml:space="preserve">(dm500_i_test), </w:t>
      </w:r>
      <w:r>
        <w:rPr>
          <w:rStyle w:val="FunctionTok"/>
        </w:rPr>
        <w:t xml:space="preserve">nrow</w:t>
      </w:r>
      <w:r>
        <w:rPr>
          <w:rStyle w:val="NormalTok"/>
        </w:rPr>
        <w:t xml:space="preserve">(dm500_i))</w:t>
      </w:r>
    </w:p>
    <w:p>
      <w:pPr>
        <w:pStyle w:val="SourceCode"/>
      </w:pPr>
      <w:r>
        <w:rPr>
          <w:rStyle w:val="VerbatimChar"/>
        </w:rPr>
        <w:t xml:space="preserve">[1] 350 150 500</w:t>
      </w:r>
    </w:p>
    <w:bookmarkEnd w:id="28"/>
    <w:bookmarkStart w:id="32" w:name="distribution-of-a1c-outcome"/>
    <w:p>
      <w:pPr>
        <w:pStyle w:val="Heading2"/>
      </w:pPr>
      <w:r>
        <w:t xml:space="preserve">Distribution of</w:t>
      </w:r>
      <w:r>
        <w:t xml:space="preserve"> </w:t>
      </w:r>
      <w:r>
        <w:rPr>
          <w:rStyle w:val="VerbatimChar"/>
        </w:rPr>
        <w:t xml:space="preserve">a1c</w:t>
      </w:r>
      <w:r>
        <w:t xml:space="preserve"> </w:t>
      </w:r>
      <w:r>
        <w:t xml:space="preserve">(outcome)</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a1c))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sample =</w:t>
      </w:r>
      <w:r>
        <w:rPr>
          <w:rStyle w:val="NormalTok"/>
        </w:rPr>
        <w:t xml:space="preserve"> a1c)) </w:t>
      </w:r>
      <w:r>
        <w:rPr>
          <w:rStyle w:val="SpecialCharTok"/>
        </w:rPr>
        <w:t xml:space="preserve">+</w:t>
      </w:r>
      <w:r>
        <w:rPr>
          <w:rStyle w:val="NormalTok"/>
        </w:rPr>
        <w:t xml:space="preserve"> </w:t>
      </w:r>
      <w:r>
        <w:br/>
      </w:r>
      <w:r>
        <w:rPr>
          <w:rStyle w:val="NormalTok"/>
        </w:rPr>
        <w:t xml:space="preserve">  </w:t>
      </w:r>
      <w:r>
        <w:rPr>
          <w:rStyle w:val="FunctionTok"/>
        </w:rPr>
        <w:t xml:space="preserve">geom_qq</w:t>
      </w:r>
      <w:r>
        <w:rPr>
          <w:rStyle w:val="NormalTok"/>
        </w:rPr>
        <w:t xml:space="preserve">(</w:t>
      </w:r>
      <w:r>
        <w:rPr>
          <w:rStyle w:val="AttributeTok"/>
        </w:rPr>
        <w:t xml:space="preserve">col =</w:t>
      </w:r>
      <w:r>
        <w:rPr>
          <w:rStyle w:val="NormalTok"/>
        </w:rPr>
        <w:t xml:space="preserve"> </w:t>
      </w:r>
      <w:r>
        <w:rPr>
          <w:rStyle w:val="StringTok"/>
        </w:rPr>
        <w:t xml:space="preserve">"slateblue"</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"violetred"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"Observed a1c"</w:t>
      </w:r>
      <w:r>
        <w:rPr>
          <w:rStyle w:val="NormalTok"/>
        </w:rPr>
        <w:t xml:space="preserve">, </w:t>
      </w:r>
      <w:r>
        <w:rPr>
          <w:rStyle w:val="AttributeTok"/>
        </w:rPr>
        <w:t xml:space="preserve">x =</w:t>
      </w:r>
      <w:r>
        <w:rPr>
          <w:rStyle w:val="NormalTok"/>
        </w:rPr>
        <w:t xml:space="preserve"> </w:t>
      </w:r>
      <w:r>
        <w:rPr>
          <w:rStyle w:val="StringTok"/>
        </w:rPr>
        <w:t xml:space="preserve">"Normal (0,1) quantiles"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a1c))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notch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"slateblue"</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height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"Hemoglobin A1c values (%)"</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str_glue</w:t>
      </w:r>
      <w:r>
        <w:rPr>
          <w:rStyle w:val="NormalTok"/>
        </w:rPr>
        <w:t xml:space="preserve">(</w:t>
      </w:r>
      <w:r>
        <w:rPr>
          <w:rStyle w:val="StringTok"/>
        </w:rPr>
        <w:t xml:space="preserve">"Model Development Sample: "</w:t>
      </w:r>
      <w:r>
        <w:rPr>
          <w:rStyle w:val="NormalTok"/>
        </w:rPr>
        <w:t xml:space="preserve">, </w:t>
      </w:r>
      <w:r>
        <w:rPr>
          <w:rStyle w:val="FunctionTok"/>
        </w:rPr>
        <w:t xml:space="preserve">nrow</w:t>
      </w:r>
      <w:r>
        <w:rPr>
          <w:rStyle w:val="NormalTok"/>
        </w:rPr>
        <w:t xml:space="preserve">(dm500_i_train), </w:t>
      </w:r>
      <w:r>
        <w:br/>
      </w:r>
      <w:r>
        <w:rPr>
          <w:rStyle w:val="NormalTok"/>
        </w:rPr>
        <w:t xml:space="preserve">                           </w:t>
      </w:r>
      <w:r>
        <w:rPr>
          <w:rStyle w:val="StringTok"/>
        </w:rPr>
        <w:t xml:space="preserve">" adults with diabetes"</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class20w_files/figure-docx/unnamed-chunk-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6" w:name="box-cox-still-suggests-inverse"/>
    <w:p>
      <w:pPr>
        <w:pStyle w:val="Heading2"/>
      </w:pPr>
      <w:r>
        <w:t xml:space="preserve">Box-Cox still suggests inverse?</w:t>
      </w:r>
    </w:p>
    <w:p>
      <w:pPr>
        <w:pStyle w:val="SourceCode"/>
      </w:pPr>
      <w:r>
        <w:rPr>
          <w:rStyle w:val="NormalTok"/>
        </w:rPr>
        <w:t xml:space="preserve">mod_0 </w:t>
      </w:r>
      <w:r>
        <w:rPr>
          <w:rStyle w:val="OtherTok"/>
        </w:rPr>
        <w:t xml:space="preserve">&lt;-</w:t>
      </w:r>
      <w:r>
        <w:rPr>
          <w:rStyle w:val="NormalTok"/>
        </w:rPr>
        <w:t xml:space="preserve"> </w:t>
      </w:r>
      <w:r>
        <w:rPr>
          <w:rStyle w:val="FunctionTok"/>
        </w:rPr>
        <w:t xml:space="preserve">lm</w:t>
      </w:r>
      <w:r>
        <w:rPr>
          <w:rStyle w:val="NormalTok"/>
        </w:rPr>
        <w:t xml:space="preserve">(a1c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w:t>
      </w:r>
      <w:r>
        <w:br/>
      </w:r>
      <w:r>
        <w:rPr>
          <w:rStyle w:val="FunctionTok"/>
        </w:rPr>
        <w:t xml:space="preserve">boxCox</w:t>
      </w:r>
      <w:r>
        <w:rPr>
          <w:rStyle w:val="NormalTok"/>
        </w:rPr>
        <w:t xml:space="preserve">(mod_0) </w:t>
      </w:r>
      <w:r>
        <w:rPr>
          <w:rStyle w:val="DocumentationTok"/>
        </w:rPr>
        <w:t xml:space="preserve">## from car package</w:t>
      </w:r>
    </w:p>
    <w:p>
      <w:pPr>
        <w:pStyle w:val="FirstParagraph"/>
      </w:pPr>
      <w:r>
        <w:drawing>
          <wp:inline>
            <wp:extent cx="4620126" cy="3696101"/>
            <wp:effectExtent b="0" l="0" r="0" t="0"/>
            <wp:docPr descr="" title="" id="34" name="Picture"/>
            <a:graphic>
              <a:graphicData uri="http://schemas.openxmlformats.org/drawingml/2006/picture">
                <pic:pic>
                  <pic:nvPicPr>
                    <pic:cNvPr descr="class20w_files/figure-docx/unnamed-chunk-5-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40" w:name="scatterplot-matrix"/>
    <w:p>
      <w:pPr>
        <w:pStyle w:val="Heading2"/>
      </w:pPr>
      <w:r>
        <w:t xml:space="preserve">Scatterplot Matrix</w:t>
      </w:r>
    </w:p>
    <w:p>
      <w:pPr>
        <w:pStyle w:val="Compact"/>
        <w:numPr>
          <w:ilvl w:val="0"/>
          <w:numId w:val="1009"/>
        </w:numPr>
      </w:pPr>
      <w:r>
        <w:t xml:space="preserve">Rescale inverse transformation with 100/A1c for</w:t>
      </w:r>
      <w:r>
        <w:t xml:space="preserve"> </w:t>
      </w:r>
      <w:r>
        <w:rPr>
          <w:rStyle w:val="VerbatimChar"/>
        </w:rPr>
        <w:t xml:space="preserve">transa1c</w:t>
      </w:r>
      <w:r>
        <w:t xml:space="preserve">.</w:t>
      </w:r>
    </w:p>
    <w:p>
      <w:pPr>
        <w:pStyle w:val="SourceCode"/>
      </w:pPr>
      <w:r>
        <w:rPr>
          <w:rStyle w:val="NormalTok"/>
        </w:rPr>
        <w:t xml:space="preserve">temp </w:t>
      </w:r>
      <w:r>
        <w:rPr>
          <w:rStyle w:val="OtherTok"/>
        </w:rPr>
        <w:t xml:space="preserve">&lt;-</w:t>
      </w:r>
      <w:r>
        <w:rPr>
          <w:rStyle w:val="NormalTok"/>
        </w:rPr>
        <w:t xml:space="preserve"> dm500_i_train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 </w:t>
      </w:r>
      <w:r>
        <w:rPr>
          <w:rStyle w:val="SpecialCharTok"/>
        </w:rPr>
        <w:t xml:space="preserve">|&gt;</w:t>
      </w:r>
      <w:r>
        <w:br/>
      </w:r>
      <w:r>
        <w:rPr>
          <w:rStyle w:val="NormalTok"/>
        </w:rPr>
        <w:t xml:space="preserve">  </w:t>
      </w:r>
      <w:r>
        <w:rPr>
          <w:rStyle w:val="FunctionTok"/>
        </w:rPr>
        <w:t xml:space="preserve">select</w:t>
      </w:r>
      <w:r>
        <w:rPr>
          <w:rStyle w:val="NormalTok"/>
        </w:rPr>
        <w:t xml:space="preserve">(a1c_old, age, income, transa1c)</w:t>
      </w:r>
      <w:r>
        <w:br/>
      </w:r>
      <w:r>
        <w:br/>
      </w:r>
      <w:r>
        <w:rPr>
          <w:rStyle w:val="FunctionTok"/>
        </w:rPr>
        <w:t xml:space="preserve">ggpairs</w:t>
      </w:r>
      <w:r>
        <w:rPr>
          <w:rStyle w:val="NormalTok"/>
        </w:rPr>
        <w:t xml:space="preserve">(temp, </w:t>
      </w:r>
      <w:r>
        <w:br/>
      </w:r>
      <w:r>
        <w:rPr>
          <w:rStyle w:val="NormalTok"/>
        </w:rPr>
        <w:t xml:space="preserve">    </w:t>
      </w:r>
      <w:r>
        <w:rPr>
          <w:rStyle w:val="AttributeTok"/>
        </w:rPr>
        <w:t xml:space="preserve">title =</w:t>
      </w:r>
      <w:r>
        <w:rPr>
          <w:rStyle w:val="NormalTok"/>
        </w:rPr>
        <w:t xml:space="preserve"> </w:t>
      </w:r>
      <w:r>
        <w:rPr>
          <w:rStyle w:val="StringTok"/>
        </w:rPr>
        <w:t xml:space="preserve">"Scatterplots: Model Development Sample"</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combo =</w:t>
      </w:r>
      <w:r>
        <w:rPr>
          <w:rStyle w:val="NormalTok"/>
        </w:rPr>
        <w:t xml:space="preserve"> </w:t>
      </w:r>
      <w:r>
        <w:rPr>
          <w:rStyle w:val="FunctionTok"/>
        </w:rPr>
        <w:t xml:space="preserve">wrap</w:t>
      </w:r>
      <w:r>
        <w:rPr>
          <w:rStyle w:val="NormalTok"/>
        </w:rPr>
        <w:t xml:space="preserve">(</w:t>
      </w:r>
      <w:r>
        <w:rPr>
          <w:rStyle w:val="StringTok"/>
        </w:rPr>
        <w:t xml:space="preserve">"facethist"</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class20w_files/figure-docx/unnamed-chunk-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1" w:name="fit-the-three-models"/>
    <w:p>
      <w:pPr>
        <w:pStyle w:val="Heading2"/>
      </w:pPr>
      <w:r>
        <w:t xml:space="preserve">Fit the three models</w:t>
      </w:r>
    </w:p>
    <w:p>
      <w:pPr>
        <w:pStyle w:val="Compact"/>
        <w:numPr>
          <w:ilvl w:val="0"/>
          <w:numId w:val="1010"/>
        </w:numPr>
      </w:pPr>
      <w:r>
        <w:t xml:space="preserve">We continue to use the model training sample, and work with the (100/a1c) transformation.</w:t>
      </w:r>
    </w:p>
    <w:p>
      <w:pPr>
        <w:pStyle w:val="SourceCode"/>
      </w:pPr>
      <w:r>
        <w:rPr>
          <w:rStyle w:val="NormalTok"/>
        </w:rPr>
        <w:t xml:space="preserve">dm500_i_train </w:t>
      </w:r>
      <w:r>
        <w:rPr>
          <w:rStyle w:val="OtherTok"/>
        </w:rPr>
        <w:t xml:space="preserve">&lt;-</w:t>
      </w:r>
      <w:r>
        <w:rPr>
          <w:rStyle w:val="NormalTok"/>
        </w:rPr>
        <w:t xml:space="preserve"> dm500_i_train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r>
        <w:br/>
      </w:r>
      <w:r>
        <w:br/>
      </w: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AttributeTok"/>
        </w:rPr>
        <w:t xml:space="preserve">data =</w:t>
      </w:r>
      <w:r>
        <w:rPr>
          <w:rStyle w:val="NormalTok"/>
        </w:rPr>
        <w:t xml:space="preserve"> dm500_i_train)</w:t>
      </w:r>
      <w:r>
        <w:br/>
      </w: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AttributeTok"/>
        </w:rPr>
        <w:t xml:space="preserve">data =</w:t>
      </w:r>
      <w:r>
        <w:rPr>
          <w:rStyle w:val="NormalTok"/>
        </w:rPr>
        <w:t xml:space="preserve"> dm500_i_train)</w:t>
      </w:r>
      <w:r>
        <w:br/>
      </w:r>
      <w:r>
        <w:rPr>
          <w:rStyle w:val="NormalTok"/>
        </w:rPr>
        <w:t xml:space="preserve">fit3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w:t>
      </w:r>
      <w:r>
        <w:br/>
      </w:r>
      <w:r>
        <w:br/>
      </w:r>
      <w:r>
        <w:rPr>
          <w:rStyle w:val="FunctionTok"/>
        </w:rPr>
        <w:t xml:space="preserve">c</w:t>
      </w:r>
      <w:r>
        <w:rPr>
          <w:rStyle w:val="NormalTok"/>
        </w:rPr>
        <w:t xml:space="preserve">(</w:t>
      </w:r>
      <w:r>
        <w:rPr>
          <w:rStyle w:val="FunctionTok"/>
        </w:rPr>
        <w:t xml:space="preserve">n_obs</w:t>
      </w:r>
      <w:r>
        <w:rPr>
          <w:rStyle w:val="NormalTok"/>
        </w:rPr>
        <w:t xml:space="preserve">(fit1), </w:t>
      </w:r>
      <w:r>
        <w:rPr>
          <w:rStyle w:val="FunctionTok"/>
        </w:rPr>
        <w:t xml:space="preserve">n_obs</w:t>
      </w:r>
      <w:r>
        <w:rPr>
          <w:rStyle w:val="NormalTok"/>
        </w:rPr>
        <w:t xml:space="preserve">(fit2), </w:t>
      </w:r>
      <w:r>
        <w:rPr>
          <w:rStyle w:val="FunctionTok"/>
        </w:rPr>
        <w:t xml:space="preserve">n_obs</w:t>
      </w:r>
      <w:r>
        <w:rPr>
          <w:rStyle w:val="NormalTok"/>
        </w:rPr>
        <w:t xml:space="preserve">(fit3))</w:t>
      </w:r>
    </w:p>
    <w:p>
      <w:pPr>
        <w:pStyle w:val="SourceCode"/>
      </w:pPr>
      <w:r>
        <w:rPr>
          <w:rStyle w:val="VerbatimChar"/>
        </w:rPr>
        <w:t xml:space="preserve">[1] 350 350 350</w:t>
      </w:r>
    </w:p>
    <w:bookmarkEnd w:id="41"/>
    <w:bookmarkStart w:id="42" w:name="estimated-coefficients-fit1"/>
    <w:p>
      <w:pPr>
        <w:pStyle w:val="Heading2"/>
      </w:pPr>
      <w:r>
        <w:t xml:space="preserve">Estimated coefficients (</w:t>
      </w:r>
      <w:r>
        <w:rPr>
          <w:rStyle w:val="VerbatimChar"/>
        </w:rPr>
        <w:t xml:space="preserve">fit1</w:t>
      </w:r>
      <w:r>
        <w:t xml:space="preserve">)</w:t>
      </w:r>
    </w:p>
    <w:p>
      <w:pPr>
        <w:pStyle w:val="Compact"/>
        <w:numPr>
          <w:ilvl w:val="0"/>
          <w:numId w:val="1011"/>
        </w:numPr>
      </w:pPr>
      <w:r>
        <w:t xml:space="preserve">90% confidence intervals, rather than 95% today.</w:t>
      </w:r>
    </w:p>
    <w:p>
      <w:pPr>
        <w:pStyle w:val="Compact"/>
        <w:numPr>
          <w:ilvl w:val="0"/>
          <w:numId w:val="1011"/>
        </w:numPr>
      </w:pPr>
      <w:r>
        <w:t xml:space="preserve">Notice what</w:t>
      </w:r>
      <w:r>
        <w:t xml:space="preserve"> </w:t>
      </w:r>
      <w:r>
        <w:rPr>
          <w:rStyle w:val="VerbatimChar"/>
        </w:rPr>
        <w:t xml:space="preserve">include_info = TRUE</w:t>
      </w:r>
      <w:r>
        <w:t xml:space="preserve"> </w:t>
      </w:r>
      <w:r>
        <w:t xml:space="preserve">does.</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90% CI | t(348) |      p</w:t>
      </w:r>
      <w:r>
        <w:br/>
      </w:r>
      <w:r>
        <w:rPr>
          <w:rStyle w:val="VerbatimChar"/>
        </w:rPr>
        <w:t xml:space="preserve">-------------------------------------------------------------------</w:t>
      </w:r>
      <w:r>
        <w:br/>
      </w:r>
      <w:r>
        <w:rPr>
          <w:rStyle w:val="VerbatimChar"/>
        </w:rPr>
        <w:t xml:space="preserve">(Intercept) |       21.54 | 0.57 | [20.60, 22.48] |  37.94 | &lt; .001</w:t>
      </w:r>
      <w:r>
        <w:br/>
      </w:r>
      <w:r>
        <w:rPr>
          <w:rStyle w:val="VerbatimChar"/>
        </w:rPr>
        <w:t xml:space="preserve">a1c_old     |       -1.05 | 0.07 | [-1.17, -0.93] | -14.56 | &lt; .001</w:t>
      </w:r>
      <w:r>
        <w:br/>
      </w:r>
      <w:r>
        <w:br/>
      </w:r>
      <w:r>
        <w:rPr>
          <w:rStyle w:val="VerbatimChar"/>
        </w:rPr>
        <w:t xml:space="preserve">Model: transa1c ~ a1c_old (350 Observations)</w:t>
      </w:r>
      <w:r>
        <w:br/>
      </w:r>
      <w:r>
        <w:rPr>
          <w:rStyle w:val="VerbatimChar"/>
        </w:rPr>
        <w:t xml:space="preserve">Sigma: 2.342 (df = 348)</w:t>
      </w:r>
      <w:r>
        <w:br/>
      </w:r>
      <w:r>
        <w:rPr>
          <w:rStyle w:val="VerbatimChar"/>
        </w:rPr>
        <w:t xml:space="preserve">RMSE : 2.335</w:t>
      </w:r>
      <w:r>
        <w:br/>
      </w:r>
      <w:r>
        <w:rPr>
          <w:rStyle w:val="VerbatimChar"/>
        </w:rPr>
        <w:t xml:space="preserve">R2: 0.379; adjusted R2: 0.377</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42"/>
    <w:bookmarkStart w:id="43" w:name="making-this-prettier"/>
    <w:p>
      <w:pPr>
        <w:pStyle w:val="Heading2"/>
      </w:pPr>
      <w:r>
        <w:t xml:space="preserve">Making this prettier?</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Coefficient</w:t>
            </w:r>
          </w:p>
        </w:tc>
        <w:tc>
          <w:tcPr/>
          <w:p>
            <w:pPr>
              <w:pStyle w:val="Compact"/>
              <w:jc w:val="center"/>
            </w:pPr>
            <w:r>
              <w:t xml:space="preserve">SE</w:t>
            </w:r>
          </w:p>
        </w:tc>
        <w:tc>
          <w:tcPr/>
          <w:p>
            <w:pPr>
              <w:pStyle w:val="Compact"/>
              <w:jc w:val="center"/>
            </w:pPr>
            <w:r>
              <w:t xml:space="preserve">90% CI</w:t>
            </w:r>
          </w:p>
        </w:tc>
        <w:tc>
          <w:tcPr/>
          <w:p>
            <w:pPr>
              <w:pStyle w:val="Compact"/>
              <w:jc w:val="center"/>
            </w:pPr>
            <w:r>
              <w:t xml:space="preserve">t(348)</w:t>
            </w:r>
          </w:p>
        </w:tc>
        <w:tc>
          <w:tcPr/>
          <w:p>
            <w:pPr>
              <w:pStyle w:val="Compact"/>
              <w:jc w:val="center"/>
            </w:pPr>
            <w:r>
              <w:t xml:space="preserve">p</w:t>
            </w:r>
          </w:p>
        </w:tc>
      </w:tr>
      <w:tr>
        <w:tc>
          <w:tcPr/>
          <w:p>
            <w:pPr>
              <w:pStyle w:val="Compact"/>
              <w:jc w:val="left"/>
            </w:pPr>
            <w:r>
              <w:t xml:space="preserve">(Intercept)</w:t>
            </w:r>
          </w:p>
        </w:tc>
        <w:tc>
          <w:tcPr/>
          <w:p>
            <w:pPr>
              <w:pStyle w:val="Compact"/>
              <w:jc w:val="center"/>
            </w:pPr>
            <w:r>
              <w:t xml:space="preserve">21.54</w:t>
            </w:r>
          </w:p>
        </w:tc>
        <w:tc>
          <w:tcPr/>
          <w:p>
            <w:pPr>
              <w:pStyle w:val="Compact"/>
              <w:jc w:val="center"/>
            </w:pPr>
            <w:r>
              <w:t xml:space="preserve">0.57</w:t>
            </w:r>
          </w:p>
        </w:tc>
        <w:tc>
          <w:tcPr/>
          <w:p>
            <w:pPr>
              <w:pStyle w:val="Compact"/>
              <w:jc w:val="center"/>
            </w:pPr>
            <w:r>
              <w:t xml:space="preserve">(20.60, 22.48)</w:t>
            </w:r>
          </w:p>
        </w:tc>
        <w:tc>
          <w:tcPr/>
          <w:p>
            <w:pPr>
              <w:pStyle w:val="Compact"/>
              <w:jc w:val="center"/>
            </w:pPr>
            <w:r>
              <w:t xml:space="preserve">37.94</w:t>
            </w:r>
          </w:p>
        </w:tc>
        <w:tc>
          <w:tcPr/>
          <w:p>
            <w:pPr>
              <w:pStyle w:val="Compact"/>
              <w:jc w:val="center"/>
            </w:pPr>
            <w:r>
              <w:t xml:space="preserve">&lt; .001</w:t>
            </w:r>
          </w:p>
        </w:tc>
      </w:tr>
      <w:tr>
        <w:tc>
          <w:tcPr/>
          <w:p>
            <w:pPr>
              <w:pStyle w:val="Compact"/>
              <w:jc w:val="left"/>
            </w:pPr>
            <w:r>
              <w:t xml:space="preserve">a1c_old</w:t>
            </w:r>
          </w:p>
        </w:tc>
        <w:tc>
          <w:tcPr/>
          <w:p>
            <w:pPr>
              <w:pStyle w:val="Compact"/>
              <w:jc w:val="center"/>
            </w:pPr>
            <w:r>
              <w:t xml:space="preserve">-1.05</w:t>
            </w:r>
          </w:p>
        </w:tc>
        <w:tc>
          <w:tcPr/>
          <w:p>
            <w:pPr>
              <w:pStyle w:val="Compact"/>
              <w:jc w:val="center"/>
            </w:pPr>
            <w:r>
              <w:t xml:space="preserve">0.07</w:t>
            </w:r>
          </w:p>
        </w:tc>
        <w:tc>
          <w:tcPr/>
          <w:p>
            <w:pPr>
              <w:pStyle w:val="Compact"/>
              <w:jc w:val="center"/>
            </w:pPr>
            <w:r>
              <w:t xml:space="preserve">(-1.17, -0.93)</w:t>
            </w:r>
          </w:p>
        </w:tc>
        <w:tc>
          <w:tcPr/>
          <w:p>
            <w:pPr>
              <w:pStyle w:val="Compact"/>
              <w:jc w:val="center"/>
            </w:pPr>
            <w:r>
              <w:t xml:space="preserve">-14.56</w:t>
            </w:r>
          </w:p>
        </w:tc>
        <w:tc>
          <w:tcPr/>
          <w:p>
            <w:pPr>
              <w:pStyle w:val="Compact"/>
              <w:jc w:val="center"/>
            </w:pPr>
            <w:r>
              <w:t xml:space="preserve">&lt; .001</w:t>
            </w:r>
          </w:p>
        </w:tc>
      </w:tr>
    </w:tbl>
    <w:p>
      <w:pPr>
        <w:pStyle w:val="BodyText"/>
      </w:pPr>
      <w:r>
        <w:t xml:space="preserve">Model: transa1c ~ a1c_old (350 Observations)</w:t>
      </w:r>
      <w:r>
        <w:t xml:space="preserve"> </w:t>
      </w:r>
      <w:r>
        <w:t xml:space="preserve">Sigma: 2.342 (df = 348)</w:t>
      </w:r>
      <w:r>
        <w:t xml:space="preserve"> </w:t>
      </w:r>
      <w:r>
        <w:t xml:space="preserve">RMSE : 2.335</w:t>
      </w:r>
      <w:r>
        <w:t xml:space="preserve"> </w:t>
      </w:r>
      <w:r>
        <w:t xml:space="preserve">R2: 0.379; adjusted R2: 0.377</w:t>
      </w:r>
    </w:p>
    <w:bookmarkEnd w:id="43"/>
    <w:bookmarkStart w:id="44" w:name="can-we-use-bootstrap-cis"/>
    <w:p>
      <w:pPr>
        <w:pStyle w:val="Heading2"/>
      </w:pPr>
      <w:r>
        <w:t xml:space="preserve">Can we use bootstrap CIs?</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w:t>
      </w:r>
      <w:r>
        <w:br/>
      </w: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bootstrap =</w:t>
      </w:r>
      <w:r>
        <w:rPr>
          <w:rStyle w:val="NormalTok"/>
        </w:rPr>
        <w:t xml:space="preserve"> </w:t>
      </w:r>
      <w:r>
        <w:rPr>
          <w:rStyle w:val="ConstantTok"/>
        </w:rPr>
        <w:t xml:space="preserve">TRUE</w:t>
      </w:r>
      <w:r>
        <w:rPr>
          <w:rStyle w:val="NormalTok"/>
        </w:rPr>
        <w:t xml:space="preserve">, </w:t>
      </w:r>
      <w:r>
        <w:rPr>
          <w:rStyle w:val="AttributeTok"/>
        </w:rPr>
        <w:t xml:space="preserve">iterations =</w:t>
      </w:r>
      <w:r>
        <w:rPr>
          <w:rStyle w:val="NormalTok"/>
        </w:rPr>
        <w:t xml:space="preserve"> </w:t>
      </w:r>
      <w:r>
        <w:rPr>
          <w:rStyle w:val="DecValTok"/>
        </w:rPr>
        <w:t xml:space="preserve">1000</w:t>
      </w:r>
      <w:r>
        <w:rPr>
          <w:rStyle w:val="NormalTok"/>
        </w:rPr>
        <w:t xml:space="preserve">)</w:t>
      </w:r>
    </w:p>
    <w:p>
      <w:pPr>
        <w:pStyle w:val="SourceCode"/>
      </w:pPr>
      <w:r>
        <w:rPr>
          <w:rStyle w:val="VerbatimChar"/>
        </w:rPr>
        <w:t xml:space="preserve">Parameter   | Coefficient |         90% CI |      p</w:t>
      </w:r>
      <w:r>
        <w:br/>
      </w:r>
      <w:r>
        <w:rPr>
          <w:rStyle w:val="VerbatimChar"/>
        </w:rPr>
        <w:t xml:space="preserve">---------------------------------------------------</w:t>
      </w:r>
      <w:r>
        <w:br/>
      </w:r>
      <w:r>
        <w:rPr>
          <w:rStyle w:val="VerbatimChar"/>
        </w:rPr>
        <w:t xml:space="preserve">(Intercept) |       21.59 | [20.58, 22.70] | &lt; .001</w:t>
      </w:r>
      <w:r>
        <w:br/>
      </w:r>
      <w:r>
        <w:rPr>
          <w:rStyle w:val="VerbatimChar"/>
        </w:rPr>
        <w:t xml:space="preserve">a1c_old     |       -1.05 | [-1.20, -0.93] | &lt; .001</w:t>
      </w:r>
    </w:p>
    <w:p>
      <w:pPr>
        <w:pStyle w:val="SourceCode"/>
      </w:pPr>
      <w:r>
        <w:br/>
      </w:r>
      <w:r>
        <w:rPr>
          <w:rStyle w:val="VerbatimChar"/>
        </w:rPr>
        <w:t xml:space="preserve">Uncertainty intervals (equal-tailed) are naıve bootstrap intervals.</w:t>
      </w:r>
    </w:p>
    <w:p>
      <w:pPr>
        <w:pStyle w:val="FirstParagraph"/>
      </w:pPr>
      <w:r>
        <w:t xml:space="preserve">Compare to our t-based intervals:</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0.90</w:t>
      </w:r>
      <w:r>
        <w:rPr>
          <w:rStyle w:val="NormalTok"/>
        </w:rPr>
        <w:t xml:space="preserve">)</w:t>
      </w:r>
    </w:p>
    <w:p>
      <w:pPr>
        <w:pStyle w:val="SourceCode"/>
      </w:pPr>
      <w:r>
        <w:rPr>
          <w:rStyle w:val="VerbatimChar"/>
        </w:rPr>
        <w:t xml:space="preserve">Parameter   | Coefficient |   SE |         90% CI | t(348) |      p</w:t>
      </w:r>
      <w:r>
        <w:br/>
      </w:r>
      <w:r>
        <w:rPr>
          <w:rStyle w:val="VerbatimChar"/>
        </w:rPr>
        <w:t xml:space="preserve">-------------------------------------------------------------------</w:t>
      </w:r>
      <w:r>
        <w:br/>
      </w:r>
      <w:r>
        <w:rPr>
          <w:rStyle w:val="VerbatimChar"/>
        </w:rPr>
        <w:t xml:space="preserve">(Intercept) |       21.54 | 0.57 | [20.60, 22.48] |  37.94 | &lt; .001</w:t>
      </w:r>
      <w:r>
        <w:br/>
      </w:r>
      <w:r>
        <w:rPr>
          <w:rStyle w:val="VerbatimChar"/>
        </w:rPr>
        <w:t xml:space="preserve">a1c old     |       -1.05 | 0.07 | [-1.17, -0.93] | -14.56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12"/>
        </w:numPr>
      </w:pPr>
      <w:r>
        <w:t xml:space="preserve">What does</w:t>
      </w:r>
      <w:r>
        <w:t xml:space="preserve"> </w:t>
      </w:r>
      <w:r>
        <w:rPr>
          <w:rStyle w:val="VerbatimChar"/>
        </w:rPr>
        <w:t xml:space="preserve">pretty_names = FALSE</w:t>
      </w:r>
      <w:r>
        <w:t xml:space="preserve"> </w:t>
      </w:r>
      <w:r>
        <w:t xml:space="preserve">do?</w:t>
      </w:r>
    </w:p>
    <w:bookmarkEnd w:id="44"/>
    <w:bookmarkStart w:id="45" w:name="fit2-parameters"/>
    <w:p>
      <w:pPr>
        <w:pStyle w:val="Heading2"/>
      </w:pPr>
      <w:r>
        <w:rPr>
          <w:rStyle w:val="VerbatimChar"/>
        </w:rPr>
        <w:t xml:space="preserve">fit2</w:t>
      </w:r>
      <w:r>
        <w:t xml:space="preserve"> </w:t>
      </w:r>
      <w:r>
        <w:t xml:space="preserve">parameters</w:t>
      </w:r>
    </w:p>
    <w:p>
      <w:pPr>
        <w:pStyle w:val="SourceCode"/>
      </w:pP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Parameter   | Coefficient |   SE |         90% CI | t(347) |      p</w:t>
      </w:r>
      <w:r>
        <w:br/>
      </w:r>
      <w:r>
        <w:rPr>
          <w:rStyle w:val="VerbatimChar"/>
        </w:rPr>
        <w:t xml:space="preserve">-------------------------------------------------------------------</w:t>
      </w:r>
      <w:r>
        <w:br/>
      </w:r>
      <w:r>
        <w:rPr>
          <w:rStyle w:val="VerbatimChar"/>
        </w:rPr>
        <w:t xml:space="preserve">(Intercept) |       20.64 | 1.07 | [18.88, 22.40] |  19.30 | &lt; .001</w:t>
      </w:r>
      <w:r>
        <w:br/>
      </w:r>
      <w:r>
        <w:rPr>
          <w:rStyle w:val="VerbatimChar"/>
        </w:rPr>
        <w:t xml:space="preserve">a1c_old     |       -1.04 | 0.07 | [-1.16, -0.91] | -14.07 | &lt; .001</w:t>
      </w:r>
      <w:r>
        <w:br/>
      </w:r>
      <w:r>
        <w:rPr>
          <w:rStyle w:val="VerbatimChar"/>
        </w:rPr>
        <w:t xml:space="preserve">age         |        0.01 | 0.01 | [-0.01,  0.04] |   0.99 | 0.321 </w:t>
      </w:r>
      <w:r>
        <w:br/>
      </w:r>
      <w:r>
        <w:br/>
      </w:r>
      <w:r>
        <w:rPr>
          <w:rStyle w:val="VerbatimChar"/>
        </w:rPr>
        <w:t xml:space="preserve">Model: transa1c ~ a1c_old + age (350 Observations)</w:t>
      </w:r>
      <w:r>
        <w:br/>
      </w:r>
      <w:r>
        <w:rPr>
          <w:rStyle w:val="VerbatimChar"/>
        </w:rPr>
        <w:t xml:space="preserve">Sigma: 2.342 (df = 347)</w:t>
      </w:r>
      <w:r>
        <w:br/>
      </w:r>
      <w:r>
        <w:rPr>
          <w:rStyle w:val="VerbatimChar"/>
        </w:rPr>
        <w:t xml:space="preserve">RMSE : 2.332</w:t>
      </w:r>
      <w:r>
        <w:br/>
      </w:r>
      <w:r>
        <w:rPr>
          <w:rStyle w:val="VerbatimChar"/>
        </w:rPr>
        <w:t xml:space="preserve">R2: 0.380; adjusted R2: 0.377</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45"/>
    <w:bookmarkStart w:id="46" w:name="fit3-parameters"/>
    <w:p>
      <w:pPr>
        <w:pStyle w:val="Heading2"/>
      </w:pPr>
      <w:r>
        <w:rPr>
          <w:rStyle w:val="VerbatimChar"/>
        </w:rPr>
        <w:t xml:space="preserve">fit3</w:t>
      </w:r>
      <w:r>
        <w:t xml:space="preserve"> </w:t>
      </w:r>
      <w:r>
        <w:t xml:space="preserve">parameters</w:t>
      </w:r>
    </w:p>
    <w:p>
      <w:pPr>
        <w:pStyle w:val="SourceCode"/>
      </w:pPr>
      <w:r>
        <w:rPr>
          <w:rStyle w:val="FunctionTok"/>
        </w:rPr>
        <w:t xml:space="preserve">model_parameters</w:t>
      </w:r>
      <w:r>
        <w:rPr>
          <w:rStyle w:val="NormalTok"/>
        </w:rPr>
        <w:t xml:space="preserve">(fit3,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Parameter            | Coefficient |   SE |         90% CI | t(345) |      p</w:t>
      </w:r>
      <w:r>
        <w:br/>
      </w:r>
      <w:r>
        <w:rPr>
          <w:rStyle w:val="VerbatimChar"/>
        </w:rPr>
        <w:t xml:space="preserve">----------------------------------------------------------------------------</w:t>
      </w:r>
      <w:r>
        <w:br/>
      </w:r>
      <w:r>
        <w:rPr>
          <w:rStyle w:val="VerbatimChar"/>
        </w:rPr>
        <w:t xml:space="preserve">(Intercept)          |       20.70 | 1.09 | [18.90, 22.51] |  18.92 | &lt; .001</w:t>
      </w:r>
      <w:r>
        <w:br/>
      </w:r>
      <w:r>
        <w:rPr>
          <w:rStyle w:val="VerbatimChar"/>
        </w:rPr>
        <w:t xml:space="preserve">a1c_old              |       -1.03 | 0.07 | [-1.16, -0.91] | -13.91 | &lt; .001</w:t>
      </w:r>
      <w:r>
        <w:br/>
      </w:r>
      <w:r>
        <w:rPr>
          <w:rStyle w:val="VerbatimChar"/>
        </w:rPr>
        <w:t xml:space="preserve">age                  |        0.01 | 0.01 | [-0.01,  0.04] |   0.88 | 0.381 </w:t>
      </w:r>
      <w:r>
        <w:br/>
      </w:r>
      <w:r>
        <w:rPr>
          <w:rStyle w:val="VerbatimChar"/>
        </w:rPr>
        <w:t xml:space="preserve">incomeBetween_30-50K |        0.19 | 0.32 | [-0.34,  0.72] |   0.59 | 0.553 </w:t>
      </w:r>
      <w:r>
        <w:br/>
      </w:r>
      <w:r>
        <w:rPr>
          <w:rStyle w:val="VerbatimChar"/>
        </w:rPr>
        <w:t xml:space="preserve">incomeBelow_30K      |       -0.18 | 0.33 | [-0.73,  0.36] |  -0.56 | 0.578 </w:t>
      </w:r>
      <w:r>
        <w:br/>
      </w:r>
      <w:r>
        <w:br/>
      </w:r>
      <w:r>
        <w:rPr>
          <w:rStyle w:val="VerbatimChar"/>
        </w:rPr>
        <w:t xml:space="preserve">Model: transa1c ~ a1c_old + age + income (350 Observations)</w:t>
      </w:r>
      <w:r>
        <w:br/>
      </w:r>
      <w:r>
        <w:rPr>
          <w:rStyle w:val="VerbatimChar"/>
        </w:rPr>
        <w:t xml:space="preserve">Sigma: 2.343 (df = 345)</w:t>
      </w:r>
      <w:r>
        <w:br/>
      </w:r>
      <w:r>
        <w:rPr>
          <w:rStyle w:val="VerbatimChar"/>
        </w:rPr>
        <w:t xml:space="preserve">RMSE : 2.326</w:t>
      </w:r>
      <w:r>
        <w:br/>
      </w:r>
      <w:r>
        <w:rPr>
          <w:rStyle w:val="VerbatimChar"/>
        </w:rPr>
        <w:t xml:space="preserve">R2: 0.383; adjusted R2: 0.376</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46"/>
    <w:bookmarkStart w:id="47" w:name="fit1-performance"/>
    <w:p>
      <w:pPr>
        <w:pStyle w:val="Heading2"/>
      </w:pPr>
      <w:r>
        <w:rPr>
          <w:rStyle w:val="VerbatimChar"/>
        </w:rPr>
        <w:t xml:space="preserve">fit1</w:t>
      </w:r>
      <w:r>
        <w:t xml:space="preserve"> </w:t>
      </w:r>
      <w:r>
        <w:t xml:space="preserve">performance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1592.9 | 1593.0 | 1604.5 | 0.379 |     0.377 | 2.335 | 2.342</w:t>
      </w:r>
    </w:p>
    <w:p>
      <w:pPr>
        <w:pStyle w:val="SourceCode"/>
      </w:pPr>
      <w:r>
        <w:rPr>
          <w:rStyle w:val="FunctionTok"/>
        </w:rPr>
        <w:t xml:space="preserve">model_performance</w:t>
      </w:r>
      <w:r>
        <w:rPr>
          <w:rStyle w:val="NormalTok"/>
        </w:rPr>
        <w:t xml:space="preserve">(fit1, </w:t>
      </w:r>
      <w:r>
        <w:rPr>
          <w:rStyle w:val="AttributeTok"/>
        </w:rPr>
        <w:t xml:space="preserve">metrics =</w:t>
      </w:r>
      <w:r>
        <w:rPr>
          <w:rStyle w:val="NormalTok"/>
        </w:rPr>
        <w:t xml:space="preserve"> </w:t>
      </w:r>
      <w:r>
        <w:rPr>
          <w:rStyle w:val="StringTok"/>
        </w:rPr>
        <w:t xml:space="preserve">"common"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print_md</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p>
      <w:pPr>
        <w:pStyle w:val="TableCaption"/>
      </w:pPr>
      <w:r>
        <w:t xml:space="preserve">Indices of model performance</w:t>
      </w:r>
    </w:p>
    <w:tbl>
      <w:tblPr>
        <w:tblStyle w:val="Table"/>
        <w:tblW w:type="auto" w:w="0"/>
        <w:tblLook w:firstRow="1" w:lastRow="0" w:firstColumn="0" w:lastColumn="0" w:noHBand="0" w:noVBand="0" w:val="0020"/>
        <w:tblCaption w:val="Indices of model performance"/>
      </w:tblPr>
      <w:tblGrid>
        <w:gridCol w:w="1584"/>
        <w:gridCol w:w="1584"/>
        <w:gridCol w:w="1584"/>
        <w:gridCol w:w="1584"/>
        <w:gridCol w:w="1584"/>
      </w:tblGrid>
      <w:tr>
        <w:trPr>
          <w:tblHeader w:val="on"/>
        </w:trPr>
        <w:tc>
          <w:tcPr/>
          <w:p>
            <w:pPr>
              <w:pStyle w:val="Compact"/>
              <w:jc w:val="left"/>
            </w:pPr>
            <w:r>
              <w:t xml:space="preserve">AIC</w:t>
            </w:r>
          </w:p>
        </w:tc>
        <w:tc>
          <w:tcPr/>
          <w:p>
            <w:pPr>
              <w:pStyle w:val="Compact"/>
              <w:jc w:val="center"/>
            </w:pPr>
            <w:r>
              <w:t xml:space="preserve">BIC</w:t>
            </w:r>
          </w:p>
        </w:tc>
        <w:tc>
          <w:tcPr/>
          <w:p>
            <w:pPr>
              <w:pStyle w:val="Compact"/>
              <w:jc w:val="center"/>
            </w:pPr>
            <w:r>
              <w:t xml:space="preserve">R2</w:t>
            </w:r>
          </w:p>
        </w:tc>
        <w:tc>
          <w:tcPr/>
          <w:p>
            <w:pPr>
              <w:pStyle w:val="Compact"/>
              <w:jc w:val="center"/>
            </w:pPr>
            <w:r>
              <w:t xml:space="preserve">R2 (adj.)</w:t>
            </w:r>
          </w:p>
        </w:tc>
        <w:tc>
          <w:tcPr/>
          <w:p>
            <w:pPr>
              <w:pStyle w:val="Compact"/>
              <w:jc w:val="center"/>
            </w:pPr>
            <w:r>
              <w:t xml:space="preserve">RMSE</w:t>
            </w:r>
          </w:p>
        </w:tc>
      </w:tr>
      <w:tr>
        <w:tc>
          <w:tcPr/>
          <w:p>
            <w:pPr>
              <w:pStyle w:val="Compact"/>
              <w:jc w:val="left"/>
            </w:pPr>
            <w:r>
              <w:t xml:space="preserve">1592.9</w:t>
            </w:r>
          </w:p>
        </w:tc>
        <w:tc>
          <w:tcPr/>
          <w:p>
            <w:pPr>
              <w:pStyle w:val="Compact"/>
              <w:jc w:val="center"/>
            </w:pPr>
            <w:r>
              <w:t xml:space="preserve">1604.5</w:t>
            </w:r>
          </w:p>
        </w:tc>
        <w:tc>
          <w:tcPr/>
          <w:p>
            <w:pPr>
              <w:pStyle w:val="Compact"/>
              <w:jc w:val="center"/>
            </w:pPr>
            <w:r>
              <w:t xml:space="preserve">0.379</w:t>
            </w:r>
          </w:p>
        </w:tc>
        <w:tc>
          <w:tcPr/>
          <w:p>
            <w:pPr>
              <w:pStyle w:val="Compact"/>
              <w:jc w:val="center"/>
            </w:pPr>
            <w:r>
              <w:t xml:space="preserve">0.377</w:t>
            </w:r>
          </w:p>
        </w:tc>
        <w:tc>
          <w:tcPr/>
          <w:p>
            <w:pPr>
              <w:pStyle w:val="Compact"/>
              <w:jc w:val="center"/>
            </w:pPr>
            <w:r>
              <w:t xml:space="preserve">2.335</w:t>
            </w:r>
          </w:p>
        </w:tc>
      </w:tr>
    </w:tbl>
    <w:bookmarkEnd w:id="47"/>
    <w:bookmarkStart w:id="49" w:name="compare-fit-quality"/>
    <w:p>
      <w:pPr>
        <w:pStyle w:val="Heading2"/>
      </w:pPr>
      <w:r>
        <w:t xml:space="preserve">Compare Fit Quality</w:t>
      </w:r>
    </w:p>
    <w:p>
      <w:pPr>
        <w:pStyle w:val="Compact"/>
        <w:numPr>
          <w:ilvl w:val="0"/>
          <w:numId w:val="1013"/>
        </w:numPr>
      </w:pPr>
      <w:r>
        <w:t xml:space="preserve">Same results</w:t>
      </w:r>
      <w:r>
        <w:rPr>
          <w:rStyle w:val="FootnoteReference"/>
        </w:rPr>
        <w:footnoteReference w:id="48"/>
      </w:r>
      <w:r>
        <w:t xml:space="preserve"> </w:t>
      </w:r>
      <w:r>
        <w:t xml:space="preserve">as last week?</w:t>
      </w:r>
    </w:p>
    <w:p>
      <w:pPr>
        <w:pStyle w:val="SourceCode"/>
      </w:pPr>
      <w:r>
        <w:rPr>
          <w:rStyle w:val="FunctionTok"/>
        </w:rPr>
        <w:t xml:space="preserve">compare_performance</w:t>
      </w:r>
      <w:r>
        <w:rPr>
          <w:rStyle w:val="NormalTok"/>
        </w:rPr>
        <w:t xml:space="preserve">(fit1, fit2, fit3, </w:t>
      </w:r>
      <w:r>
        <w:rPr>
          <w:rStyle w:val="AttributeTok"/>
        </w:rPr>
        <w:t xml:space="preserve">rank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Comparison of Model Performance Indices</w:t>
      </w:r>
      <w:r>
        <w:br/>
      </w:r>
      <w:r>
        <w:br/>
      </w:r>
      <w:r>
        <w:rPr>
          <w:rStyle w:val="VerbatimChar"/>
        </w:rPr>
        <w:t xml:space="preserve">Name | Model |    R2 | R2 (adj.) |  RMSE | Sigma | AIC weights | AICc weights</w:t>
      </w:r>
      <w:r>
        <w:br/>
      </w:r>
      <w:r>
        <w:rPr>
          <w:rStyle w:val="VerbatimChar"/>
        </w:rPr>
        <w:t xml:space="preserve">-----------------------------------------------------------------------------</w:t>
      </w:r>
      <w:r>
        <w:br/>
      </w:r>
      <w:r>
        <w:rPr>
          <w:rStyle w:val="VerbatimChar"/>
        </w:rPr>
        <w:t xml:space="preserve">fit1 |    lm | 0.379 |     0.377 | 2.335 | 2.342 |       0.558 |        0.567</w:t>
      </w:r>
      <w:r>
        <w:br/>
      </w:r>
      <w:r>
        <w:rPr>
          <w:rStyle w:val="VerbatimChar"/>
        </w:rPr>
        <w:t xml:space="preserve">fit2 |    lm | 0.380 |     0.377 | 2.332 | 2.342 |       0.337 |        0.335</w:t>
      </w:r>
      <w:r>
        <w:br/>
      </w:r>
      <w:r>
        <w:rPr>
          <w:rStyle w:val="VerbatimChar"/>
        </w:rPr>
        <w:t xml:space="preserve">fit3 |    lm | 0.383 |     0.376 | 2.326 | 2.343 |       0.105 |        0.097</w:t>
      </w:r>
      <w:r>
        <w:br/>
      </w:r>
      <w:r>
        <w:br/>
      </w:r>
      <w:r>
        <w:rPr>
          <w:rStyle w:val="VerbatimChar"/>
        </w:rPr>
        <w:t xml:space="preserve">Name | BIC weights | Performance-Score</w:t>
      </w:r>
      <w:r>
        <w:br/>
      </w:r>
      <w:r>
        <w:rPr>
          <w:rStyle w:val="VerbatimChar"/>
        </w:rPr>
        <w:t xml:space="preserve">--------------------------------------</w:t>
      </w:r>
      <w:r>
        <w:br/>
      </w:r>
      <w:r>
        <w:rPr>
          <w:rStyle w:val="VerbatimChar"/>
        </w:rPr>
        <w:t xml:space="preserve">fit1 |       0.919 |            71.43%</w:t>
      </w:r>
      <w:r>
        <w:br/>
      </w:r>
      <w:r>
        <w:rPr>
          <w:rStyle w:val="VerbatimChar"/>
        </w:rPr>
        <w:t xml:space="preserve">fit2 |       0.081 |            54.14%</w:t>
      </w:r>
      <w:r>
        <w:br/>
      </w:r>
      <w:r>
        <w:rPr>
          <w:rStyle w:val="VerbatimChar"/>
        </w:rPr>
        <w:t xml:space="preserve">fit3 |    5.28e-04 |            28.57%</w:t>
      </w:r>
    </w:p>
    <w:bookmarkEnd w:id="49"/>
    <w:bookmarkStart w:id="53" w:name="performance-comparison"/>
    <w:p>
      <w:pPr>
        <w:pStyle w:val="Heading2"/>
      </w:pPr>
      <w:r>
        <w:t xml:space="preserve">Performance Comparison</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 fit2, fit3))</w:t>
      </w:r>
    </w:p>
    <w:p>
      <w:pPr>
        <w:pStyle w:val="FirstParagraph"/>
      </w:pPr>
      <w:r>
        <w:drawing>
          <wp:inline>
            <wp:extent cx="4620126" cy="3696101"/>
            <wp:effectExtent b="0" l="0" r="0" t="0"/>
            <wp:docPr descr="" title="" id="51" name="Picture"/>
            <a:graphic>
              <a:graphicData uri="http://schemas.openxmlformats.org/drawingml/2006/picture">
                <pic:pic>
                  <pic:nvPicPr>
                    <pic:cNvPr descr="class20w_files/figure-docx/unnamed-chunk-17-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110" w:name="Xf5845cbaf45d77292758ef7f02792d821b31c8b"/>
    <w:p>
      <w:pPr>
        <w:pStyle w:val="Heading1"/>
      </w:pPr>
      <w:r>
        <w:t xml:space="preserve">Assumption Checking (done in the Training Sample)</w:t>
      </w:r>
    </w:p>
    <w:bookmarkStart w:id="54" w:name="assessing-the-models-with-check_model"/>
    <w:p>
      <w:pPr>
        <w:pStyle w:val="Heading2"/>
      </w:pPr>
      <w:r>
        <w:t xml:space="preserve">Assessing the models with</w:t>
      </w:r>
      <w:r>
        <w:t xml:space="preserve"> </w:t>
      </w:r>
      <w:r>
        <w:rPr>
          <w:rStyle w:val="VerbatimChar"/>
        </w:rPr>
        <w:t xml:space="preserve">check_model()</w:t>
      </w:r>
    </w:p>
    <w:p>
      <w:pPr>
        <w:pStyle w:val="FirstParagraph"/>
      </w:pPr>
      <w:r>
        <w:t xml:space="preserve">Three key assumptions we need to think about:</w:t>
      </w:r>
    </w:p>
    <w:p>
      <w:pPr>
        <w:pStyle w:val="Compact"/>
        <w:numPr>
          <w:ilvl w:val="0"/>
          <w:numId w:val="1014"/>
        </w:numPr>
      </w:pPr>
      <w:r>
        <w:t xml:space="preserve">Linearity</w:t>
      </w:r>
    </w:p>
    <w:p>
      <w:pPr>
        <w:pStyle w:val="Compact"/>
        <w:numPr>
          <w:ilvl w:val="0"/>
          <w:numId w:val="1014"/>
        </w:numPr>
      </w:pPr>
      <w:r>
        <w:t xml:space="preserve">Constant Variance (Homoscedasticity)</w:t>
      </w:r>
    </w:p>
    <w:p>
      <w:pPr>
        <w:pStyle w:val="Compact"/>
        <w:numPr>
          <w:ilvl w:val="0"/>
          <w:numId w:val="1014"/>
        </w:numPr>
      </w:pPr>
      <w:r>
        <w:t xml:space="preserve">Normality</w:t>
      </w:r>
    </w:p>
    <w:p>
      <w:pPr>
        <w:pStyle w:val="FirstParagraph"/>
      </w:pPr>
      <w:r>
        <w:t xml:space="preserve">How do we assess 1, 2, and 3? Residual plots.</w:t>
      </w:r>
    </w:p>
    <w:bookmarkEnd w:id="54"/>
    <w:bookmarkStart w:id="58" w:name="in-the-slides-these-are-too-short"/>
    <w:p>
      <w:pPr>
        <w:pStyle w:val="Heading2"/>
      </w:pPr>
      <w:r>
        <w:t xml:space="preserve">In the slides, these are too short!</w:t>
      </w:r>
    </w:p>
    <w:p>
      <w:pPr>
        <w:pStyle w:val="SourceCode"/>
      </w:pPr>
      <w:r>
        <w:rPr>
          <w:rStyle w:val="FunctionTok"/>
        </w:rPr>
        <w:t xml:space="preserve">check_model</w:t>
      </w:r>
      <w:r>
        <w:rPr>
          <w:rStyle w:val="NormalTok"/>
        </w:rPr>
        <w:t xml:space="preserve">(fit1,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class20w_files/figure-docx/unnamed-chunk-18-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bookmarkEnd w:id="58"/>
    <w:bookmarkStart w:id="62" w:name="fixing-the-too-short-problem"/>
    <w:p>
      <w:pPr>
        <w:pStyle w:val="Heading2"/>
      </w:pPr>
      <w:r>
        <w:t xml:space="preserve">Fixing the</w:t>
      </w:r>
      <w:r>
        <w:t xml:space="preserve"> </w:t>
      </w:r>
      <w:r>
        <w:t xml:space="preserve">“too short”</w:t>
      </w:r>
      <w:r>
        <w:t xml:space="preserve"> </w:t>
      </w:r>
      <w:r>
        <w:t xml:space="preserve">problem?</w:t>
      </w:r>
    </w:p>
    <w:p>
      <w:pPr>
        <w:pStyle w:val="FirstParagraph"/>
      </w:pPr>
      <w:r>
        <w:drawing>
          <wp:inline>
            <wp:extent cx="5334000" cy="1570892"/>
            <wp:effectExtent b="0" l="0" r="0" t="0"/>
            <wp:docPr descr="" title="" id="60" name="Picture"/>
            <a:graphic>
              <a:graphicData uri="http://schemas.openxmlformats.org/drawingml/2006/picture">
                <pic:pic>
                  <pic:nvPicPr>
                    <pic:cNvPr descr="c20/images/correct_setup.png" id="61" name="Picture"/>
                    <pic:cNvPicPr>
                      <a:picLocks noChangeArrowheads="1" noChangeAspect="1"/>
                    </pic:cNvPicPr>
                  </pic:nvPicPr>
                  <pic:blipFill>
                    <a:blip r:embed="rId59"/>
                    <a:stretch>
                      <a:fillRect/>
                    </a:stretch>
                  </pic:blipFill>
                  <pic:spPr bwMode="auto">
                    <a:xfrm>
                      <a:off x="0" y="0"/>
                      <a:ext cx="5334000" cy="1570892"/>
                    </a:xfrm>
                    <a:prstGeom prst="rect">
                      <a:avLst/>
                    </a:prstGeom>
                    <a:noFill/>
                    <a:ln w="9525">
                      <a:noFill/>
                      <a:headEnd/>
                      <a:tailEnd/>
                    </a:ln>
                  </pic:spPr>
                </pic:pic>
              </a:graphicData>
            </a:graphic>
          </wp:inline>
        </w:drawing>
      </w:r>
    </w:p>
    <w:p>
      <w:pPr>
        <w:pStyle w:val="Compact"/>
        <w:numPr>
          <w:ilvl w:val="0"/>
          <w:numId w:val="1015"/>
        </w:numPr>
      </w:pPr>
      <w:r>
        <w:t xml:space="preserve">Note where the blank lines are and where they</w:t>
      </w:r>
      <w:r>
        <w:t xml:space="preserve"> </w:t>
      </w:r>
      <w:r>
        <w:rPr>
          <w:b/>
          <w:bCs/>
        </w:rPr>
        <w:t xml:space="preserve">are not</w:t>
      </w:r>
      <w:r>
        <w:t xml:space="preserve">.</w:t>
      </w:r>
    </w:p>
    <w:p>
      <w:pPr>
        <w:pStyle w:val="Compact"/>
        <w:numPr>
          <w:ilvl w:val="0"/>
          <w:numId w:val="1015"/>
        </w:numPr>
      </w:pPr>
      <w:r>
        <w:t xml:space="preserve">Check the result in your HTML!</w:t>
      </w:r>
    </w:p>
    <w:bookmarkEnd w:id="62"/>
    <w:bookmarkStart w:id="66" w:name="fit1-linearity-homoscedasticity"/>
    <w:p>
      <w:pPr>
        <w:pStyle w:val="Heading2"/>
      </w:pPr>
      <w:r>
        <w:rPr>
          <w:rStyle w:val="VerbatimChar"/>
        </w:rPr>
        <w:t xml:space="preserve">fit1</w:t>
      </w:r>
      <w:r>
        <w:t xml:space="preserve">: Linearity &amp; Homoscedasticity</w:t>
      </w:r>
    </w:p>
    <w:p>
      <w:pPr>
        <w:pStyle w:val="SourceCode"/>
      </w:pPr>
      <w:r>
        <w:rPr>
          <w:rStyle w:val="FunctionTok"/>
        </w:rPr>
        <w:t xml:space="preserve">check_model</w:t>
      </w:r>
      <w:r>
        <w:rPr>
          <w:rStyle w:val="NormalTok"/>
        </w:rPr>
        <w:t xml:space="preserve">(fit1,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"linearity"</w:t>
      </w:r>
      <w:r>
        <w:rPr>
          <w:rStyle w:val="NormalTok"/>
        </w:rPr>
        <w:t xml:space="preserve">, </w:t>
      </w:r>
      <w:r>
        <w:rPr>
          <w:rStyle w:val="StringTok"/>
        </w:rPr>
        <w:t xml:space="preserve">"homogeneity"</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class20w_files/figure-docx/unnamed-chunk-19-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bookmarkEnd w:id="66"/>
    <w:bookmarkStart w:id="70" w:name="fit2-linearity-homoscedasticity"/>
    <w:p>
      <w:pPr>
        <w:pStyle w:val="Heading2"/>
      </w:pPr>
      <w:r>
        <w:rPr>
          <w:rStyle w:val="VerbatimChar"/>
        </w:rPr>
        <w:t xml:space="preserve">fit2</w:t>
      </w:r>
      <w:r>
        <w:t xml:space="preserve">: Linearity &amp; Homoscedasticity</w:t>
      </w:r>
    </w:p>
    <w:p>
      <w:pPr>
        <w:pStyle w:val="SourceCode"/>
      </w:pPr>
      <w:r>
        <w:rPr>
          <w:rStyle w:val="FunctionTok"/>
        </w:rPr>
        <w:t xml:space="preserve">check_model</w:t>
      </w:r>
      <w:r>
        <w:rPr>
          <w:rStyle w:val="NormalTok"/>
        </w:rPr>
        <w:t xml:space="preserve">(fit2,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"linearity"</w:t>
      </w:r>
      <w:r>
        <w:rPr>
          <w:rStyle w:val="NormalTok"/>
        </w:rPr>
        <w:t xml:space="preserve">, </w:t>
      </w:r>
      <w:r>
        <w:rPr>
          <w:rStyle w:val="StringTok"/>
        </w:rPr>
        <w:t xml:space="preserve">"homogeneity"</w:t>
      </w:r>
      <w:r>
        <w:rPr>
          <w:rStyle w:val="NormalTok"/>
        </w:rPr>
        <w:t xml:space="preserve">))</w:t>
      </w:r>
    </w:p>
    <w:p>
      <w:pPr>
        <w:pStyle w:val="FirstParagraph"/>
      </w:pPr>
      <w:r>
        <w:drawing>
          <wp:inline>
            <wp:extent cx="4620126" cy="3696101"/>
            <wp:effectExtent b="0" l="0" r="0" t="0"/>
            <wp:docPr descr="" title="" id="68" name="Picture"/>
            <a:graphic>
              <a:graphicData uri="http://schemas.openxmlformats.org/drawingml/2006/picture">
                <pic:pic>
                  <pic:nvPicPr>
                    <pic:cNvPr descr="class20w_files/figure-docx/unnamed-chunk-20-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bookmarkEnd w:id="70"/>
    <w:bookmarkStart w:id="74" w:name="fit3-linearity-homoscedasticity"/>
    <w:p>
      <w:pPr>
        <w:pStyle w:val="Heading2"/>
      </w:pPr>
      <w:r>
        <w:rPr>
          <w:rStyle w:val="VerbatimChar"/>
        </w:rPr>
        <w:t xml:space="preserve">fit3</w:t>
      </w:r>
      <w:r>
        <w:t xml:space="preserve">: Linearity &amp; Homoscedasticity</w:t>
      </w:r>
    </w:p>
    <w:p>
      <w:pPr>
        <w:pStyle w:val="SourceCode"/>
      </w:pPr>
      <w:r>
        <w:rPr>
          <w:rStyle w:val="FunctionTok"/>
        </w:rPr>
        <w:t xml:space="preserve">check_model</w:t>
      </w:r>
      <w:r>
        <w:rPr>
          <w:rStyle w:val="NormalTok"/>
        </w:rPr>
        <w:t xml:space="preserve">(fit3,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"linearity"</w:t>
      </w:r>
      <w:r>
        <w:rPr>
          <w:rStyle w:val="NormalTok"/>
        </w:rPr>
        <w:t xml:space="preserve">, </w:t>
      </w:r>
      <w:r>
        <w:rPr>
          <w:rStyle w:val="StringTok"/>
        </w:rPr>
        <w:t xml:space="preserve">"homogeneity"</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class20w_files/figure-docx/unnamed-chunk-21-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bookmarkEnd w:id="74"/>
    <w:bookmarkStart w:id="78" w:name="influential-observations-in-fit1"/>
    <w:p>
      <w:pPr>
        <w:pStyle w:val="Heading2"/>
      </w:pPr>
      <w:r>
        <w:t xml:space="preserve">Influential Observations in</w:t>
      </w:r>
      <w:r>
        <w:t xml:space="preserve"> </w:t>
      </w:r>
      <w:r>
        <w:rPr>
          <w:rStyle w:val="VerbatimChar"/>
        </w:rPr>
        <w:t xml:space="preserve">fit1</w:t>
      </w:r>
      <w:r>
        <w:t xml:space="preserve">?</w:t>
      </w:r>
    </w:p>
    <w:p>
      <w:pPr>
        <w:pStyle w:val="SourceCode"/>
      </w:pPr>
      <w:r>
        <w:rPr>
          <w:rStyle w:val="FunctionTok"/>
        </w:rPr>
        <w:t xml:space="preserve">check_model</w:t>
      </w:r>
      <w:r>
        <w:rPr>
          <w:rStyle w:val="NormalTok"/>
        </w:rPr>
        <w:t xml:space="preserve">(fit1, </w:t>
      </w:r>
      <w:r>
        <w:rPr>
          <w:rStyle w:val="AttributeTok"/>
        </w:rPr>
        <w:t xml:space="preserve">check =</w:t>
      </w:r>
      <w:r>
        <w:rPr>
          <w:rStyle w:val="NormalTok"/>
        </w:rPr>
        <w:t xml:space="preserve"> </w:t>
      </w:r>
      <w:r>
        <w:rPr>
          <w:rStyle w:val="StringTok"/>
        </w:rPr>
        <w:t xml:space="preserve">"outliers"</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class20w_files/figure-docx/unnamed-chunk-22-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bookmarkEnd w:id="78"/>
    <w:bookmarkStart w:id="79" w:name="looking-at-row-321"/>
    <w:p>
      <w:pPr>
        <w:pStyle w:val="Heading2"/>
      </w:pPr>
      <w:r>
        <w:t xml:space="preserve">Looking at row 321?</w:t>
      </w:r>
    </w:p>
    <w:p>
      <w:pPr>
        <w:pStyle w:val="SourceCode"/>
      </w:pPr>
      <w:r>
        <w:rPr>
          <w:rStyle w:val="NormalTok"/>
        </w:rPr>
        <w:t xml:space="preserve">dm500_i_train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321</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transa1c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9.090909</w:t>
            </w:r>
          </w:p>
        </w:tc>
      </w:tr>
    </w:tbl>
    <w:bookmarkEnd w:id="79"/>
    <w:bookmarkStart w:id="80" w:name="augment-adds-fits-residuals-etc."/>
    <w:p>
      <w:pPr>
        <w:pStyle w:val="Heading2"/>
      </w:pPr>
      <w:r>
        <w:rPr>
          <w:rStyle w:val="VerbatimChar"/>
        </w:rPr>
        <w:t xml:space="preserve">augment</w:t>
      </w:r>
      <w:r>
        <w:t xml:space="preserve"> </w:t>
      </w:r>
      <w:r>
        <w:t xml:space="preserve">adds fits, residuals, etc.</w:t>
      </w:r>
    </w:p>
    <w:p>
      <w:pPr>
        <w:pStyle w:val="FirstParagraph"/>
      </w:pPr>
      <w:r>
        <w:t xml:space="preserve">from the</w:t>
      </w:r>
      <w:r>
        <w:t xml:space="preserve"> </w:t>
      </w:r>
      <w:r>
        <w:rPr>
          <w:rStyle w:val="VerbatimChar"/>
        </w:rPr>
        <w:t xml:space="preserve">broom</w:t>
      </w:r>
      <w:r>
        <w:t xml:space="preserve"> </w:t>
      </w:r>
      <w:r>
        <w:t xml:space="preserve">package…</w:t>
      </w:r>
    </w:p>
    <w:p>
      <w:pPr>
        <w:pStyle w:val="SourceCode"/>
      </w:pPr>
      <w:r>
        <w:rPr>
          <w:rStyle w:val="NormalTok"/>
        </w:rPr>
        <w:t xml:space="preserve">aug1 </w:t>
      </w:r>
      <w:r>
        <w:rPr>
          <w:rStyle w:val="OtherTok"/>
        </w:rPr>
        <w:t xml:space="preserve">&lt;-</w:t>
      </w:r>
      <w:r>
        <w:rPr>
          <w:rStyle w:val="NormalTok"/>
        </w:rPr>
        <w:t xml:space="preserve"> </w:t>
      </w:r>
      <w:r>
        <w:rPr>
          <w:rStyle w:val="FunctionTok"/>
        </w:rPr>
        <w:t xml:space="preserve">augment</w:t>
      </w:r>
      <w:r>
        <w:rPr>
          <w:rStyle w:val="NormalTok"/>
        </w:rPr>
        <w:t xml:space="preserve">(fit1, </w:t>
      </w:r>
      <w:r>
        <w:rPr>
          <w:rStyle w:val="AttributeTok"/>
        </w:rPr>
        <w:t xml:space="preserve">data =</w:t>
      </w:r>
      <w:r>
        <w:rPr>
          <w:rStyle w:val="NormalTok"/>
        </w:rPr>
        <w:t xml:space="preserve"> dm500_i_train)</w:t>
      </w:r>
    </w:p>
    <w:p>
      <w:pPr>
        <w:pStyle w:val="FirstParagraph"/>
      </w:pPr>
      <w:r>
        <w:rPr>
          <w:rStyle w:val="VerbatimChar"/>
        </w:rPr>
        <w:t xml:space="preserve">aug1</w:t>
      </w:r>
      <w:r>
        <w:t xml:space="preserve"> </w:t>
      </w:r>
      <w:r>
        <w:t xml:space="preserve">includes all variables in</w:t>
      </w:r>
      <w:r>
        <w:t xml:space="preserve"> </w:t>
      </w:r>
      <w:r>
        <w:rPr>
          <w:rStyle w:val="VerbatimChar"/>
        </w:rPr>
        <w:t xml:space="preserve">dm500_i_train</w:t>
      </w:r>
      <w:r>
        <w:t xml:space="preserve"> </w:t>
      </w:r>
      <w:r>
        <w:t xml:space="preserve">and also:</w:t>
      </w:r>
    </w:p>
    <w:p>
      <w:pPr>
        <w:pStyle w:val="Compact"/>
        <w:numPr>
          <w:ilvl w:val="0"/>
          <w:numId w:val="1016"/>
        </w:numPr>
      </w:pPr>
      <w:r>
        <w:rPr>
          <w:rStyle w:val="VerbatimChar"/>
        </w:rPr>
        <w:t xml:space="preserve">transa1c</w:t>
      </w:r>
      <w:r>
        <w:t xml:space="preserve"> </w:t>
      </w:r>
      <w:r>
        <w:t xml:space="preserve">= 100/</w:t>
      </w:r>
      <w:r>
        <w:rPr>
          <w:rStyle w:val="VerbatimChar"/>
        </w:rPr>
        <w:t xml:space="preserve">a1c</w:t>
      </w:r>
      <w:r>
        <w:t xml:space="preserve">, transformed outcome</w:t>
      </w:r>
      <w:r>
        <w:t xml:space="preserve"> </w:t>
      </w:r>
      <w:r>
        <w:rPr>
          <w:rStyle w:val="VerbatimChar"/>
        </w:rPr>
        <w:t xml:space="preserve">fit1</w:t>
      </w:r>
      <w:r>
        <w:t xml:space="preserve"> </w:t>
      </w:r>
      <w:r>
        <w:t xml:space="preserve">predicts</w:t>
      </w:r>
    </w:p>
    <w:p>
      <w:pPr>
        <w:pStyle w:val="Compact"/>
        <w:numPr>
          <w:ilvl w:val="0"/>
          <w:numId w:val="1016"/>
        </w:numPr>
      </w:pPr>
      <w:r>
        <w:rPr>
          <w:rStyle w:val="VerbatimChar"/>
        </w:rPr>
        <w:t xml:space="preserve">.fitted</w:t>
      </w:r>
      <w:r>
        <w:t xml:space="preserve"> </w:t>
      </w:r>
      <w:r>
        <w:t xml:space="preserve">= fitted (predicted) values of 100/</w:t>
      </w:r>
      <w:r>
        <w:rPr>
          <w:rStyle w:val="VerbatimChar"/>
        </w:rPr>
        <w:t xml:space="preserve">a1c</w:t>
      </w:r>
    </w:p>
    <w:p>
      <w:pPr>
        <w:pStyle w:val="Compact"/>
        <w:numPr>
          <w:ilvl w:val="0"/>
          <w:numId w:val="1016"/>
        </w:numPr>
      </w:pPr>
      <w:r>
        <w:rPr>
          <w:rStyle w:val="VerbatimChar"/>
        </w:rPr>
        <w:t xml:space="preserve">.resid</w:t>
      </w:r>
      <w:r>
        <w:t xml:space="preserve"> </w:t>
      </w:r>
      <w:r>
        <w:t xml:space="preserve">= residual (observed - fitted outcome) values; larger residuals (positive or negative) mean poorer fit</w:t>
      </w:r>
    </w:p>
    <w:p>
      <w:pPr>
        <w:pStyle w:val="Compact"/>
        <w:numPr>
          <w:ilvl w:val="0"/>
          <w:numId w:val="1016"/>
        </w:numPr>
      </w:pPr>
      <w:r>
        <w:rPr>
          <w:rStyle w:val="VerbatimChar"/>
        </w:rPr>
        <w:t xml:space="preserve">.std.resid</w:t>
      </w:r>
      <w:r>
        <w:t xml:space="preserve"> </w:t>
      </w:r>
      <w:r>
        <w:t xml:space="preserve">= standardized residuals (residuals scaled to SD = 1, remember residual mean is already 0)</w:t>
      </w:r>
    </w:p>
    <w:bookmarkEnd w:id="80"/>
    <w:bookmarkStart w:id="81" w:name="what-does-augment-give-us"/>
    <w:p>
      <w:pPr>
        <w:pStyle w:val="Heading2"/>
      </w:pPr>
      <w:r>
        <w:t xml:space="preserve">What does</w:t>
      </w:r>
      <w:r>
        <w:t xml:space="preserve"> </w:t>
      </w:r>
      <w:r>
        <w:rPr>
          <w:rStyle w:val="VerbatimChar"/>
        </w:rPr>
        <w:t xml:space="preserve">augment</w:t>
      </w:r>
      <w:r>
        <w:t xml:space="preserve"> </w:t>
      </w:r>
      <w:r>
        <w:t xml:space="preserve">give us?</w:t>
      </w:r>
    </w:p>
    <w:p>
      <w:pPr>
        <w:pStyle w:val="FirstParagraph"/>
      </w:pPr>
      <w:r>
        <w:rPr>
          <w:rStyle w:val="VerbatimChar"/>
        </w:rPr>
        <w:t xml:space="preserve">aug1</w:t>
      </w:r>
      <w:r>
        <w:t xml:space="preserve"> </w:t>
      </w:r>
      <w:r>
        <w:t xml:space="preserve">also includes:</w:t>
      </w:r>
    </w:p>
    <w:p>
      <w:pPr>
        <w:pStyle w:val="Compact"/>
        <w:numPr>
          <w:ilvl w:val="0"/>
          <w:numId w:val="1017"/>
        </w:numPr>
      </w:pPr>
      <w:r>
        <w:rPr>
          <w:rStyle w:val="VerbatimChar"/>
        </w:rPr>
        <w:t xml:space="preserve">.hat</w:t>
      </w:r>
      <w:r>
        <w:t xml:space="preserve"> </w:t>
      </w:r>
      <w:r>
        <w:t xml:space="preserve">statistic = measures</w:t>
      </w:r>
      <w:r>
        <w:t xml:space="preserve"> </w:t>
      </w:r>
      <w:r>
        <w:rPr>
          <w:i/>
          <w:iCs/>
        </w:rPr>
        <w:t xml:space="preserve">leverage</w:t>
      </w:r>
      <w:r>
        <w:t xml:space="preserve"> </w:t>
      </w:r>
      <w:r>
        <w:t xml:space="preserve">(larger values of</w:t>
      </w:r>
      <w:r>
        <w:t xml:space="preserve"> </w:t>
      </w:r>
      <w:r>
        <w:rPr>
          <w:rStyle w:val="VerbatimChar"/>
        </w:rPr>
        <w:t xml:space="preserve">.hat</w:t>
      </w:r>
      <w:r>
        <w:t xml:space="preserve"> </w:t>
      </w:r>
      <w:r>
        <w:t xml:space="preserve">indicate unusual combinations of predictor values)</w:t>
      </w:r>
    </w:p>
    <w:p>
      <w:pPr>
        <w:pStyle w:val="Compact"/>
        <w:numPr>
          <w:ilvl w:val="0"/>
          <w:numId w:val="1017"/>
        </w:numPr>
      </w:pPr>
      <w:r>
        <w:rPr>
          <w:rStyle w:val="VerbatimChar"/>
        </w:rPr>
        <w:t xml:space="preserve">.cooksd</w:t>
      </w:r>
      <w:r>
        <w:t xml:space="preserve"> </w:t>
      </w:r>
      <w:r>
        <w:t xml:space="preserve">= Cook’s distance (or Cook’s d), a measure of the subject’s</w:t>
      </w:r>
      <w:r>
        <w:t xml:space="preserve"> </w:t>
      </w:r>
      <w:r>
        <w:rPr>
          <w:i/>
          <w:iCs/>
        </w:rPr>
        <w:t xml:space="preserve">influence</w:t>
      </w:r>
      <w:r>
        <w:t xml:space="preserve"> </w:t>
      </w:r>
      <w:r>
        <w:t xml:space="preserve">on the model (larger Cook’s d values indicate that removing the point will materially change the model’s coefficients)</w:t>
      </w:r>
    </w:p>
    <w:p>
      <w:pPr>
        <w:pStyle w:val="Compact"/>
        <w:numPr>
          <w:ilvl w:val="0"/>
          <w:numId w:val="1017"/>
        </w:numPr>
      </w:pPr>
      <w:r>
        <w:t xml:space="preserve">plus</w:t>
      </w:r>
      <w:r>
        <w:t xml:space="preserve"> </w:t>
      </w:r>
      <w:r>
        <w:rPr>
          <w:rStyle w:val="VerbatimChar"/>
        </w:rPr>
        <w:t xml:space="preserve">.sigma</w:t>
      </w:r>
      <w:r>
        <w:t xml:space="preserve"> </w:t>
      </w:r>
      <w:r>
        <w:t xml:space="preserve">= estimated</w:t>
      </w:r>
      <w:r>
        <w:t xml:space="preserve"> </w:t>
      </w:r>
      <m:oMath>
        <m:r>
          <m:t>σ</m:t>
        </m:r>
      </m:oMath>
      <w:r>
        <w:t xml:space="preserve"> </w:t>
      </w:r>
      <w:r>
        <w:t xml:space="preserve">if this point is dropped from the model</w:t>
      </w:r>
    </w:p>
    <w:bookmarkEnd w:id="81"/>
    <w:bookmarkStart w:id="82" w:name="augment-results"/>
    <w:p>
      <w:pPr>
        <w:pStyle w:val="Heading2"/>
      </w:pPr>
      <w:r>
        <w:rPr>
          <w:rStyle w:val="VerbatimChar"/>
        </w:rPr>
        <w:t xml:space="preserve">augment</w:t>
      </w:r>
      <w:r>
        <w:t xml:space="preserve"> </w:t>
      </w:r>
      <w:r>
        <w:t xml:space="preserve">results</w:t>
      </w:r>
    </w:p>
    <w:p>
      <w:pPr>
        <w:pStyle w:val="SourceCode"/>
      </w:pPr>
      <w:r>
        <w:rPr>
          <w:rStyle w:val="NormalTok"/>
        </w:rPr>
        <w:t xml:space="preserve">aug1 </w:t>
      </w:r>
      <w:r>
        <w:rPr>
          <w:rStyle w:val="SpecialCharTok"/>
        </w:rPr>
        <w:t xml:space="preserve">|&gt;</w:t>
      </w:r>
      <w:r>
        <w:rPr>
          <w:rStyle w:val="NormalTok"/>
        </w:rPr>
        <w:t xml:space="preserve"> </w:t>
      </w:r>
      <w:r>
        <w:rPr>
          <w:rStyle w:val="FunctionTok"/>
        </w:rPr>
        <w:t xml:space="preserve">gt_preview</w:t>
      </w:r>
      <w:r>
        <w:rPr>
          <w:rStyle w:val="NormalTok"/>
        </w:rPr>
        <w:t xml:space="preserve">(</w:t>
      </w:r>
      <w:r>
        <w:rPr>
          <w:rStyle w:val="AttributeTok"/>
        </w:rPr>
        <w:t xml:space="preserve">top_n =</w:t>
      </w:r>
      <w:r>
        <w:rPr>
          <w:rStyle w:val="NormalTok"/>
        </w:rPr>
        <w:t xml:space="preserve"> </w:t>
      </w:r>
      <w:r>
        <w:rPr>
          <w:rStyle w:val="DecValTok"/>
        </w:rPr>
        <w:t xml:space="preserve">7</w:t>
      </w:r>
      <w:r>
        <w:rPr>
          <w:rStyle w:val="NormalTok"/>
        </w:rPr>
        <w:t xml:space="preserve">, </w:t>
      </w:r>
      <w:r>
        <w:rPr>
          <w:rStyle w:val="AttributeTok"/>
        </w:rPr>
        <w:t xml:space="preserve">bottom_n =</w:t>
      </w:r>
      <w:r>
        <w:rPr>
          <w:rStyle w:val="NormalTok"/>
        </w:rPr>
        <w:t xml:space="preserve"> </w:t>
      </w:r>
      <w:r>
        <w:rPr>
          <w:rStyle w:val="DecValTok"/>
        </w:rPr>
        <w:t xml:space="preserve">3</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.cooksd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.std.resid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7.874016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11.871279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-3.9972633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0.005071731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2.335335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7.463620e-03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-1.7112267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13.132389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-0.6323890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0.002958770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1.085188e-04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-0.2704384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15.654609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-0.2699935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0.006937258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2.345178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4.675117e-05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-0.1156926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14.084507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10.715262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3.3692455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0.009411061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2.338172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9.925863e-03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1.4455283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23.255814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16.390256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6.8655576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0.010158248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2.315781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4.455437e-02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2.9466842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14.084507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13.132389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0.9521181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0.002958770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2.459902e-04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0.4071692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12.048193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14.183314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-2.1351212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0.003287055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2.342412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1.375191e-03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-0.9132258</w:t>
            </w:r>
          </w:p>
        </w:tc>
      </w:tr>
      <w:tr>
        <w:trPr>
          <w:cantSplit/>
        </w:trPr>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ourier" w:hAnsi="Courier"/>
                <w:sz w:val="x-small"/>
              </w:rPr>
              <w:t xml:space="default">8..347</w: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8.695652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9.138874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-0.4432219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0.019031709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2.345100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3.542107e-04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-0.1910884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18.518519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17.125904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1.3926147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0.014309832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2.604156e-03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0.5989650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9.174312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12.712019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-3.5377071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0.003359223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2.337495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3.858839e-03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-1.5131891</w:t>
            </w:r>
          </w:p>
        </w:tc>
      </w:tr>
    </w:tbl>
    <w:bookmarkEnd w:id="82"/>
    <w:bookmarkStart w:id="83" w:name="summarizing-our-new-measures"/>
    <w:p>
      <w:pPr>
        <w:pStyle w:val="Heading2"/>
      </w:pPr>
      <w:r>
        <w:t xml:space="preserve">Summarizing our New Measures</w:t>
      </w:r>
    </w:p>
    <w:p>
      <w:pPr>
        <w:pStyle w:val="FirstParagraph"/>
      </w:pPr>
      <w:r>
        <w:t xml:space="preserve">for model</w:t>
      </w:r>
      <w:r>
        <w:t xml:space="preserve"> </w:t>
      </w:r>
      <w:r>
        <w:rPr>
          <w:rStyle w:val="VerbatimChar"/>
        </w:rPr>
        <w:t xml:space="preserve">fit1</w:t>
      </w:r>
      <w:r>
        <w:t xml:space="preserve">…</w:t>
      </w:r>
    </w:p>
    <w:p>
      <w:pPr>
        <w:pStyle w:val="SourceCode"/>
      </w:pPr>
      <w:r>
        <w:rPr>
          <w:rStyle w:val="NormalTok"/>
        </w:rPr>
        <w:t xml:space="preserve">aug1 </w:t>
      </w:r>
      <w:r>
        <w:rPr>
          <w:rStyle w:val="SpecialCharTok"/>
        </w:rPr>
        <w:t xml:space="preserve">|&gt;</w:t>
      </w:r>
      <w:r>
        <w:rPr>
          <w:rStyle w:val="NormalTok"/>
        </w:rPr>
        <w:t xml:space="preserve"> </w:t>
      </w:r>
      <w:r>
        <w:rPr>
          <w:rStyle w:val="FunctionTok"/>
        </w:rPr>
        <w:t xml:space="preserve">select</w:t>
      </w:r>
      <w:r>
        <w:rPr>
          <w:rStyle w:val="NormalTok"/>
        </w:rPr>
        <w:t xml:space="preserve">(transa1c, .fitted</w:t>
      </w:r>
      <w:r>
        <w:rPr>
          <w:rStyle w:val="SpecialCharTok"/>
        </w:rPr>
        <w:t xml:space="preserve">:</w:t>
      </w:r>
      <w:r>
        <w:rPr>
          <w:rStyle w:val="NormalTok"/>
        </w:rPr>
        <w:t xml:space="preserve">.std.resid) </w:t>
      </w:r>
      <w:r>
        <w:rPr>
          <w:rStyle w:val="SpecialCharTok"/>
        </w:rPr>
        <w:t xml:space="preserve">|&gt;</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transa1c         .fitted          .resid              .hat         </w:t>
      </w:r>
      <w:r>
        <w:br/>
      </w:r>
      <w:r>
        <w:rPr>
          <w:rStyle w:val="VerbatimChar"/>
        </w:rPr>
        <w:t xml:space="preserve"> Min.   : 7.143   Min.   : 4.41   Min.   :-6.08809   Min.   :0.002858  </w:t>
      </w:r>
      <w:r>
        <w:br/>
      </w:r>
      <w:r>
        <w:rPr>
          <w:rStyle w:val="VerbatimChar"/>
        </w:rPr>
        <w:t xml:space="preserve"> 1st Qu.:11.662   1st Qu.:12.71   1st Qu.:-1.37938   1st Qu.:0.003121  </w:t>
      </w:r>
      <w:r>
        <w:br/>
      </w:r>
      <w:r>
        <w:rPr>
          <w:rStyle w:val="VerbatimChar"/>
        </w:rPr>
        <w:t xml:space="preserve"> Median :13.699   Median :13.92   Median : 0.01877   Median :0.004007  </w:t>
      </w:r>
      <w:r>
        <w:br/>
      </w:r>
      <w:r>
        <w:rPr>
          <w:rStyle w:val="VerbatimChar"/>
        </w:rPr>
        <w:t xml:space="preserve"> Mean   :13.476   Mean   :13.48   Mean   : 0.00000   Mean   :0.005714  </w:t>
      </w:r>
      <w:r>
        <w:br/>
      </w:r>
      <w:r>
        <w:rPr>
          <w:rStyle w:val="VerbatimChar"/>
        </w:rPr>
        <w:t xml:space="preserve"> 3rd Qu.:15.385   3rd Qu.:14.71   3rd Qu.: 1.51743   3rd Qu.:0.005842  </w:t>
      </w:r>
      <w:r>
        <w:br/>
      </w:r>
      <w:r>
        <w:rPr>
          <w:rStyle w:val="VerbatimChar"/>
        </w:rPr>
        <w:t xml:space="preserve"> Max.   :23.256   Max.   :17.13   Max.   : 7.19837   Max.   :0.073532  </w:t>
      </w:r>
      <w:r>
        <w:br/>
      </w:r>
      <w:r>
        <w:rPr>
          <w:rStyle w:val="VerbatimChar"/>
        </w:rPr>
        <w:t xml:space="preserve">     .sigma         .cooksd            .std.resid        </w:t>
      </w:r>
      <w:r>
        <w:br/>
      </w:r>
      <w:r>
        <w:rPr>
          <w:rStyle w:val="VerbatimChar"/>
        </w:rPr>
        <w:t xml:space="preserve"> Min.   :2.313   Min.   :1.800e-08   Min.   :-2.6051184  </w:t>
      </w:r>
      <w:r>
        <w:br/>
      </w:r>
      <w:r>
        <w:rPr>
          <w:rStyle w:val="VerbatimChar"/>
        </w:rPr>
        <w:t xml:space="preserve"> 1st Qu.:2.342   1st Qu.:1.539e-04   1st Qu.:-0.5902304  </w:t>
      </w:r>
      <w:r>
        <w:br/>
      </w:r>
      <w:r>
        <w:rPr>
          <w:rStyle w:val="VerbatimChar"/>
        </w:rPr>
        <w:t xml:space="preserve"> Median :2.344   Median :8.454e-04   Median : 0.0080404  </w:t>
      </w:r>
      <w:r>
        <w:br/>
      </w:r>
      <w:r>
        <w:rPr>
          <w:rStyle w:val="VerbatimChar"/>
        </w:rPr>
        <w:t xml:space="preserve"> Mean   :2.342   Mean   :3.251e-03   Mean   : 0.0005387  </w:t>
      </w:r>
      <w:r>
        <w:br/>
      </w:r>
      <w:r>
        <w:rPr>
          <w:rStyle w:val="VerbatimChar"/>
        </w:rPr>
        <w:t xml:space="preserve"> 3rd Qu.:2.345   3rd Qu.:2.870e-03   3rd Qu.: 0.6491588  </w:t>
      </w:r>
      <w:r>
        <w:br/>
      </w:r>
      <w:r>
        <w:rPr>
          <w:rStyle w:val="VerbatimChar"/>
        </w:rPr>
        <w:t xml:space="preserve"> Max.   :2.345   Max.   :1.712e-01   Max.   : 3.0786781  </w:t>
      </w:r>
    </w:p>
    <w:bookmarkEnd w:id="83"/>
    <w:bookmarkStart w:id="84" w:name="augment-results-row-321"/>
    <w:p>
      <w:pPr>
        <w:pStyle w:val="Heading2"/>
      </w:pPr>
      <w:r>
        <w:rPr>
          <w:rStyle w:val="VerbatimChar"/>
        </w:rPr>
        <w:t xml:space="preserve">augment</w:t>
      </w:r>
      <w:r>
        <w:t xml:space="preserve"> </w:t>
      </w:r>
      <w:r>
        <w:t xml:space="preserve">results: row 321</w:t>
      </w:r>
    </w:p>
    <w:p>
      <w:pPr>
        <w:pStyle w:val="FirstParagraph"/>
      </w:pPr>
      <w:r>
        <w:t xml:space="preserve">for model</w:t>
      </w:r>
      <w:r>
        <w:t xml:space="preserve"> </w:t>
      </w:r>
      <w:r>
        <w:rPr>
          <w:rStyle w:val="VerbatimChar"/>
        </w:rPr>
        <w:t xml:space="preserve">fit1</w:t>
      </w:r>
      <w:r>
        <w:t xml:space="preserve">…</w:t>
      </w:r>
    </w:p>
    <w:p>
      <w:pPr>
        <w:pStyle w:val="SourceCode"/>
      </w:pPr>
      <w:r>
        <w:rPr>
          <w:rStyle w:val="NormalTok"/>
        </w:rPr>
        <w:t xml:space="preserve">aug1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321</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2</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.cooksd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.std.resid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r>
    </w:tbl>
    <w:p>
      <w:pPr>
        <w:pStyle w:val="Compact"/>
        <w:numPr>
          <w:ilvl w:val="0"/>
          <w:numId w:val="1018"/>
        </w:numPr>
      </w:pPr>
      <w:r>
        <w:t xml:space="preserve">We’ll want</w:t>
      </w:r>
      <w:r>
        <w:t xml:space="preserve"> </w:t>
      </w:r>
      <w:r>
        <w:rPr>
          <w:rStyle w:val="VerbatimChar"/>
        </w:rPr>
        <w:t xml:space="preserve">augment</w:t>
      </w:r>
      <w:r>
        <w:t xml:space="preserve"> </w:t>
      </w:r>
      <w:r>
        <w:t xml:space="preserve">results for</w:t>
      </w:r>
      <w:r>
        <w:t xml:space="preserve"> </w:t>
      </w:r>
      <w:r>
        <w:rPr>
          <w:rStyle w:val="VerbatimChar"/>
        </w:rPr>
        <w:t xml:space="preserve">fit2</w:t>
      </w:r>
      <w:r>
        <w:t xml:space="preserve"> </w:t>
      </w:r>
      <w:r>
        <w:t xml:space="preserve">and</w:t>
      </w:r>
      <w:r>
        <w:t xml:space="preserve"> </w:t>
      </w:r>
      <w:r>
        <w:rPr>
          <w:rStyle w:val="VerbatimChar"/>
        </w:rPr>
        <w:t xml:space="preserve">fit3</w:t>
      </w:r>
      <w:r>
        <w:t xml:space="preserve"> </w:t>
      </w:r>
      <w:r>
        <w:t xml:space="preserve">soon.</w:t>
      </w:r>
    </w:p>
    <w:p>
      <w:pPr>
        <w:pStyle w:val="SourceCode"/>
      </w:pPr>
      <w:r>
        <w:rPr>
          <w:rStyle w:val="NormalTok"/>
        </w:rPr>
        <w:t xml:space="preserve">aug2 </w:t>
      </w:r>
      <w:r>
        <w:rPr>
          <w:rStyle w:val="OtherTok"/>
        </w:rPr>
        <w:t xml:space="preserve">&lt;-</w:t>
      </w:r>
      <w:r>
        <w:rPr>
          <w:rStyle w:val="NormalTok"/>
        </w:rPr>
        <w:t xml:space="preserve"> </w:t>
      </w:r>
      <w:r>
        <w:rPr>
          <w:rStyle w:val="FunctionTok"/>
        </w:rPr>
        <w:t xml:space="preserve">augment</w:t>
      </w:r>
      <w:r>
        <w:rPr>
          <w:rStyle w:val="NormalTok"/>
        </w:rPr>
        <w:t xml:space="preserve">(fit2, </w:t>
      </w:r>
      <w:r>
        <w:rPr>
          <w:rStyle w:val="AttributeTok"/>
        </w:rPr>
        <w:t xml:space="preserve">data =</w:t>
      </w:r>
      <w:r>
        <w:rPr>
          <w:rStyle w:val="NormalTok"/>
        </w:rPr>
        <w:t xml:space="preserve"> dm500_i_train) </w:t>
      </w:r>
      <w:r>
        <w:br/>
      </w:r>
      <w:r>
        <w:rPr>
          <w:rStyle w:val="NormalTok"/>
        </w:rPr>
        <w:t xml:space="preserve">aug3 </w:t>
      </w:r>
      <w:r>
        <w:rPr>
          <w:rStyle w:val="OtherTok"/>
        </w:rPr>
        <w:t xml:space="preserve">&lt;-</w:t>
      </w:r>
      <w:r>
        <w:rPr>
          <w:rStyle w:val="NormalTok"/>
        </w:rPr>
        <w:t xml:space="preserve"> </w:t>
      </w:r>
      <w:r>
        <w:rPr>
          <w:rStyle w:val="FunctionTok"/>
        </w:rPr>
        <w:t xml:space="preserve">augment</w:t>
      </w:r>
      <w:r>
        <w:rPr>
          <w:rStyle w:val="NormalTok"/>
        </w:rPr>
        <w:t xml:space="preserve">(fit3, </w:t>
      </w:r>
      <w:r>
        <w:rPr>
          <w:rStyle w:val="AttributeTok"/>
        </w:rPr>
        <w:t xml:space="preserve">data =</w:t>
      </w:r>
      <w:r>
        <w:rPr>
          <w:rStyle w:val="NormalTok"/>
        </w:rPr>
        <w:t xml:space="preserve"> dm500_i_train) </w:t>
      </w:r>
    </w:p>
    <w:bookmarkEnd w:id="84"/>
    <w:bookmarkStart w:id="85" w:name="testing-the-largest-outlier"/>
    <w:p>
      <w:pPr>
        <w:pStyle w:val="Heading2"/>
      </w:pPr>
      <w:r>
        <w:t xml:space="preserve">Testing the largest outlier?</w:t>
      </w:r>
    </w:p>
    <w:p>
      <w:pPr>
        <w:pStyle w:val="SourceCode"/>
      </w:pPr>
      <w:r>
        <w:rPr>
          <w:rStyle w:val="NormalTok"/>
        </w:rPr>
        <w:t xml:space="preserve">car</w:t>
      </w:r>
      <w:r>
        <w:rPr>
          <w:rStyle w:val="SpecialCharTok"/>
        </w:rPr>
        <w:t xml:space="preserve">::</w:t>
      </w:r>
      <w:r>
        <w:rPr>
          <w:rStyle w:val="FunctionTok"/>
        </w:rPr>
        <w:t xml:space="preserve">outlierTest</w:t>
      </w:r>
      <w:r>
        <w:rPr>
          <w:rStyle w:val="NormalTok"/>
        </w:rPr>
        <w:t xml:space="preserve">(fit1)</w:t>
      </w:r>
    </w:p>
    <w:p>
      <w:pPr>
        <w:pStyle w:val="SourceCode"/>
      </w:pPr>
      <w:r>
        <w:rPr>
          <w:rStyle w:val="VerbatimChar"/>
        </w:rPr>
        <w:t xml:space="preserve">No Studentized residuals with Bonferroni p &lt; 0.05</w:t>
      </w:r>
      <w:r>
        <w:br/>
      </w:r>
      <w:r>
        <w:rPr>
          <w:rStyle w:val="VerbatimChar"/>
        </w:rPr>
        <w:t xml:space="preserve">Largest |rstudent|:</w:t>
      </w:r>
      <w:r>
        <w:br/>
      </w:r>
      <w:r>
        <w:rPr>
          <w:rStyle w:val="VerbatimChar"/>
        </w:rPr>
        <w:t xml:space="preserve">    rstudent unadjusted p-value Bonferroni p</w:t>
      </w:r>
      <w:r>
        <w:br/>
      </w:r>
      <w:r>
        <w:rPr>
          <w:rStyle w:val="VerbatimChar"/>
        </w:rPr>
        <w:t xml:space="preserve">111 3.116992          0.0019796      0.69286</w:t>
      </w:r>
    </w:p>
    <w:p>
      <w:pPr>
        <w:pStyle w:val="FirstParagraph"/>
      </w:pPr>
      <w:r>
        <w:t xml:space="preserve">A studentized residual is just another way to standardize the residuals that has some useful properties here.</w:t>
      </w:r>
    </w:p>
    <w:p>
      <w:pPr>
        <w:pStyle w:val="Compact"/>
        <w:numPr>
          <w:ilvl w:val="0"/>
          <w:numId w:val="1019"/>
        </w:numPr>
      </w:pPr>
      <w:r>
        <w:t xml:space="preserve">No indication that having a maximum absolute value of 3.12 in a sample of 350 studentized residuals is a major concern about the Normality assumption, given the Bonferroni p-value = 0.693.</w:t>
      </w:r>
    </w:p>
    <w:bookmarkEnd w:id="85"/>
    <w:bookmarkStart w:id="89" w:name="influential-observations-in-fit2"/>
    <w:p>
      <w:pPr>
        <w:pStyle w:val="Heading2"/>
      </w:pPr>
      <w:r>
        <w:t xml:space="preserve">Influential Observations in</w:t>
      </w:r>
      <w:r>
        <w:t xml:space="preserve"> </w:t>
      </w:r>
      <w:r>
        <w:rPr>
          <w:rStyle w:val="VerbatimChar"/>
        </w:rPr>
        <w:t xml:space="preserve">fit2</w:t>
      </w:r>
      <w:r>
        <w:t xml:space="preserve">?</w:t>
      </w:r>
    </w:p>
    <w:p>
      <w:pPr>
        <w:pStyle w:val="SourceCode"/>
      </w:pPr>
      <w:r>
        <w:rPr>
          <w:rStyle w:val="FunctionTok"/>
        </w:rPr>
        <w:t xml:space="preserve">check_model</w:t>
      </w:r>
      <w:r>
        <w:rPr>
          <w:rStyle w:val="NormalTok"/>
        </w:rPr>
        <w:t xml:space="preserve">(fit2, </w:t>
      </w:r>
      <w:r>
        <w:rPr>
          <w:rStyle w:val="AttributeTok"/>
        </w:rPr>
        <w:t xml:space="preserve">check =</w:t>
      </w:r>
      <w:r>
        <w:rPr>
          <w:rStyle w:val="NormalTok"/>
        </w:rPr>
        <w:t xml:space="preserve"> </w:t>
      </w:r>
      <w:r>
        <w:rPr>
          <w:rStyle w:val="StringTok"/>
        </w:rPr>
        <w:t xml:space="preserve">"outliers"</w:t>
      </w:r>
      <w:r>
        <w:rPr>
          <w:rStyle w:val="NormalTok"/>
        </w:rPr>
        <w:t xml:space="preserve">)</w:t>
      </w:r>
    </w:p>
    <w:p>
      <w:pPr>
        <w:pStyle w:val="FirstParagraph"/>
      </w:pPr>
      <w:r>
        <w:drawing>
          <wp:inline>
            <wp:extent cx="4620126" cy="3696101"/>
            <wp:effectExtent b="0" l="0" r="0" t="0"/>
            <wp:docPr descr="" title="" id="87" name="Picture"/>
            <a:graphic>
              <a:graphicData uri="http://schemas.openxmlformats.org/drawingml/2006/picture">
                <pic:pic>
                  <pic:nvPicPr>
                    <pic:cNvPr descr="class20w_files/figure-docx/unnamed-chunk-30-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bookmarkEnd w:id="89"/>
    <w:bookmarkStart w:id="93" w:name="influential-observations-in-fit2-1"/>
    <w:p>
      <w:pPr>
        <w:pStyle w:val="Heading2"/>
      </w:pPr>
      <w:r>
        <w:t xml:space="preserve">Influential Observations in</w:t>
      </w:r>
      <w:r>
        <w:t xml:space="preserve"> </w:t>
      </w:r>
      <w:r>
        <w:rPr>
          <w:rStyle w:val="VerbatimChar"/>
        </w:rPr>
        <w:t xml:space="preserve">fit2</w:t>
      </w:r>
      <w:r>
        <w:t xml:space="preserve">?</w:t>
      </w:r>
    </w:p>
    <w:p>
      <w:pPr>
        <w:pStyle w:val="SourceCode"/>
      </w:pPr>
      <w:r>
        <w:rPr>
          <w:rStyle w:val="FunctionTok"/>
        </w:rPr>
        <w:t xml:space="preserve">check_model</w:t>
      </w:r>
      <w:r>
        <w:rPr>
          <w:rStyle w:val="NormalTok"/>
        </w:rPr>
        <w:t xml:space="preserve">(fit3, </w:t>
      </w:r>
      <w:r>
        <w:rPr>
          <w:rStyle w:val="AttributeTok"/>
        </w:rPr>
        <w:t xml:space="preserve">check =</w:t>
      </w:r>
      <w:r>
        <w:rPr>
          <w:rStyle w:val="NormalTok"/>
        </w:rPr>
        <w:t xml:space="preserve"> </w:t>
      </w:r>
      <w:r>
        <w:rPr>
          <w:rStyle w:val="StringTok"/>
        </w:rPr>
        <w:t xml:space="preserve">"outliers"</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class20w_files/figure-docx/unnamed-chunk-31-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4" w:name="testing-the-largest-outlier-1"/>
    <w:p>
      <w:pPr>
        <w:pStyle w:val="Heading2"/>
      </w:pPr>
      <w:r>
        <w:t xml:space="preserve">Testing the largest outlier?</w:t>
      </w:r>
    </w:p>
    <w:p>
      <w:pPr>
        <w:pStyle w:val="Compact"/>
        <w:numPr>
          <w:ilvl w:val="0"/>
          <w:numId w:val="1020"/>
        </w:numPr>
      </w:pPr>
      <w:r>
        <w:t xml:space="preserve">Model</w:t>
      </w:r>
      <w:r>
        <w:t xml:space="preserve"> </w:t>
      </w:r>
      <w:r>
        <w:rPr>
          <w:rStyle w:val="VerbatimChar"/>
        </w:rPr>
        <w:t xml:space="preserve">fit2</w:t>
      </w:r>
    </w:p>
    <w:p>
      <w:pPr>
        <w:pStyle w:val="SourceCode"/>
      </w:pPr>
      <w:r>
        <w:rPr>
          <w:rStyle w:val="FunctionTok"/>
        </w:rPr>
        <w:t xml:space="preserve">outlierTest</w:t>
      </w:r>
      <w:r>
        <w:rPr>
          <w:rStyle w:val="NormalTok"/>
        </w:rPr>
        <w:t xml:space="preserve">(fit2)</w:t>
      </w:r>
    </w:p>
    <w:p>
      <w:pPr>
        <w:pStyle w:val="SourceCode"/>
      </w:pPr>
      <w:r>
        <w:rPr>
          <w:rStyle w:val="VerbatimChar"/>
        </w:rPr>
        <w:t xml:space="preserve">No Studentized residuals with Bonferroni p &lt; 0.05</w:t>
      </w:r>
      <w:r>
        <w:br/>
      </w:r>
      <w:r>
        <w:rPr>
          <w:rStyle w:val="VerbatimChar"/>
        </w:rPr>
        <w:t xml:space="preserve">Largest |rstudent|:</w:t>
      </w:r>
      <w:r>
        <w:br/>
      </w:r>
      <w:r>
        <w:rPr>
          <w:rStyle w:val="VerbatimChar"/>
        </w:rPr>
        <w:t xml:space="preserve">    rstudent unadjusted p-value Bonferroni p</w:t>
      </w:r>
      <w:r>
        <w:br/>
      </w:r>
      <w:r>
        <w:rPr>
          <w:rStyle w:val="VerbatimChar"/>
        </w:rPr>
        <w:t xml:space="preserve">111 3.101016           0.002087      0.73044</w:t>
      </w:r>
    </w:p>
    <w:p>
      <w:pPr>
        <w:pStyle w:val="Compact"/>
        <w:numPr>
          <w:ilvl w:val="0"/>
          <w:numId w:val="1021"/>
        </w:numPr>
      </w:pPr>
      <w:r>
        <w:t xml:space="preserve">Model</w:t>
      </w:r>
      <w:r>
        <w:t xml:space="preserve"> </w:t>
      </w:r>
      <w:r>
        <w:rPr>
          <w:rStyle w:val="VerbatimChar"/>
        </w:rPr>
        <w:t xml:space="preserve">fit3</w:t>
      </w:r>
    </w:p>
    <w:p>
      <w:pPr>
        <w:pStyle w:val="SourceCode"/>
      </w:pPr>
      <w:r>
        <w:rPr>
          <w:rStyle w:val="FunctionTok"/>
        </w:rPr>
        <w:t xml:space="preserve">outlierTest</w:t>
      </w:r>
      <w:r>
        <w:rPr>
          <w:rStyle w:val="NormalTok"/>
        </w:rPr>
        <w:t xml:space="preserve">(fit3)</w:t>
      </w:r>
    </w:p>
    <w:p>
      <w:pPr>
        <w:pStyle w:val="SourceCode"/>
      </w:pPr>
      <w:r>
        <w:rPr>
          <w:rStyle w:val="VerbatimChar"/>
        </w:rPr>
        <w:t xml:space="preserve">No Studentized residuals with Bonferroni p &lt; 0.05</w:t>
      </w:r>
      <w:r>
        <w:br/>
      </w:r>
      <w:r>
        <w:rPr>
          <w:rStyle w:val="VerbatimChar"/>
        </w:rPr>
        <w:t xml:space="preserve">Largest |rstudent|:</w:t>
      </w:r>
      <w:r>
        <w:br/>
      </w:r>
      <w:r>
        <w:rPr>
          <w:rStyle w:val="VerbatimChar"/>
        </w:rPr>
        <w:t xml:space="preserve">   rstudent unadjusted p-value Bonferroni p</w:t>
      </w:r>
      <w:r>
        <w:br/>
      </w:r>
      <w:r>
        <w:rPr>
          <w:rStyle w:val="VerbatimChar"/>
        </w:rPr>
        <w:t xml:space="preserve">56 3.108793          0.0020352      0.71232</w:t>
      </w:r>
    </w:p>
    <w:bookmarkEnd w:id="94"/>
    <w:bookmarkStart w:id="98" w:name="normality-check-of-fit1-residuals"/>
    <w:p>
      <w:pPr>
        <w:pStyle w:val="Heading2"/>
      </w:pPr>
      <w:r>
        <w:t xml:space="preserve">Normality Check of</w:t>
      </w:r>
      <w:r>
        <w:t xml:space="preserve"> </w:t>
      </w:r>
      <w:r>
        <w:rPr>
          <w:rStyle w:val="VerbatimChar"/>
        </w:rPr>
        <w:t xml:space="preserve">fit1</w:t>
      </w:r>
      <w:r>
        <w:t xml:space="preserve"> </w:t>
      </w:r>
      <w:r>
        <w:t xml:space="preserve">Residuals?</w:t>
      </w:r>
    </w:p>
    <w:p>
      <w:pPr>
        <w:pStyle w:val="SourceCode"/>
      </w:pPr>
      <w:r>
        <w:rPr>
          <w:rStyle w:val="FunctionTok"/>
        </w:rPr>
        <w:t xml:space="preserve">check_model</w:t>
      </w:r>
      <w:r>
        <w:rPr>
          <w:rStyle w:val="NormalTok"/>
        </w:rPr>
        <w:t xml:space="preserve">(fit1,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"qq"</w:t>
      </w:r>
      <w:r>
        <w:rPr>
          <w:rStyle w:val="NormalTok"/>
        </w:rPr>
        <w:t xml:space="preserve">, </w:t>
      </w:r>
      <w:r>
        <w:rPr>
          <w:rStyle w:val="StringTok"/>
        </w:rPr>
        <w:t xml:space="preserve">"normality"</w:t>
      </w:r>
      <w:r>
        <w:rPr>
          <w:rStyle w:val="NormalTok"/>
        </w:rPr>
        <w:t xml:space="preserve">), </w:t>
      </w:r>
      <w:r>
        <w:br/>
      </w:r>
      <w:r>
        <w:rPr>
          <w:rStyle w:val="NormalTok"/>
        </w:rPr>
        <w:t xml:space="preserve">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class20w_files/figure-docx/unnamed-chunk-34-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bookmarkEnd w:id="98"/>
    <w:bookmarkStart w:id="99" w:name="fit1-poorly-fit-points"/>
    <w:p>
      <w:pPr>
        <w:pStyle w:val="Heading2"/>
      </w:pPr>
      <w:r>
        <w:rPr>
          <w:rStyle w:val="VerbatimChar"/>
        </w:rPr>
        <w:t xml:space="preserve">fit1</w:t>
      </w:r>
      <w:r>
        <w:t xml:space="preserve">: poorly fit points</w:t>
      </w:r>
    </w:p>
    <w:p>
      <w:pPr>
        <w:pStyle w:val="SourceCode"/>
      </w:pPr>
      <w:r>
        <w:rPr>
          <w:rStyle w:val="FunctionTok"/>
        </w:rPr>
        <w:t xml:space="preserve">which.max</w:t>
      </w:r>
      <w:r>
        <w:rPr>
          <w:rStyle w:val="NormalTok"/>
        </w:rPr>
        <w:t xml:space="preserve">(aug1</w:t>
      </w:r>
      <w:r>
        <w:rPr>
          <w:rStyle w:val="SpecialCharTok"/>
        </w:rPr>
        <w:t xml:space="preserve">$</w:t>
      </w:r>
      <w:r>
        <w:rPr>
          <w:rStyle w:val="NormalTok"/>
        </w:rPr>
        <w:t xml:space="preserve">.std.resid); </w:t>
      </w:r>
      <w:r>
        <w:rPr>
          <w:rStyle w:val="FunctionTok"/>
        </w:rPr>
        <w:t xml:space="preserve">which.min</w:t>
      </w:r>
      <w:r>
        <w:rPr>
          <w:rStyle w:val="NormalTok"/>
        </w:rPr>
        <w:t xml:space="preserve">(aug1</w:t>
      </w:r>
      <w:r>
        <w:rPr>
          <w:rStyle w:val="SpecialCharTok"/>
        </w:rPr>
        <w:t xml:space="preserve">$</w:t>
      </w:r>
      <w:r>
        <w:rPr>
          <w:rStyle w:val="NormalTok"/>
        </w:rPr>
        <w:t xml:space="preserve">.std.resid)</w:t>
      </w:r>
    </w:p>
    <w:p>
      <w:pPr>
        <w:pStyle w:val="SourceCode"/>
      </w:pPr>
      <w:r>
        <w:rPr>
          <w:rStyle w:val="VerbatimChar"/>
        </w:rPr>
        <w:t xml:space="preserve">[1] 111</w:t>
      </w:r>
    </w:p>
    <w:p>
      <w:pPr>
        <w:pStyle w:val="SourceCode"/>
      </w:pPr>
      <w:r>
        <w:rPr>
          <w:rStyle w:val="VerbatimChar"/>
        </w:rPr>
        <w:t xml:space="preserve">[1] 124</w:t>
      </w:r>
    </w:p>
    <w:p>
      <w:pPr>
        <w:pStyle w:val="SourceCode"/>
      </w:pPr>
      <w:r>
        <w:rPr>
          <w:rStyle w:val="FunctionTok"/>
        </w:rPr>
        <w:t xml:space="preserve">slice</w:t>
      </w:r>
      <w:r>
        <w:rPr>
          <w:rStyle w:val="NormalTok"/>
        </w:rPr>
        <w:t xml:space="preserve">(aug1, </w:t>
      </w:r>
      <w:r>
        <w:rPr>
          <w:rStyle w:val="FunctionTok"/>
        </w:rPr>
        <w:t xml:space="preserve">c</w:t>
      </w:r>
      <w:r>
        <w:rPr>
          <w:rStyle w:val="NormalTok"/>
        </w:rPr>
        <w:t xml:space="preserve">(</w:t>
      </w:r>
      <w:r>
        <w:rPr>
          <w:rStyle w:val="DecValTok"/>
        </w:rPr>
        <w:t xml:space="preserve">111</w:t>
      </w:r>
      <w:r>
        <w:rPr>
          <w:rStyle w:val="NormalTok"/>
        </w:rPr>
        <w:t xml:space="preserve">, </w:t>
      </w:r>
      <w:r>
        <w:rPr>
          <w:rStyle w:val="DecValTok"/>
        </w:rPr>
        <w:t xml:space="preserve">124</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(transa1c</w:t>
      </w:r>
      <w:r>
        <w:rPr>
          <w:rStyle w:val="SpecialCharTok"/>
        </w:rPr>
        <w:t xml:space="preserve">:</w:t>
      </w:r>
      <w:r>
        <w:rPr>
          <w:rStyle w:val="NormalTok"/>
        </w:rPr>
        <w:t xml:space="preserve">.std.resid), </w:t>
      </w:r>
      <w:r>
        <w:rPr>
          <w:rStyle w:val="AttributeTok"/>
        </w:rPr>
        <w:t xml:space="preserve">decimals =</w:t>
      </w:r>
      <w:r>
        <w:rPr>
          <w:rStyle w:val="NormalTok"/>
        </w:rPr>
        <w:t xml:space="preserve"> </w:t>
      </w:r>
      <w:r>
        <w:rPr>
          <w:rStyle w:val="DecValTok"/>
        </w:rPr>
        <w:t xml:space="preserve">3</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.cooksd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.std.resid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-2.605</w:t>
            </w:r>
          </w:p>
        </w:tc>
      </w:tr>
    </w:tbl>
    <w:p>
      <w:pPr>
        <w:pStyle w:val="SourceCode"/>
      </w:pPr>
      <w:r>
        <w:rPr>
          <w:rStyle w:val="NormalTok"/>
        </w:rPr>
        <w:t xml:space="preserve">aug1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(.std.resid)))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(transa1c</w:t>
      </w:r>
      <w:r>
        <w:rPr>
          <w:rStyle w:val="SpecialCharTok"/>
        </w:rPr>
        <w:t xml:space="preserve">:</w:t>
      </w:r>
      <w:r>
        <w:rPr>
          <w:rStyle w:val="NormalTok"/>
        </w:rPr>
        <w:t xml:space="preserve">.std.resid), </w:t>
      </w:r>
      <w:r>
        <w:rPr>
          <w:rStyle w:val="AttributeTok"/>
        </w:rPr>
        <w:t xml:space="preserve">n_sigfig =</w:t>
      </w:r>
      <w:r>
        <w:rPr>
          <w:rStyle w:val="NormalTok"/>
        </w:rPr>
        <w:t xml:space="preserve"> </w:t>
      </w:r>
      <w:r>
        <w:rPr>
          <w:rStyle w:val="DecValTok"/>
        </w:rPr>
        <w:t xml:space="preserve">3</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.cooksd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.std.resid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r>
    </w:tbl>
    <w:bookmarkEnd w:id="99"/>
    <w:bookmarkStart w:id="103" w:name="normality-check-of-fit2-residuals"/>
    <w:p>
      <w:pPr>
        <w:pStyle w:val="Heading2"/>
      </w:pPr>
      <w:r>
        <w:t xml:space="preserve">Normality Check of</w:t>
      </w:r>
      <w:r>
        <w:t xml:space="preserve"> </w:t>
      </w:r>
      <w:r>
        <w:rPr>
          <w:rStyle w:val="VerbatimChar"/>
        </w:rPr>
        <w:t xml:space="preserve">fit2</w:t>
      </w:r>
      <w:r>
        <w:t xml:space="preserve"> </w:t>
      </w:r>
      <w:r>
        <w:t xml:space="preserve">Residuals?</w:t>
      </w:r>
    </w:p>
    <w:p>
      <w:pPr>
        <w:pStyle w:val="SourceCode"/>
      </w:pPr>
      <w:r>
        <w:rPr>
          <w:rStyle w:val="FunctionTok"/>
        </w:rPr>
        <w:t xml:space="preserve">check_model</w:t>
      </w:r>
      <w:r>
        <w:rPr>
          <w:rStyle w:val="NormalTok"/>
        </w:rPr>
        <w:t xml:space="preserve">(fit2,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"qq"</w:t>
      </w:r>
      <w:r>
        <w:rPr>
          <w:rStyle w:val="NormalTok"/>
        </w:rPr>
        <w:t xml:space="preserve">, </w:t>
      </w:r>
      <w:r>
        <w:rPr>
          <w:rStyle w:val="StringTok"/>
        </w:rPr>
        <w:t xml:space="preserve">"normality"</w:t>
      </w:r>
      <w:r>
        <w:rPr>
          <w:rStyle w:val="NormalTok"/>
        </w:rPr>
        <w:t xml:space="preserve">), </w:t>
      </w:r>
      <w:r>
        <w:br/>
      </w:r>
      <w:r>
        <w:rPr>
          <w:rStyle w:val="NormalTok"/>
        </w:rPr>
        <w:t xml:space="preserve">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01" name="Picture"/>
            <a:graphic>
              <a:graphicData uri="http://schemas.openxmlformats.org/drawingml/2006/picture">
                <pic:pic>
                  <pic:nvPicPr>
                    <pic:cNvPr descr="class20w_files/figure-docx/unnamed-chunk-36-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bookmarkEnd w:id="103"/>
    <w:bookmarkStart w:id="104" w:name="fit2-8-poorly-fit-points"/>
    <w:p>
      <w:pPr>
        <w:pStyle w:val="Heading2"/>
      </w:pPr>
      <w:r>
        <w:rPr>
          <w:rStyle w:val="VerbatimChar"/>
        </w:rPr>
        <w:t xml:space="preserve">fit2</w:t>
      </w:r>
      <w:r>
        <w:t xml:space="preserve">: 8 poorly fit points</w:t>
      </w:r>
    </w:p>
    <w:p>
      <w:pPr>
        <w:pStyle w:val="SourceCode"/>
      </w:pPr>
      <w:r>
        <w:rPr>
          <w:rStyle w:val="NormalTok"/>
        </w:rPr>
        <w:t xml:space="preserve">aug2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(.std.resid)))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(transa1c</w:t>
      </w:r>
      <w:r>
        <w:rPr>
          <w:rStyle w:val="SpecialCharTok"/>
        </w:rPr>
        <w:t xml:space="preserve">:</w:t>
      </w:r>
      <w:r>
        <w:rPr>
          <w:rStyle w:val="NormalTok"/>
        </w:rPr>
        <w:t xml:space="preserve">.std.resid), </w:t>
      </w:r>
      <w:r>
        <w:rPr>
          <w:rStyle w:val="AttributeTok"/>
        </w:rPr>
        <w:t xml:space="preserve">decimals =</w:t>
      </w:r>
      <w:r>
        <w:rPr>
          <w:rStyle w:val="NormalTok"/>
        </w:rPr>
        <w:t xml:space="preserve"> </w:t>
      </w:r>
      <w:r>
        <w:rPr>
          <w:rStyle w:val="DecValTok"/>
        </w:rPr>
        <w:t xml:space="preserve">3</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.cooksd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.std.resid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-2.516</w:t>
            </w:r>
          </w:p>
        </w:tc>
      </w:tr>
    </w:tbl>
    <w:bookmarkEnd w:id="104"/>
    <w:bookmarkStart w:id="108" w:name="normality-check-of-fit3-residuals"/>
    <w:p>
      <w:pPr>
        <w:pStyle w:val="Heading2"/>
      </w:pPr>
      <w:r>
        <w:t xml:space="preserve">Normality Check of</w:t>
      </w:r>
      <w:r>
        <w:t xml:space="preserve"> </w:t>
      </w:r>
      <w:r>
        <w:rPr>
          <w:rStyle w:val="VerbatimChar"/>
        </w:rPr>
        <w:t xml:space="preserve">fit3</w:t>
      </w:r>
      <w:r>
        <w:t xml:space="preserve"> </w:t>
      </w:r>
      <w:r>
        <w:t xml:space="preserve">Residuals?</w:t>
      </w:r>
    </w:p>
    <w:p>
      <w:pPr>
        <w:pStyle w:val="SourceCode"/>
      </w:pPr>
      <w:r>
        <w:rPr>
          <w:rStyle w:val="FunctionTok"/>
        </w:rPr>
        <w:t xml:space="preserve">check_model</w:t>
      </w:r>
      <w:r>
        <w:rPr>
          <w:rStyle w:val="NormalTok"/>
        </w:rPr>
        <w:t xml:space="preserve">(fit3,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"qq"</w:t>
      </w:r>
      <w:r>
        <w:rPr>
          <w:rStyle w:val="NormalTok"/>
        </w:rPr>
        <w:t xml:space="preserve">, </w:t>
      </w:r>
      <w:r>
        <w:rPr>
          <w:rStyle w:val="StringTok"/>
        </w:rPr>
        <w:t xml:space="preserve">"normality"</w:t>
      </w:r>
      <w:r>
        <w:rPr>
          <w:rStyle w:val="NormalTok"/>
        </w:rPr>
        <w:t xml:space="preserve">), </w:t>
      </w:r>
      <w:r>
        <w:br/>
      </w:r>
      <w:r>
        <w:rPr>
          <w:rStyle w:val="NormalTok"/>
        </w:rPr>
        <w:t xml:space="preserve">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06" name="Picture"/>
            <a:graphic>
              <a:graphicData uri="http://schemas.openxmlformats.org/drawingml/2006/picture">
                <pic:pic>
                  <pic:nvPicPr>
                    <pic:cNvPr descr="class20w_files/figure-docx/unnamed-chunk-38-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bookmarkEnd w:id="108"/>
    <w:bookmarkStart w:id="109" w:name="fit3-8-poorly-fit-points"/>
    <w:p>
      <w:pPr>
        <w:pStyle w:val="Heading2"/>
      </w:pPr>
      <w:r>
        <w:rPr>
          <w:rStyle w:val="VerbatimChar"/>
        </w:rPr>
        <w:t xml:space="preserve">fit3</w:t>
      </w:r>
      <w:r>
        <w:t xml:space="preserve">: 8 poorly fit points</w:t>
      </w:r>
    </w:p>
    <w:p>
      <w:pPr>
        <w:pStyle w:val="SourceCode"/>
      </w:pPr>
      <w:r>
        <w:rPr>
          <w:rStyle w:val="NormalTok"/>
        </w:rPr>
        <w:t xml:space="preserve">aug3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(.std.resid)))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(transa1c</w:t>
      </w:r>
      <w:r>
        <w:rPr>
          <w:rStyle w:val="SpecialCharTok"/>
        </w:rPr>
        <w:t xml:space="preserve">:</w:t>
      </w:r>
      <w:r>
        <w:rPr>
          <w:rStyle w:val="NormalTok"/>
        </w:rPr>
        <w:t xml:space="preserve">.std.resid), </w:t>
      </w:r>
      <w:r>
        <w:rPr>
          <w:rStyle w:val="AttributeTok"/>
        </w:rPr>
        <w:t xml:space="preserve">decimals =</w:t>
      </w:r>
      <w:r>
        <w:rPr>
          <w:rStyle w:val="NormalTok"/>
        </w:rPr>
        <w:t xml:space="preserve"> </w:t>
      </w:r>
      <w:r>
        <w:rPr>
          <w:rStyle w:val="DecValTok"/>
        </w:rPr>
        <w:t xml:space="preserve">3</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.cooksd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.std.resid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Between_30-50K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-2.566</w:t>
            </w:r>
          </w:p>
        </w:tc>
      </w:tr>
    </w:tbl>
    <w:bookmarkEnd w:id="109"/>
    <w:bookmarkEnd w:id="110"/>
    <w:bookmarkStart w:id="122" w:name="collinearity"/>
    <w:p>
      <w:pPr>
        <w:pStyle w:val="Heading1"/>
      </w:pPr>
      <w:r>
        <w:t xml:space="preserve">Collinearity</w:t>
      </w:r>
    </w:p>
    <w:bookmarkStart w:id="111" w:name="checking-for-collinearity"/>
    <w:p>
      <w:pPr>
        <w:pStyle w:val="Heading2"/>
      </w:pPr>
      <w:r>
        <w:t xml:space="preserve">Checking for Collinearity</w:t>
      </w:r>
    </w:p>
    <w:p>
      <w:pPr>
        <w:pStyle w:val="FirstParagraph"/>
      </w:pPr>
      <w:r>
        <w:t xml:space="preserve">Collinearity refers to correlations between predictors.</w:t>
      </w:r>
    </w:p>
    <w:p>
      <w:pPr>
        <w:pStyle w:val="Compact"/>
        <w:numPr>
          <w:ilvl w:val="0"/>
          <w:numId w:val="1022"/>
        </w:numPr>
      </w:pPr>
      <w:r>
        <w:t xml:space="preserve">Strong correlations between predictors can inflate the variance of our estimates, and also make it hard to distinguish effects attributable to correlated predictors.</w:t>
      </w:r>
    </w:p>
    <w:p>
      <w:pPr>
        <w:pStyle w:val="Compact"/>
        <w:numPr>
          <w:ilvl w:val="0"/>
          <w:numId w:val="1022"/>
        </w:numPr>
      </w:pPr>
      <w:r>
        <w:t xml:space="preserve">When we have multiple predictors (as in</w:t>
      </w:r>
      <w:r>
        <w:t xml:space="preserve"> </w:t>
      </w:r>
      <w:r>
        <w:rPr>
          <w:rStyle w:val="VerbatimChar"/>
        </w:rPr>
        <w:t xml:space="preserve">fit2</w:t>
      </w:r>
      <w:r>
        <w:t xml:space="preserve"> </w:t>
      </w:r>
      <w:r>
        <w:t xml:space="preserve">and</w:t>
      </w:r>
      <w:r>
        <w:t xml:space="preserve"> </w:t>
      </w:r>
      <w:r>
        <w:rPr>
          <w:rStyle w:val="VerbatimChar"/>
        </w:rPr>
        <w:t xml:space="preserve">fit3</w:t>
      </w:r>
      <w:r>
        <w:t xml:space="preserve">) it is worth quantifying the extent to which our variances are inflated by collinearity.</w:t>
      </w:r>
    </w:p>
    <w:p>
      <w:pPr>
        <w:pStyle w:val="Compact"/>
        <w:numPr>
          <w:ilvl w:val="0"/>
          <w:numId w:val="1022"/>
        </w:numPr>
      </w:pPr>
      <w:r>
        <w:t xml:space="preserve">We can estimate the effect of collinearity directly through the</w:t>
      </w:r>
      <w:r>
        <w:t xml:space="preserve"> </w:t>
      </w:r>
      <w:r>
        <w:rPr>
          <w:rStyle w:val="VerbatimChar"/>
        </w:rPr>
        <w:t xml:space="preserve">vif()</w:t>
      </w:r>
      <w:r>
        <w:t xml:space="preserve"> </w:t>
      </w:r>
      <w:r>
        <w:t xml:space="preserve">function in the</w:t>
      </w:r>
      <w:r>
        <w:t xml:space="preserve"> </w:t>
      </w:r>
      <w:r>
        <w:rPr>
          <w:rStyle w:val="VerbatimChar"/>
        </w:rPr>
        <w:t xml:space="preserve">car</w:t>
      </w:r>
      <w:r>
        <w:t xml:space="preserve"> </w:t>
      </w:r>
      <w:r>
        <w:t xml:space="preserve">package, or …</w:t>
      </w:r>
    </w:p>
    <w:bookmarkEnd w:id="111"/>
    <w:bookmarkStart w:id="112" w:name="fit2-collinearity-check"/>
    <w:p>
      <w:pPr>
        <w:pStyle w:val="Heading2"/>
      </w:pPr>
      <w:r>
        <w:rPr>
          <w:rStyle w:val="VerbatimChar"/>
        </w:rPr>
        <w:t xml:space="preserve">fit2</w:t>
      </w:r>
      <w:r>
        <w:t xml:space="preserve">: Collinearity Check</w:t>
      </w:r>
    </w:p>
    <w:p>
      <w:pPr>
        <w:pStyle w:val="SourceCode"/>
      </w:pPr>
      <w:r>
        <w:rPr>
          <w:rStyle w:val="FunctionTok"/>
        </w:rPr>
        <w:t xml:space="preserve">check_collinearity</w:t>
      </w:r>
      <w:r>
        <w:rPr>
          <w:rStyle w:val="NormalTok"/>
        </w:rPr>
        <w:t xml:space="preserve">(fit2)</w:t>
      </w:r>
    </w:p>
    <w:p>
      <w:pPr>
        <w:pStyle w:val="SourceCode"/>
      </w:pPr>
      <w:r>
        <w:rPr>
          <w:rStyle w:val="VerbatimChar"/>
        </w:rPr>
        <w:t xml:space="preserve"># Check for Multicollinearity</w:t>
      </w:r>
      <w:r>
        <w:br/>
      </w:r>
      <w:r>
        <w:br/>
      </w:r>
      <w:r>
        <w:rPr>
          <w:rStyle w:val="VerbatimChar"/>
        </w:rPr>
        <w:t xml:space="preserve">Low Correlation</w:t>
      </w:r>
      <w:r>
        <w:br/>
      </w:r>
      <w:r>
        <w:br/>
      </w:r>
      <w:r>
        <w:rPr>
          <w:rStyle w:val="VerbatimChar"/>
        </w:rPr>
        <w:t xml:space="preserve">    Term  VIF   VIF 95% CI adj. VIF Tolerance Tolerance 95% CI</w:t>
      </w:r>
      <w:r>
        <w:br/>
      </w:r>
      <w:r>
        <w:rPr>
          <w:rStyle w:val="VerbatimChar"/>
        </w:rPr>
        <w:t xml:space="preserve"> a1c_old 1.04 [1.00, 1.62]     1.02      0.96     [0.62, 1.00]</w:t>
      </w:r>
      <w:r>
        <w:br/>
      </w:r>
      <w:r>
        <w:rPr>
          <w:rStyle w:val="VerbatimChar"/>
        </w:rPr>
        <w:t xml:space="preserve">     age 1.04 [1.00, 1.62]     1.02      0.96     [0.62, 1.00]</w:t>
      </w:r>
    </w:p>
    <w:p>
      <w:pPr>
        <w:pStyle w:val="Compact"/>
        <w:numPr>
          <w:ilvl w:val="0"/>
          <w:numId w:val="1023"/>
        </w:numPr>
      </w:pPr>
      <w:r>
        <w:t xml:space="preserve">(generalized) variance inflation factors above 5 are worthy of our special attention</w:t>
      </w:r>
    </w:p>
    <w:bookmarkEnd w:id="112"/>
    <w:bookmarkStart w:id="116" w:name="model-fit2-check-for-collinearity"/>
    <w:p>
      <w:pPr>
        <w:pStyle w:val="Heading2"/>
      </w:pPr>
      <w:r>
        <w:t xml:space="preserve">Model</w:t>
      </w:r>
      <w:r>
        <w:t xml:space="preserve"> </w:t>
      </w:r>
      <w:r>
        <w:rPr>
          <w:rStyle w:val="VerbatimChar"/>
        </w:rPr>
        <w:t xml:space="preserve">fit2</w:t>
      </w:r>
      <w:r>
        <w:t xml:space="preserve"> </w:t>
      </w:r>
      <w:r>
        <w:t xml:space="preserve">Check for Collinearity</w:t>
      </w:r>
    </w:p>
    <w:p>
      <w:pPr>
        <w:pStyle w:val="SourceCode"/>
      </w:pPr>
      <w:r>
        <w:rPr>
          <w:rStyle w:val="FunctionTok"/>
        </w:rPr>
        <w:t xml:space="preserve">check_model</w:t>
      </w:r>
      <w:r>
        <w:rPr>
          <w:rStyle w:val="NormalTok"/>
        </w:rPr>
        <w:t xml:space="preserve">(fit2, </w:t>
      </w:r>
      <w:r>
        <w:rPr>
          <w:rStyle w:val="AttributeTok"/>
        </w:rPr>
        <w:t xml:space="preserve">check =</w:t>
      </w:r>
      <w:r>
        <w:rPr>
          <w:rStyle w:val="NormalTok"/>
        </w:rPr>
        <w:t xml:space="preserve"> </w:t>
      </w:r>
      <w:r>
        <w:rPr>
          <w:rStyle w:val="StringTok"/>
        </w:rPr>
        <w:t xml:space="preserve">"vif"</w:t>
      </w:r>
      <w:r>
        <w:rPr>
          <w:rStyle w:val="NormalTok"/>
        </w:rPr>
        <w:t xml:space="preserve">)</w:t>
      </w:r>
    </w:p>
    <w:p>
      <w:pPr>
        <w:pStyle w:val="FirstParagraph"/>
      </w:pPr>
      <w:r>
        <w:drawing>
          <wp:inline>
            <wp:extent cx="4620126" cy="3696101"/>
            <wp:effectExtent b="0" l="0" r="0" t="0"/>
            <wp:docPr descr="" title="" id="114" name="Picture"/>
            <a:graphic>
              <a:graphicData uri="http://schemas.openxmlformats.org/drawingml/2006/picture">
                <pic:pic>
                  <pic:nvPicPr>
                    <pic:cNvPr descr="class20w_files/figure-docx/unnamed-chunk-41-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bookmarkEnd w:id="116"/>
    <w:bookmarkStart w:id="117" w:name="fit3-collinearity-check"/>
    <w:p>
      <w:pPr>
        <w:pStyle w:val="Heading2"/>
      </w:pPr>
      <w:r>
        <w:rPr>
          <w:rStyle w:val="VerbatimChar"/>
        </w:rPr>
        <w:t xml:space="preserve">fit3</w:t>
      </w:r>
      <w:r>
        <w:t xml:space="preserve">: Collinearity Check</w:t>
      </w:r>
    </w:p>
    <w:p>
      <w:pPr>
        <w:pStyle w:val="SourceCode"/>
      </w:pPr>
      <w:r>
        <w:rPr>
          <w:rStyle w:val="FunctionTok"/>
        </w:rPr>
        <w:t xml:space="preserve">check_collinearity</w:t>
      </w:r>
      <w:r>
        <w:rPr>
          <w:rStyle w:val="NormalTok"/>
        </w:rPr>
        <w:t xml:space="preserve">(fit3)</w:t>
      </w:r>
    </w:p>
    <w:p>
      <w:pPr>
        <w:pStyle w:val="SourceCode"/>
      </w:pPr>
      <w:r>
        <w:rPr>
          <w:rStyle w:val="VerbatimChar"/>
        </w:rPr>
        <w:t xml:space="preserve"># Check for Multicollinearity</w:t>
      </w:r>
      <w:r>
        <w:br/>
      </w:r>
      <w:r>
        <w:br/>
      </w:r>
      <w:r>
        <w:rPr>
          <w:rStyle w:val="VerbatimChar"/>
        </w:rPr>
        <w:t xml:space="preserve">Low Correlation</w:t>
      </w:r>
      <w:r>
        <w:br/>
      </w:r>
      <w:r>
        <w:br/>
      </w:r>
      <w:r>
        <w:rPr>
          <w:rStyle w:val="VerbatimChar"/>
        </w:rPr>
        <w:t xml:space="preserve">    Term  VIF   VIF 95% CI adj. VIF Tolerance Tolerance 95% CI</w:t>
      </w:r>
      <w:r>
        <w:br/>
      </w:r>
      <w:r>
        <w:rPr>
          <w:rStyle w:val="VerbatimChar"/>
        </w:rPr>
        <w:t xml:space="preserve"> a1c_old 1.06 [1.01, 1.40]     1.03      0.94     [0.71, 0.99]</w:t>
      </w:r>
      <w:r>
        <w:br/>
      </w:r>
      <w:r>
        <w:rPr>
          <w:rStyle w:val="VerbatimChar"/>
        </w:rPr>
        <w:t xml:space="preserve">     age 1.06 [1.01, 1.40]     1.03      0.94     [0.71, 0.99]</w:t>
      </w:r>
      <w:r>
        <w:br/>
      </w:r>
      <w:r>
        <w:rPr>
          <w:rStyle w:val="VerbatimChar"/>
        </w:rPr>
        <w:t xml:space="preserve">  income 1.05 [1.00, 1.52]     1.01      0.96     [0.66, 1.00]</w:t>
      </w:r>
    </w:p>
    <w:p>
      <w:pPr>
        <w:pStyle w:val="Compact"/>
        <w:numPr>
          <w:ilvl w:val="0"/>
          <w:numId w:val="1024"/>
        </w:numPr>
      </w:pPr>
      <w:r>
        <w:t xml:space="preserve">If there’s no problem with collinearity in</w:t>
      </w:r>
      <w:r>
        <w:t xml:space="preserve"> </w:t>
      </w:r>
      <w:r>
        <w:rPr>
          <w:rStyle w:val="VerbatimChar"/>
        </w:rPr>
        <w:t xml:space="preserve">fit3</w:t>
      </w:r>
      <w:r>
        <w:t xml:space="preserve">, can there be a problem with collinearity in</w:t>
      </w:r>
      <w:r>
        <w:t xml:space="preserve"> </w:t>
      </w:r>
      <w:r>
        <w:rPr>
          <w:rStyle w:val="VerbatimChar"/>
        </w:rPr>
        <w:t xml:space="preserve">fit2</w:t>
      </w:r>
      <w:r>
        <w:t xml:space="preserve">, which contains a subset of the same predictors?</w:t>
      </w:r>
    </w:p>
    <w:bookmarkEnd w:id="117"/>
    <w:bookmarkStart w:id="121" w:name="model-fit3-check-for-collinearity"/>
    <w:p>
      <w:pPr>
        <w:pStyle w:val="Heading2"/>
      </w:pPr>
      <w:r>
        <w:t xml:space="preserve">Model</w:t>
      </w:r>
      <w:r>
        <w:t xml:space="preserve"> </w:t>
      </w:r>
      <w:r>
        <w:rPr>
          <w:rStyle w:val="VerbatimChar"/>
        </w:rPr>
        <w:t xml:space="preserve">fit3</w:t>
      </w:r>
      <w:r>
        <w:t xml:space="preserve"> </w:t>
      </w:r>
      <w:r>
        <w:t xml:space="preserve">Check for Collinearity</w:t>
      </w:r>
    </w:p>
    <w:p>
      <w:pPr>
        <w:pStyle w:val="SourceCode"/>
      </w:pPr>
      <w:r>
        <w:rPr>
          <w:rStyle w:val="FunctionTok"/>
        </w:rPr>
        <w:t xml:space="preserve">check_model</w:t>
      </w:r>
      <w:r>
        <w:rPr>
          <w:rStyle w:val="NormalTok"/>
        </w:rPr>
        <w:t xml:space="preserve">(fit3, </w:t>
      </w:r>
      <w:r>
        <w:rPr>
          <w:rStyle w:val="AttributeTok"/>
        </w:rPr>
        <w:t xml:space="preserve">check =</w:t>
      </w:r>
      <w:r>
        <w:rPr>
          <w:rStyle w:val="NormalTok"/>
        </w:rPr>
        <w:t xml:space="preserve"> </w:t>
      </w:r>
      <w:r>
        <w:rPr>
          <w:rStyle w:val="StringTok"/>
        </w:rPr>
        <w:t xml:space="preserve">"vif"</w:t>
      </w:r>
      <w:r>
        <w:rPr>
          <w:rStyle w:val="NormalTok"/>
        </w:rPr>
        <w:t xml:space="preserve">)</w:t>
      </w:r>
    </w:p>
    <w:p>
      <w:pPr>
        <w:pStyle w:val="FirstParagraph"/>
      </w:pPr>
      <w:r>
        <w:drawing>
          <wp:inline>
            <wp:extent cx="4620126" cy="3696101"/>
            <wp:effectExtent b="0" l="0" r="0" t="0"/>
            <wp:docPr descr="" title="" id="119" name="Picture"/>
            <a:graphic>
              <a:graphicData uri="http://schemas.openxmlformats.org/drawingml/2006/picture">
                <pic:pic>
                  <pic:nvPicPr>
                    <pic:cNvPr descr="class20w_files/figure-docx/unnamed-chunk-43-1.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bookmarkEnd w:id="121"/>
    <w:bookmarkEnd w:id="122"/>
    <w:bookmarkStart w:id="154" w:name="posterior-predictive-checks"/>
    <w:p>
      <w:pPr>
        <w:pStyle w:val="Heading1"/>
      </w:pPr>
      <w:r>
        <w:t xml:space="preserve">Posterior Predictive Checks</w:t>
      </w:r>
    </w:p>
    <w:bookmarkStart w:id="126" w:name="posterior-predictive-check-fit1"/>
    <w:p>
      <w:pPr>
        <w:pStyle w:val="Heading2"/>
      </w:pPr>
      <w:r>
        <w:t xml:space="preserve">Posterior Predictive Check:</w:t>
      </w:r>
      <w:r>
        <w:t xml:space="preserve"> </w:t>
      </w:r>
      <w:r>
        <w:rPr>
          <w:rStyle w:val="VerbatimChar"/>
        </w:rPr>
        <w:t xml:space="preserve">fit1</w:t>
      </w:r>
    </w:p>
    <w:p>
      <w:pPr>
        <w:pStyle w:val="SourceCode"/>
      </w:pPr>
      <w:r>
        <w:rPr>
          <w:rStyle w:val="FunctionTok"/>
        </w:rPr>
        <w:t xml:space="preserve">check_model</w:t>
      </w:r>
      <w:r>
        <w:rPr>
          <w:rStyle w:val="NormalTok"/>
        </w:rPr>
        <w:t xml:space="preserve">(fit1, </w:t>
      </w:r>
      <w:r>
        <w:rPr>
          <w:rStyle w:val="AttributeTok"/>
        </w:rPr>
        <w:t xml:space="preserve">check =</w:t>
      </w:r>
      <w:r>
        <w:rPr>
          <w:rStyle w:val="NormalTok"/>
        </w:rPr>
        <w:t xml:space="preserve"> </w:t>
      </w:r>
      <w:r>
        <w:rPr>
          <w:rStyle w:val="StringTok"/>
        </w:rPr>
        <w:t xml:space="preserve">"pp_check"</w:t>
      </w:r>
      <w:r>
        <w:rPr>
          <w:rStyle w:val="NormalTok"/>
        </w:rPr>
        <w:t xml:space="preserve">)</w:t>
      </w:r>
    </w:p>
    <w:p>
      <w:pPr>
        <w:pStyle w:val="FirstParagraph"/>
      </w:pPr>
      <w:r>
        <w:drawing>
          <wp:inline>
            <wp:extent cx="4620126" cy="3696101"/>
            <wp:effectExtent b="0" l="0" r="0" t="0"/>
            <wp:docPr descr="" title="" id="124" name="Picture"/>
            <a:graphic>
              <a:graphicData uri="http://schemas.openxmlformats.org/drawingml/2006/picture">
                <pic:pic>
                  <pic:nvPicPr>
                    <pic:cNvPr descr="class20w_files/figure-docx/unnamed-chunk-44-1.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bookmarkEnd w:id="126"/>
    <w:bookmarkStart w:id="130" w:name="fit1-observed-vs.-predicted"/>
    <w:p>
      <w:pPr>
        <w:pStyle w:val="Heading2"/>
      </w:pPr>
      <w:r>
        <w:rPr>
          <w:rStyle w:val="VerbatimChar"/>
        </w:rPr>
        <w:t xml:space="preserve">fit1</w:t>
      </w:r>
      <w:r>
        <w:t xml:space="preserve">: Observed vs. Predicted</w:t>
      </w:r>
    </w:p>
    <w:p>
      <w:pPr>
        <w:pStyle w:val="SourceCode"/>
      </w:pPr>
      <w:r>
        <w:rPr>
          <w:rStyle w:val="FunctionTok"/>
        </w:rPr>
        <w:t xml:space="preserve">ggplot</w:t>
      </w:r>
      <w:r>
        <w:rPr>
          <w:rStyle w:val="NormalTok"/>
        </w:rPr>
        <w:t xml:space="preserve">(aug1,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transa1c))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 </w:t>
      </w:r>
      <w:r>
        <w:rPr>
          <w:rStyle w:val="AttributeTok"/>
        </w:rPr>
        <w:t xml:space="preserve">col =</w:t>
      </w:r>
      <w:r>
        <w:rPr>
          <w:rStyle w:val="NormalTok"/>
        </w:rPr>
        <w:t xml:space="preserve"> </w:t>
      </w:r>
      <w:r>
        <w:rPr>
          <w:rStyle w:val="StringTok"/>
        </w:rPr>
        <w:t xml:space="preserve">"magenta"</w:t>
      </w:r>
      <w:r>
        <w:rPr>
          <w:rStyle w:val="NormalTok"/>
        </w:rPr>
        <w:t xml:space="preserve">) </w:t>
      </w:r>
    </w:p>
    <w:p>
      <w:pPr>
        <w:pStyle w:val="FirstParagraph"/>
      </w:pPr>
      <w:r>
        <w:drawing>
          <wp:inline>
            <wp:extent cx="4620126" cy="3696101"/>
            <wp:effectExtent b="0" l="0" r="0" t="0"/>
            <wp:docPr descr="" title="" id="128" name="Picture"/>
            <a:graphic>
              <a:graphicData uri="http://schemas.openxmlformats.org/drawingml/2006/picture">
                <pic:pic>
                  <pic:nvPicPr>
                    <pic:cNvPr descr="class20w_files/figure-docx/unnamed-chunk-45-1.png" id="129" name="Picture"/>
                    <pic:cNvPicPr>
                      <a:picLocks noChangeArrowheads="1" noChangeAspect="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bookmarkEnd w:id="130"/>
    <w:bookmarkStart w:id="131" w:name="fit1-observed-and-predicted"/>
    <w:p>
      <w:pPr>
        <w:pStyle w:val="Heading2"/>
      </w:pPr>
      <w:r>
        <w:rPr>
          <w:rStyle w:val="VerbatimChar"/>
        </w:rPr>
        <w:t xml:space="preserve">fit1</w:t>
      </w:r>
      <w:r>
        <w:t xml:space="preserve">: Observed and Predicted</w:t>
      </w:r>
    </w:p>
    <w:p>
      <w:pPr>
        <w:pStyle w:val="SourceCode"/>
      </w:pPr>
      <w:r>
        <w:rPr>
          <w:rStyle w:val="NormalTok"/>
        </w:rPr>
        <w:t xml:space="preserve">aug1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(transa1c))</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1   350     0  13.5  2.97  13.7  2.50  7.14  11.7  15.4  23.3</w:t>
      </w:r>
    </w:p>
    <w:p>
      <w:pPr>
        <w:pStyle w:val="SourceCode"/>
      </w:pPr>
      <w:r>
        <w:rPr>
          <w:rStyle w:val="NormalTok"/>
        </w:rPr>
        <w:t xml:space="preserve">aug1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(.fitted))</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1   350     0  13.5  1.83  13.9  1.48  4.41  12.7  14.7  17.1</w:t>
      </w:r>
    </w:p>
    <w:p>
      <w:pPr>
        <w:pStyle w:val="SourceCode"/>
      </w:pPr>
      <w:r>
        <w:rPr>
          <w:rStyle w:val="FunctionTok"/>
        </w:rPr>
        <w:t xml:space="preserve">cor</w:t>
      </w:r>
      <w:r>
        <w:rPr>
          <w:rStyle w:val="NormalTok"/>
        </w:rPr>
        <w:t xml:space="preserve">(aug1</w:t>
      </w:r>
      <w:r>
        <w:rPr>
          <w:rStyle w:val="SpecialCharTok"/>
        </w:rPr>
        <w:t xml:space="preserve">$</w:t>
      </w:r>
      <w:r>
        <w:rPr>
          <w:rStyle w:val="NormalTok"/>
        </w:rPr>
        <w:t xml:space="preserve">transa1c, aug1</w:t>
      </w:r>
      <w:r>
        <w:rPr>
          <w:rStyle w:val="SpecialCharTok"/>
        </w:rPr>
        <w:t xml:space="preserve">$</w:t>
      </w:r>
      <w:r>
        <w:rPr>
          <w:rStyle w:val="NormalTok"/>
        </w:rPr>
        <w:t xml:space="preserve">.fitted); </w:t>
      </w:r>
      <w:r>
        <w:rPr>
          <w:rStyle w:val="FunctionTok"/>
        </w:rPr>
        <w:t xml:space="preserve">cor</w:t>
      </w:r>
      <w:r>
        <w:rPr>
          <w:rStyle w:val="NormalTok"/>
        </w:rPr>
        <w:t xml:space="preserve">(aug1</w:t>
      </w:r>
      <w:r>
        <w:rPr>
          <w:rStyle w:val="SpecialCharTok"/>
        </w:rPr>
        <w:t xml:space="preserve">$</w:t>
      </w:r>
      <w:r>
        <w:rPr>
          <w:rStyle w:val="NormalTok"/>
        </w:rPr>
        <w:t xml:space="preserve">transa1c, aug1</w:t>
      </w:r>
      <w:r>
        <w:rPr>
          <w:rStyle w:val="SpecialCharTok"/>
        </w:rPr>
        <w:t xml:space="preserve">$</w:t>
      </w:r>
      <w:r>
        <w:rPr>
          <w:rStyle w:val="NormalTok"/>
        </w:rPr>
        <w:t xml:space="preserve">.fitted)</w:t>
      </w:r>
      <w:r>
        <w:rPr>
          <w:rStyle w:val="SpecialCharTok"/>
        </w:rPr>
        <w:t xml:space="preserve">^</w:t>
      </w:r>
      <w:r>
        <w:rPr>
          <w:rStyle w:val="DecValTok"/>
        </w:rPr>
        <w:t xml:space="preserve">2</w:t>
      </w:r>
    </w:p>
    <w:p>
      <w:pPr>
        <w:pStyle w:val="SourceCode"/>
      </w:pPr>
      <w:r>
        <w:rPr>
          <w:rStyle w:val="VerbatimChar"/>
        </w:rPr>
        <w:t xml:space="preserve">[1] 0.6153499</w:t>
      </w:r>
    </w:p>
    <w:p>
      <w:pPr>
        <w:pStyle w:val="SourceCode"/>
      </w:pPr>
      <w:r>
        <w:rPr>
          <w:rStyle w:val="VerbatimChar"/>
        </w:rPr>
        <w:t xml:space="preserve">[1] 0.3786555</w:t>
      </w:r>
    </w:p>
    <w:p>
      <w:pPr>
        <w:pStyle w:val="SourceCode"/>
      </w:pPr>
      <w:r>
        <w:rPr>
          <w:rStyle w:val="FunctionTok"/>
        </w:rPr>
        <w:t xml:space="preserve">r2</w:t>
      </w:r>
      <w:r>
        <w:rPr>
          <w:rStyle w:val="NormalTok"/>
        </w:rPr>
        <w:t xml:space="preserve">(fit1)</w:t>
      </w:r>
    </w:p>
    <w:p>
      <w:pPr>
        <w:pStyle w:val="SourceCode"/>
      </w:pPr>
      <w:r>
        <w:rPr>
          <w:rStyle w:val="VerbatimChar"/>
        </w:rPr>
        <w:t xml:space="preserve"># R2 for Linear Regression</w:t>
      </w:r>
      <w:r>
        <w:br/>
      </w:r>
      <w:r>
        <w:rPr>
          <w:rStyle w:val="VerbatimChar"/>
        </w:rPr>
        <w:t xml:space="preserve">       R2: 0.379</w:t>
      </w:r>
      <w:r>
        <w:br/>
      </w:r>
      <w:r>
        <w:rPr>
          <w:rStyle w:val="VerbatimChar"/>
        </w:rPr>
        <w:t xml:space="preserve">  adj. R2: 0.377</w:t>
      </w:r>
    </w:p>
    <w:bookmarkEnd w:id="131"/>
    <w:bookmarkStart w:id="135" w:name="fit1-predictions-and-observed"/>
    <w:p>
      <w:pPr>
        <w:pStyle w:val="Heading2"/>
      </w:pPr>
      <w:r>
        <w:rPr>
          <w:rStyle w:val="VerbatimChar"/>
        </w:rPr>
        <w:t xml:space="preserve">fit1</w:t>
      </w:r>
      <w:r>
        <w:t xml:space="preserve">: Predictions and Observed</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(aug1,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"Predicted 100/A1c values (model fit1)"</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(aug1, </w:t>
      </w:r>
      <w:r>
        <w:rPr>
          <w:rStyle w:val="FunctionTok"/>
        </w:rPr>
        <w:t xml:space="preserve">aes</w:t>
      </w:r>
      <w:r>
        <w:rPr>
          <w:rStyle w:val="NormalTok"/>
        </w:rPr>
        <w:t xml:space="preserve">(</w:t>
      </w:r>
      <w:r>
        <w:rPr>
          <w:rStyle w:val="AttributeTok"/>
        </w:rPr>
        <w:t xml:space="preserve">x =</w:t>
      </w:r>
      <w:r>
        <w:rPr>
          <w:rStyle w:val="NormalTok"/>
        </w:rPr>
        <w:t xml:space="preserve"> transa1c,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"mistyrose"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"Observed 100/A1c values"</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SourceCode"/>
      </w:pPr>
      <w:r>
        <w:rPr>
          <w:rStyle w:val="VerbatimChar"/>
        </w:rPr>
        <w:t xml:space="preserve">Warning: Removed 1 row containing missing values or values outside the scale range</w:t>
      </w:r>
      <w:r>
        <w:br/>
      </w:r>
      <w:r>
        <w:rPr>
          <w:rStyle w:val="VerbatimChar"/>
        </w:rPr>
        <w:t xml:space="preserve">(`geom_segment()`).</w:t>
      </w:r>
      <w:r>
        <w:br/>
      </w:r>
      <w:r>
        <w:rPr>
          <w:rStyle w:val="VerbatimChar"/>
        </w:rPr>
        <w:t xml:space="preserve">Removed 1 row containing missing values or values outside the scale range</w:t>
      </w:r>
      <w:r>
        <w:br/>
      </w:r>
      <w:r>
        <w:rPr>
          <w:rStyle w:val="VerbatimChar"/>
        </w:rPr>
        <w:t xml:space="preserve">(`geom_segment()`).</w:t>
      </w:r>
    </w:p>
    <w:p>
      <w:pPr>
        <w:pStyle w:val="FirstParagraph"/>
      </w:pPr>
      <w:r>
        <w:drawing>
          <wp:inline>
            <wp:extent cx="4620126" cy="3696101"/>
            <wp:effectExtent b="0" l="0" r="0" t="0"/>
            <wp:docPr descr="" title="" id="133" name="Picture"/>
            <a:graphic>
              <a:graphicData uri="http://schemas.openxmlformats.org/drawingml/2006/picture">
                <pic:pic>
                  <pic:nvPicPr>
                    <pic:cNvPr descr="class20w_files/figure-docx/unnamed-chunk-47-1.png" id="134" name="Picture"/>
                    <pic:cNvPicPr>
                      <a:picLocks noChangeArrowheads="1" noChangeAspect="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p>
    <w:bookmarkEnd w:id="135"/>
    <w:bookmarkStart w:id="139" w:name="posterior-predictive-check-fit2"/>
    <w:p>
      <w:pPr>
        <w:pStyle w:val="Heading2"/>
      </w:pPr>
      <w:r>
        <w:t xml:space="preserve">Posterior Predictive Check:</w:t>
      </w:r>
      <w:r>
        <w:t xml:space="preserve"> </w:t>
      </w:r>
      <w:r>
        <w:rPr>
          <w:rStyle w:val="VerbatimChar"/>
        </w:rPr>
        <w:t xml:space="preserve">fit2</w:t>
      </w:r>
    </w:p>
    <w:p>
      <w:pPr>
        <w:pStyle w:val="SourceCode"/>
      </w:pPr>
      <w:r>
        <w:rPr>
          <w:rStyle w:val="FunctionTok"/>
        </w:rPr>
        <w:t xml:space="preserve">check_model</w:t>
      </w:r>
      <w:r>
        <w:rPr>
          <w:rStyle w:val="NormalTok"/>
        </w:rPr>
        <w:t xml:space="preserve">(fit2, </w:t>
      </w:r>
      <w:r>
        <w:rPr>
          <w:rStyle w:val="AttributeTok"/>
        </w:rPr>
        <w:t xml:space="preserve">check =</w:t>
      </w:r>
      <w:r>
        <w:rPr>
          <w:rStyle w:val="NormalTok"/>
        </w:rPr>
        <w:t xml:space="preserve"> </w:t>
      </w:r>
      <w:r>
        <w:rPr>
          <w:rStyle w:val="StringTok"/>
        </w:rPr>
        <w:t xml:space="preserve">"pp_check"</w:t>
      </w:r>
      <w:r>
        <w:rPr>
          <w:rStyle w:val="NormalTok"/>
        </w:rPr>
        <w:t xml:space="preserve">)</w:t>
      </w:r>
    </w:p>
    <w:p>
      <w:pPr>
        <w:pStyle w:val="FirstParagraph"/>
      </w:pPr>
      <w:r>
        <w:drawing>
          <wp:inline>
            <wp:extent cx="4620126" cy="3696101"/>
            <wp:effectExtent b="0" l="0" r="0" t="0"/>
            <wp:docPr descr="" title="" id="137" name="Picture"/>
            <a:graphic>
              <a:graphicData uri="http://schemas.openxmlformats.org/drawingml/2006/picture">
                <pic:pic>
                  <pic:nvPicPr>
                    <pic:cNvPr descr="class20w_files/figure-docx/unnamed-chunk-48-1.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bookmarkEnd w:id="139"/>
    <w:bookmarkStart w:id="143" w:name="fit2-predictions-and-observed"/>
    <w:p>
      <w:pPr>
        <w:pStyle w:val="Heading2"/>
      </w:pPr>
      <w:r>
        <w:rPr>
          <w:rStyle w:val="VerbatimChar"/>
        </w:rPr>
        <w:t xml:space="preserve">fit2</w:t>
      </w:r>
      <w:r>
        <w:t xml:space="preserve">: Predictions and Observed</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(aug2,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"Predicted 100/A1c values (model fit2)"</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(aug2, </w:t>
      </w:r>
      <w:r>
        <w:rPr>
          <w:rStyle w:val="FunctionTok"/>
        </w:rPr>
        <w:t xml:space="preserve">aes</w:t>
      </w:r>
      <w:r>
        <w:rPr>
          <w:rStyle w:val="NormalTok"/>
        </w:rPr>
        <w:t xml:space="preserve">(</w:t>
      </w:r>
      <w:r>
        <w:rPr>
          <w:rStyle w:val="AttributeTok"/>
        </w:rPr>
        <w:t xml:space="preserve">x =</w:t>
      </w:r>
      <w:r>
        <w:rPr>
          <w:rStyle w:val="NormalTok"/>
        </w:rPr>
        <w:t xml:space="preserve"> transa1c,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"mistyrose"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"Observed 100/A1c values"</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SourceCode"/>
      </w:pPr>
      <w:r>
        <w:rPr>
          <w:rStyle w:val="VerbatimChar"/>
        </w:rPr>
        <w:t xml:space="preserve">Warning: Removed 1 row containing missing values or values outside the scale range</w:t>
      </w:r>
      <w:r>
        <w:br/>
      </w:r>
      <w:r>
        <w:rPr>
          <w:rStyle w:val="VerbatimChar"/>
        </w:rPr>
        <w:t xml:space="preserve">(`geom_segment()`).</w:t>
      </w:r>
      <w:r>
        <w:br/>
      </w:r>
      <w:r>
        <w:rPr>
          <w:rStyle w:val="VerbatimChar"/>
        </w:rPr>
        <w:t xml:space="preserve">Removed 1 row containing missing values or values outside the scale range</w:t>
      </w:r>
      <w:r>
        <w:br/>
      </w:r>
      <w:r>
        <w:rPr>
          <w:rStyle w:val="VerbatimChar"/>
        </w:rPr>
        <w:t xml:space="preserve">(`geom_segment()`).</w:t>
      </w:r>
    </w:p>
    <w:p>
      <w:pPr>
        <w:pStyle w:val="FirstParagraph"/>
      </w:pPr>
      <w:r>
        <w:drawing>
          <wp:inline>
            <wp:extent cx="4620126" cy="3696101"/>
            <wp:effectExtent b="0" l="0" r="0" t="0"/>
            <wp:docPr descr="" title="" id="141" name="Picture"/>
            <a:graphic>
              <a:graphicData uri="http://schemas.openxmlformats.org/drawingml/2006/picture">
                <pic:pic>
                  <pic:nvPicPr>
                    <pic:cNvPr descr="class20w_files/figure-docx/unnamed-chunk-49-1.png" id="142" name="Picture"/>
                    <pic:cNvPicPr>
                      <a:picLocks noChangeArrowheads="1" noChangeAspect="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bookmarkEnd w:id="143"/>
    <w:bookmarkStart w:id="144" w:name="fit2-observed-and-predicted"/>
    <w:p>
      <w:pPr>
        <w:pStyle w:val="Heading2"/>
      </w:pPr>
      <w:r>
        <w:rPr>
          <w:rStyle w:val="VerbatimChar"/>
        </w:rPr>
        <w:t xml:space="preserve">fit2</w:t>
      </w:r>
      <w:r>
        <w:t xml:space="preserve">: Observed and Predicted</w:t>
      </w:r>
    </w:p>
    <w:p>
      <w:pPr>
        <w:pStyle w:val="SourceCode"/>
      </w:pPr>
      <w:r>
        <w:rPr>
          <w:rStyle w:val="NormalTok"/>
        </w:rPr>
        <w:t xml:space="preserve">aug2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(transa1c))</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1   350     0  13.5  2.97  13.7  2.50  7.14  11.7  15.4  23.3</w:t>
      </w:r>
    </w:p>
    <w:p>
      <w:pPr>
        <w:pStyle w:val="SourceCode"/>
      </w:pPr>
      <w:r>
        <w:rPr>
          <w:rStyle w:val="NormalTok"/>
        </w:rPr>
        <w:t xml:space="preserve">aug2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(.fitted))</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1   350     0  13.5  1.83  14.0  1.46  4.51  12.7  14.8  17.1</w:t>
      </w:r>
    </w:p>
    <w:p>
      <w:pPr>
        <w:pStyle w:val="SourceCode"/>
      </w:pPr>
      <w:r>
        <w:rPr>
          <w:rStyle w:val="FunctionTok"/>
        </w:rPr>
        <w:t xml:space="preserve">cor</w:t>
      </w:r>
      <w:r>
        <w:rPr>
          <w:rStyle w:val="NormalTok"/>
        </w:rPr>
        <w:t xml:space="preserve">(aug2</w:t>
      </w:r>
      <w:r>
        <w:rPr>
          <w:rStyle w:val="SpecialCharTok"/>
        </w:rPr>
        <w:t xml:space="preserve">$</w:t>
      </w:r>
      <w:r>
        <w:rPr>
          <w:rStyle w:val="NormalTok"/>
        </w:rPr>
        <w:t xml:space="preserve">transa1c, aug2</w:t>
      </w:r>
      <w:r>
        <w:rPr>
          <w:rStyle w:val="SpecialCharTok"/>
        </w:rPr>
        <w:t xml:space="preserve">$</w:t>
      </w:r>
      <w:r>
        <w:rPr>
          <w:rStyle w:val="NormalTok"/>
        </w:rPr>
        <w:t xml:space="preserve">.fitted); </w:t>
      </w:r>
      <w:r>
        <w:rPr>
          <w:rStyle w:val="FunctionTok"/>
        </w:rPr>
        <w:t xml:space="preserve">cor</w:t>
      </w:r>
      <w:r>
        <w:rPr>
          <w:rStyle w:val="NormalTok"/>
        </w:rPr>
        <w:t xml:space="preserve">(aug2</w:t>
      </w:r>
      <w:r>
        <w:rPr>
          <w:rStyle w:val="SpecialCharTok"/>
        </w:rPr>
        <w:t xml:space="preserve">$</w:t>
      </w:r>
      <w:r>
        <w:rPr>
          <w:rStyle w:val="NormalTok"/>
        </w:rPr>
        <w:t xml:space="preserve">transa1c, aug2</w:t>
      </w:r>
      <w:r>
        <w:rPr>
          <w:rStyle w:val="SpecialCharTok"/>
        </w:rPr>
        <w:t xml:space="preserve">$</w:t>
      </w:r>
      <w:r>
        <w:rPr>
          <w:rStyle w:val="NormalTok"/>
        </w:rPr>
        <w:t xml:space="preserve">.fitted)</w:t>
      </w:r>
      <w:r>
        <w:rPr>
          <w:rStyle w:val="SpecialCharTok"/>
        </w:rPr>
        <w:t xml:space="preserve">^</w:t>
      </w:r>
      <w:r>
        <w:rPr>
          <w:rStyle w:val="DecValTok"/>
        </w:rPr>
        <w:t xml:space="preserve">2</w:t>
      </w:r>
    </w:p>
    <w:p>
      <w:pPr>
        <w:pStyle w:val="SourceCode"/>
      </w:pPr>
      <w:r>
        <w:rPr>
          <w:rStyle w:val="VerbatimChar"/>
        </w:rPr>
        <w:t xml:space="preserve">[1] 0.6167804</w:t>
      </w:r>
    </w:p>
    <w:p>
      <w:pPr>
        <w:pStyle w:val="SourceCode"/>
      </w:pPr>
      <w:r>
        <w:rPr>
          <w:rStyle w:val="VerbatimChar"/>
        </w:rPr>
        <w:t xml:space="preserve">[1] 0.380418</w:t>
      </w:r>
    </w:p>
    <w:p>
      <w:pPr>
        <w:pStyle w:val="SourceCode"/>
      </w:pPr>
      <w:r>
        <w:rPr>
          <w:rStyle w:val="FunctionTok"/>
        </w:rPr>
        <w:t xml:space="preserve">r2</w:t>
      </w:r>
      <w:r>
        <w:rPr>
          <w:rStyle w:val="NormalTok"/>
        </w:rPr>
        <w:t xml:space="preserve">(fit2)</w:t>
      </w:r>
    </w:p>
    <w:p>
      <w:pPr>
        <w:pStyle w:val="SourceCode"/>
      </w:pPr>
      <w:r>
        <w:rPr>
          <w:rStyle w:val="VerbatimChar"/>
        </w:rPr>
        <w:t xml:space="preserve"># R2 for Linear Regression</w:t>
      </w:r>
      <w:r>
        <w:br/>
      </w:r>
      <w:r>
        <w:rPr>
          <w:rStyle w:val="VerbatimChar"/>
        </w:rPr>
        <w:t xml:space="preserve">       R2: 0.380</w:t>
      </w:r>
      <w:r>
        <w:br/>
      </w:r>
      <w:r>
        <w:rPr>
          <w:rStyle w:val="VerbatimChar"/>
        </w:rPr>
        <w:t xml:space="preserve">  adj. R2: 0.377</w:t>
      </w:r>
    </w:p>
    <w:bookmarkEnd w:id="144"/>
    <w:bookmarkStart w:id="148" w:name="posterior-predictive-check-fit3"/>
    <w:p>
      <w:pPr>
        <w:pStyle w:val="Heading2"/>
      </w:pPr>
      <w:r>
        <w:t xml:space="preserve">Posterior Predictive Check:</w:t>
      </w:r>
      <w:r>
        <w:t xml:space="preserve"> </w:t>
      </w:r>
      <w:r>
        <w:rPr>
          <w:rStyle w:val="VerbatimChar"/>
        </w:rPr>
        <w:t xml:space="preserve">fit3</w:t>
      </w:r>
    </w:p>
    <w:p>
      <w:pPr>
        <w:pStyle w:val="SourceCode"/>
      </w:pPr>
      <w:r>
        <w:rPr>
          <w:rStyle w:val="FunctionTok"/>
        </w:rPr>
        <w:t xml:space="preserve">check_model</w:t>
      </w:r>
      <w:r>
        <w:rPr>
          <w:rStyle w:val="NormalTok"/>
        </w:rPr>
        <w:t xml:space="preserve">(fit3, </w:t>
      </w:r>
      <w:r>
        <w:rPr>
          <w:rStyle w:val="AttributeTok"/>
        </w:rPr>
        <w:t xml:space="preserve">check =</w:t>
      </w:r>
      <w:r>
        <w:rPr>
          <w:rStyle w:val="NormalTok"/>
        </w:rPr>
        <w:t xml:space="preserve"> </w:t>
      </w:r>
      <w:r>
        <w:rPr>
          <w:rStyle w:val="StringTok"/>
        </w:rPr>
        <w:t xml:space="preserve">"pp_check"</w:t>
      </w:r>
      <w:r>
        <w:rPr>
          <w:rStyle w:val="NormalTok"/>
        </w:rPr>
        <w:t xml:space="preserve">)</w:t>
      </w:r>
    </w:p>
    <w:p>
      <w:pPr>
        <w:pStyle w:val="FirstParagraph"/>
      </w:pPr>
      <w:r>
        <w:drawing>
          <wp:inline>
            <wp:extent cx="4620126" cy="3696101"/>
            <wp:effectExtent b="0" l="0" r="0" t="0"/>
            <wp:docPr descr="" title="" id="146" name="Picture"/>
            <a:graphic>
              <a:graphicData uri="http://schemas.openxmlformats.org/drawingml/2006/picture">
                <pic:pic>
                  <pic:nvPicPr>
                    <pic:cNvPr descr="class20w_files/figure-docx/unnamed-chunk-51-1.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p>
    <w:bookmarkEnd w:id="148"/>
    <w:bookmarkStart w:id="152" w:name="fit3-predictions-and-observed"/>
    <w:p>
      <w:pPr>
        <w:pStyle w:val="Heading2"/>
      </w:pPr>
      <w:r>
        <w:rPr>
          <w:rStyle w:val="VerbatimChar"/>
        </w:rPr>
        <w:t xml:space="preserve">fit3</w:t>
      </w:r>
      <w:r>
        <w:t xml:space="preserve">: Predictions and Observed</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(aug3,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"Predicted 100/A1c values (model fit3)"</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(aug1, </w:t>
      </w:r>
      <w:r>
        <w:rPr>
          <w:rStyle w:val="FunctionTok"/>
        </w:rPr>
        <w:t xml:space="preserve">aes</w:t>
      </w:r>
      <w:r>
        <w:rPr>
          <w:rStyle w:val="NormalTok"/>
        </w:rPr>
        <w:t xml:space="preserve">(</w:t>
      </w:r>
      <w:r>
        <w:rPr>
          <w:rStyle w:val="AttributeTok"/>
        </w:rPr>
        <w:t xml:space="preserve">x =</w:t>
      </w:r>
      <w:r>
        <w:rPr>
          <w:rStyle w:val="NormalTok"/>
        </w:rPr>
        <w:t xml:space="preserve"> transa1c,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"mistyrose"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"Observed 100/A1c values"</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SourceCode"/>
      </w:pPr>
      <w:r>
        <w:rPr>
          <w:rStyle w:val="VerbatimChar"/>
        </w:rPr>
        <w:t xml:space="preserve">Warning: Removed 1 row containing missing values or values outside the scale range</w:t>
      </w:r>
      <w:r>
        <w:br/>
      </w:r>
      <w:r>
        <w:rPr>
          <w:rStyle w:val="VerbatimChar"/>
        </w:rPr>
        <w:t xml:space="preserve">(`geom_segment()`).</w:t>
      </w:r>
      <w:r>
        <w:br/>
      </w:r>
      <w:r>
        <w:rPr>
          <w:rStyle w:val="VerbatimChar"/>
        </w:rPr>
        <w:t xml:space="preserve">Removed 1 row containing missing values or values outside the scale range</w:t>
      </w:r>
      <w:r>
        <w:br/>
      </w:r>
      <w:r>
        <w:rPr>
          <w:rStyle w:val="VerbatimChar"/>
        </w:rPr>
        <w:t xml:space="preserve">(`geom_segment()`).</w:t>
      </w:r>
    </w:p>
    <w:p>
      <w:pPr>
        <w:pStyle w:val="FirstParagraph"/>
      </w:pPr>
      <w:r>
        <w:drawing>
          <wp:inline>
            <wp:extent cx="4620126" cy="3696101"/>
            <wp:effectExtent b="0" l="0" r="0" t="0"/>
            <wp:docPr descr="" title="" id="150" name="Picture"/>
            <a:graphic>
              <a:graphicData uri="http://schemas.openxmlformats.org/drawingml/2006/picture">
                <pic:pic>
                  <pic:nvPicPr>
                    <pic:cNvPr descr="class20w_files/figure-docx/unnamed-chunk-52-1.png" id="151" name="Picture"/>
                    <pic:cNvPicPr>
                      <a:picLocks noChangeArrowheads="1" noChangeAspect="1"/>
                    </pic:cNvPicPr>
                  </pic:nvPicPr>
                  <pic:blipFill>
                    <a:blip r:embed="rId149"/>
                    <a:stretch>
                      <a:fillRect/>
                    </a:stretch>
                  </pic:blipFill>
                  <pic:spPr bwMode="auto">
                    <a:xfrm>
                      <a:off x="0" y="0"/>
                      <a:ext cx="4620126" cy="3696101"/>
                    </a:xfrm>
                    <a:prstGeom prst="rect">
                      <a:avLst/>
                    </a:prstGeom>
                    <a:noFill/>
                    <a:ln w="9525">
                      <a:noFill/>
                      <a:headEnd/>
                      <a:tailEnd/>
                    </a:ln>
                  </pic:spPr>
                </pic:pic>
              </a:graphicData>
            </a:graphic>
          </wp:inline>
        </w:drawing>
      </w:r>
    </w:p>
    <w:bookmarkEnd w:id="152"/>
    <w:bookmarkStart w:id="153" w:name="fit3-observed-and-predicted"/>
    <w:p>
      <w:pPr>
        <w:pStyle w:val="Heading2"/>
      </w:pPr>
      <w:r>
        <w:rPr>
          <w:rStyle w:val="VerbatimChar"/>
        </w:rPr>
        <w:t xml:space="preserve">fit3</w:t>
      </w:r>
      <w:r>
        <w:t xml:space="preserve">: Observed and Predicted</w:t>
      </w:r>
    </w:p>
    <w:p>
      <w:pPr>
        <w:pStyle w:val="SourceCode"/>
      </w:pPr>
      <w:r>
        <w:rPr>
          <w:rStyle w:val="NormalTok"/>
        </w:rPr>
        <w:t xml:space="preserve">aug3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(transa1c))</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1   350     0  13.5  2.97  13.7  2.50  7.14  11.7  15.4  23.3</w:t>
      </w:r>
    </w:p>
    <w:p>
      <w:pPr>
        <w:pStyle w:val="SourceCode"/>
      </w:pPr>
      <w:r>
        <w:rPr>
          <w:rStyle w:val="NormalTok"/>
        </w:rPr>
        <w:t xml:space="preserve">aug3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(.fitted))</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1   350     0  13.5  1.84  13.9  1.47  4.71  12.7  14.8  17.1</w:t>
      </w:r>
    </w:p>
    <w:p>
      <w:pPr>
        <w:pStyle w:val="SourceCode"/>
      </w:pPr>
      <w:r>
        <w:rPr>
          <w:rStyle w:val="FunctionTok"/>
        </w:rPr>
        <w:t xml:space="preserve">cor</w:t>
      </w:r>
      <w:r>
        <w:rPr>
          <w:rStyle w:val="NormalTok"/>
        </w:rPr>
        <w:t xml:space="preserve">(aug3</w:t>
      </w:r>
      <w:r>
        <w:rPr>
          <w:rStyle w:val="SpecialCharTok"/>
        </w:rPr>
        <w:t xml:space="preserve">$</w:t>
      </w:r>
      <w:r>
        <w:rPr>
          <w:rStyle w:val="NormalTok"/>
        </w:rPr>
        <w:t xml:space="preserve">transa1c, aug3</w:t>
      </w:r>
      <w:r>
        <w:rPr>
          <w:rStyle w:val="SpecialCharTok"/>
        </w:rPr>
        <w:t xml:space="preserve">$</w:t>
      </w:r>
      <w:r>
        <w:rPr>
          <w:rStyle w:val="NormalTok"/>
        </w:rPr>
        <w:t xml:space="preserve">.fitted); </w:t>
      </w:r>
      <w:r>
        <w:rPr>
          <w:rStyle w:val="FunctionTok"/>
        </w:rPr>
        <w:t xml:space="preserve">cor</w:t>
      </w:r>
      <w:r>
        <w:rPr>
          <w:rStyle w:val="NormalTok"/>
        </w:rPr>
        <w:t xml:space="preserve">(aug3</w:t>
      </w:r>
      <w:r>
        <w:rPr>
          <w:rStyle w:val="SpecialCharTok"/>
        </w:rPr>
        <w:t xml:space="preserve">$</w:t>
      </w:r>
      <w:r>
        <w:rPr>
          <w:rStyle w:val="NormalTok"/>
        </w:rPr>
        <w:t xml:space="preserve">transa1c, aug3</w:t>
      </w:r>
      <w:r>
        <w:rPr>
          <w:rStyle w:val="SpecialCharTok"/>
        </w:rPr>
        <w:t xml:space="preserve">$</w:t>
      </w:r>
      <w:r>
        <w:rPr>
          <w:rStyle w:val="NormalTok"/>
        </w:rPr>
        <w:t xml:space="preserve">.fitted)</w:t>
      </w:r>
      <w:r>
        <w:rPr>
          <w:rStyle w:val="SpecialCharTok"/>
        </w:rPr>
        <w:t xml:space="preserve">^</w:t>
      </w:r>
      <w:r>
        <w:rPr>
          <w:rStyle w:val="DecValTok"/>
        </w:rPr>
        <w:t xml:space="preserve">2</w:t>
      </w:r>
    </w:p>
    <w:p>
      <w:pPr>
        <w:pStyle w:val="SourceCode"/>
      </w:pPr>
      <w:r>
        <w:rPr>
          <w:rStyle w:val="VerbatimChar"/>
        </w:rPr>
        <w:t xml:space="preserve">[1] 0.6191479</w:t>
      </w:r>
    </w:p>
    <w:p>
      <w:pPr>
        <w:pStyle w:val="SourceCode"/>
      </w:pPr>
      <w:r>
        <w:rPr>
          <w:rStyle w:val="VerbatimChar"/>
        </w:rPr>
        <w:t xml:space="preserve">[1] 0.3833441</w:t>
      </w:r>
    </w:p>
    <w:p>
      <w:pPr>
        <w:pStyle w:val="SourceCode"/>
      </w:pPr>
      <w:r>
        <w:rPr>
          <w:rStyle w:val="FunctionTok"/>
        </w:rPr>
        <w:t xml:space="preserve">r2</w:t>
      </w:r>
      <w:r>
        <w:rPr>
          <w:rStyle w:val="NormalTok"/>
        </w:rPr>
        <w:t xml:space="preserve">(fit3)</w:t>
      </w:r>
    </w:p>
    <w:p>
      <w:pPr>
        <w:pStyle w:val="SourceCode"/>
      </w:pPr>
      <w:r>
        <w:rPr>
          <w:rStyle w:val="VerbatimChar"/>
        </w:rPr>
        <w:t xml:space="preserve"># R2 for Linear Regression</w:t>
      </w:r>
      <w:r>
        <w:br/>
      </w:r>
      <w:r>
        <w:rPr>
          <w:rStyle w:val="VerbatimChar"/>
        </w:rPr>
        <w:t xml:space="preserve">       R2: 0.383</w:t>
      </w:r>
      <w:r>
        <w:br/>
      </w:r>
      <w:r>
        <w:rPr>
          <w:rStyle w:val="VerbatimChar"/>
        </w:rPr>
        <w:t xml:space="preserve">  adj. R2: 0.376</w:t>
      </w:r>
    </w:p>
    <w:bookmarkEnd w:id="153"/>
    <w:bookmarkEnd w:id="154"/>
    <w:bookmarkStart w:id="165" w:name="extending-to-the-test-sample"/>
    <w:p>
      <w:pPr>
        <w:pStyle w:val="Heading1"/>
      </w:pPr>
      <w:r>
        <w:t xml:space="preserve">Extending to the Test Sample</w:t>
      </w:r>
    </w:p>
    <w:bookmarkStart w:id="155" w:name="making-predictions-test-sample"/>
    <w:p>
      <w:pPr>
        <w:pStyle w:val="Heading2"/>
      </w:pPr>
      <w:r>
        <w:t xml:space="preserve">Making Predictions: Test Sample</w:t>
      </w:r>
    </w:p>
    <w:p>
      <w:pPr>
        <w:pStyle w:val="Compact"/>
        <w:numPr>
          <w:ilvl w:val="0"/>
          <w:numId w:val="1025"/>
        </w:numPr>
      </w:pPr>
      <w:r>
        <w:t xml:space="preserve">Create transformed outcome in test sample.</w:t>
      </w:r>
    </w:p>
    <w:p>
      <w:pPr>
        <w:pStyle w:val="Compact"/>
        <w:numPr>
          <w:ilvl w:val="0"/>
          <w:numId w:val="1025"/>
        </w:numPr>
      </w:pPr>
      <w:r>
        <w:t xml:space="preserve">For OLS fits, apply</w:t>
      </w:r>
      <w:r>
        <w:t xml:space="preserve"> </w:t>
      </w:r>
      <w:r>
        <w:rPr>
          <w:rStyle w:val="VerbatimChar"/>
        </w:rPr>
        <w:t xml:space="preserve">augment()</w:t>
      </w:r>
      <w:r>
        <w:t xml:space="preserve"> </w:t>
      </w:r>
      <w:r>
        <w:t xml:space="preserve">to new data = test sample.</w:t>
      </w:r>
    </w:p>
    <w:p>
      <w:pPr>
        <w:pStyle w:val="SourceCode"/>
      </w:pPr>
      <w:r>
        <w:rPr>
          <w:rStyle w:val="NormalTok"/>
        </w:rPr>
        <w:t xml:space="preserve">dm500_i_test </w:t>
      </w:r>
      <w:r>
        <w:rPr>
          <w:rStyle w:val="OtherTok"/>
        </w:rPr>
        <w:t xml:space="preserve">&lt;-</w:t>
      </w:r>
      <w:r>
        <w:rPr>
          <w:rStyle w:val="NormalTok"/>
        </w:rPr>
        <w:t xml:space="preserve"> dm500_i_test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r>
        <w:br/>
      </w:r>
      <w:r>
        <w:br/>
      </w:r>
      <w:r>
        <w:rPr>
          <w:rStyle w:val="NormalTok"/>
        </w:rPr>
        <w:t xml:space="preserve">aug1_test </w:t>
      </w:r>
      <w:r>
        <w:rPr>
          <w:rStyle w:val="OtherTok"/>
        </w:rPr>
        <w:t xml:space="preserve">&lt;-</w:t>
      </w:r>
      <w:r>
        <w:rPr>
          <w:rStyle w:val="NormalTok"/>
        </w:rPr>
        <w:t xml:space="preserve"> </w:t>
      </w:r>
      <w:r>
        <w:rPr>
          <w:rStyle w:val="FunctionTok"/>
        </w:rPr>
        <w:t xml:space="preserve">augment</w:t>
      </w:r>
      <w:r>
        <w:rPr>
          <w:rStyle w:val="NormalTok"/>
        </w:rPr>
        <w:t xml:space="preserve">(fit1, </w:t>
      </w:r>
      <w:r>
        <w:rPr>
          <w:rStyle w:val="AttributeTok"/>
        </w:rPr>
        <w:t xml:space="preserve">newdata =</w:t>
      </w:r>
      <w:r>
        <w:rPr>
          <w:rStyle w:val="NormalTok"/>
        </w:rPr>
        <w:t xml:space="preserve"> dm500_i_test)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mod =</w:t>
      </w:r>
      <w:r>
        <w:rPr>
          <w:rStyle w:val="NormalTok"/>
        </w:rPr>
        <w:t xml:space="preserve"> </w:t>
      </w:r>
      <w:r>
        <w:rPr>
          <w:rStyle w:val="StringTok"/>
        </w:rPr>
        <w:t xml:space="preserve">"fit1"</w:t>
      </w:r>
      <w:r>
        <w:rPr>
          <w:rStyle w:val="NormalTok"/>
        </w:rPr>
        <w:t xml:space="preserve">)</w:t>
      </w:r>
      <w:r>
        <w:br/>
      </w:r>
      <w:r>
        <w:rPr>
          <w:rStyle w:val="NormalTok"/>
        </w:rPr>
        <w:t xml:space="preserve">aug2_test </w:t>
      </w:r>
      <w:r>
        <w:rPr>
          <w:rStyle w:val="OtherTok"/>
        </w:rPr>
        <w:t xml:space="preserve">&lt;-</w:t>
      </w:r>
      <w:r>
        <w:rPr>
          <w:rStyle w:val="NormalTok"/>
        </w:rPr>
        <w:t xml:space="preserve"> </w:t>
      </w:r>
      <w:r>
        <w:rPr>
          <w:rStyle w:val="FunctionTok"/>
        </w:rPr>
        <w:t xml:space="preserve">augment</w:t>
      </w:r>
      <w:r>
        <w:rPr>
          <w:rStyle w:val="NormalTok"/>
        </w:rPr>
        <w:t xml:space="preserve">(fit2, </w:t>
      </w:r>
      <w:r>
        <w:rPr>
          <w:rStyle w:val="AttributeTok"/>
        </w:rPr>
        <w:t xml:space="preserve">newdata =</w:t>
      </w:r>
      <w:r>
        <w:rPr>
          <w:rStyle w:val="NormalTok"/>
        </w:rPr>
        <w:t xml:space="preserve"> dm500_i_test)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mod =</w:t>
      </w:r>
      <w:r>
        <w:rPr>
          <w:rStyle w:val="NormalTok"/>
        </w:rPr>
        <w:t xml:space="preserve"> </w:t>
      </w:r>
      <w:r>
        <w:rPr>
          <w:rStyle w:val="StringTok"/>
        </w:rPr>
        <w:t xml:space="preserve">"fit2"</w:t>
      </w:r>
      <w:r>
        <w:rPr>
          <w:rStyle w:val="NormalTok"/>
        </w:rPr>
        <w:t xml:space="preserve">)</w:t>
      </w:r>
      <w:r>
        <w:br/>
      </w:r>
      <w:r>
        <w:rPr>
          <w:rStyle w:val="NormalTok"/>
        </w:rPr>
        <w:t xml:space="preserve">aug3_test </w:t>
      </w:r>
      <w:r>
        <w:rPr>
          <w:rStyle w:val="OtherTok"/>
        </w:rPr>
        <w:t xml:space="preserve">&lt;-</w:t>
      </w:r>
      <w:r>
        <w:rPr>
          <w:rStyle w:val="NormalTok"/>
        </w:rPr>
        <w:t xml:space="preserve"> </w:t>
      </w:r>
      <w:r>
        <w:rPr>
          <w:rStyle w:val="FunctionTok"/>
        </w:rPr>
        <w:t xml:space="preserve">augment</w:t>
      </w:r>
      <w:r>
        <w:rPr>
          <w:rStyle w:val="NormalTok"/>
        </w:rPr>
        <w:t xml:space="preserve">(fit3, </w:t>
      </w:r>
      <w:r>
        <w:rPr>
          <w:rStyle w:val="AttributeTok"/>
        </w:rPr>
        <w:t xml:space="preserve">newdata =</w:t>
      </w:r>
      <w:r>
        <w:rPr>
          <w:rStyle w:val="NormalTok"/>
        </w:rPr>
        <w:t xml:space="preserve"> dm500_i_test)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mod =</w:t>
      </w:r>
      <w:r>
        <w:rPr>
          <w:rStyle w:val="NormalTok"/>
        </w:rPr>
        <w:t xml:space="preserve"> </w:t>
      </w:r>
      <w:r>
        <w:rPr>
          <w:rStyle w:val="StringTok"/>
        </w:rPr>
        <w:t xml:space="preserve">"fit3"</w:t>
      </w:r>
      <w:r>
        <w:rPr>
          <w:rStyle w:val="NormalTok"/>
        </w:rPr>
        <w:t xml:space="preserve">)</w:t>
      </w:r>
    </w:p>
    <w:p>
      <w:pPr>
        <w:pStyle w:val="FirstParagraph"/>
      </w:pPr>
      <w:r>
        <w:t xml:space="preserve">Results on next slide…</w:t>
      </w:r>
    </w:p>
    <w:bookmarkEnd w:id="155"/>
    <w:bookmarkStart w:id="156" w:name="augment-for-each-model"/>
    <w:p>
      <w:pPr>
        <w:pStyle w:val="Heading2"/>
      </w:pPr>
      <w:r>
        <w:rPr>
          <w:rStyle w:val="VerbatimChar"/>
        </w:rPr>
        <w:t xml:space="preserve">augment</w:t>
      </w:r>
      <w:r>
        <w:t xml:space="preserve"> </w:t>
      </w:r>
      <w:r>
        <w:t xml:space="preserve">for each model</w:t>
      </w:r>
    </w:p>
    <w:p>
      <w:pPr>
        <w:pStyle w:val="SourceCode"/>
      </w:pPr>
      <w:r>
        <w:rPr>
          <w:rStyle w:val="NormalTok"/>
        </w:rPr>
        <w:t xml:space="preserve">aug1_test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mod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9.559244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6.31377179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15.444424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-0.05980853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r>
    </w:tbl>
    <w:p>
      <w:pPr>
        <w:pStyle w:val="SourceCode"/>
      </w:pPr>
      <w:r>
        <w:rPr>
          <w:rStyle w:val="NormalTok"/>
        </w:rPr>
        <w:t xml:space="preserve">aug2_test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mod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9.701117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6.171898626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15.377594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0.007020891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r>
    </w:tbl>
    <w:p>
      <w:pPr>
        <w:pStyle w:val="SourceCode"/>
      </w:pPr>
      <w:r>
        <w:rPr>
          <w:rStyle w:val="NormalTok"/>
        </w:rPr>
        <w:t xml:space="preserve">aug3_test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mod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9.691255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6.1817606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15.187314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0.1973018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r>
    </w:tbl>
    <w:bookmarkEnd w:id="156"/>
    <w:bookmarkStart w:id="157" w:name="combine-augmented-results"/>
    <w:p>
      <w:pPr>
        <w:pStyle w:val="Heading2"/>
      </w:pPr>
      <w:r>
        <w:t xml:space="preserve">Combine Augmented Results</w:t>
      </w:r>
    </w:p>
    <w:p>
      <w:pPr>
        <w:pStyle w:val="SourceCode"/>
      </w:pPr>
      <w:r>
        <w:rPr>
          <w:rStyle w:val="NormalTok"/>
        </w:rPr>
        <w:t xml:space="preserve">temp12 </w:t>
      </w:r>
      <w:r>
        <w:rPr>
          <w:rStyle w:val="OtherTok"/>
        </w:rPr>
        <w:t xml:space="preserve">&lt;-</w:t>
      </w:r>
      <w:r>
        <w:rPr>
          <w:rStyle w:val="NormalTok"/>
        </w:rPr>
        <w:t xml:space="preserve"> </w:t>
      </w:r>
      <w:r>
        <w:rPr>
          <w:rStyle w:val="FunctionTok"/>
        </w:rPr>
        <w:t xml:space="preserve">bind_rows</w:t>
      </w:r>
      <w:r>
        <w:rPr>
          <w:rStyle w:val="NormalTok"/>
        </w:rPr>
        <w:t xml:space="preserve">(aug1_test, aug2_test)</w:t>
      </w:r>
      <w:r>
        <w:br/>
      </w:r>
      <w:r>
        <w:rPr>
          <w:rStyle w:val="NormalTok"/>
        </w:rPr>
        <w:t xml:space="preserve">test_res </w:t>
      </w:r>
      <w:r>
        <w:rPr>
          <w:rStyle w:val="OtherTok"/>
        </w:rPr>
        <w:t xml:space="preserve">&lt;-</w:t>
      </w:r>
      <w:r>
        <w:rPr>
          <w:rStyle w:val="NormalTok"/>
        </w:rPr>
        <w:t xml:space="preserve"> </w:t>
      </w:r>
      <w:r>
        <w:rPr>
          <w:rStyle w:val="FunctionTok"/>
        </w:rPr>
        <w:t xml:space="preserve">bind_rows</w:t>
      </w:r>
      <w:r>
        <w:rPr>
          <w:rStyle w:val="NormalTok"/>
        </w:rPr>
        <w:t xml:space="preserve">(temp12, aug3_test) </w:t>
      </w:r>
      <w:r>
        <w:rPr>
          <w:rStyle w:val="SpecialCharTok"/>
        </w:rPr>
        <w:t xml:space="preserve">|&gt;</w:t>
      </w:r>
      <w:r>
        <w:br/>
      </w:r>
      <w:r>
        <w:rPr>
          <w:rStyle w:val="NormalTok"/>
        </w:rPr>
        <w:t xml:space="preserve">  </w:t>
      </w:r>
      <w:r>
        <w:rPr>
          <w:rStyle w:val="FunctionTok"/>
        </w:rPr>
        <w:t xml:space="preserve">relocate</w:t>
      </w:r>
      <w:r>
        <w:rPr>
          <w:rStyle w:val="NormalTok"/>
        </w:rPr>
        <w:t xml:space="preserve">(subject, mod, a1c,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(subject, mod)</w:t>
      </w:r>
      <w:r>
        <w:br/>
      </w:r>
      <w:r>
        <w:br/>
      </w:r>
      <w:r>
        <w:rPr>
          <w:rStyle w:val="NormalTok"/>
        </w:rPr>
        <w:t xml:space="preserve">test_res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mod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.resid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9.559244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6.313771788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9.701117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6.171898626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9.691255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6.181760567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15.444424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-0.059808527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15.377594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0.007020891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15.187314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0.197301765</w:t>
            </w:r>
          </w:p>
        </w:tc>
      </w:tr>
    </w:tbl>
    <w:bookmarkEnd w:id="157"/>
    <w:bookmarkStart w:id="158" w:name="calculating-prediction-errors"/>
    <w:p>
      <w:pPr>
        <w:pStyle w:val="Heading2"/>
      </w:pPr>
      <w:r>
        <w:t xml:space="preserve">Calculating Prediction Errors</w:t>
      </w:r>
    </w:p>
    <w:p>
      <w:pPr>
        <w:pStyle w:val="FirstParagraph"/>
      </w:pPr>
      <w:r>
        <w:t xml:space="preserve">For each of our (OLS) models, we have:</w:t>
      </w:r>
    </w:p>
    <w:p>
      <w:pPr>
        <w:pStyle w:val="Compact"/>
        <w:numPr>
          <w:ilvl w:val="0"/>
          <w:numId w:val="1026"/>
        </w:numPr>
      </w:pPr>
      <w:r>
        <w:rPr>
          <w:rStyle w:val="VerbatimChar"/>
        </w:rPr>
        <w:t xml:space="preserve">a1c</w:t>
      </w:r>
      <w:r>
        <w:t xml:space="preserve">, the outcome we actually care about</w:t>
      </w:r>
    </w:p>
    <w:p>
      <w:pPr>
        <w:pStyle w:val="Compact"/>
        <w:numPr>
          <w:ilvl w:val="0"/>
          <w:numId w:val="1026"/>
        </w:numPr>
      </w:pPr>
      <w:r>
        <w:rPr>
          <w:rStyle w:val="VerbatimChar"/>
        </w:rPr>
        <w:t xml:space="preserve">transa1c</w:t>
      </w:r>
      <w:r>
        <w:t xml:space="preserve"> </w:t>
      </w:r>
      <w:r>
        <w:t xml:space="preserve">= 100/</w:t>
      </w:r>
      <w:r>
        <w:rPr>
          <w:rStyle w:val="VerbatimChar"/>
        </w:rPr>
        <w:t xml:space="preserve">a1c</w:t>
      </w:r>
      <w:r>
        <w:t xml:space="preserve">, the transformed outcome</w:t>
      </w:r>
    </w:p>
    <w:p>
      <w:pPr>
        <w:pStyle w:val="Compact"/>
        <w:numPr>
          <w:ilvl w:val="0"/>
          <w:numId w:val="1026"/>
        </w:numPr>
      </w:pPr>
      <w:r>
        <w:rPr>
          <w:rStyle w:val="VerbatimChar"/>
        </w:rPr>
        <w:t xml:space="preserve">.fitted</w:t>
      </w:r>
      <w:r>
        <w:t xml:space="preserve">, a predicted</w:t>
      </w:r>
      <w:r>
        <w:t xml:space="preserve"> </w:t>
      </w:r>
      <w:r>
        <w:rPr>
          <w:rStyle w:val="VerbatimChar"/>
        </w:rPr>
        <w:t xml:space="preserve">transa1c</w:t>
      </w:r>
      <w:r>
        <w:t xml:space="preserve"> </w:t>
      </w:r>
      <w:r>
        <w:t xml:space="preserve">from the model</w:t>
      </w:r>
    </w:p>
    <w:p>
      <w:pPr>
        <w:pStyle w:val="FirstParagraph"/>
      </w:pPr>
      <w:r>
        <w:t xml:space="preserve">What we want is</w:t>
      </w:r>
    </w:p>
    <w:p>
      <w:pPr>
        <w:pStyle w:val="Compact"/>
        <w:numPr>
          <w:ilvl w:val="0"/>
          <w:numId w:val="1027"/>
        </w:numPr>
      </w:pPr>
      <w:r>
        <w:rPr>
          <w:rStyle w:val="VerbatimChar"/>
        </w:rPr>
        <w:t xml:space="preserve">a1c_pred</w:t>
      </w:r>
      <w:r>
        <w:t xml:space="preserve">, the predicted</w:t>
      </w:r>
      <w:r>
        <w:t xml:space="preserve"> </w:t>
      </w:r>
      <w:r>
        <w:rPr>
          <w:rStyle w:val="VerbatimChar"/>
        </w:rPr>
        <w:t xml:space="preserve">a1c</w:t>
      </w:r>
      <w:r>
        <w:t xml:space="preserve"> </w:t>
      </w:r>
      <w:r>
        <w:t xml:space="preserve">using this model, and</w:t>
      </w:r>
    </w:p>
    <w:p>
      <w:pPr>
        <w:pStyle w:val="Compact"/>
        <w:numPr>
          <w:ilvl w:val="0"/>
          <w:numId w:val="1027"/>
        </w:numPr>
      </w:pPr>
      <w:r>
        <w:rPr>
          <w:rStyle w:val="VerbatimChar"/>
        </w:rPr>
        <w:t xml:space="preserve">a1c_error</w:t>
      </w:r>
      <w:r>
        <w:t xml:space="preserve">, the error made in predicting</w:t>
      </w:r>
      <w:r>
        <w:t xml:space="preserve"> </w:t>
      </w:r>
      <w:r>
        <w:rPr>
          <w:rStyle w:val="VerbatimChar"/>
        </w:rPr>
        <w:t xml:space="preserve">a1c</w:t>
      </w:r>
    </w:p>
    <w:bookmarkEnd w:id="158"/>
    <w:bookmarkStart w:id="159" w:name="back-transformation"/>
    <w:p>
      <w:pPr>
        <w:pStyle w:val="Heading2"/>
      </w:pPr>
      <w:r>
        <w:t xml:space="preserve">Back-Transformation</w:t>
      </w:r>
    </w:p>
    <w:p>
      <w:pPr>
        <w:pStyle w:val="FirstParagraph"/>
      </w:pPr>
      <w:r>
        <w:t xml:space="preserve">Each</w:t>
      </w:r>
      <w:r>
        <w:t xml:space="preserve"> </w:t>
      </w:r>
      <w:r>
        <w:rPr>
          <w:rStyle w:val="VerbatimChar"/>
        </w:rPr>
        <w:t xml:space="preserve">.fitted</w:t>
      </w:r>
      <w:r>
        <w:t xml:space="preserve"> </w:t>
      </w:r>
      <w:r>
        <w:t xml:space="preserve">value is a prediction of 100/</w:t>
      </w:r>
      <w:r>
        <w:rPr>
          <w:rStyle w:val="VerbatimChar"/>
        </w:rPr>
        <w:t xml:space="preserve">a1c</w:t>
      </w:r>
      <w:r>
        <w:t xml:space="preserve">.</w:t>
      </w:r>
    </w:p>
    <w:p>
      <w:pPr>
        <w:pStyle w:val="BodyText"/>
      </w:pPr>
      <w:r>
        <w:t xml:space="preserve">$$
    \frac{100}{a1c} = \mbox{.fitted}, \mbox{ so } \frac{1}{a1c} = \frac{\mbox{.fitted}}{100}, \mbox{ and so}\\
    a1c = \frac{100}{\mbox{.fitted}}
    $$</w:t>
      </w:r>
    </w:p>
    <w:p>
      <w:pPr>
        <w:pStyle w:val="FirstParagraph"/>
      </w:pPr>
      <w:r>
        <w:t xml:space="preserve">To get</w:t>
      </w:r>
      <w:r>
        <w:t xml:space="preserve"> </w:t>
      </w:r>
      <w:r>
        <w:rPr>
          <w:rStyle w:val="VerbatimChar"/>
        </w:rPr>
        <w:t xml:space="preserve">a1c_pred</w:t>
      </w:r>
      <w:r>
        <w:t xml:space="preserve"> </w:t>
      </w:r>
      <w:r>
        <w:t xml:space="preserve">we need to back-transform our</w:t>
      </w:r>
      <w:r>
        <w:t xml:space="preserve"> </w:t>
      </w:r>
      <w:r>
        <w:rPr>
          <w:rStyle w:val="VerbatimChar"/>
        </w:rPr>
        <w:t xml:space="preserve">.fitted</w:t>
      </w:r>
      <w:r>
        <w:t xml:space="preserve"> </w:t>
      </w:r>
      <w:r>
        <w:t xml:space="preserve">values, with 100/</w:t>
      </w:r>
      <w:r>
        <w:rPr>
          <w:rStyle w:val="VerbatimChar"/>
        </w:rPr>
        <w:t xml:space="preserve">.fitted</w:t>
      </w:r>
      <w:r>
        <w:t xml:space="preserve">, it seems.</w:t>
      </w:r>
    </w:p>
    <w:bookmarkEnd w:id="159"/>
    <w:bookmarkStart w:id="160" w:name="adding-predicted-a1c-and-error"/>
    <w:p>
      <w:pPr>
        <w:pStyle w:val="Heading2"/>
      </w:pPr>
      <w:r>
        <w:t xml:space="preserve">Adding predicted A1c and error</w:t>
      </w:r>
    </w:p>
    <w:p>
      <w:pPr>
        <w:pStyle w:val="Compact"/>
        <w:numPr>
          <w:ilvl w:val="0"/>
          <w:numId w:val="1028"/>
        </w:numPr>
      </w:pPr>
      <w:r>
        <w:t xml:space="preserve">We add</w:t>
      </w:r>
      <w:r>
        <w:t xml:space="preserve"> </w:t>
      </w:r>
      <w:r>
        <w:rPr>
          <w:rStyle w:val="VerbatimChar"/>
        </w:rPr>
        <w:t xml:space="preserve">a1c_pred</w:t>
      </w:r>
      <w:r>
        <w:t xml:space="preserve">, the predicted</w:t>
      </w:r>
      <w:r>
        <w:t xml:space="preserve"> </w:t>
      </w:r>
      <w:r>
        <w:rPr>
          <w:rStyle w:val="VerbatimChar"/>
        </w:rPr>
        <w:t xml:space="preserve">a1c</w:t>
      </w:r>
      <w:r>
        <w:t xml:space="preserve"> </w:t>
      </w:r>
      <w:r>
        <w:t xml:space="preserve">using this model, and</w:t>
      </w:r>
    </w:p>
    <w:p>
      <w:pPr>
        <w:pStyle w:val="Compact"/>
        <w:numPr>
          <w:ilvl w:val="0"/>
          <w:numId w:val="1028"/>
        </w:numPr>
      </w:pPr>
      <w:r>
        <w:rPr>
          <w:rStyle w:val="VerbatimChar"/>
        </w:rPr>
        <w:t xml:space="preserve">a1c_error</w:t>
      </w:r>
      <w:r>
        <w:t xml:space="preserve"> </w:t>
      </w:r>
      <w:r>
        <w:t xml:space="preserve">= error for this model in predicting</w:t>
      </w:r>
      <w:r>
        <w:t xml:space="preserve"> </w:t>
      </w:r>
      <w:r>
        <w:rPr>
          <w:rStyle w:val="VerbatimChar"/>
        </w:rPr>
        <w:t xml:space="preserve">a1c</w:t>
      </w:r>
    </w:p>
    <w:p>
      <w:pPr>
        <w:pStyle w:val="SourceCode"/>
      </w:pPr>
      <w:r>
        <w:rPr>
          <w:rStyle w:val="NormalTok"/>
        </w:rPr>
        <w:t xml:space="preserve">test_res </w:t>
      </w:r>
      <w:r>
        <w:rPr>
          <w:rStyle w:val="OtherTok"/>
        </w:rPr>
        <w:t xml:space="preserve">&lt;-</w:t>
      </w:r>
      <w:r>
        <w:rPr>
          <w:rStyle w:val="NormalTok"/>
        </w:rPr>
        <w:t xml:space="preserve"> test_res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a1c_pred =</w:t>
      </w:r>
      <w:r>
        <w:rPr>
          <w:rStyle w:val="NormalTok"/>
        </w:rPr>
        <w:t xml:space="preserve"> </w:t>
      </w:r>
      <w:r>
        <w:rPr>
          <w:rStyle w:val="DecValTok"/>
        </w:rPr>
        <w:t xml:space="preserve">100</w:t>
      </w:r>
      <w:r>
        <w:rPr>
          <w:rStyle w:val="SpecialCharTok"/>
        </w:rPr>
        <w:t xml:space="preserve">/</w:t>
      </w:r>
      <w:r>
        <w:rPr>
          <w:rStyle w:val="NormalTok"/>
        </w:rPr>
        <w:t xml:space="preserve">.fitted,</w:t>
      </w:r>
      <w:r>
        <w:br/>
      </w:r>
      <w:r>
        <w:rPr>
          <w:rStyle w:val="NormalTok"/>
        </w:rPr>
        <w:t xml:space="preserve">         </w:t>
      </w:r>
      <w:r>
        <w:rPr>
          <w:rStyle w:val="AttributeTok"/>
        </w:rPr>
        <w:t xml:space="preserve">a1c_error =</w:t>
      </w:r>
      <w:r>
        <w:rPr>
          <w:rStyle w:val="NormalTok"/>
        </w:rPr>
        <w:t xml:space="preserve"> a1c </w:t>
      </w:r>
      <w:r>
        <w:rPr>
          <w:rStyle w:val="SpecialCharTok"/>
        </w:rPr>
        <w:t xml:space="preserve">-</w:t>
      </w:r>
      <w:r>
        <w:rPr>
          <w:rStyle w:val="NormalTok"/>
        </w:rPr>
        <w:t xml:space="preserve"> a1c_pred)</w:t>
      </w:r>
      <w:r>
        <w:br/>
      </w:r>
      <w:r>
        <w:br/>
      </w:r>
      <w:r>
        <w:rPr>
          <w:rStyle w:val="NormalTok"/>
        </w:rPr>
        <w:t xml:space="preserve">test_res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mod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.fitted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a1c_pred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a1c_error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9.559244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6.31377179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10.461078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-4.16107821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9.701117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6.17189863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10.308091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-4.00809106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9.691255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6.18176057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10.318581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-4.01858070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15.444424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-0.05980853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6.474829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0.02517125</w:t>
            </w:r>
          </w:p>
        </w:tc>
      </w:tr>
    </w:tbl>
    <w:bookmarkEnd w:id="160"/>
    <w:bookmarkStart w:id="161" w:name="summarize-errors-for-each-fit"/>
    <w:p>
      <w:pPr>
        <w:pStyle w:val="Heading2"/>
      </w:pPr>
      <w:r>
        <w:t xml:space="preserve">Summarize Errors for Each Fit</w:t>
      </w:r>
    </w:p>
    <w:p>
      <w:pPr>
        <w:pStyle w:val="FirstParagraph"/>
      </w:pPr>
      <w:r>
        <w:t xml:space="preserve">We’ll look at four summary measures in 431…</w:t>
      </w:r>
    </w:p>
    <w:p>
      <w:pPr>
        <w:pStyle w:val="Compact"/>
        <w:numPr>
          <w:ilvl w:val="0"/>
          <w:numId w:val="1029"/>
        </w:numPr>
      </w:pPr>
      <w:r>
        <w:t xml:space="preserve">MAPE = mean absolute prediction error</w:t>
      </w:r>
    </w:p>
    <w:p>
      <w:pPr>
        <w:pStyle w:val="Compact"/>
        <w:numPr>
          <w:ilvl w:val="0"/>
          <w:numId w:val="1029"/>
        </w:numPr>
      </w:pPr>
      <w:r>
        <w:t xml:space="preserve">Max_APE = maximum absolute prediction error</w:t>
      </w:r>
    </w:p>
    <w:p>
      <w:pPr>
        <w:pStyle w:val="Compact"/>
        <w:numPr>
          <w:ilvl w:val="0"/>
          <w:numId w:val="1029"/>
        </w:numPr>
      </w:pPr>
      <w:r>
        <w:t xml:space="preserve">RMSPE = square root of mean squared prediction error</w:t>
      </w:r>
    </w:p>
    <w:p>
      <w:pPr>
        <w:pStyle w:val="Compact"/>
        <w:numPr>
          <w:ilvl w:val="0"/>
          <w:numId w:val="1029"/>
        </w:numPr>
      </w:pPr>
      <w:r>
        <w:t xml:space="preserve">Validated</w:t>
      </w:r>
      <w:r>
        <w:t xml:space="preserve"> </w:t>
      </w:r>
      <m:oMath>
        <m:sSup>
          <m:e>
            <m:r>
              <m:t>R</m:t>
            </m:r>
          </m:e>
          <m:sup>
            <m:r>
              <m:t>2</m:t>
            </m:r>
          </m:sup>
        </m:sSup>
      </m:oMath>
      <w:r>
        <w:t xml:space="preserve"> </w:t>
      </w:r>
      <w:r>
        <w:t xml:space="preserve">= squared correlation of predictions and outcome in the new data</w:t>
      </w:r>
    </w:p>
    <w:p>
      <w:pPr>
        <w:pStyle w:val="FirstParagraph"/>
      </w:pPr>
      <w:r>
        <w:t xml:space="preserve">Measures 1-3 are all in the same units as</w:t>
      </w:r>
      <w:r>
        <w:t xml:space="preserve"> </w:t>
      </w:r>
      <w:r>
        <w:rPr>
          <w:rStyle w:val="VerbatimChar"/>
        </w:rPr>
        <w:t xml:space="preserve">a1c</w:t>
      </w:r>
      <w:r>
        <w:t xml:space="preserve">, our outcome.</w:t>
      </w:r>
    </w:p>
    <w:bookmarkEnd w:id="161"/>
    <w:bookmarkStart w:id="162" w:name="building-our-four-summaries"/>
    <w:p>
      <w:pPr>
        <w:pStyle w:val="Heading2"/>
      </w:pPr>
      <w:r>
        <w:t xml:space="preserve">Building our Four Summaries</w:t>
      </w:r>
    </w:p>
    <w:p>
      <w:pPr>
        <w:pStyle w:val="FirstParagraph"/>
      </w:pPr>
      <w:r>
        <w:t xml:space="preserve">The</w:t>
      </w:r>
      <w:r>
        <w:t xml:space="preserve"> </w:t>
      </w:r>
      <w:r>
        <w:rPr>
          <w:rStyle w:val="VerbatimChar"/>
        </w:rPr>
        <w:t xml:space="preserve">test_res</w:t>
      </w:r>
      <w:r>
        <w:t xml:space="preserve"> </w:t>
      </w:r>
      <w:r>
        <w:t xml:space="preserve">tibble contains, for each model,</w:t>
      </w:r>
    </w:p>
    <w:p>
      <w:pPr>
        <w:pStyle w:val="Compact"/>
        <w:numPr>
          <w:ilvl w:val="0"/>
          <w:numId w:val="1030"/>
        </w:numPr>
      </w:pPr>
      <w:r>
        <w:rPr>
          <w:rStyle w:val="VerbatimChar"/>
        </w:rPr>
        <w:t xml:space="preserve">a1c</w:t>
      </w:r>
      <w:r>
        <w:t xml:space="preserve">, the actual outcome value</w:t>
      </w:r>
    </w:p>
    <w:p>
      <w:pPr>
        <w:pStyle w:val="Compact"/>
        <w:numPr>
          <w:ilvl w:val="0"/>
          <w:numId w:val="1030"/>
        </w:numPr>
      </w:pPr>
      <w:r>
        <w:rPr>
          <w:rStyle w:val="VerbatimChar"/>
        </w:rPr>
        <w:t xml:space="preserve">a1c_pred</w:t>
      </w:r>
      <w:r>
        <w:t xml:space="preserve">, the predicted outcome value</w:t>
      </w:r>
    </w:p>
    <w:p>
      <w:pPr>
        <w:pStyle w:val="Compact"/>
        <w:numPr>
          <w:ilvl w:val="0"/>
          <w:numId w:val="1030"/>
        </w:numPr>
      </w:pPr>
      <w:r>
        <w:rPr>
          <w:rStyle w:val="VerbatimChar"/>
        </w:rPr>
        <w:t xml:space="preserve">a1c_error</w:t>
      </w:r>
      <w:r>
        <w:t xml:space="preserve"> </w:t>
      </w:r>
      <w:r>
        <w:t xml:space="preserve">=</w:t>
      </w:r>
      <w:r>
        <w:t xml:space="preserve"> </w:t>
      </w:r>
      <w:r>
        <w:rPr>
          <w:rStyle w:val="VerbatimChar"/>
        </w:rPr>
        <w:t xml:space="preserve">a1c</w:t>
      </w:r>
      <w:r>
        <w:t xml:space="preserve"> </w:t>
      </w:r>
      <w:r>
        <w:t xml:space="preserve">-</w:t>
      </w:r>
      <w:r>
        <w:t xml:space="preserve"> </w:t>
      </w:r>
      <w:r>
        <w:rPr>
          <w:rStyle w:val="VerbatimChar"/>
        </w:rPr>
        <w:t xml:space="preserve">a1c_pred</w:t>
      </w:r>
      <w:r>
        <w:t xml:space="preserve"> </w:t>
      </w:r>
      <w:r>
        <w:t xml:space="preserve">= prediction error</w:t>
      </w:r>
    </w:p>
    <w:p>
      <w:pPr>
        <w:pStyle w:val="SourceCode"/>
      </w:pPr>
      <w:r>
        <w:rPr>
          <w:rStyle w:val="NormalTok"/>
        </w:rPr>
        <w:t xml:space="preserve">test_summary </w:t>
      </w:r>
      <w:r>
        <w:rPr>
          <w:rStyle w:val="OtherTok"/>
        </w:rPr>
        <w:t xml:space="preserve">&lt;-</w:t>
      </w:r>
      <w:r>
        <w:rPr>
          <w:rStyle w:val="NormalTok"/>
        </w:rPr>
        <w:t xml:space="preserve"> test_res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(mod)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MAPE =</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(a1c_error)),</w:t>
      </w:r>
      <w:r>
        <w:br/>
      </w:r>
      <w:r>
        <w:rPr>
          <w:rStyle w:val="NormalTok"/>
        </w:rPr>
        <w:t xml:space="preserve">            </w:t>
      </w:r>
      <w:r>
        <w:rPr>
          <w:rStyle w:val="AttributeTok"/>
        </w:rPr>
        <w:t xml:space="preserve">Max_APE =</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(a1c_error)),</w:t>
      </w:r>
      <w:r>
        <w:br/>
      </w:r>
      <w:r>
        <w:rPr>
          <w:rStyle w:val="NormalTok"/>
        </w:rPr>
        <w:t xml:space="preserve">            </w:t>
      </w:r>
      <w:r>
        <w:rPr>
          <w:rStyle w:val="AttributeTok"/>
        </w:rPr>
        <w:t xml:space="preserve">RMSE =</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(a1c_error</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R2_val =</w:t>
      </w:r>
      <w:r>
        <w:rPr>
          <w:rStyle w:val="NormalTok"/>
        </w:rPr>
        <w:t xml:space="preserve"> </w:t>
      </w:r>
      <w:r>
        <w:rPr>
          <w:rStyle w:val="FunctionTok"/>
        </w:rPr>
        <w:t xml:space="preserve">cor</w:t>
      </w:r>
      <w:r>
        <w:rPr>
          <w:rStyle w:val="NormalTok"/>
        </w:rPr>
        <w:t xml:space="preserve">(a1c, a1c_pred)</w:t>
      </w:r>
      <w:r>
        <w:rPr>
          <w:rStyle w:val="SpecialCharTok"/>
        </w:rPr>
        <w:t xml:space="preserve">^</w:t>
      </w:r>
      <w:r>
        <w:rPr>
          <w:rStyle w:val="DecValTok"/>
        </w:rPr>
        <w:t xml:space="preserve">2</w:t>
      </w:r>
      <w:r>
        <w:rPr>
          <w:rStyle w:val="NormalTok"/>
        </w:rPr>
        <w:t xml:space="preserve">)</w:t>
      </w:r>
    </w:p>
    <w:bookmarkEnd w:id="162"/>
    <w:bookmarkStart w:id="163" w:name="table-for-test-sample-prediction"/>
    <w:p>
      <w:pPr>
        <w:pStyle w:val="Heading2"/>
      </w:pPr>
      <w:r>
        <w:t xml:space="preserve">Table for Test-Sample Prediction</w:t>
      </w:r>
    </w:p>
    <w:p>
      <w:pPr>
        <w:pStyle w:val="SourceCode"/>
      </w:pPr>
      <w:r>
        <w:rPr>
          <w:rStyle w:val="NormalTok"/>
        </w:rPr>
        <w:t xml:space="preserve">test_summary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Max_APE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RMSE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R2_val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0.4685</w:t>
            </w:r>
          </w:p>
        </w:tc>
      </w:tr>
    </w:tbl>
    <w:p>
      <w:pPr>
        <w:pStyle w:val="Compact"/>
        <w:numPr>
          <w:ilvl w:val="0"/>
          <w:numId w:val="1031"/>
        </w:numPr>
      </w:pPr>
      <w:r>
        <w:t xml:space="preserve">Which model is best, by these metrics?</w:t>
      </w:r>
    </w:p>
    <w:p>
      <w:pPr>
        <w:pStyle w:val="Compact"/>
        <w:numPr>
          <w:ilvl w:val="0"/>
          <w:numId w:val="1031"/>
        </w:numPr>
      </w:pPr>
      <w:r>
        <w:rPr>
          <w:rStyle w:val="VerbatimChar"/>
        </w:rPr>
        <w:t xml:space="preserve">fit2</w:t>
      </w:r>
      <w:r>
        <w:t xml:space="preserve"> </w:t>
      </w:r>
      <w:r>
        <w:t xml:space="preserve">has smallest MAPE, Max_APE, RMSPE, and largest validated</w:t>
      </w:r>
      <w:r>
        <w:t xml:space="preserve"> </w:t>
      </w:r>
      <m:oMath>
        <m:sSup>
          <m:e>
            <m:r>
              <m:t>R</m:t>
            </m:r>
          </m:e>
          <m:sup>
            <m:r>
              <m:t>2</m:t>
            </m:r>
          </m:sup>
        </m:sSup>
      </m:oMath>
    </w:p>
    <w:bookmarkEnd w:id="163"/>
    <w:bookmarkStart w:id="164" w:name="putting-this-all-together"/>
    <w:p>
      <w:pPr>
        <w:pStyle w:val="Heading2"/>
      </w:pPr>
      <w:r>
        <w:t xml:space="preserve">Putting this all together</w:t>
      </w:r>
    </w:p>
    <w:p>
      <w:pPr>
        <w:pStyle w:val="Compact"/>
        <w:numPr>
          <w:ilvl w:val="0"/>
          <w:numId w:val="1032"/>
        </w:numPr>
      </w:pPr>
      <w:r>
        <w:rPr>
          <w:rStyle w:val="VerbatimChar"/>
        </w:rPr>
        <w:t xml:space="preserve">fit1</w:t>
      </w:r>
      <w:r>
        <w:t xml:space="preserve"> </w:t>
      </w:r>
      <w:r>
        <w:t xml:space="preserve">includes</w:t>
      </w:r>
      <w:r>
        <w:t xml:space="preserve"> </w:t>
      </w:r>
      <w:r>
        <w:rPr>
          <w:rStyle w:val="VerbatimChar"/>
        </w:rPr>
        <w:t xml:space="preserve">a1c_old</w:t>
      </w:r>
      <w:r>
        <w:t xml:space="preserve">,</w:t>
      </w:r>
      <w:r>
        <w:t xml:space="preserve"> </w:t>
      </w:r>
      <w:r>
        <w:rPr>
          <w:rStyle w:val="VerbatimChar"/>
        </w:rPr>
        <w:t xml:space="preserve">fit2</w:t>
      </w:r>
      <w:r>
        <w:t xml:space="preserve"> </w:t>
      </w:r>
      <w:r>
        <w:t xml:space="preserve">adds</w:t>
      </w:r>
      <w:r>
        <w:t xml:space="preserve"> </w:t>
      </w:r>
      <w:r>
        <w:rPr>
          <w:rStyle w:val="VerbatimChar"/>
        </w:rPr>
        <w:t xml:space="preserve">age</w:t>
      </w:r>
      <w:r>
        <w:t xml:space="preserve">,</w:t>
      </w:r>
      <w:r>
        <w:t xml:space="preserve"> </w:t>
      </w:r>
      <w:r>
        <w:rPr>
          <w:rStyle w:val="VerbatimChar"/>
        </w:rPr>
        <w:t xml:space="preserve">fit3</w:t>
      </w:r>
      <w:r>
        <w:t xml:space="preserve"> </w:t>
      </w:r>
      <w:r>
        <w:t xml:space="preserve">adds income</w:t>
      </w:r>
    </w:p>
    <w:p>
      <w:pPr>
        <w:pStyle w:val="Compact"/>
        <w:numPr>
          <w:ilvl w:val="0"/>
          <w:numId w:val="1032"/>
        </w:numPr>
      </w:pPr>
      <w:r>
        <w:t xml:space="preserve">Similar model assumption issues (hard-to-ignore problem with linearity, maybe non-constant variance)</w:t>
      </w:r>
    </w:p>
    <w:p>
      <w:pPr>
        <w:pStyle w:val="Compact"/>
        <w:numPr>
          <w:ilvl w:val="0"/>
          <w:numId w:val="1032"/>
        </w:numPr>
      </w:pPr>
      <w:r>
        <w:rPr>
          <w:b/>
          <w:bCs/>
        </w:rPr>
        <w:t xml:space="preserve">training</w:t>
      </w:r>
      <w:r>
        <w:t xml:space="preserve"> </w:t>
      </w:r>
      <w:r>
        <w:t xml:space="preserve">sample:</w:t>
      </w:r>
      <w:r>
        <w:t xml:space="preserve"> </w:t>
      </w:r>
      <w:r>
        <w:rPr>
          <w:rStyle w:val="VerbatimChar"/>
        </w:rPr>
        <w:t xml:space="preserve">fit3</w:t>
      </w:r>
      <w:r>
        <w:t xml:space="preserve"> </w:t>
      </w:r>
      <w:r>
        <w:t xml:space="preserve">performed best on</w:t>
      </w:r>
      <w:r>
        <w:t xml:space="preserve"> </w:t>
      </w:r>
      <m:oMath>
        <m:sSup>
          <m:e>
            <m:r>
              <m:t>R</m:t>
            </m:r>
          </m:e>
          <m:sup>
            <m:r>
              <m:t>2</m:t>
            </m:r>
          </m:sup>
        </m:sSup>
      </m:oMath>
      <w:r>
        <w:t xml:space="preserve"> </w:t>
      </w:r>
      <w:r>
        <w:t xml:space="preserve">and RMSE,</w:t>
      </w:r>
      <w:r>
        <w:t xml:space="preserve"> </w:t>
      </w:r>
      <w:r>
        <w:rPr>
          <w:rStyle w:val="VerbatimChar"/>
        </w:rPr>
        <w:t xml:space="preserve">fit1</w:t>
      </w:r>
      <w:r>
        <w:t xml:space="preserve"> </w:t>
      </w:r>
      <w:r>
        <w:t xml:space="preserve">was best on adjusted</w:t>
      </w:r>
      <w:r>
        <w:t xml:space="preserve"> </w:t>
      </w:r>
      <m:oMath>
        <m:sSup>
          <m:e>
            <m:r>
              <m:t>R</m:t>
            </m:r>
          </m:e>
          <m:sup>
            <m:r>
              <m:t>2</m:t>
            </m:r>
          </m:sup>
        </m:sSup>
      </m:oMath>
      <w:r>
        <w:t xml:space="preserve">, AIC, BIC and</w:t>
      </w:r>
      <w:r>
        <w:t xml:space="preserve"> </w:t>
      </w:r>
      <m:oMath>
        <m:r>
          <m:t>σ</m:t>
        </m:r>
      </m:oMath>
      <w:r>
        <w:t xml:space="preserve">.</w:t>
      </w:r>
    </w:p>
    <w:p>
      <w:pPr>
        <w:pStyle w:val="Compact"/>
        <w:numPr>
          <w:ilvl w:val="0"/>
          <w:numId w:val="1032"/>
        </w:numPr>
      </w:pPr>
      <w:r>
        <w:rPr>
          <w:b/>
          <w:bCs/>
        </w:rPr>
        <w:t xml:space="preserve">test</w:t>
      </w:r>
      <w:r>
        <w:t xml:space="preserve"> </w:t>
      </w:r>
      <w:r>
        <w:t xml:space="preserve">sample:</w:t>
      </w:r>
      <w:r>
        <w:t xml:space="preserve"> </w:t>
      </w:r>
      <w:r>
        <w:rPr>
          <w:rStyle w:val="VerbatimChar"/>
        </w:rPr>
        <w:t xml:space="preserve">fit2</w:t>
      </w:r>
      <w:r>
        <w:t xml:space="preserve"> </w:t>
      </w:r>
      <w:r>
        <w:t xml:space="preserve">performed best on MAPE, Max(APE), RMSPE and validated</w:t>
      </w:r>
      <w:r>
        <w:t xml:space="preserve"> </w:t>
      </w:r>
      <m:oMath>
        <m:sSup>
          <m:e>
            <m:r>
              <m:t>R</m:t>
            </m:r>
          </m:e>
          <m:sup>
            <m:r>
              <m:t>2</m:t>
            </m:r>
          </m:sup>
        </m:sSup>
      </m:oMath>
      <w:r>
        <w:t xml:space="preserve">.</w:t>
      </w:r>
    </w:p>
    <w:p>
      <w:pPr>
        <w:pStyle w:val="Compact"/>
        <w:numPr>
          <w:ilvl w:val="0"/>
          <w:numId w:val="1032"/>
        </w:numPr>
      </w:pPr>
      <w:r>
        <w:t xml:space="preserve">Only modest differences between models on most metrics.</w:t>
      </w:r>
    </w:p>
    <w:bookmarkEnd w:id="164"/>
    <w:bookmarkEnd w:id="165"/>
    <w:bookmarkStart w:id="172" w:name="i-decided-to-choose-model-fit2"/>
    <w:p>
      <w:pPr>
        <w:pStyle w:val="Heading1"/>
      </w:pPr>
      <w:r>
        <w:t xml:space="preserve">I decided to choose Model</w:t>
      </w:r>
      <w:r>
        <w:t xml:space="preserve"> </w:t>
      </w:r>
      <w:r>
        <w:rPr>
          <w:rStyle w:val="VerbatimChar"/>
        </w:rPr>
        <w:t xml:space="preserve">fit2</w:t>
      </w:r>
    </w:p>
    <w:bookmarkStart w:id="166" w:name="complete-case-analysis"/>
    <w:p>
      <w:pPr>
        <w:pStyle w:val="Heading2"/>
      </w:pPr>
      <w:r>
        <w:t xml:space="preserve">Complete Case Analysis</w:t>
      </w:r>
    </w:p>
    <w:p>
      <w:pPr>
        <w:numPr>
          <w:ilvl w:val="0"/>
          <w:numId w:val="1033"/>
        </w:numPr>
      </w:pPr>
      <w:r>
        <w:rPr>
          <w:b/>
          <w:bCs/>
        </w:rPr>
        <w:t xml:space="preserve">Project B Study 2</w:t>
      </w:r>
      <w:r>
        <w:t xml:space="preserve">: Report the model building process, displaying conclusions from training sample (transformation decisions, fitted parameters with CIs and interpretations, comparison of performance metrics, checks of model assumptions) and from test sample (comparison of predictive error)</w:t>
      </w:r>
    </w:p>
    <w:p>
      <w:pPr>
        <w:numPr>
          <w:ilvl w:val="0"/>
          <w:numId w:val="1033"/>
        </w:numPr>
      </w:pPr>
      <w:r>
        <w:t xml:space="preserve">Of course, here we did some imputation, so we’d need to do this all over again with complete cases to get these results.</w:t>
      </w:r>
    </w:p>
    <w:bookmarkEnd w:id="166"/>
    <w:bookmarkStart w:id="167" w:name="simple-imputation"/>
    <w:p>
      <w:pPr>
        <w:pStyle w:val="Heading2"/>
      </w:pPr>
      <w:r>
        <w:t xml:space="preserve">Simple Imputation</w:t>
      </w:r>
    </w:p>
    <w:p>
      <w:pPr>
        <w:numPr>
          <w:ilvl w:val="0"/>
          <w:numId w:val="1034"/>
        </w:numPr>
      </w:pPr>
      <w:r>
        <w:rPr>
          <w:b/>
          <w:bCs/>
        </w:rPr>
        <w:t xml:space="preserve">Project B Study 2</w:t>
      </w:r>
      <w:r>
        <w:t xml:space="preserve">: Report the model building process, displaying conclusions from training sample (transformation decisions, fitted parameters with CIs and interpretations, comparison of performance metrics, checks of model assumptions) and from test sample (comparison of predictive error)</w:t>
      </w:r>
    </w:p>
    <w:p>
      <w:pPr>
        <w:numPr>
          <w:ilvl w:val="0"/>
          <w:numId w:val="1034"/>
        </w:numPr>
      </w:pPr>
      <w:r>
        <w:t xml:space="preserve">Sometimes, we do some of the steps above without reporting them to the public, of course. But that’s not the goal here.</w:t>
      </w:r>
    </w:p>
    <w:bookmarkEnd w:id="167"/>
    <w:bookmarkStart w:id="168" w:name="model-fit2-using-single-imputation"/>
    <w:p>
      <w:pPr>
        <w:pStyle w:val="Heading2"/>
      </w:pPr>
      <w:r>
        <w:t xml:space="preserve">Model</w:t>
      </w:r>
      <w:r>
        <w:t xml:space="preserve"> </w:t>
      </w:r>
      <w:r>
        <w:rPr>
          <w:rStyle w:val="VerbatimChar"/>
        </w:rPr>
        <w:t xml:space="preserve">fit2</w:t>
      </w:r>
      <w:r>
        <w:t xml:space="preserve"> </w:t>
      </w:r>
      <w:r>
        <w:t xml:space="preserve">using Single Imputation</w:t>
      </w:r>
    </w:p>
    <w:p>
      <w:pPr>
        <w:pStyle w:val="FirstParagraph"/>
      </w:pPr>
      <w:r>
        <w:t xml:space="preserve">Estimated using a single imputation in training sample.</w:t>
      </w:r>
    </w:p>
    <w:p>
      <w:pPr>
        <w:pStyle w:val="SourceCode"/>
      </w:pP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0.90</w:t>
      </w:r>
      <w:r>
        <w:rPr>
          <w:rStyle w:val="NormalTok"/>
        </w:rPr>
        <w:t xml:space="preserve">, </w:t>
      </w:r>
      <w:r>
        <w:br/>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90% CI | t(347) |      p</w:t>
      </w:r>
      <w:r>
        <w:br/>
      </w:r>
      <w:r>
        <w:rPr>
          <w:rStyle w:val="VerbatimChar"/>
        </w:rPr>
        <w:t xml:space="preserve">-------------------------------------------------------------------</w:t>
      </w:r>
      <w:r>
        <w:br/>
      </w:r>
      <w:r>
        <w:rPr>
          <w:rStyle w:val="VerbatimChar"/>
        </w:rPr>
        <w:t xml:space="preserve">(Intercept) |       20.64 | 1.07 | [18.88, 22.40] |  19.30 | &lt; .001</w:t>
      </w:r>
      <w:r>
        <w:br/>
      </w:r>
      <w:r>
        <w:rPr>
          <w:rStyle w:val="VerbatimChar"/>
        </w:rPr>
        <w:t xml:space="preserve">a1c_old     |       -1.04 | 0.07 | [-1.16, -0.91] | -14.07 | &lt; .001</w:t>
      </w:r>
      <w:r>
        <w:br/>
      </w:r>
      <w:r>
        <w:rPr>
          <w:rStyle w:val="VerbatimChar"/>
        </w:rPr>
        <w:t xml:space="preserve">age         |        0.01 | 0.01 | [-0.01,  0.04] |   0.99 | 0.321 </w:t>
      </w:r>
      <w:r>
        <w:br/>
      </w:r>
      <w:r>
        <w:br/>
      </w:r>
      <w:r>
        <w:rPr>
          <w:rStyle w:val="VerbatimChar"/>
        </w:rPr>
        <w:t xml:space="preserve">Model: transa1c ~ a1c_old + age (350 Observations)</w:t>
      </w:r>
      <w:r>
        <w:br/>
      </w:r>
      <w:r>
        <w:rPr>
          <w:rStyle w:val="VerbatimChar"/>
        </w:rPr>
        <w:t xml:space="preserve">Sigma: 2.342 (df = 347)</w:t>
      </w:r>
      <w:r>
        <w:br/>
      </w:r>
      <w:r>
        <w:rPr>
          <w:rStyle w:val="VerbatimChar"/>
        </w:rPr>
        <w:t xml:space="preserve">RMSE : 2.332</w:t>
      </w:r>
      <w:r>
        <w:br/>
      </w:r>
      <w:r>
        <w:rPr>
          <w:rStyle w:val="VerbatimChar"/>
        </w:rPr>
        <w:t xml:space="preserve">R2: 0.380; adjusted R2: 0.377</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168"/>
    <w:bookmarkStart w:id="169" w:name="incorporating-multiple-imputations"/>
    <w:p>
      <w:pPr>
        <w:pStyle w:val="Heading2"/>
      </w:pPr>
      <w:r>
        <w:t xml:space="preserve">Incorporating Multiple Imputations</w:t>
      </w:r>
    </w:p>
    <w:p>
      <w:pPr>
        <w:numPr>
          <w:ilvl w:val="0"/>
          <w:numId w:val="1035"/>
        </w:numPr>
      </w:pPr>
      <w:r>
        <w:rPr>
          <w:b/>
          <w:bCs/>
        </w:rPr>
        <w:t xml:space="preserve">Same as Project B Study 2</w:t>
      </w:r>
      <w:r>
        <w:t xml:space="preserve">: Report the model building process, displaying conclusions from training sample (transformation decisions, fitted parameters with CIs and interpretations, comparison of performance metrics, checks of model assumptions) and from test sample (comparison of predictive error)</w:t>
      </w:r>
    </w:p>
    <w:p>
      <w:pPr>
        <w:numPr>
          <w:ilvl w:val="0"/>
          <w:numId w:val="1035"/>
        </w:numPr>
      </w:pPr>
      <w:r>
        <w:rPr>
          <w:b/>
          <w:bCs/>
        </w:rPr>
        <w:t xml:space="preserve">New</w:t>
      </w:r>
      <w:r>
        <w:t xml:space="preserve"> </w:t>
      </w:r>
      <w:r>
        <w:t xml:space="preserve">Then</w:t>
      </w:r>
      <w:r>
        <w:t xml:space="preserve"> </w:t>
      </w:r>
      <w:r>
        <w:rPr>
          <w:b/>
          <w:bCs/>
        </w:rPr>
        <w:t xml:space="preserve">add</w:t>
      </w:r>
      <w:r>
        <w:t xml:space="preserve"> </w:t>
      </w:r>
      <w:r>
        <w:t xml:space="preserve">information on fitted parameters across the whole data set (not split into training and testing) after multiple (in this case, 10) imputations.</w:t>
      </w:r>
    </w:p>
    <w:bookmarkEnd w:id="169"/>
    <w:bookmarkStart w:id="170" w:name="using-ten-imputations"/>
    <w:p>
      <w:pPr>
        <w:pStyle w:val="Heading2"/>
      </w:pPr>
      <w:r>
        <w:t xml:space="preserve">Using Ten Imputations</w:t>
      </w:r>
    </w:p>
    <w:p>
      <w:pPr>
        <w:pStyle w:val="FirstParagraph"/>
      </w:pPr>
      <w:r>
        <w:rPr>
          <w:rStyle w:val="VerbatimChar"/>
        </w:rPr>
        <w:t xml:space="preserve">dm500_tenimps</w:t>
      </w:r>
      <w:r>
        <w:t xml:space="preserve"> </w:t>
      </w:r>
      <w:r>
        <w:t xml:space="preserve">contained</w:t>
      </w:r>
      <w:r>
        <w:t xml:space="preserve"> </w:t>
      </w:r>
      <w:r>
        <w:rPr>
          <w:rStyle w:val="VerbatimChar"/>
        </w:rPr>
        <w:t xml:space="preserve">mice</w:t>
      </w:r>
      <w:r>
        <w:t xml:space="preserve"> </w:t>
      </w:r>
      <w:r>
        <w:t xml:space="preserve">results across 10 imputations, then we used the 4th in our work. Let’s build a new set of results across the model we’ve settled on, with a fresh set of 10 imputations.</w:t>
      </w:r>
    </w:p>
    <w:p>
      <w:pPr>
        <w:pStyle w:val="Compact"/>
        <w:numPr>
          <w:ilvl w:val="0"/>
          <w:numId w:val="1036"/>
        </w:numPr>
      </w:pPr>
      <w:r>
        <w:t xml:space="preserve">The original data (with missing values) are in</w:t>
      </w:r>
      <w:r>
        <w:t xml:space="preserve"> </w:t>
      </w:r>
      <w:r>
        <w:rPr>
          <w:rStyle w:val="VerbatimChar"/>
        </w:rPr>
        <w:t xml:space="preserve">dm500</w:t>
      </w:r>
      <w:r>
        <w:t xml:space="preserve"> </w:t>
      </w:r>
      <w:r>
        <w:t xml:space="preserve">- we need only to add our transformed outcome, 100/</w:t>
      </w:r>
      <w:r>
        <w:rPr>
          <w:rStyle w:val="VerbatimChar"/>
        </w:rPr>
        <w:t xml:space="preserve">a1c</w:t>
      </w:r>
      <w:r>
        <w:t xml:space="preserve">.</w:t>
      </w:r>
    </w:p>
    <w:p>
      <w:pPr>
        <w:pStyle w:val="SourceCode"/>
      </w:pPr>
      <w:r>
        <w:rPr>
          <w:rStyle w:val="NormalTok"/>
        </w:rPr>
        <w:t xml:space="preserve">dm500 </w:t>
      </w:r>
      <w:r>
        <w:rPr>
          <w:rStyle w:val="OtherTok"/>
        </w:rPr>
        <w:t xml:space="preserve">&lt;-</w:t>
      </w:r>
      <w:r>
        <w:rPr>
          <w:rStyle w:val="NormalTok"/>
        </w:rPr>
        <w:t xml:space="preserve"> dm500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r>
        <w:br/>
      </w:r>
      <w:r>
        <w:br/>
      </w:r>
      <w:r>
        <w:rPr>
          <w:rStyle w:val="NormalTok"/>
        </w:rPr>
        <w:t xml:space="preserve">imp2_fit </w:t>
      </w:r>
      <w:r>
        <w:rPr>
          <w:rStyle w:val="OtherTok"/>
        </w:rPr>
        <w:t xml:space="preserve">&lt;-</w:t>
      </w:r>
      <w:r>
        <w:rPr>
          <w:rStyle w:val="NormalTok"/>
        </w:rPr>
        <w:t xml:space="preserve"> dm500 </w:t>
      </w:r>
      <w:r>
        <w:rPr>
          <w:rStyle w:val="SpecialCharTok"/>
        </w:rPr>
        <w:t xml:space="preserve">|&gt;</w:t>
      </w:r>
      <w:r>
        <w:br/>
      </w:r>
      <w:r>
        <w:rPr>
          <w:rStyle w:val="NormalTok"/>
        </w:rPr>
        <w:t xml:space="preserve">  </w:t>
      </w:r>
      <w:r>
        <w:rPr>
          <w:rStyle w:val="FunctionTok"/>
        </w:rPr>
        <w:t xml:space="preserve">mice</w:t>
      </w:r>
      <w:r>
        <w:rPr>
          <w:rStyle w:val="NormalTok"/>
        </w:rPr>
        <w:t xml:space="preserve">(</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seed =</w:t>
      </w:r>
      <w:r>
        <w:rPr>
          <w:rStyle w:val="NormalTok"/>
        </w:rPr>
        <w:t xml:space="preserve"> </w:t>
      </w:r>
      <w:r>
        <w:rPr>
          <w:rStyle w:val="DecValTok"/>
        </w:rPr>
        <w:t xml:space="preserve">431</w:t>
      </w:r>
      <w:r>
        <w:rPr>
          <w:rStyle w:val="NormalTok"/>
        </w:rPr>
        <w:t xml:space="preserve">, </w:t>
      </w:r>
      <w:r>
        <w:rPr>
          <w:rStyle w:val="AttributeTok"/>
        </w:rPr>
        <w:t xml:space="preserve">print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with</w:t>
      </w:r>
      <w:r>
        <w:rPr>
          <w:rStyle w:val="NormalTok"/>
        </w:rPr>
        <w:t xml:space="preserve">(</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|&gt;</w:t>
      </w:r>
      <w:r>
        <w:br/>
      </w:r>
      <w:r>
        <w:rPr>
          <w:rStyle w:val="NormalTok"/>
        </w:rPr>
        <w:t xml:space="preserve">  </w:t>
      </w:r>
      <w:r>
        <w:rPr>
          <w:rStyle w:val="FunctionTok"/>
        </w:rPr>
        <w:t xml:space="preserve">pool</w:t>
      </w:r>
      <w:r>
        <w:rPr>
          <w:rStyle w:val="NormalTok"/>
        </w:rPr>
        <w:t xml:space="preserve">()</w:t>
      </w:r>
    </w:p>
    <w:p>
      <w:pPr>
        <w:pStyle w:val="SourceCode"/>
      </w:pPr>
      <w:r>
        <w:rPr>
          <w:rStyle w:val="VerbatimChar"/>
        </w:rPr>
        <w:t xml:space="preserve">Warning: Number of logged events: 1</w:t>
      </w:r>
    </w:p>
    <w:bookmarkEnd w:id="170"/>
    <w:bookmarkStart w:id="171" w:name="estimates-across-10-imputations"/>
    <w:p>
      <w:pPr>
        <w:pStyle w:val="Heading2"/>
      </w:pPr>
      <w:r>
        <w:t xml:space="preserve">Estimates across 10 imputations</w:t>
      </w:r>
    </w:p>
    <w:p>
      <w:pPr>
        <w:pStyle w:val="SourceCode"/>
      </w:pPr>
      <w:r>
        <w:rPr>
          <w:rStyle w:val="FunctionTok"/>
        </w:rPr>
        <w:t xml:space="preserve">model_parameters</w:t>
      </w:r>
      <w:r>
        <w:rPr>
          <w:rStyle w:val="NormalTok"/>
        </w:rPr>
        <w:t xml:space="preserve">(imp2_fit, </w:t>
      </w:r>
      <w:r>
        <w:rPr>
          <w:rStyle w:val="AttributeTok"/>
        </w:rPr>
        <w:t xml:space="preserve">ci =</w:t>
      </w:r>
      <w:r>
        <w:rPr>
          <w:rStyle w:val="NormalTok"/>
        </w:rPr>
        <w:t xml:space="preserve"> </w:t>
      </w:r>
      <w:r>
        <w:rPr>
          <w:rStyle w:val="FloatTok"/>
        </w:rPr>
        <w:t xml:space="preserve">0.90</w:t>
      </w:r>
      <w:r>
        <w:rPr>
          <w:rStyle w:val="NormalTok"/>
        </w:rPr>
        <w:t xml:space="preserve">, </w:t>
      </w:r>
      <w:r>
        <w:br/>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1</w:t>
      </w:r>
      <w:r>
        <w:br/>
      </w:r>
      <w:r>
        <w:rPr>
          <w:rStyle w:val="VerbatimChar"/>
        </w:rPr>
        <w:t xml:space="preserve">Warning: Number of logged events: 1</w:t>
      </w:r>
      <w:r>
        <w:br/>
      </w:r>
      <w:r>
        <w:rPr>
          <w:rStyle w:val="VerbatimChar"/>
        </w:rPr>
        <w:t xml:space="preserve">Warning: Number of logged events: 1</w:t>
      </w:r>
      <w:r>
        <w:br/>
      </w:r>
      <w:r>
        <w:rPr>
          <w:rStyle w:val="VerbatimChar"/>
        </w:rPr>
        <w:t xml:space="preserve">Warning: Number of logged events: 1</w:t>
      </w:r>
    </w:p>
    <w:p>
      <w:pPr>
        <w:pStyle w:val="SourceCode"/>
      </w:pPr>
      <w:r>
        <w:rPr>
          <w:rStyle w:val="VerbatimChar"/>
        </w:rPr>
        <w:t xml:space="preserve"># Fixed Effects</w:t>
      </w:r>
      <w:r>
        <w:br/>
      </w:r>
      <w:r>
        <w:br/>
      </w:r>
      <w:r>
        <w:rPr>
          <w:rStyle w:val="VerbatimChar"/>
        </w:rPr>
        <w:t xml:space="preserve">Parameter   | Coefficient |   SE |         90% CI |      t |     df |      p</w:t>
      </w:r>
      <w:r>
        <w:br/>
      </w:r>
      <w:r>
        <w:rPr>
          <w:rStyle w:val="VerbatimChar"/>
        </w:rPr>
        <w:t xml:space="preserve">----------------------------------------------------------------------------</w:t>
      </w:r>
      <w:r>
        <w:br/>
      </w:r>
      <w:r>
        <w:rPr>
          <w:rStyle w:val="VerbatimChar"/>
        </w:rPr>
        <w:t xml:space="preserve">(Intercept) |       19.93 | 0.85 | [18.53, 21.33] |  23.49 | 485.52 | &lt; .001</w:t>
      </w:r>
      <w:r>
        <w:br/>
      </w:r>
      <w:r>
        <w:rPr>
          <w:rStyle w:val="VerbatimChar"/>
        </w:rPr>
        <w:t xml:space="preserve">a1c_old     |       -1.00 | 0.06 | [-1.10, -0.90] | -16.77 | 465.43 | &lt; .001</w:t>
      </w:r>
      <w:r>
        <w:br/>
      </w:r>
      <w:r>
        <w:rPr>
          <w:rStyle w:val="VerbatimChar"/>
        </w:rPr>
        <w:t xml:space="preserve">age         |        0.02 | 0.01 | [ 0.00,  0.04] |   1.79 | 482.67 | 0.075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pool.r.squared</w:t>
      </w:r>
      <w:r>
        <w:rPr>
          <w:rStyle w:val="NormalTok"/>
        </w:rPr>
        <w:t xml:space="preserve">(imp2_fit)</w:t>
      </w:r>
    </w:p>
    <w:p>
      <w:pPr>
        <w:pStyle w:val="SourceCode"/>
      </w:pPr>
      <w:r>
        <w:rPr>
          <w:rStyle w:val="VerbatimChar"/>
        </w:rPr>
        <w:t xml:space="preserve">          est     lo 95     hi 95        fmi</w:t>
      </w:r>
      <w:r>
        <w:br/>
      </w:r>
      <w:r>
        <w:rPr>
          <w:rStyle w:val="VerbatimChar"/>
        </w:rPr>
        <w:t xml:space="preserve">R^2 0.3842468 0.3143945 0.4525868 0.06619506</w:t>
      </w:r>
    </w:p>
    <w:p>
      <w:pPr>
        <w:pStyle w:val="SourceCode"/>
      </w:pPr>
      <w:r>
        <w:rPr>
          <w:rStyle w:val="FunctionTok"/>
        </w:rPr>
        <w:t xml:space="preserve">pool.r.squared</w:t>
      </w:r>
      <w:r>
        <w:rPr>
          <w:rStyle w:val="NormalTok"/>
        </w:rPr>
        <w:t xml:space="preserve">(imp2_fit, </w:t>
      </w:r>
      <w:r>
        <w:rPr>
          <w:rStyle w:val="AttributeTok"/>
        </w:rPr>
        <w:t xml:space="preserve">adjusted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est     lo 95     hi 95        fmi</w:t>
      </w:r>
      <w:r>
        <w:br/>
      </w:r>
      <w:r>
        <w:rPr>
          <w:rStyle w:val="VerbatimChar"/>
        </w:rPr>
        <w:t xml:space="preserve">adj R^2 0.3817684 0.3118849 0.4502088 0.06660368</w:t>
      </w:r>
    </w:p>
    <w:bookmarkEnd w:id="171"/>
    <w:bookmarkEnd w:id="172"/>
    <w:bookmarkStart w:id="214" w:name="bayesian-model-fits-instead"/>
    <w:p>
      <w:pPr>
        <w:pStyle w:val="Heading1"/>
      </w:pPr>
      <w:r>
        <w:t xml:space="preserve">Bayesian model fits instead?</w:t>
      </w:r>
    </w:p>
    <w:bookmarkStart w:id="173" w:name="refit-with-bayesian-models"/>
    <w:p>
      <w:pPr>
        <w:pStyle w:val="Heading2"/>
      </w:pPr>
      <w:r>
        <w:t xml:space="preserve">Refit with Bayesian models?</w:t>
      </w:r>
    </w:p>
    <w:p>
      <w:pPr>
        <w:pStyle w:val="FirstParagraph"/>
      </w:pPr>
      <w:r>
        <w:t xml:space="preserve">What must we change to use Bayesian (</w:t>
      </w:r>
      <w:r>
        <w:rPr>
          <w:rStyle w:val="VerbatimChar"/>
        </w:rPr>
        <w:t xml:space="preserve">stan_glm</w:t>
      </w:r>
      <w:r>
        <w:t xml:space="preserve">) fits?</w:t>
      </w:r>
    </w:p>
    <w:p>
      <w:pPr>
        <w:pStyle w:val="Compact"/>
        <w:numPr>
          <w:ilvl w:val="0"/>
          <w:numId w:val="1037"/>
        </w:numPr>
      </w:pPr>
      <w:r>
        <w:t xml:space="preserve">Must create transformed outcome in data prior to fitting with</w:t>
      </w:r>
      <w:r>
        <w:t xml:space="preserve"> </w:t>
      </w:r>
      <w:r>
        <w:rPr>
          <w:rStyle w:val="VerbatimChar"/>
        </w:rPr>
        <w:t xml:space="preserve">rstanarm()</w:t>
      </w:r>
      <w:r>
        <w:t xml:space="preserve">.</w:t>
      </w:r>
    </w:p>
    <w:p>
      <w:pPr>
        <w:pStyle w:val="Compact"/>
        <w:numPr>
          <w:ilvl w:val="0"/>
          <w:numId w:val="1037"/>
        </w:numPr>
      </w:pPr>
      <w:r>
        <w:t xml:space="preserve">Results are a bit different for</w:t>
      </w:r>
      <w:r>
        <w:t xml:space="preserve"> </w:t>
      </w:r>
      <w:r>
        <w:rPr>
          <w:rStyle w:val="VerbatimChar"/>
        </w:rPr>
        <w:t xml:space="preserve">model_parameters()</w:t>
      </w:r>
    </w:p>
    <w:p>
      <w:pPr>
        <w:pStyle w:val="Compact"/>
        <w:numPr>
          <w:ilvl w:val="0"/>
          <w:numId w:val="1037"/>
        </w:numPr>
      </w:pPr>
      <w:r>
        <w:t xml:space="preserve">Results are a bit different for</w:t>
      </w:r>
      <w:r>
        <w:t xml:space="preserve"> </w:t>
      </w:r>
      <w:r>
        <w:rPr>
          <w:rStyle w:val="VerbatimChar"/>
        </w:rPr>
        <w:t xml:space="preserve">model_performance()</w:t>
      </w:r>
    </w:p>
    <w:p>
      <w:pPr>
        <w:pStyle w:val="Compact"/>
        <w:numPr>
          <w:ilvl w:val="0"/>
          <w:numId w:val="1037"/>
        </w:numPr>
      </w:pPr>
      <w:r>
        <w:t xml:space="preserve">No real change for</w:t>
      </w:r>
      <w:r>
        <w:t xml:space="preserve"> </w:t>
      </w:r>
      <w:r>
        <w:rPr>
          <w:rStyle w:val="VerbatimChar"/>
        </w:rPr>
        <w:t xml:space="preserve">check_model()</w:t>
      </w:r>
    </w:p>
    <w:p>
      <w:pPr>
        <w:pStyle w:val="Compact"/>
        <w:numPr>
          <w:ilvl w:val="0"/>
          <w:numId w:val="1037"/>
        </w:numPr>
      </w:pPr>
      <w:r>
        <w:t xml:space="preserve">No</w:t>
      </w:r>
      <w:r>
        <w:t xml:space="preserve"> </w:t>
      </w:r>
      <w:r>
        <w:rPr>
          <w:rStyle w:val="VerbatimChar"/>
        </w:rPr>
        <w:t xml:space="preserve">augment()</w:t>
      </w:r>
      <w:r>
        <w:t xml:space="preserve"> </w:t>
      </w:r>
      <w:r>
        <w:t xml:space="preserve">function for</w:t>
      </w:r>
      <w:r>
        <w:t xml:space="preserve"> </w:t>
      </w:r>
      <w:r>
        <w:rPr>
          <w:rStyle w:val="VerbatimChar"/>
        </w:rPr>
        <w:t xml:space="preserve">rstanarm()</w:t>
      </w:r>
      <w:r>
        <w:t xml:space="preserve"> </w:t>
      </w:r>
      <w:r>
        <w:t xml:space="preserve">fits.</w:t>
      </w:r>
    </w:p>
    <w:bookmarkEnd w:id="173"/>
    <w:bookmarkStart w:id="174" w:name="refit-with-bayesian-models-1"/>
    <w:p>
      <w:pPr>
        <w:pStyle w:val="Heading2"/>
      </w:pPr>
      <w:r>
        <w:t xml:space="preserve">Refit with Bayesian models?</w:t>
      </w:r>
    </w:p>
    <w:p>
      <w:pPr>
        <w:pStyle w:val="Compact"/>
        <w:numPr>
          <w:ilvl w:val="0"/>
          <w:numId w:val="1038"/>
        </w:numPr>
      </w:pPr>
      <w:r>
        <w:t xml:space="preserve">Single imputation, default weakly informative priors</w:t>
      </w:r>
    </w:p>
    <w:p>
      <w:pPr>
        <w:pStyle w:val="SourceCode"/>
      </w:pPr>
      <w:r>
        <w:rPr>
          <w:rStyle w:val="FunctionTok"/>
        </w:rPr>
        <w:t xml:space="preserve">set.seed</w:t>
      </w:r>
      <w:r>
        <w:rPr>
          <w:rStyle w:val="NormalTok"/>
        </w:rPr>
        <w:t xml:space="preserve">(</w:t>
      </w:r>
      <w:r>
        <w:rPr>
          <w:rStyle w:val="DecValTok"/>
        </w:rPr>
        <w:t xml:space="preserve">20251111</w:t>
      </w:r>
      <w:r>
        <w:rPr>
          <w:rStyle w:val="NormalTok"/>
        </w:rPr>
        <w:t xml:space="preserve">)</w:t>
      </w:r>
      <w:r>
        <w:br/>
      </w:r>
      <w:r>
        <w:br/>
      </w:r>
      <w:r>
        <w:rPr>
          <w:rStyle w:val="NormalTok"/>
        </w:rPr>
        <w:t xml:space="preserve">fit1B </w:t>
      </w:r>
      <w:r>
        <w:rPr>
          <w:rStyle w:val="OtherTok"/>
        </w:rPr>
        <w:t xml:space="preserve">&lt;-</w:t>
      </w:r>
      <w:r>
        <w:rPr>
          <w:rStyle w:val="NormalTok"/>
        </w:rPr>
        <w:t xml:space="preserve"> </w:t>
      </w:r>
      <w:r>
        <w:rPr>
          <w:rStyle w:val="FunctionTok"/>
        </w:rPr>
        <w:t xml:space="preserve">stan_glm</w:t>
      </w:r>
      <w:r>
        <w:rPr>
          <w:rStyle w:val="NormalTok"/>
        </w:rPr>
        <w:t xml:space="preserve">(transa1c </w:t>
      </w:r>
      <w:r>
        <w:rPr>
          <w:rStyle w:val="SpecialCharTok"/>
        </w:rPr>
        <w:t xml:space="preserve">~</w:t>
      </w:r>
      <w:r>
        <w:rPr>
          <w:rStyle w:val="NormalTok"/>
        </w:rPr>
        <w:t xml:space="preserve"> a1c_old, </w:t>
      </w:r>
      <w:r>
        <w:br/>
      </w:r>
      <w:r>
        <w:rPr>
          <w:rStyle w:val="NormalTok"/>
        </w:rPr>
        <w:t xml:space="preserve">                  </w:t>
      </w:r>
      <w:r>
        <w:rPr>
          <w:rStyle w:val="AttributeTok"/>
        </w:rPr>
        <w:t xml:space="preserve">data =</w:t>
      </w:r>
      <w:r>
        <w:rPr>
          <w:rStyle w:val="NormalTok"/>
        </w:rPr>
        <w:t xml:space="preserve"> dm500_i_train,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fit2B </w:t>
      </w:r>
      <w:r>
        <w:rPr>
          <w:rStyle w:val="OtherTok"/>
        </w:rPr>
        <w:t xml:space="preserve">&lt;-</w:t>
      </w:r>
      <w:r>
        <w:rPr>
          <w:rStyle w:val="NormalTok"/>
        </w:rPr>
        <w:t xml:space="preserve"> </w:t>
      </w:r>
      <w:r>
        <w:rPr>
          <w:rStyle w:val="FunctionTok"/>
        </w:rPr>
        <w:t xml:space="preserve">stan_glm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br/>
      </w:r>
      <w:r>
        <w:rPr>
          <w:rStyle w:val="NormalTok"/>
        </w:rPr>
        <w:t xml:space="preserve">                  </w:t>
      </w:r>
      <w:r>
        <w:rPr>
          <w:rStyle w:val="AttributeTok"/>
        </w:rPr>
        <w:t xml:space="preserve">data =</w:t>
      </w:r>
      <w:r>
        <w:rPr>
          <w:rStyle w:val="NormalTok"/>
        </w:rPr>
        <w:t xml:space="preserve"> dm500_i_train,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fit3B </w:t>
      </w:r>
      <w:r>
        <w:rPr>
          <w:rStyle w:val="OtherTok"/>
        </w:rPr>
        <w:t xml:space="preserve">&lt;-</w:t>
      </w:r>
      <w:r>
        <w:rPr>
          <w:rStyle w:val="NormalTok"/>
        </w:rPr>
        <w:t xml:space="preserve"> </w:t>
      </w:r>
      <w:r>
        <w:rPr>
          <w:rStyle w:val="FunctionTok"/>
        </w:rPr>
        <w:t xml:space="preserve">stan_glm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 </w:t>
      </w:r>
      <w:r>
        <w:rPr>
          <w:rStyle w:val="AttributeTok"/>
        </w:rPr>
        <w:t xml:space="preserve">refresh =</w:t>
      </w:r>
      <w:r>
        <w:rPr>
          <w:rStyle w:val="NormalTok"/>
        </w:rPr>
        <w:t xml:space="preserve"> </w:t>
      </w:r>
      <w:r>
        <w:rPr>
          <w:rStyle w:val="DecValTok"/>
        </w:rPr>
        <w:t xml:space="preserve">0</w:t>
      </w:r>
      <w:r>
        <w:rPr>
          <w:rStyle w:val="NormalTok"/>
        </w:rPr>
        <w:t xml:space="preserve">)</w:t>
      </w:r>
    </w:p>
    <w:p>
      <w:pPr>
        <w:pStyle w:val="Compact"/>
        <w:numPr>
          <w:ilvl w:val="0"/>
          <w:numId w:val="1039"/>
        </w:numPr>
      </w:pPr>
      <w:r>
        <w:t xml:space="preserve">By default,</w:t>
      </w:r>
      <w:r>
        <w:t xml:space="preserve"> </w:t>
      </w:r>
      <w:r>
        <w:rPr>
          <w:rStyle w:val="VerbatimChar"/>
        </w:rPr>
        <w:t xml:space="preserve">stan_glm()</w:t>
      </w:r>
      <w:r>
        <w:t xml:space="preserve"> </w:t>
      </w:r>
      <w:r>
        <w:t xml:space="preserve">performs 4000 simulations from the joint distribution of parameters.</w:t>
      </w:r>
    </w:p>
    <w:bookmarkEnd w:id="174"/>
    <w:bookmarkStart w:id="176" w:name="estimating-fit1b-coefficients"/>
    <w:p>
      <w:pPr>
        <w:pStyle w:val="Heading2"/>
      </w:pPr>
      <w:r>
        <w:t xml:space="preserve">Estimating</w:t>
      </w:r>
      <w:r>
        <w:t xml:space="preserve"> </w:t>
      </w:r>
      <w:r>
        <w:rPr>
          <w:rStyle w:val="VerbatimChar"/>
        </w:rPr>
        <w:t xml:space="preserve">fit1B</w:t>
      </w:r>
      <w:r>
        <w:t xml:space="preserve"> </w:t>
      </w:r>
      <w:r>
        <w:t xml:space="preserve">Coefficients?</w:t>
      </w:r>
    </w:p>
    <w:p>
      <w:pPr>
        <w:pStyle w:val="SourceCode"/>
      </w:pPr>
      <w:r>
        <w:rPr>
          <w:rStyle w:val="FunctionTok"/>
        </w:rPr>
        <w:t xml:space="preserve">model_parameters</w:t>
      </w:r>
      <w:r>
        <w:rPr>
          <w:rStyle w:val="NormalTok"/>
        </w:rPr>
        <w:t xml:space="preserve">(fit1B,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Median |         90% CI |   pd |  Rhat |  ESS |                  Prior</w:t>
      </w:r>
      <w:r>
        <w:br/>
      </w:r>
      <w:r>
        <w:rPr>
          <w:rStyle w:val="VerbatimChar"/>
        </w:rPr>
        <w:t xml:space="preserve">------------------------------------------------------------------------------------</w:t>
      </w:r>
      <w:r>
        <w:br/>
      </w:r>
      <w:r>
        <w:rPr>
          <w:rStyle w:val="VerbatimChar"/>
        </w:rPr>
        <w:t xml:space="preserve">(Intercept) |  21.54 | [20.60, 22.46] | 100% | 1.000 | 4048 | Normal (13.48 +- 7.42)</w:t>
      </w:r>
      <w:r>
        <w:br/>
      </w:r>
      <w:r>
        <w:rPr>
          <w:rStyle w:val="VerbatimChar"/>
        </w:rPr>
        <w:t xml:space="preserve">a1c_old     |  -1.05 | [-1.17, -0.93] | 100% | 1.000 | 3917 |  Normal (0.00 +- 4.27)</w:t>
      </w:r>
      <w:r>
        <w:br/>
      </w:r>
      <w:r>
        <w:br/>
      </w:r>
      <w:r>
        <w:rPr>
          <w:rStyle w:val="VerbatimChar"/>
        </w:rPr>
        <w:t xml:space="preserve">Model: transa1c ~ a1c_old (350 Observations)</w:t>
      </w:r>
      <w:r>
        <w:br/>
      </w:r>
      <w:r>
        <w:rPr>
          <w:rStyle w:val="VerbatimChar"/>
        </w:rPr>
        <w:t xml:space="preserve">RMSE : 2.335</w:t>
      </w:r>
      <w:r>
        <w:br/>
      </w:r>
      <w:r>
        <w:rPr>
          <w:rStyle w:val="VerbatimChar"/>
        </w:rPr>
        <w:t xml:space="preserve">: 0.378</w:t>
      </w:r>
    </w:p>
    <w:p>
      <w:pPr>
        <w:pStyle w:val="SourceCode"/>
      </w:pPr>
      <w:r>
        <w:br/>
      </w:r>
      <w:r>
        <w:rPr>
          <w:rStyle w:val="VerbatimChar"/>
        </w:rPr>
        <w:t xml:space="preserve">Uncertainty intervals (equal-tailed) computed using a MCMC distribution</w:t>
      </w:r>
      <w:r>
        <w:br/>
      </w:r>
      <w:r>
        <w:rPr>
          <w:rStyle w:val="VerbatimChar"/>
        </w:rPr>
        <w:t xml:space="preserve">  approximation.</w:t>
      </w:r>
    </w:p>
    <w:p>
      <w:pPr>
        <w:pStyle w:val="Compact"/>
        <w:numPr>
          <w:ilvl w:val="0"/>
          <w:numId w:val="1040"/>
        </w:numPr>
      </w:pPr>
      <w:r>
        <w:rPr>
          <w:rStyle w:val="VerbatimChar"/>
        </w:rPr>
        <w:t xml:space="preserve">: 0.378</w:t>
      </w:r>
      <w:r>
        <w:t xml:space="preserve"> </w:t>
      </w:r>
      <w:r>
        <w:t xml:space="preserve">indicates</w:t>
      </w:r>
      <w:r>
        <w:t xml:space="preserve"> </w:t>
      </w:r>
      <w:r>
        <w:t xml:space="preserve">“Bayesian”</w:t>
      </w:r>
      <w:r>
        <w:t xml:space="preserve"> </w:t>
      </w:r>
      <m:oMath>
        <m:sSup>
          <m:e>
            <m:r>
              <m:t>R</m:t>
            </m:r>
          </m:e>
          <m:sup>
            <m:r>
              <m:t>2</m:t>
            </m:r>
          </m:sup>
        </m:sSup>
      </m:oMath>
      <w:r>
        <w:t xml:space="preserve"> </w:t>
      </w:r>
      <w:r>
        <w:t xml:space="preserve">value</w:t>
      </w:r>
    </w:p>
    <w:p>
      <w:pPr>
        <w:pStyle w:val="Compact"/>
        <w:numPr>
          <w:ilvl w:val="0"/>
          <w:numId w:val="1040"/>
        </w:numPr>
      </w:pPr>
      <w:r>
        <w:rPr>
          <w:rStyle w:val="VerbatimChar"/>
        </w:rPr>
        <w:t xml:space="preserve">pd</w:t>
      </w:r>
      <w:r>
        <w:t xml:space="preserve"> </w:t>
      </w:r>
      <w:r>
        <w:t xml:space="preserve">=</w:t>
      </w:r>
      <w:r>
        <w:t xml:space="preserve"> </w:t>
      </w:r>
      <w:hyperlink r:id="rId175">
        <w:r>
          <w:rPr>
            <w:rStyle w:val="Hyperlink"/>
          </w:rPr>
          <w:t xml:space="preserve">probability of direction</w:t>
        </w:r>
      </w:hyperlink>
      <w:r>
        <w:t xml:space="preserve">, an index of effect existence, representing the certainty with which an effect goes in a particular direction.</w:t>
      </w:r>
    </w:p>
    <w:p>
      <w:pPr>
        <w:pStyle w:val="Compact"/>
        <w:numPr>
          <w:ilvl w:val="0"/>
          <w:numId w:val="1040"/>
        </w:numPr>
      </w:pPr>
      <w:r>
        <w:t xml:space="preserve">We want</w:t>
      </w:r>
      <w:r>
        <w:t xml:space="preserve"> </w:t>
      </w:r>
      <w:r>
        <w:rPr>
          <w:rStyle w:val="VerbatimChar"/>
        </w:rPr>
        <w:t xml:space="preserve">Rhat</w:t>
      </w:r>
      <w:r>
        <w:t xml:space="preserve"> </w:t>
      </w:r>
      <w:r>
        <w:t xml:space="preserve">&lt; 1.05 and</w:t>
      </w:r>
      <w:r>
        <w:t xml:space="preserve"> </w:t>
      </w:r>
      <w:r>
        <w:rPr>
          <w:rStyle w:val="VerbatimChar"/>
        </w:rPr>
        <w:t xml:space="preserve">ESS</w:t>
      </w:r>
      <w:r>
        <w:t xml:space="preserve"> </w:t>
      </w:r>
      <w:r>
        <w:t xml:space="preserve">&gt; 100.</w:t>
      </w:r>
    </w:p>
    <w:bookmarkEnd w:id="176"/>
    <w:bookmarkStart w:id="178" w:name="fit2b-coefficients"/>
    <w:p>
      <w:pPr>
        <w:pStyle w:val="Heading2"/>
      </w:pPr>
      <w:r>
        <w:rPr>
          <w:rStyle w:val="VerbatimChar"/>
        </w:rPr>
        <w:t xml:space="preserve">fit2B</w:t>
      </w:r>
      <w:r>
        <w:t xml:space="preserve"> </w:t>
      </w:r>
      <w:r>
        <w:t xml:space="preserve">Coefficients?</w:t>
      </w:r>
    </w:p>
    <w:p>
      <w:pPr>
        <w:pStyle w:val="SourceCode"/>
      </w:pPr>
      <w:r>
        <w:rPr>
          <w:rStyle w:val="FunctionTok"/>
        </w:rPr>
        <w:t xml:space="preserve">model_parameters</w:t>
      </w:r>
      <w:r>
        <w:rPr>
          <w:rStyle w:val="NormalTok"/>
        </w:rPr>
        <w:t xml:space="preserve">(fit2B,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Prior_Distribution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Prior_Location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Prior_Scale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20.62084500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18.884286939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22.43192391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13.47619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7.4166884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a1c_old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-1.03788107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-1.156468570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-0.91340801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1.001463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4254.938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4.2696233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0.01459798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-0.009797824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0.03770488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4756.746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0.8252597</w:t>
            </w:r>
          </w:p>
        </w:tc>
      </w:tr>
    </w:tbl>
    <w:p>
      <w:pPr>
        <w:pStyle w:val="Compact"/>
        <w:numPr>
          <w:ilvl w:val="0"/>
          <w:numId w:val="1041"/>
        </w:numPr>
      </w:pPr>
      <w:hyperlink r:id="rId177">
        <w:r>
          <w:rPr>
            <w:rStyle w:val="Hyperlink"/>
          </w:rPr>
          <w:t xml:space="preserve">Rhat and ESS</w:t>
        </w:r>
      </w:hyperlink>
      <w:r>
        <w:t xml:space="preserve"> </w:t>
      </w:r>
      <w:r>
        <w:t xml:space="preserve">are diagnostic metrics.</w:t>
      </w:r>
    </w:p>
    <w:p>
      <w:pPr>
        <w:pStyle w:val="Compact"/>
        <w:numPr>
          <w:ilvl w:val="1"/>
          <w:numId w:val="1042"/>
        </w:numPr>
      </w:pPr>
      <w:r>
        <w:t xml:space="preserve">If Rhat &lt; 1.05, model convergence is probably OK.</w:t>
      </w:r>
    </w:p>
    <w:p>
      <w:pPr>
        <w:pStyle w:val="Compact"/>
        <w:numPr>
          <w:ilvl w:val="1"/>
          <w:numId w:val="1042"/>
        </w:numPr>
      </w:pPr>
      <w:r>
        <w:t xml:space="preserve">If ESS &gt; 100, then estimates are usually reliable.</w:t>
      </w:r>
    </w:p>
    <w:bookmarkEnd w:id="178"/>
    <w:bookmarkStart w:id="179" w:name="fit3b-coefficients"/>
    <w:p>
      <w:pPr>
        <w:pStyle w:val="Heading2"/>
      </w:pPr>
      <w:r>
        <w:rPr>
          <w:rStyle w:val="VerbatimChar"/>
        </w:rPr>
        <w:t xml:space="preserve">fit3B</w:t>
      </w:r>
      <w:r>
        <w:t xml:space="preserve"> </w:t>
      </w:r>
      <w:r>
        <w:t xml:space="preserve">Coefficients?</w:t>
      </w:r>
    </w:p>
    <w:p>
      <w:pPr>
        <w:pStyle w:val="SourceCode"/>
      </w:pPr>
      <w:r>
        <w:rPr>
          <w:rStyle w:val="FunctionTok"/>
        </w:rPr>
        <w:t xml:space="preserve">model_parameters</w:t>
      </w:r>
      <w:r>
        <w:rPr>
          <w:rStyle w:val="NormalTok"/>
        </w:rPr>
        <w:t xml:space="preserve">(fit3B, </w:t>
      </w:r>
      <w:r>
        <w:rPr>
          <w:rStyle w:val="AttributeTok"/>
        </w:rPr>
        <w:t xml:space="preserve">ci =</w:t>
      </w:r>
      <w:r>
        <w:rPr>
          <w:rStyle w:val="NormalTok"/>
        </w:rPr>
        <w:t xml:space="preserve"> </w:t>
      </w:r>
      <w:r>
        <w:rPr>
          <w:rStyle w:val="FloatTok"/>
        </w:rPr>
        <w:t xml:space="preserve">0.90</w:t>
      </w:r>
      <w:r>
        <w:rPr>
          <w:rStyle w:val="NormalTok"/>
        </w:rPr>
        <w:t xml:space="preserve">, </w:t>
      </w:r>
      <w:r>
        <w:br/>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Prior_Distribution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Prior_Location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Prior_Scale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20.7072038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18.87443659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22.4977987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1.0007519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3723.033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13.47619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7.4166884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a1c_old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-1.0334197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-1.15591666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-0.9076764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1.0003656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3962.910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4.2696233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0.0123540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-0.01088992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0.0368757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1.0007125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4312.329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0.8252597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incomeBetween_30-50K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0.1921164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-0.34195993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0.7207961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0.9992967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2880.438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15.2362290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incomeBelow_30K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-0.1734018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-0.73343326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0.3738690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0.9999700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2677.998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15.4564766</w:t>
            </w:r>
          </w:p>
        </w:tc>
      </w:tr>
    </w:tbl>
    <w:bookmarkEnd w:id="179"/>
    <w:bookmarkStart w:id="181" w:name="model-performance-with-fit1b"/>
    <w:p>
      <w:pPr>
        <w:pStyle w:val="Heading2"/>
      </w:pPr>
      <w:r>
        <w:t xml:space="preserve">Model Performance with</w:t>
      </w:r>
      <w:r>
        <w:t xml:space="preserve"> </w:t>
      </w:r>
      <w:r>
        <w:rPr>
          <w:rStyle w:val="VerbatimChar"/>
        </w:rPr>
        <w:t xml:space="preserve">fit1B</w:t>
      </w:r>
      <w:r>
        <w:t xml:space="preserve">?</w:t>
      </w:r>
    </w:p>
    <w:p>
      <w:pPr>
        <w:pStyle w:val="SourceCode"/>
      </w:pPr>
      <w:r>
        <w:rPr>
          <w:rStyle w:val="FunctionTok"/>
        </w:rPr>
        <w:t xml:space="preserve">model_performance</w:t>
      </w:r>
      <w:r>
        <w:rPr>
          <w:rStyle w:val="NormalTok"/>
        </w:rPr>
        <w:t xml:space="preserve">(fit1B) </w:t>
      </w:r>
    </w:p>
    <w:p>
      <w:pPr>
        <w:pStyle w:val="SourceCode"/>
      </w:pPr>
      <w:r>
        <w:rPr>
          <w:rStyle w:val="VerbatimChar"/>
        </w:rPr>
        <w:t xml:space="preserve"># Indices of model performance</w:t>
      </w:r>
      <w:r>
        <w:br/>
      </w:r>
      <w:r>
        <w:br/>
      </w:r>
      <w:r>
        <w:rPr>
          <w:rStyle w:val="VerbatimChar"/>
        </w:rPr>
        <w:t xml:space="preserve">ELPD     | ELPD_SE |  LOOIC | LOOIC_SE |   WAIC |    R2 | R2 (adj.) |  RMSE | Sigma</w:t>
      </w:r>
      <w:r>
        <w:br/>
      </w:r>
      <w:r>
        <w:rPr>
          <w:rStyle w:val="VerbatimChar"/>
        </w:rPr>
        <w:t xml:space="preserve">-----------------------------------------------------------------------------------</w:t>
      </w:r>
      <w:r>
        <w:br/>
      </w:r>
      <w:r>
        <w:rPr>
          <w:rStyle w:val="VerbatimChar"/>
        </w:rPr>
        <w:t xml:space="preserve">-796.711 |  15.056 | 1593.4 |   30.112 | 1593.4 | 0.378 |     0.373 | 2.335 | 2.347</w:t>
      </w:r>
    </w:p>
    <w:p>
      <w:pPr>
        <w:pStyle w:val="Compact"/>
        <w:numPr>
          <w:ilvl w:val="0"/>
          <w:numId w:val="1043"/>
        </w:numPr>
      </w:pPr>
      <w:r>
        <w:rPr>
          <w:rStyle w:val="VerbatimChar"/>
        </w:rPr>
        <w:t xml:space="preserve">R2</w:t>
      </w:r>
      <w:r>
        <w:t xml:space="preserve"> </w:t>
      </w:r>
      <w:r>
        <w:t xml:space="preserve">=</w:t>
      </w:r>
      <w:r>
        <w:t xml:space="preserve"> </w:t>
      </w:r>
      <w:r>
        <w:t xml:space="preserve">“unadjusted”</w:t>
      </w:r>
      <w:r>
        <w:t xml:space="preserve"> </w:t>
      </w:r>
      <w:r>
        <w:t xml:space="preserve">Bayesian</w:t>
      </w:r>
      <w:r>
        <w:t xml:space="preserve"> </w:t>
      </w:r>
      <m:oMath>
        <m:sSup>
          <m:e>
            <m:r>
              <m:t>R</m:t>
            </m:r>
          </m:e>
          <m:sup>
            <m:r>
              <m:t>2</m:t>
            </m:r>
          </m:sup>
        </m:sSup>
      </m:oMath>
      <w:r>
        <w:t xml:space="preserve"> </w:t>
      </w:r>
      <w:r>
        <w:t xml:space="preserve">(see</w:t>
      </w:r>
      <w:r>
        <w:t xml:space="preserve"> </w:t>
      </w:r>
      <w:hyperlink r:id="rId180">
        <w:r>
          <w:rPr>
            <w:rStyle w:val="Hyperlink"/>
          </w:rPr>
          <w:t xml:space="preserve">r2_bayes</w:t>
        </w:r>
      </w:hyperlink>
      <w:r>
        <w:t xml:space="preserve"> </w:t>
      </w:r>
      <w:r>
        <w:t xml:space="preserve">for details)</w:t>
      </w:r>
    </w:p>
    <w:p>
      <w:pPr>
        <w:pStyle w:val="Compact"/>
        <w:numPr>
          <w:ilvl w:val="0"/>
          <w:numId w:val="1043"/>
        </w:numPr>
      </w:pPr>
      <w:r>
        <w:rPr>
          <w:rStyle w:val="VerbatimChar"/>
        </w:rPr>
        <w:t xml:space="preserve">R2_adjusted</w:t>
      </w:r>
      <w:r>
        <w:t xml:space="preserve"> </w:t>
      </w:r>
      <w:r>
        <w:t xml:space="preserve">= leave-one-out cross-validation (LOO) adjusted</w:t>
      </w:r>
      <w:r>
        <w:t xml:space="preserve"> </w:t>
      </w:r>
      <m:oMath>
        <m:sSup>
          <m:e>
            <m:r>
              <m:t>R</m:t>
            </m:r>
          </m:e>
          <m:sup>
            <m:r>
              <m:t>2</m:t>
            </m:r>
          </m:sup>
        </m:sSup>
      </m:oMath>
      <w:r>
        <w:t xml:space="preserve">, which is conceptually closer to our OLS adjusted</w:t>
      </w:r>
      <w:r>
        <w:t xml:space="preserve"> </w:t>
      </w:r>
      <m:oMath>
        <m:sSup>
          <m:e>
            <m:r>
              <m:t>R</m:t>
            </m:r>
          </m:e>
          <m:sup>
            <m:r>
              <m:t>2</m:t>
            </m:r>
          </m:sup>
        </m:sSup>
      </m:oMath>
      <w:r>
        <w:t xml:space="preserve"> </w:t>
      </w:r>
      <w:r>
        <w:t xml:space="preserve">than some other options.</w:t>
      </w:r>
    </w:p>
    <w:p>
      <w:pPr>
        <w:pStyle w:val="Compact"/>
        <w:numPr>
          <w:ilvl w:val="0"/>
          <w:numId w:val="1043"/>
        </w:numPr>
      </w:pPr>
      <w:r>
        <w:rPr>
          <w:rStyle w:val="VerbatimChar"/>
        </w:rPr>
        <w:t xml:space="preserve">RMSE</w:t>
      </w:r>
      <w:r>
        <w:t xml:space="preserve"> </w:t>
      </w:r>
      <w:r>
        <w:t xml:space="preserve">= root mean squared error, so lower values mean better fit.</w:t>
      </w:r>
    </w:p>
    <w:bookmarkEnd w:id="181"/>
    <w:bookmarkStart w:id="182" w:name="bayesian-model-performance"/>
    <w:p>
      <w:pPr>
        <w:pStyle w:val="Heading2"/>
      </w:pPr>
      <w:r>
        <w:t xml:space="preserve">Bayesian Model Performance</w:t>
      </w:r>
    </w:p>
    <w:p>
      <w:pPr>
        <w:pStyle w:val="SourceCode"/>
      </w:pPr>
      <w:r>
        <w:rPr>
          <w:rStyle w:val="FunctionTok"/>
        </w:rPr>
        <w:t xml:space="preserve">model_performance</w:t>
      </w:r>
      <w:r>
        <w:rPr>
          <w:rStyle w:val="NormalTok"/>
        </w:rPr>
        <w:t xml:space="preserve">(fit2B) </w:t>
      </w:r>
    </w:p>
    <w:p>
      <w:pPr>
        <w:pStyle w:val="SourceCode"/>
      </w:pPr>
      <w:r>
        <w:rPr>
          <w:rStyle w:val="VerbatimChar"/>
        </w:rPr>
        <w:t xml:space="preserve"># Indices of model performance</w:t>
      </w:r>
      <w:r>
        <w:br/>
      </w:r>
      <w:r>
        <w:br/>
      </w:r>
      <w:r>
        <w:rPr>
          <w:rStyle w:val="VerbatimChar"/>
        </w:rPr>
        <w:t xml:space="preserve">ELPD     | ELPD_SE |  LOOIC | LOOIC_SE |   WAIC |    R2 | R2 (adj.) |  RMSE | Sigma</w:t>
      </w:r>
      <w:r>
        <w:br/>
      </w:r>
      <w:r>
        <w:rPr>
          <w:rStyle w:val="VerbatimChar"/>
        </w:rPr>
        <w:t xml:space="preserve">-----------------------------------------------------------------------------------</w:t>
      </w:r>
      <w:r>
        <w:br/>
      </w:r>
      <w:r>
        <w:rPr>
          <w:rStyle w:val="VerbatimChar"/>
        </w:rPr>
        <w:t xml:space="preserve">-797.335 |  15.158 | 1594.7 |   30.316 | 1594.7 | 0.380 |     0.372 | 2.332 | 2.348</w:t>
      </w:r>
    </w:p>
    <w:p>
      <w:pPr>
        <w:pStyle w:val="Compact"/>
        <w:numPr>
          <w:ilvl w:val="0"/>
          <w:numId w:val="1044"/>
        </w:numPr>
      </w:pPr>
      <w:r>
        <w:rPr>
          <w:rStyle w:val="VerbatimChar"/>
        </w:rPr>
        <w:t xml:space="preserve">Sigma</w:t>
      </w:r>
      <w:r>
        <w:t xml:space="preserve"> </w:t>
      </w:r>
      <w:r>
        <w:t xml:space="preserve">= residual standard deviation (95% of in-sample predictions should be within</w:t>
      </w:r>
      <w:r>
        <w:t xml:space="preserve"> </w:t>
      </w:r>
      <m:oMath>
        <m:r>
          <m:rPr>
            <m:sty m:val="p"/>
          </m:rPr>
          <m:t>±</m:t>
        </m:r>
        <m:r>
          <m:t>2</m:t>
        </m:r>
        <m:r>
          <m:t>σ</m:t>
        </m:r>
      </m:oMath>
      <w:r>
        <w:t xml:space="preserve">)</w:t>
      </w:r>
    </w:p>
    <w:p>
      <w:pPr>
        <w:pStyle w:val="Compact"/>
        <w:numPr>
          <w:ilvl w:val="0"/>
          <w:numId w:val="1044"/>
        </w:numPr>
      </w:pPr>
      <w:r>
        <w:rPr>
          <w:rStyle w:val="VerbatimChar"/>
        </w:rPr>
        <w:t xml:space="preserve">WAIC</w:t>
      </w:r>
      <w:r>
        <w:t xml:space="preserve"> </w:t>
      </w:r>
      <w:r>
        <w:t xml:space="preserve">= Widely Applicable Information Criterion. Lower WAIC values mean better fit.</w:t>
      </w:r>
    </w:p>
    <w:bookmarkEnd w:id="182"/>
    <w:bookmarkStart w:id="184" w:name="bayesian-model-performance-1"/>
    <w:p>
      <w:pPr>
        <w:pStyle w:val="Heading2"/>
      </w:pPr>
      <w:r>
        <w:t xml:space="preserve">Bayesian Model Performance</w:t>
      </w:r>
    </w:p>
    <w:p>
      <w:pPr>
        <w:pStyle w:val="SourceCode"/>
      </w:pPr>
      <w:r>
        <w:rPr>
          <w:rStyle w:val="FunctionTok"/>
        </w:rPr>
        <w:t xml:space="preserve">model_performance</w:t>
      </w:r>
      <w:r>
        <w:rPr>
          <w:rStyle w:val="NormalTok"/>
        </w:rPr>
        <w:t xml:space="preserve">(fit3B) </w:t>
      </w:r>
    </w:p>
    <w:p>
      <w:pPr>
        <w:pStyle w:val="SourceCode"/>
      </w:pPr>
      <w:r>
        <w:rPr>
          <w:rStyle w:val="VerbatimChar"/>
        </w:rPr>
        <w:t xml:space="preserve"># Indices of model performance</w:t>
      </w:r>
      <w:r>
        <w:br/>
      </w:r>
      <w:r>
        <w:br/>
      </w:r>
      <w:r>
        <w:rPr>
          <w:rStyle w:val="VerbatimChar"/>
        </w:rPr>
        <w:t xml:space="preserve">ELPD     | ELPD_SE |  LOOIC | LOOIC_SE |   WAIC |    R2 | R2 (adj.) |  RMSE | Sigma</w:t>
      </w:r>
      <w:r>
        <w:br/>
      </w:r>
      <w:r>
        <w:rPr>
          <w:rStyle w:val="VerbatimChar"/>
        </w:rPr>
        <w:t xml:space="preserve">-----------------------------------------------------------------------------------</w:t>
      </w:r>
      <w:r>
        <w:br/>
      </w:r>
      <w:r>
        <w:rPr>
          <w:rStyle w:val="VerbatimChar"/>
        </w:rPr>
        <w:t xml:space="preserve">-798.461 |  15.113 | 1596.9 |   30.226 | 1596.9 | 0.382 |     0.368 | 2.326 | 2.349</w:t>
      </w:r>
    </w:p>
    <w:p>
      <w:pPr>
        <w:pStyle w:val="Compact"/>
        <w:numPr>
          <w:ilvl w:val="0"/>
          <w:numId w:val="1045"/>
        </w:numPr>
      </w:pPr>
      <w:r>
        <w:rPr>
          <w:rStyle w:val="VerbatimChar"/>
        </w:rPr>
        <w:t xml:space="preserve">ELPD</w:t>
      </w:r>
      <w:r>
        <w:t xml:space="preserve"> </w:t>
      </w:r>
      <w:r>
        <w:t xml:space="preserve">= expected log predictive density. Larger ELPD means better fit.</w:t>
      </w:r>
    </w:p>
    <w:p>
      <w:pPr>
        <w:pStyle w:val="Compact"/>
        <w:numPr>
          <w:ilvl w:val="0"/>
          <w:numId w:val="1045"/>
        </w:numPr>
      </w:pPr>
      <w:r>
        <w:rPr>
          <w:rStyle w:val="VerbatimChar"/>
        </w:rPr>
        <w:t xml:space="preserve">LOOIC</w:t>
      </w:r>
      <w:r>
        <w:t xml:space="preserve"> </w:t>
      </w:r>
      <w:r>
        <w:t xml:space="preserve">= leave-one-out cross-validation (LOO) information criterion. Lower LOOIC means better fit.</w:t>
      </w:r>
    </w:p>
    <w:p>
      <w:pPr>
        <w:pStyle w:val="Compact"/>
        <w:numPr>
          <w:ilvl w:val="0"/>
          <w:numId w:val="1045"/>
        </w:numPr>
      </w:pPr>
      <w:r>
        <w:rPr>
          <w:rStyle w:val="VerbatimChar"/>
        </w:rPr>
        <w:t xml:space="preserve">LOOIC_SE</w:t>
      </w:r>
      <w:r>
        <w:t xml:space="preserve"> </w:t>
      </w:r>
      <w:r>
        <w:t xml:space="preserve">= standard error of LOOIC</w:t>
      </w:r>
    </w:p>
    <w:p>
      <w:pPr>
        <w:pStyle w:val="FirstParagraph"/>
      </w:pPr>
      <w:hyperlink r:id="rId183">
        <w:r>
          <w:rPr>
            <w:rStyle w:val="Hyperlink"/>
          </w:rPr>
          <w:t xml:space="preserve">Performance of Bayesian Models</w:t>
        </w:r>
      </w:hyperlink>
      <w:r>
        <w:t xml:space="preserve"> </w:t>
      </w:r>
      <w:r>
        <w:t xml:space="preserve">describes more options.</w:t>
      </w:r>
    </w:p>
    <w:bookmarkEnd w:id="184"/>
    <w:bookmarkStart w:id="185" w:name="performance-in-training-sample"/>
    <w:p>
      <w:pPr>
        <w:pStyle w:val="Heading2"/>
      </w:pPr>
      <w:r>
        <w:t xml:space="preserve">Performance in Training Sample?</w:t>
      </w:r>
    </w:p>
    <w:p>
      <w:pPr>
        <w:pStyle w:val="SourceCode"/>
      </w:pPr>
      <w:r>
        <w:rPr>
          <w:rStyle w:val="FunctionTok"/>
        </w:rPr>
        <w:t xml:space="preserve">compare_performance</w:t>
      </w:r>
      <w:r>
        <w:rPr>
          <w:rStyle w:val="NormalTok"/>
        </w:rPr>
        <w:t xml:space="preserve">(fit1B, fit2B, fit3B, </w:t>
      </w:r>
      <w:r>
        <w:rPr>
          <w:rStyle w:val="AttributeTok"/>
        </w:rPr>
        <w:t xml:space="preserve">rank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R2_adjusted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RMSE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WAIC_wt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LOOIC_wt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Performance_Score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stanreg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stanreg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stanreg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0.333</w:t>
            </w:r>
          </w:p>
        </w:tc>
      </w:tr>
    </w:tbl>
    <w:bookmarkEnd w:id="185"/>
    <w:bookmarkStart w:id="189" w:name="bayes-performance-indicators"/>
    <w:p>
      <w:pPr>
        <w:pStyle w:val="Heading2"/>
      </w:pPr>
      <w:r>
        <w:t xml:space="preserve">Bayes Performance Indicators?</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(fit1B, fit2B, fit3B, </w:t>
      </w:r>
      <w:r>
        <w:br/>
      </w:r>
      <w:r>
        <w:rPr>
          <w:rStyle w:val="NormalTok"/>
        </w:rPr>
        <w:t xml:space="preserve">          </w:t>
      </w:r>
      <w:r>
        <w:rPr>
          <w:rStyle w:val="AttributeTok"/>
        </w:rPr>
        <w:t xml:space="preserve">metrics =</w:t>
      </w:r>
      <w:r>
        <w:rPr>
          <w:rStyle w:val="NormalTok"/>
        </w:rPr>
        <w:t xml:space="preserve"> </w:t>
      </w:r>
      <w:r>
        <w:rPr>
          <w:rStyle w:val="FunctionTok"/>
        </w:rPr>
        <w:t xml:space="preserve">c</w:t>
      </w:r>
      <w:r>
        <w:rPr>
          <w:rStyle w:val="NormalTok"/>
        </w:rPr>
        <w:t xml:space="preserve">(</w:t>
      </w:r>
      <w:r>
        <w:rPr>
          <w:rStyle w:val="StringTok"/>
        </w:rPr>
        <w:t xml:space="preserve">"WAIC"</w:t>
      </w:r>
      <w:r>
        <w:rPr>
          <w:rStyle w:val="NormalTok"/>
        </w:rPr>
        <w:t xml:space="preserve">, </w:t>
      </w:r>
      <w:r>
        <w:rPr>
          <w:rStyle w:val="StringTok"/>
        </w:rPr>
        <w:t xml:space="preserve">"R2"</w:t>
      </w:r>
      <w:r>
        <w:rPr>
          <w:rStyle w:val="NormalTok"/>
        </w:rPr>
        <w:t xml:space="preserve">, </w:t>
      </w:r>
      <w:r>
        <w:rPr>
          <w:rStyle w:val="StringTok"/>
        </w:rPr>
        <w:t xml:space="preserve">"RMSE"</w:t>
      </w:r>
      <w:r>
        <w:rPr>
          <w:rStyle w:val="NormalTok"/>
        </w:rPr>
        <w:t xml:space="preserve">)))</w:t>
      </w:r>
    </w:p>
    <w:p>
      <w:pPr>
        <w:pStyle w:val="FirstParagraph"/>
      </w:pPr>
      <w:r>
        <w:drawing>
          <wp:inline>
            <wp:extent cx="4620126" cy="3696101"/>
            <wp:effectExtent b="0" l="0" r="0" t="0"/>
            <wp:docPr descr="" title="" id="187" name="Picture"/>
            <a:graphic>
              <a:graphicData uri="http://schemas.openxmlformats.org/drawingml/2006/picture">
                <pic:pic>
                  <pic:nvPicPr>
                    <pic:cNvPr descr="class20w_files/figure-docx/unnamed-chunk-68-1.png" id="188" name="Picture"/>
                    <pic:cNvPicPr>
                      <a:picLocks noChangeArrowheads="1" noChangeAspect="1"/>
                    </pic:cNvPicPr>
                  </pic:nvPicPr>
                  <pic:blipFill>
                    <a:blip r:embed="rId186"/>
                    <a:stretch>
                      <a:fillRect/>
                    </a:stretch>
                  </pic:blipFill>
                  <pic:spPr bwMode="auto">
                    <a:xfrm>
                      <a:off x="0" y="0"/>
                      <a:ext cx="4620126" cy="3696101"/>
                    </a:xfrm>
                    <a:prstGeom prst="rect">
                      <a:avLst/>
                    </a:prstGeom>
                    <a:noFill/>
                    <a:ln w="9525">
                      <a:noFill/>
                      <a:headEnd/>
                      <a:tailEnd/>
                    </a:ln>
                  </pic:spPr>
                </pic:pic>
              </a:graphicData>
            </a:graphic>
          </wp:inline>
        </w:drawing>
      </w:r>
    </w:p>
    <w:bookmarkEnd w:id="189"/>
    <w:bookmarkStart w:id="193" w:name="why-not-all-the-indicators"/>
    <w:p>
      <w:pPr>
        <w:pStyle w:val="Heading2"/>
      </w:pPr>
      <w:r>
        <w:t xml:space="preserve">Why not all the indicators?</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(fit1B, fit2B, fit3B))</w:t>
      </w:r>
    </w:p>
    <w:p>
      <w:pPr>
        <w:pStyle w:val="FirstParagraph"/>
      </w:pPr>
      <w:r>
        <w:drawing>
          <wp:inline>
            <wp:extent cx="4620126" cy="3696101"/>
            <wp:effectExtent b="0" l="0" r="0" t="0"/>
            <wp:docPr descr="" title="" id="191" name="Picture"/>
            <a:graphic>
              <a:graphicData uri="http://schemas.openxmlformats.org/drawingml/2006/picture">
                <pic:pic>
                  <pic:nvPicPr>
                    <pic:cNvPr descr="class20w_files/figure-docx/unnamed-chunk-69-1.png" id="192" name="Picture"/>
                    <pic:cNvPicPr>
                      <a:picLocks noChangeArrowheads="1" noChangeAspect="1"/>
                    </pic:cNvPicPr>
                  </pic:nvPicPr>
                  <pic:blipFill>
                    <a:blip r:embed="rId190"/>
                    <a:stretch>
                      <a:fillRect/>
                    </a:stretch>
                  </pic:blipFill>
                  <pic:spPr bwMode="auto">
                    <a:xfrm>
                      <a:off x="0" y="0"/>
                      <a:ext cx="4620126" cy="3696101"/>
                    </a:xfrm>
                    <a:prstGeom prst="rect">
                      <a:avLst/>
                    </a:prstGeom>
                    <a:noFill/>
                    <a:ln w="9525">
                      <a:noFill/>
                      <a:headEnd/>
                      <a:tailEnd/>
                    </a:ln>
                  </pic:spPr>
                </pic:pic>
              </a:graphicData>
            </a:graphic>
          </wp:inline>
        </w:drawing>
      </w:r>
    </w:p>
    <w:bookmarkEnd w:id="193"/>
    <w:bookmarkStart w:id="197" w:name="checking-bayesian-fit1b"/>
    <w:p>
      <w:pPr>
        <w:pStyle w:val="Heading2"/>
      </w:pPr>
      <w:r>
        <w:t xml:space="preserve">Checking Bayesian</w:t>
      </w:r>
      <w:r>
        <w:t xml:space="preserve"> </w:t>
      </w:r>
      <w:r>
        <w:rPr>
          <w:rStyle w:val="VerbatimChar"/>
        </w:rPr>
        <w:t xml:space="preserve">fit1B</w:t>
      </w:r>
    </w:p>
    <w:p>
      <w:pPr>
        <w:pStyle w:val="SourceCode"/>
      </w:pPr>
      <w:r>
        <w:rPr>
          <w:rStyle w:val="FunctionTok"/>
        </w:rPr>
        <w:t xml:space="preserve">check_model</w:t>
      </w:r>
      <w:r>
        <w:rPr>
          <w:rStyle w:val="NormalTok"/>
        </w:rPr>
        <w:t xml:space="preserve">(fit1B,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95" name="Picture"/>
            <a:graphic>
              <a:graphicData uri="http://schemas.openxmlformats.org/drawingml/2006/picture">
                <pic:pic>
                  <pic:nvPicPr>
                    <pic:cNvPr descr="class20w_files/figure-docx/unnamed-chunk-70-1.png" id="196" name="Picture"/>
                    <pic:cNvPicPr>
                      <a:picLocks noChangeArrowheads="1" noChangeAspect="1"/>
                    </pic:cNvPicPr>
                  </pic:nvPicPr>
                  <pic:blipFill>
                    <a:blip r:embed="rId194"/>
                    <a:stretch>
                      <a:fillRect/>
                    </a:stretch>
                  </pic:blipFill>
                  <pic:spPr bwMode="auto">
                    <a:xfrm>
                      <a:off x="0" y="0"/>
                      <a:ext cx="4620126" cy="3696101"/>
                    </a:xfrm>
                    <a:prstGeom prst="rect">
                      <a:avLst/>
                    </a:prstGeom>
                    <a:noFill/>
                    <a:ln w="9525">
                      <a:noFill/>
                      <a:headEnd/>
                      <a:tailEnd/>
                    </a:ln>
                  </pic:spPr>
                </pic:pic>
              </a:graphicData>
            </a:graphic>
          </wp:inline>
        </w:drawing>
      </w:r>
    </w:p>
    <w:bookmarkEnd w:id="197"/>
    <w:bookmarkStart w:id="201" w:name="checking-bayesian-fit2b"/>
    <w:p>
      <w:pPr>
        <w:pStyle w:val="Heading2"/>
      </w:pPr>
      <w:r>
        <w:t xml:space="preserve">Checking Bayesian</w:t>
      </w:r>
      <w:r>
        <w:t xml:space="preserve"> </w:t>
      </w:r>
      <w:r>
        <w:rPr>
          <w:rStyle w:val="VerbatimChar"/>
        </w:rPr>
        <w:t xml:space="preserve">fit2B</w:t>
      </w:r>
    </w:p>
    <w:p>
      <w:pPr>
        <w:pStyle w:val="SourceCode"/>
      </w:pPr>
      <w:r>
        <w:rPr>
          <w:rStyle w:val="FunctionTok"/>
        </w:rPr>
        <w:t xml:space="preserve">check_model</w:t>
      </w:r>
      <w:r>
        <w:rPr>
          <w:rStyle w:val="NormalTok"/>
        </w:rPr>
        <w:t xml:space="preserve">(fit2B,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99" name="Picture"/>
            <a:graphic>
              <a:graphicData uri="http://schemas.openxmlformats.org/drawingml/2006/picture">
                <pic:pic>
                  <pic:nvPicPr>
                    <pic:cNvPr descr="class20w_files/figure-docx/unnamed-chunk-71-1.png" id="200" name="Picture"/>
                    <pic:cNvPicPr>
                      <a:picLocks noChangeArrowheads="1" noChangeAspect="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p>
    <w:bookmarkEnd w:id="201"/>
    <w:bookmarkStart w:id="205" w:name="checking-bayesian-fit3b"/>
    <w:p>
      <w:pPr>
        <w:pStyle w:val="Heading2"/>
      </w:pPr>
      <w:r>
        <w:t xml:space="preserve">Checking Bayesian</w:t>
      </w:r>
      <w:r>
        <w:t xml:space="preserve"> </w:t>
      </w:r>
      <w:r>
        <w:rPr>
          <w:rStyle w:val="VerbatimChar"/>
        </w:rPr>
        <w:t xml:space="preserve">fit3B</w:t>
      </w:r>
    </w:p>
    <w:p>
      <w:pPr>
        <w:pStyle w:val="SourceCode"/>
      </w:pPr>
      <w:r>
        <w:rPr>
          <w:rStyle w:val="FunctionTok"/>
        </w:rPr>
        <w:t xml:space="preserve">check_model</w:t>
      </w:r>
      <w:r>
        <w:rPr>
          <w:rStyle w:val="NormalTok"/>
        </w:rPr>
        <w:t xml:space="preserve">(fit3B,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203" name="Picture"/>
            <a:graphic>
              <a:graphicData uri="http://schemas.openxmlformats.org/drawingml/2006/picture">
                <pic:pic>
                  <pic:nvPicPr>
                    <pic:cNvPr descr="class20w_files/figure-docx/unnamed-chunk-72-1.png" id="204" name="Picture"/>
                    <pic:cNvPicPr>
                      <a:picLocks noChangeArrowheads="1" noChangeAspect="1"/>
                    </pic:cNvPicPr>
                  </pic:nvPicPr>
                  <pic:blipFill>
                    <a:blip r:embed="rId202"/>
                    <a:stretch>
                      <a:fillRect/>
                    </a:stretch>
                  </pic:blipFill>
                  <pic:spPr bwMode="auto">
                    <a:xfrm>
                      <a:off x="0" y="0"/>
                      <a:ext cx="4620126" cy="3696101"/>
                    </a:xfrm>
                    <a:prstGeom prst="rect">
                      <a:avLst/>
                    </a:prstGeom>
                    <a:noFill/>
                    <a:ln w="9525">
                      <a:noFill/>
                      <a:headEnd/>
                      <a:tailEnd/>
                    </a:ln>
                  </pic:spPr>
                </pic:pic>
              </a:graphicData>
            </a:graphic>
          </wp:inline>
        </w:drawing>
      </w:r>
    </w:p>
    <w:bookmarkEnd w:id="205"/>
    <w:bookmarkStart w:id="206" w:name="no-augment-from-bayes-fits"/>
    <w:p>
      <w:pPr>
        <w:pStyle w:val="Heading2"/>
      </w:pPr>
      <w:r>
        <w:t xml:space="preserve">No</w:t>
      </w:r>
      <w:r>
        <w:t xml:space="preserve"> </w:t>
      </w:r>
      <w:r>
        <w:rPr>
          <w:rStyle w:val="VerbatimChar"/>
        </w:rPr>
        <w:t xml:space="preserve">augment</w:t>
      </w:r>
      <w:r>
        <w:t xml:space="preserve"> </w:t>
      </w:r>
      <w:r>
        <w:t xml:space="preserve">from Bayes fits</w:t>
      </w:r>
    </w:p>
    <w:p>
      <w:pPr>
        <w:pStyle w:val="FirstParagraph"/>
      </w:pPr>
      <w:r>
        <w:t xml:space="preserve">The</w:t>
      </w:r>
      <w:r>
        <w:t xml:space="preserve"> </w:t>
      </w:r>
      <w:r>
        <w:rPr>
          <w:rStyle w:val="VerbatimChar"/>
        </w:rPr>
        <w:t xml:space="preserve">augment()</w:t>
      </w:r>
      <w:r>
        <w:t xml:space="preserve"> </w:t>
      </w:r>
      <w:r>
        <w:t xml:space="preserve">function from</w:t>
      </w:r>
      <w:r>
        <w:t xml:space="preserve"> </w:t>
      </w:r>
      <w:r>
        <w:rPr>
          <w:b/>
          <w:bCs/>
        </w:rPr>
        <w:t xml:space="preserve">broom</w:t>
      </w:r>
      <w:r>
        <w:t xml:space="preserve"> </w:t>
      </w:r>
      <w:r>
        <w:t xml:space="preserve">doesn’t work with Bayesian fits using</w:t>
      </w:r>
      <w:r>
        <w:t xml:space="preserve"> </w:t>
      </w:r>
      <w:r>
        <w:rPr>
          <w:rStyle w:val="VerbatimChar"/>
        </w:rPr>
        <w:t xml:space="preserve">rstanarm()</w:t>
      </w:r>
      <w:r>
        <w:t xml:space="preserve">.</w:t>
      </w:r>
    </w:p>
    <w:p>
      <w:pPr>
        <w:pStyle w:val="BodyText"/>
      </w:pPr>
      <w:r>
        <w:t xml:space="preserve">We still want to get our predicted (fitted) values and residuals for each observation in our training sample.</w:t>
      </w:r>
    </w:p>
    <w:p>
      <w:pPr>
        <w:pStyle w:val="SourceCode"/>
      </w:pPr>
      <w:r>
        <w:rPr>
          <w:rStyle w:val="NormalTok"/>
        </w:rPr>
        <w:t xml:space="preserve">aug_1B </w:t>
      </w:r>
      <w:r>
        <w:rPr>
          <w:rStyle w:val="OtherTok"/>
        </w:rPr>
        <w:t xml:space="preserve">&lt;-</w:t>
      </w:r>
      <w:r>
        <w:rPr>
          <w:rStyle w:val="NormalTok"/>
        </w:rPr>
        <w:t xml:space="preserve"> dm500_i_train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.fitted =</w:t>
      </w:r>
      <w:r>
        <w:rPr>
          <w:rStyle w:val="NormalTok"/>
        </w:rPr>
        <w:t xml:space="preserve"> </w:t>
      </w:r>
      <w:r>
        <w:rPr>
          <w:rStyle w:val="FunctionTok"/>
        </w:rPr>
        <w:t xml:space="preserve">predict</w:t>
      </w:r>
      <w:r>
        <w:rPr>
          <w:rStyle w:val="NormalTok"/>
        </w:rPr>
        <w:t xml:space="preserve">(fit1B),</w:t>
      </w:r>
      <w:r>
        <w:br/>
      </w:r>
      <w:r>
        <w:rPr>
          <w:rStyle w:val="NormalTok"/>
        </w:rPr>
        <w:t xml:space="preserve">         </w:t>
      </w:r>
      <w:r>
        <w:rPr>
          <w:rStyle w:val="AttributeTok"/>
        </w:rPr>
        <w:t xml:space="preserve">.resid =</w:t>
      </w:r>
      <w:r>
        <w:rPr>
          <w:rStyle w:val="NormalTok"/>
        </w:rPr>
        <w:t xml:space="preserve"> transa1c </w:t>
      </w:r>
      <w:r>
        <w:rPr>
          <w:rStyle w:val="SpecialCharTok"/>
        </w:rPr>
        <w:t xml:space="preserve">-</w:t>
      </w:r>
      <w:r>
        <w:rPr>
          <w:rStyle w:val="NormalTok"/>
        </w:rPr>
        <w:t xml:space="preserve"> </w:t>
      </w:r>
      <w:r>
        <w:rPr>
          <w:rStyle w:val="FunctionTok"/>
        </w:rPr>
        <w:t xml:space="preserve">predict</w:t>
      </w:r>
      <w:r>
        <w:rPr>
          <w:rStyle w:val="NormalTok"/>
        </w:rPr>
        <w:t xml:space="preserve">(fit1B))</w:t>
      </w:r>
      <w:r>
        <w:br/>
      </w:r>
      <w:r>
        <w:rPr>
          <w:rStyle w:val="NormalTok"/>
        </w:rPr>
        <w:t xml:space="preserve">aug_2B </w:t>
      </w:r>
      <w:r>
        <w:rPr>
          <w:rStyle w:val="OtherTok"/>
        </w:rPr>
        <w:t xml:space="preserve">&lt;-</w:t>
      </w:r>
      <w:r>
        <w:rPr>
          <w:rStyle w:val="NormalTok"/>
        </w:rPr>
        <w:t xml:space="preserve"> dm500_i_train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.fitted =</w:t>
      </w:r>
      <w:r>
        <w:rPr>
          <w:rStyle w:val="NormalTok"/>
        </w:rPr>
        <w:t xml:space="preserve"> </w:t>
      </w:r>
      <w:r>
        <w:rPr>
          <w:rStyle w:val="FunctionTok"/>
        </w:rPr>
        <w:t xml:space="preserve">predict</w:t>
      </w:r>
      <w:r>
        <w:rPr>
          <w:rStyle w:val="NormalTok"/>
        </w:rPr>
        <w:t xml:space="preserve">(fit2B),</w:t>
      </w:r>
      <w:r>
        <w:br/>
      </w:r>
      <w:r>
        <w:rPr>
          <w:rStyle w:val="NormalTok"/>
        </w:rPr>
        <w:t xml:space="preserve">         </w:t>
      </w:r>
      <w:r>
        <w:rPr>
          <w:rStyle w:val="AttributeTok"/>
        </w:rPr>
        <w:t xml:space="preserve">.resid =</w:t>
      </w:r>
      <w:r>
        <w:rPr>
          <w:rStyle w:val="NormalTok"/>
        </w:rPr>
        <w:t xml:space="preserve"> transa1c </w:t>
      </w:r>
      <w:r>
        <w:rPr>
          <w:rStyle w:val="SpecialCharTok"/>
        </w:rPr>
        <w:t xml:space="preserve">-</w:t>
      </w:r>
      <w:r>
        <w:rPr>
          <w:rStyle w:val="NormalTok"/>
        </w:rPr>
        <w:t xml:space="preserve"> </w:t>
      </w:r>
      <w:r>
        <w:rPr>
          <w:rStyle w:val="FunctionTok"/>
        </w:rPr>
        <w:t xml:space="preserve">predict</w:t>
      </w:r>
      <w:r>
        <w:rPr>
          <w:rStyle w:val="NormalTok"/>
        </w:rPr>
        <w:t xml:space="preserve">(fit2B))</w:t>
      </w:r>
      <w:r>
        <w:br/>
      </w:r>
      <w:r>
        <w:rPr>
          <w:rStyle w:val="NormalTok"/>
        </w:rPr>
        <w:t xml:space="preserve">aug_3B </w:t>
      </w:r>
      <w:r>
        <w:rPr>
          <w:rStyle w:val="OtherTok"/>
        </w:rPr>
        <w:t xml:space="preserve">&lt;-</w:t>
      </w:r>
      <w:r>
        <w:rPr>
          <w:rStyle w:val="NormalTok"/>
        </w:rPr>
        <w:t xml:space="preserve"> dm500_i_train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.fitted =</w:t>
      </w:r>
      <w:r>
        <w:rPr>
          <w:rStyle w:val="NormalTok"/>
        </w:rPr>
        <w:t xml:space="preserve"> </w:t>
      </w:r>
      <w:r>
        <w:rPr>
          <w:rStyle w:val="FunctionTok"/>
        </w:rPr>
        <w:t xml:space="preserve">predict</w:t>
      </w:r>
      <w:r>
        <w:rPr>
          <w:rStyle w:val="NormalTok"/>
        </w:rPr>
        <w:t xml:space="preserve">(fit3B),</w:t>
      </w:r>
      <w:r>
        <w:br/>
      </w:r>
      <w:r>
        <w:rPr>
          <w:rStyle w:val="NormalTok"/>
        </w:rPr>
        <w:t xml:space="preserve">         </w:t>
      </w:r>
      <w:r>
        <w:rPr>
          <w:rStyle w:val="AttributeTok"/>
        </w:rPr>
        <w:t xml:space="preserve">.resid =</w:t>
      </w:r>
      <w:r>
        <w:rPr>
          <w:rStyle w:val="NormalTok"/>
        </w:rPr>
        <w:t xml:space="preserve"> transa1c </w:t>
      </w:r>
      <w:r>
        <w:rPr>
          <w:rStyle w:val="SpecialCharTok"/>
        </w:rPr>
        <w:t xml:space="preserve">-</w:t>
      </w:r>
      <w:r>
        <w:rPr>
          <w:rStyle w:val="NormalTok"/>
        </w:rPr>
        <w:t xml:space="preserve"> </w:t>
      </w:r>
      <w:r>
        <w:rPr>
          <w:rStyle w:val="FunctionTok"/>
        </w:rPr>
        <w:t xml:space="preserve">predict</w:t>
      </w:r>
      <w:r>
        <w:rPr>
          <w:rStyle w:val="NormalTok"/>
        </w:rPr>
        <w:t xml:space="preserve">(fit3B))</w:t>
      </w:r>
    </w:p>
    <w:bookmarkEnd w:id="206"/>
    <w:bookmarkStart w:id="207" w:name="fit2-model-ols-vs-bayes"/>
    <w:p>
      <w:pPr>
        <w:pStyle w:val="Heading2"/>
      </w:pPr>
      <w:r>
        <w:rPr>
          <w:rStyle w:val="VerbatimChar"/>
        </w:rPr>
        <w:t xml:space="preserve">fit2</w:t>
      </w:r>
      <w:r>
        <w:t xml:space="preserve"> </w:t>
      </w:r>
      <w:r>
        <w:t xml:space="preserve">model (OLS vs Bayes)</w:t>
      </w:r>
    </w:p>
    <w:p>
      <w:pPr>
        <w:pStyle w:val="SourceCode"/>
      </w:pPr>
      <w:r>
        <w:rPr>
          <w:rStyle w:val="NormalTok"/>
        </w:rPr>
        <w:t xml:space="preserve">aug2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8</w:t>
      </w:r>
      <w:r>
        <w:br/>
      </w:r>
      <w:r>
        <w:rPr>
          <w:rStyle w:val="VerbatimChar"/>
        </w:rPr>
        <w:t xml:space="preserve">    a1c a1c_old   age income    subject transa1c .fitted .resid</w:t>
      </w:r>
      <w:r>
        <w:br/>
      </w:r>
      <w:r>
        <w:rPr>
          <w:rStyle w:val="VerbatimChar"/>
        </w:rPr>
        <w:t xml:space="preserve">  &lt;dbl&gt;   &lt;dbl&gt; &lt;dbl&gt; &lt;fct&gt;     &lt;chr&gt;      &lt;dbl&gt;   &lt;dbl&gt;  &lt;dbl&gt;</w:t>
      </w:r>
      <w:r>
        <w:br/>
      </w:r>
      <w:r>
        <w:rPr>
          <w:rStyle w:val="VerbatimChar"/>
        </w:rPr>
        <w:t xml:space="preserve">1  12.7     9.2    54 Below_30K S-252       7.87    11.9 -3.99 </w:t>
      </w:r>
      <w:r>
        <w:br/>
      </w:r>
      <w:r>
        <w:rPr>
          <w:rStyle w:val="VerbatimChar"/>
        </w:rPr>
        <w:t xml:space="preserve">2   8       8      62 Below_30K S-069      12.5     13.2 -0.725</w:t>
      </w:r>
      <w:r>
        <w:br/>
      </w:r>
      <w:r>
        <w:rPr>
          <w:rStyle w:val="VerbatimChar"/>
        </w:rPr>
        <w:t xml:space="preserve">3   6.5     5.6    55 Below_30K S-275      15.4     15.6 -0.229</w:t>
      </w:r>
    </w:p>
    <w:p>
      <w:pPr>
        <w:pStyle w:val="SourceCode"/>
      </w:pPr>
      <w:r>
        <w:rPr>
          <w:rStyle w:val="NormalTok"/>
        </w:rPr>
        <w:t xml:space="preserve">aug_2B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8</w:t>
      </w:r>
      <w:r>
        <w:br/>
      </w:r>
      <w:r>
        <w:rPr>
          <w:rStyle w:val="VerbatimChar"/>
        </w:rPr>
        <w:t xml:space="preserve">    a1c a1c_old   age income    subject transa1c .fitted .resid</w:t>
      </w:r>
      <w:r>
        <w:br/>
      </w:r>
      <w:r>
        <w:rPr>
          <w:rStyle w:val="VerbatimChar"/>
        </w:rPr>
        <w:t xml:space="preserve">  &lt;dbl&gt;   &lt;dbl&gt; &lt;dbl&gt; &lt;fct&gt;     &lt;chr&gt;      &lt;dbl&gt;   &lt;dbl&gt;  &lt;dbl&gt;</w:t>
      </w:r>
      <w:r>
        <w:br/>
      </w:r>
      <w:r>
        <w:rPr>
          <w:rStyle w:val="VerbatimChar"/>
        </w:rPr>
        <w:t xml:space="preserve">1  12.7     9.2    54 Below_30K S-252       7.87    11.9 -3.99 </w:t>
      </w:r>
      <w:r>
        <w:br/>
      </w:r>
      <w:r>
        <w:rPr>
          <w:rStyle w:val="VerbatimChar"/>
        </w:rPr>
        <w:t xml:space="preserve">2   8       8      62 Below_30K S-069      12.5     13.2 -0.723</w:t>
      </w:r>
      <w:r>
        <w:br/>
      </w:r>
      <w:r>
        <w:rPr>
          <w:rStyle w:val="VerbatimChar"/>
        </w:rPr>
        <w:t xml:space="preserve">3   6.5     5.6    55 Below_30K S-275      15.4     15.6 -0.227</w:t>
      </w:r>
    </w:p>
    <w:bookmarkEnd w:id="207"/>
    <w:bookmarkStart w:id="208" w:name="bayes-fit-to-test-sample"/>
    <w:p>
      <w:pPr>
        <w:pStyle w:val="Heading2"/>
      </w:pPr>
      <w:r>
        <w:t xml:space="preserve">Bayes fit to test sample?</w:t>
      </w:r>
    </w:p>
    <w:p>
      <w:pPr>
        <w:pStyle w:val="FirstParagraph"/>
      </w:pPr>
      <w:r>
        <w:t xml:space="preserve">Everything is the same as OLS, except we’d have to work around the use of augment in our test data, but</w:t>
      </w:r>
      <w:r>
        <w:t xml:space="preserve"> </w:t>
      </w:r>
      <w:r>
        <w:rPr>
          <w:rStyle w:val="VerbatimChar"/>
        </w:rPr>
        <w:t xml:space="preserve">predict()</w:t>
      </w:r>
      <w:r>
        <w:t xml:space="preserve"> </w:t>
      </w:r>
      <w:r>
        <w:t xml:space="preserve">can handle what we need, as below.</w:t>
      </w:r>
    </w:p>
    <w:p>
      <w:pPr>
        <w:pStyle w:val="SourceCode"/>
      </w:pPr>
      <w:r>
        <w:rPr>
          <w:rStyle w:val="NormalTok"/>
        </w:rPr>
        <w:t xml:space="preserve">test_1B </w:t>
      </w:r>
      <w:r>
        <w:rPr>
          <w:rStyle w:val="OtherTok"/>
        </w:rPr>
        <w:t xml:space="preserve">&lt;-</w:t>
      </w:r>
      <w:r>
        <w:rPr>
          <w:rStyle w:val="NormalTok"/>
        </w:rPr>
        <w:t xml:space="preserve"> dm500_i_test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a1c_pred =</w:t>
      </w:r>
      <w:r>
        <w:rPr>
          <w:rStyle w:val="NormalTok"/>
        </w:rPr>
        <w:t xml:space="preserve"> </w:t>
      </w:r>
      <w:r>
        <w:rPr>
          <w:rStyle w:val="FunctionTok"/>
        </w:rPr>
        <w:t xml:space="preserve">predict</w:t>
      </w:r>
      <w:r>
        <w:rPr>
          <w:rStyle w:val="NormalTok"/>
        </w:rPr>
        <w:t xml:space="preserve">(fit1B, </w:t>
      </w:r>
      <w:r>
        <w:rPr>
          <w:rStyle w:val="AttributeTok"/>
        </w:rPr>
        <w:t xml:space="preserve">newdata =</w:t>
      </w:r>
      <w:r>
        <w:rPr>
          <w:rStyle w:val="NormalTok"/>
        </w:rPr>
        <w:t xml:space="preserve"> dm500_i_test),</w:t>
      </w:r>
      <w:r>
        <w:br/>
      </w:r>
      <w:r>
        <w:rPr>
          <w:rStyle w:val="NormalTok"/>
        </w:rPr>
        <w:t xml:space="preserve">         </w:t>
      </w:r>
      <w:r>
        <w:rPr>
          <w:rStyle w:val="AttributeTok"/>
        </w:rPr>
        <w:t xml:space="preserve">a1c_error =</w:t>
      </w:r>
      <w:r>
        <w:rPr>
          <w:rStyle w:val="NormalTok"/>
        </w:rPr>
        <w:t xml:space="preserve"> transa1c </w:t>
      </w:r>
      <w:r>
        <w:rPr>
          <w:rStyle w:val="SpecialCharTok"/>
        </w:rPr>
        <w:t xml:space="preserve">-</w:t>
      </w:r>
      <w:r>
        <w:rPr>
          <w:rStyle w:val="NormalTok"/>
        </w:rPr>
        <w:t xml:space="preserve"> a1c_pred,</w:t>
      </w:r>
      <w:r>
        <w:br/>
      </w:r>
      <w:r>
        <w:rPr>
          <w:rStyle w:val="NormalTok"/>
        </w:rPr>
        <w:t xml:space="preserve">         </w:t>
      </w:r>
      <w:r>
        <w:rPr>
          <w:rStyle w:val="AttributeTok"/>
        </w:rPr>
        <w:t xml:space="preserve">mod =</w:t>
      </w:r>
      <w:r>
        <w:rPr>
          <w:rStyle w:val="NormalTok"/>
        </w:rPr>
        <w:t xml:space="preserve"> </w:t>
      </w:r>
      <w:r>
        <w:rPr>
          <w:rStyle w:val="StringTok"/>
        </w:rPr>
        <w:t xml:space="preserve">"fit1B"</w:t>
      </w:r>
      <w:r>
        <w:rPr>
          <w:rStyle w:val="NormalTok"/>
        </w:rPr>
        <w:t xml:space="preserve">)</w:t>
      </w:r>
      <w:r>
        <w:br/>
      </w:r>
      <w:r>
        <w:rPr>
          <w:rStyle w:val="NormalTok"/>
        </w:rPr>
        <w:t xml:space="preserve">test_1B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a1c_pred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a1c_error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mod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9.561669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6.31134667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15.442260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-0.05764483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17.241379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14.707186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2.53419297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5.988024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6.201331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-0.21330754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bl>
    <w:bookmarkEnd w:id="208"/>
    <w:bookmarkStart w:id="209" w:name="bayes-fit-to-test-sample-1"/>
    <w:p>
      <w:pPr>
        <w:pStyle w:val="Heading2"/>
      </w:pPr>
      <w:r>
        <w:t xml:space="preserve">Bayes fit to test sample?</w:t>
      </w:r>
    </w:p>
    <w:p>
      <w:pPr>
        <w:pStyle w:val="SourceCode"/>
      </w:pPr>
      <w:r>
        <w:rPr>
          <w:rStyle w:val="NormalTok"/>
        </w:rPr>
        <w:t xml:space="preserve">test_2B </w:t>
      </w:r>
      <w:r>
        <w:rPr>
          <w:rStyle w:val="OtherTok"/>
        </w:rPr>
        <w:t xml:space="preserve">&lt;-</w:t>
      </w:r>
      <w:r>
        <w:rPr>
          <w:rStyle w:val="NormalTok"/>
        </w:rPr>
        <w:t xml:space="preserve"> dm500_i_test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a1c_pred =</w:t>
      </w:r>
      <w:r>
        <w:rPr>
          <w:rStyle w:val="NormalTok"/>
        </w:rPr>
        <w:t xml:space="preserve"> </w:t>
      </w:r>
      <w:r>
        <w:rPr>
          <w:rStyle w:val="FunctionTok"/>
        </w:rPr>
        <w:t xml:space="preserve">predict</w:t>
      </w:r>
      <w:r>
        <w:rPr>
          <w:rStyle w:val="NormalTok"/>
        </w:rPr>
        <w:t xml:space="preserve">(fit2B, </w:t>
      </w:r>
      <w:r>
        <w:rPr>
          <w:rStyle w:val="AttributeTok"/>
        </w:rPr>
        <w:t xml:space="preserve">newdata =</w:t>
      </w:r>
      <w:r>
        <w:rPr>
          <w:rStyle w:val="NormalTok"/>
        </w:rPr>
        <w:t xml:space="preserve"> dm500_i_test),</w:t>
      </w:r>
      <w:r>
        <w:br/>
      </w:r>
      <w:r>
        <w:rPr>
          <w:rStyle w:val="NormalTok"/>
        </w:rPr>
        <w:t xml:space="preserve">         </w:t>
      </w:r>
      <w:r>
        <w:rPr>
          <w:rStyle w:val="AttributeTok"/>
        </w:rPr>
        <w:t xml:space="preserve">a1c_error =</w:t>
      </w:r>
      <w:r>
        <w:rPr>
          <w:rStyle w:val="NormalTok"/>
        </w:rPr>
        <w:t xml:space="preserve"> transa1c </w:t>
      </w:r>
      <w:r>
        <w:rPr>
          <w:rStyle w:val="SpecialCharTok"/>
        </w:rPr>
        <w:t xml:space="preserve">-</w:t>
      </w:r>
      <w:r>
        <w:rPr>
          <w:rStyle w:val="NormalTok"/>
        </w:rPr>
        <w:t xml:space="preserve"> a1c_pred,</w:t>
      </w:r>
      <w:r>
        <w:br/>
      </w:r>
      <w:r>
        <w:rPr>
          <w:rStyle w:val="NormalTok"/>
        </w:rPr>
        <w:t xml:space="preserve">         </w:t>
      </w:r>
      <w:r>
        <w:rPr>
          <w:rStyle w:val="AttributeTok"/>
        </w:rPr>
        <w:t xml:space="preserve">mod =</w:t>
      </w:r>
      <w:r>
        <w:rPr>
          <w:rStyle w:val="NormalTok"/>
        </w:rPr>
        <w:t xml:space="preserve"> </w:t>
      </w:r>
      <w:r>
        <w:rPr>
          <w:rStyle w:val="StringTok"/>
        </w:rPr>
        <w:t xml:space="preserve">"fit2B"</w:t>
      </w:r>
      <w:r>
        <w:rPr>
          <w:rStyle w:val="NormalTok"/>
        </w:rPr>
        <w:t xml:space="preserve">)</w:t>
      </w:r>
      <w:r>
        <w:br/>
      </w:r>
      <w:r>
        <w:br/>
      </w:r>
      <w:r>
        <w:rPr>
          <w:rStyle w:val="NormalTok"/>
        </w:rPr>
        <w:t xml:space="preserve">test_3B </w:t>
      </w:r>
      <w:r>
        <w:rPr>
          <w:rStyle w:val="OtherTok"/>
        </w:rPr>
        <w:t xml:space="preserve">&lt;-</w:t>
      </w:r>
      <w:r>
        <w:rPr>
          <w:rStyle w:val="NormalTok"/>
        </w:rPr>
        <w:t xml:space="preserve"> dm500_i_test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a1c_pred =</w:t>
      </w:r>
      <w:r>
        <w:rPr>
          <w:rStyle w:val="NormalTok"/>
        </w:rPr>
        <w:t xml:space="preserve"> </w:t>
      </w:r>
      <w:r>
        <w:rPr>
          <w:rStyle w:val="FunctionTok"/>
        </w:rPr>
        <w:t xml:space="preserve">predict</w:t>
      </w:r>
      <w:r>
        <w:rPr>
          <w:rStyle w:val="NormalTok"/>
        </w:rPr>
        <w:t xml:space="preserve">(fit3B, </w:t>
      </w:r>
      <w:r>
        <w:rPr>
          <w:rStyle w:val="AttributeTok"/>
        </w:rPr>
        <w:t xml:space="preserve">newdata =</w:t>
      </w:r>
      <w:r>
        <w:rPr>
          <w:rStyle w:val="NormalTok"/>
        </w:rPr>
        <w:t xml:space="preserve"> dm500_i_test),</w:t>
      </w:r>
      <w:r>
        <w:br/>
      </w:r>
      <w:r>
        <w:rPr>
          <w:rStyle w:val="NormalTok"/>
        </w:rPr>
        <w:t xml:space="preserve">         </w:t>
      </w:r>
      <w:r>
        <w:rPr>
          <w:rStyle w:val="AttributeTok"/>
        </w:rPr>
        <w:t xml:space="preserve">a1c_error =</w:t>
      </w:r>
      <w:r>
        <w:rPr>
          <w:rStyle w:val="NormalTok"/>
        </w:rPr>
        <w:t xml:space="preserve"> transa1c </w:t>
      </w:r>
      <w:r>
        <w:rPr>
          <w:rStyle w:val="SpecialCharTok"/>
        </w:rPr>
        <w:t xml:space="preserve">-</w:t>
      </w:r>
      <w:r>
        <w:rPr>
          <w:rStyle w:val="NormalTok"/>
        </w:rPr>
        <w:t xml:space="preserve"> a1c_pred,</w:t>
      </w:r>
      <w:r>
        <w:br/>
      </w:r>
      <w:r>
        <w:rPr>
          <w:rStyle w:val="NormalTok"/>
        </w:rPr>
        <w:t xml:space="preserve">         </w:t>
      </w:r>
      <w:r>
        <w:rPr>
          <w:rStyle w:val="AttributeTok"/>
        </w:rPr>
        <w:t xml:space="preserve">mod =</w:t>
      </w:r>
      <w:r>
        <w:rPr>
          <w:rStyle w:val="NormalTok"/>
        </w:rPr>
        <w:t xml:space="preserve"> </w:t>
      </w:r>
      <w:r>
        <w:rPr>
          <w:rStyle w:val="StringTok"/>
        </w:rPr>
        <w:t xml:space="preserve">"fit3B"</w:t>
      </w:r>
      <w:r>
        <w:rPr>
          <w:rStyle w:val="NormalTok"/>
        </w:rPr>
        <w:t xml:space="preserve">)</w:t>
      </w:r>
    </w:p>
    <w:bookmarkEnd w:id="209"/>
    <w:bookmarkStart w:id="210" w:name="combine-test-sample-results"/>
    <w:p>
      <w:pPr>
        <w:pStyle w:val="Heading2"/>
      </w:pPr>
      <w:r>
        <w:t xml:space="preserve">Combine test sample results</w:t>
      </w:r>
    </w:p>
    <w:p>
      <w:pPr>
        <w:pStyle w:val="Compact"/>
        <w:numPr>
          <w:ilvl w:val="0"/>
          <w:numId w:val="1046"/>
        </w:numPr>
      </w:pPr>
      <w:r>
        <w:t xml:space="preserve">For our Bayesian models…</w:t>
      </w:r>
    </w:p>
    <w:p>
      <w:pPr>
        <w:pStyle w:val="SourceCode"/>
      </w:pPr>
      <w:r>
        <w:rPr>
          <w:rStyle w:val="NormalTok"/>
        </w:rPr>
        <w:t xml:space="preserve">temp12B </w:t>
      </w:r>
      <w:r>
        <w:rPr>
          <w:rStyle w:val="OtherTok"/>
        </w:rPr>
        <w:t xml:space="preserve">&lt;-</w:t>
      </w:r>
      <w:r>
        <w:rPr>
          <w:rStyle w:val="NormalTok"/>
        </w:rPr>
        <w:t xml:space="preserve"> </w:t>
      </w:r>
      <w:r>
        <w:rPr>
          <w:rStyle w:val="FunctionTok"/>
        </w:rPr>
        <w:t xml:space="preserve">bind_rows</w:t>
      </w:r>
      <w:r>
        <w:rPr>
          <w:rStyle w:val="NormalTok"/>
        </w:rPr>
        <w:t xml:space="preserve">(test_1B, test_2B)</w:t>
      </w:r>
      <w:r>
        <w:br/>
      </w:r>
      <w:r>
        <w:rPr>
          <w:rStyle w:val="NormalTok"/>
        </w:rPr>
        <w:t xml:space="preserve">test_resB </w:t>
      </w:r>
      <w:r>
        <w:rPr>
          <w:rStyle w:val="OtherTok"/>
        </w:rPr>
        <w:t xml:space="preserve">&lt;-</w:t>
      </w:r>
      <w:r>
        <w:rPr>
          <w:rStyle w:val="NormalTok"/>
        </w:rPr>
        <w:t xml:space="preserve"> </w:t>
      </w:r>
      <w:r>
        <w:rPr>
          <w:rStyle w:val="FunctionTok"/>
        </w:rPr>
        <w:t xml:space="preserve">bind_rows</w:t>
      </w:r>
      <w:r>
        <w:rPr>
          <w:rStyle w:val="NormalTok"/>
        </w:rPr>
        <w:t xml:space="preserve">(temp12B, test_3B) </w:t>
      </w:r>
      <w:r>
        <w:rPr>
          <w:rStyle w:val="SpecialCharTok"/>
        </w:rPr>
        <w:t xml:space="preserve">|&gt;</w:t>
      </w:r>
      <w:r>
        <w:br/>
      </w:r>
      <w:r>
        <w:rPr>
          <w:rStyle w:val="NormalTok"/>
        </w:rPr>
        <w:t xml:space="preserve">  </w:t>
      </w:r>
      <w:r>
        <w:rPr>
          <w:rStyle w:val="FunctionTok"/>
        </w:rPr>
        <w:t xml:space="preserve">relocate</w:t>
      </w:r>
      <w:r>
        <w:rPr>
          <w:rStyle w:val="NormalTok"/>
        </w:rPr>
        <w:t xml:space="preserve">(subject, mod, a1c,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(subject, mod)</w:t>
      </w:r>
      <w:r>
        <w:br/>
      </w:r>
      <w:r>
        <w:br/>
      </w:r>
      <w:r>
        <w:rPr>
          <w:rStyle w:val="NormalTok"/>
        </w:rPr>
        <w:t xml:space="preserve">testB_summary </w:t>
      </w:r>
      <w:r>
        <w:rPr>
          <w:rStyle w:val="OtherTok"/>
        </w:rPr>
        <w:t xml:space="preserve">&lt;-</w:t>
      </w:r>
      <w:r>
        <w:rPr>
          <w:rStyle w:val="NormalTok"/>
        </w:rPr>
        <w:t xml:space="preserve"> test_resB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(mod)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MAPE =</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(a1c_error)),</w:t>
      </w:r>
      <w:r>
        <w:br/>
      </w:r>
      <w:r>
        <w:rPr>
          <w:rStyle w:val="NormalTok"/>
        </w:rPr>
        <w:t xml:space="preserve">            </w:t>
      </w:r>
      <w:r>
        <w:rPr>
          <w:rStyle w:val="AttributeTok"/>
        </w:rPr>
        <w:t xml:space="preserve">Max_APE =</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(a1c_error)),</w:t>
      </w:r>
      <w:r>
        <w:br/>
      </w:r>
      <w:r>
        <w:rPr>
          <w:rStyle w:val="NormalTok"/>
        </w:rPr>
        <w:t xml:space="preserve">            </w:t>
      </w:r>
      <w:r>
        <w:rPr>
          <w:rStyle w:val="AttributeTok"/>
        </w:rPr>
        <w:t xml:space="preserve">RMSE =</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(a1c_error</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R2_val =</w:t>
      </w:r>
      <w:r>
        <w:rPr>
          <w:rStyle w:val="NormalTok"/>
        </w:rPr>
        <w:t xml:space="preserve"> </w:t>
      </w:r>
      <w:r>
        <w:rPr>
          <w:rStyle w:val="FunctionTok"/>
        </w:rPr>
        <w:t xml:space="preserve">cor</w:t>
      </w:r>
      <w:r>
        <w:rPr>
          <w:rStyle w:val="NormalTok"/>
        </w:rPr>
        <w:t xml:space="preserve">(a1c, a1c_pred)</w:t>
      </w:r>
      <w:r>
        <w:rPr>
          <w:rStyle w:val="SpecialCharTok"/>
        </w:rPr>
        <w:t xml:space="preserve">^</w:t>
      </w:r>
      <w:r>
        <w:rPr>
          <w:rStyle w:val="DecValTok"/>
        </w:rPr>
        <w:t xml:space="preserve">2</w:t>
      </w:r>
      <w:r>
        <w:rPr>
          <w:rStyle w:val="NormalTok"/>
        </w:rPr>
        <w:t xml:space="preserve">)</w:t>
      </w:r>
    </w:p>
    <w:bookmarkEnd w:id="210"/>
    <w:bookmarkStart w:id="211" w:name="test-sample-predictions"/>
    <w:p>
      <w:pPr>
        <w:pStyle w:val="Heading2"/>
      </w:pPr>
      <w:r>
        <w:t xml:space="preserve">Test-Sample Predictions</w:t>
      </w:r>
    </w:p>
    <w:p>
      <w:pPr>
        <w:pStyle w:val="Compact"/>
        <w:numPr>
          <w:ilvl w:val="0"/>
          <w:numId w:val="1047"/>
        </w:numPr>
      </w:pPr>
      <w:r>
        <w:t xml:space="preserve">From our Bayes models</w:t>
      </w:r>
    </w:p>
    <w:p>
      <w:pPr>
        <w:pStyle w:val="SourceCode"/>
      </w:pPr>
      <w:r>
        <w:rPr>
          <w:rStyle w:val="NormalTok"/>
        </w:rPr>
        <w:t xml:space="preserve">testB_summary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Max_APE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RMSE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R2_val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8.1551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0.4539</w:t>
            </w:r>
          </w:p>
        </w:tc>
      </w:tr>
    </w:tbl>
    <w:p>
      <w:pPr>
        <w:pStyle w:val="Compact"/>
        <w:numPr>
          <w:ilvl w:val="0"/>
          <w:numId w:val="1048"/>
        </w:numPr>
      </w:pPr>
      <w:r>
        <w:t xml:space="preserve">What’s the winner among these?</w:t>
      </w:r>
    </w:p>
    <w:bookmarkEnd w:id="211"/>
    <w:bookmarkStart w:id="212" w:name="whats-next"/>
    <w:p>
      <w:pPr>
        <w:pStyle w:val="Heading2"/>
      </w:pPr>
      <w:r>
        <w:t xml:space="preserve">What’s next?</w:t>
      </w:r>
    </w:p>
    <w:p>
      <w:pPr>
        <w:numPr>
          <w:ilvl w:val="0"/>
          <w:numId w:val="1049"/>
        </w:numPr>
      </w:pPr>
      <w:r>
        <w:t xml:space="preserve">Do most of this again, including some additional bells and whistles, and some new data.</w:t>
      </w:r>
    </w:p>
    <w:p>
      <w:pPr>
        <w:numPr>
          <w:ilvl w:val="0"/>
          <w:numId w:val="1049"/>
        </w:numPr>
      </w:pPr>
      <w:r>
        <w:t xml:space="preserve">Multiple imputation with Bayesian linear models is a topic for 432 (or later.)</w:t>
      </w:r>
    </w:p>
    <w:bookmarkEnd w:id="212"/>
    <w:bookmarkStart w:id="213"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4.5.1 (2025-06-13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backports_1.5.0      </w:t>
      </w:r>
      <w:r>
        <w:br/>
      </w:r>
      <w:r>
        <w:rPr>
          <w:rStyle w:val="VerbatimChar"/>
        </w:rPr>
        <w:t xml:space="preserve">  base64enc_0.1-3       bayesplot_1.14.0      bayestestR_0.17.0    </w:t>
      </w:r>
      <w:r>
        <w:br/>
      </w:r>
      <w:r>
        <w:rPr>
          <w:rStyle w:val="VerbatimChar"/>
        </w:rPr>
        <w:t xml:space="preserve">  BH_1.87.0.1           bigD_0.3.1            bit_4.6.0            </w:t>
      </w:r>
      <w:r>
        <w:br/>
      </w:r>
      <w:r>
        <w:rPr>
          <w:rStyle w:val="VerbatimChar"/>
        </w:rPr>
        <w:t xml:space="preserve">  bit64_4.6.0.1         bitops_1.0.9          blob_1.2.4           </w:t>
      </w:r>
      <w:r>
        <w:br/>
      </w:r>
      <w:r>
        <w:rPr>
          <w:rStyle w:val="VerbatimChar"/>
        </w:rPr>
        <w:t xml:space="preserve">  boot_1.3-32           broom_1.0.10          bslib_0.9.0          </w:t>
      </w:r>
      <w:r>
        <w:br/>
      </w:r>
      <w:r>
        <w:rPr>
          <w:rStyle w:val="VerbatimChar"/>
        </w:rPr>
        <w:t xml:space="preserve">  cachem_1.1.0          callr_3.7.6           car_3.1-3            </w:t>
      </w:r>
      <w:r>
        <w:br/>
      </w:r>
      <w:r>
        <w:rPr>
          <w:rStyle w:val="VerbatimChar"/>
        </w:rPr>
        <w:t xml:space="preserve">  carData_3.0-5         cellranger_1.1.0      checkmate_2.3.3      </w:t>
      </w:r>
      <w:r>
        <w:br/>
      </w:r>
      <w:r>
        <w:rPr>
          <w:rStyle w:val="VerbatimChar"/>
        </w:rPr>
        <w:t xml:space="preserve">  cli_3.6.5             clipr_0.8.0           coda_0.19-4.1        </w:t>
      </w:r>
      <w:r>
        <w:br/>
      </w:r>
      <w:r>
        <w:rPr>
          <w:rStyle w:val="VerbatimChar"/>
        </w:rPr>
        <w:t xml:space="preserve">  codetools_0.2-20      colourpicker_1.3.0    commonmark_2.0.0     </w:t>
      </w:r>
      <w:r>
        <w:br/>
      </w:r>
      <w:r>
        <w:rPr>
          <w:rStyle w:val="VerbatimChar"/>
        </w:rPr>
        <w:t xml:space="preserve">  compiler_4.5.1        conflicted_1.2.0      correlation_0.8.8    </w:t>
      </w:r>
      <w:r>
        <w:br/>
      </w:r>
      <w:r>
        <w:rPr>
          <w:rStyle w:val="VerbatimChar"/>
        </w:rPr>
        <w:t xml:space="preserve">  cowplot_1.2.0         cpp11_0.5.2           crayon_1.5.3         </w:t>
      </w:r>
      <w:r>
        <w:br/>
      </w:r>
      <w:r>
        <w:rPr>
          <w:rStyle w:val="VerbatimChar"/>
        </w:rPr>
        <w:t xml:space="preserve">  crosstalk_1.2.2       curl_7.0.0            data.table_1.17.8    </w:t>
      </w:r>
      <w:r>
        <w:br/>
      </w:r>
      <w:r>
        <w:rPr>
          <w:rStyle w:val="VerbatimChar"/>
        </w:rPr>
        <w:t xml:space="preserve">  datasets_4.5.1        datawizard_1.3.0      DBI_1.2.3            </w:t>
      </w:r>
      <w:r>
        <w:br/>
      </w:r>
      <w:r>
        <w:rPr>
          <w:rStyle w:val="VerbatimChar"/>
        </w:rPr>
        <w:t xml:space="preserve">  dbplyr_2.5.1          Deriv_4.2.0           desc_1.4.3           </w:t>
      </w:r>
      <w:r>
        <w:br/>
      </w:r>
      <w:r>
        <w:rPr>
          <w:rStyle w:val="VerbatimChar"/>
        </w:rPr>
        <w:t xml:space="preserve">  digest_0.6.37         distributional_0.5.0  doBy_4.7.0           </w:t>
      </w:r>
      <w:r>
        <w:br/>
      </w:r>
      <w:r>
        <w:rPr>
          <w:rStyle w:val="VerbatimChar"/>
        </w:rPr>
        <w:t xml:space="preserve">  dplyr_1.1.4           DT_0.34.0             dtplyr_1.3.2         </w:t>
      </w:r>
      <w:r>
        <w:br/>
      </w:r>
      <w:r>
        <w:rPr>
          <w:rStyle w:val="VerbatimChar"/>
        </w:rPr>
        <w:t xml:space="preserve">  dygraphs_1.1.1.6      easystats_0.7.5       effectsize_1.0.1     </w:t>
      </w:r>
      <w:r>
        <w:br/>
      </w:r>
      <w:r>
        <w:rPr>
          <w:rStyle w:val="VerbatimChar"/>
        </w:rPr>
        <w:t xml:space="preserve">  emmeans_2.0.0         estimability_1.5.1    evaluate_1.0.5       </w:t>
      </w:r>
      <w:r>
        <w:br/>
      </w:r>
      <w:r>
        <w:rPr>
          <w:rStyle w:val="VerbatimChar"/>
        </w:rPr>
        <w:t xml:space="preserve">  farver_2.1.2          fastmap_1.2.0         fontawesome_0.5.3    </w:t>
      </w:r>
      <w:r>
        <w:br/>
      </w:r>
      <w:r>
        <w:rPr>
          <w:rStyle w:val="VerbatimChar"/>
        </w:rPr>
        <w:t xml:space="preserve">  forcats_1.0.1         foreach_1.5.2         Formula_1.2-5        </w:t>
      </w:r>
      <w:r>
        <w:br/>
      </w:r>
      <w:r>
        <w:rPr>
          <w:rStyle w:val="VerbatimChar"/>
        </w:rPr>
        <w:t xml:space="preserve">  fs_1.6.6              gargle_1.6.0          generics_0.1.4       </w:t>
      </w:r>
      <w:r>
        <w:br/>
      </w:r>
      <w:r>
        <w:rPr>
          <w:rStyle w:val="VerbatimChar"/>
        </w:rPr>
        <w:t xml:space="preserve">  GGally_2.4.0          ggplot2_4.0.0         ggrepel_0.9.6        </w:t>
      </w:r>
      <w:r>
        <w:br/>
      </w:r>
      <w:r>
        <w:rPr>
          <w:rStyle w:val="VerbatimChar"/>
        </w:rPr>
        <w:t xml:space="preserve">  ggridges_0.5.7        ggstats_0.11.0        glmnet_4.1-10        </w:t>
      </w:r>
      <w:r>
        <w:br/>
      </w:r>
      <w:r>
        <w:rPr>
          <w:rStyle w:val="VerbatimChar"/>
        </w:rPr>
        <w:t xml:space="preserve">  glue_1.8.0            googledrive_2.1.2     googlesheets4_1.1.2  </w:t>
      </w:r>
      <w:r>
        <w:br/>
      </w:r>
      <w:r>
        <w:rPr>
          <w:rStyle w:val="VerbatimChar"/>
        </w:rPr>
        <w:t xml:space="preserve">  graphics_4.5.1        grDevices_4.5.1       grid_4.5.1           </w:t>
      </w:r>
      <w:r>
        <w:br/>
      </w:r>
      <w:r>
        <w:rPr>
          <w:rStyle w:val="VerbatimChar"/>
        </w:rPr>
        <w:t xml:space="preserve">  gridExtra_2.3         gt_1.1.0              gtable_0.3.6         </w:t>
      </w:r>
      <w:r>
        <w:br/>
      </w:r>
      <w:r>
        <w:rPr>
          <w:rStyle w:val="VerbatimChar"/>
        </w:rPr>
        <w:t xml:space="preserve">  gtools_3.9.5          haven_2.5.5           highr_0.11           </w:t>
      </w:r>
      <w:r>
        <w:br/>
      </w:r>
      <w:r>
        <w:rPr>
          <w:rStyle w:val="VerbatimChar"/>
        </w:rPr>
        <w:t xml:space="preserve">  hms_1.1.4             htmltools_0.5.8.1     htmlwidgets_1.6.4    </w:t>
      </w:r>
      <w:r>
        <w:br/>
      </w:r>
      <w:r>
        <w:rPr>
          <w:rStyle w:val="VerbatimChar"/>
        </w:rPr>
        <w:t xml:space="preserve">  httpuv_1.6.16         httr_1.4.7            ids_1.0.1            </w:t>
      </w:r>
      <w:r>
        <w:br/>
      </w:r>
      <w:r>
        <w:rPr>
          <w:rStyle w:val="VerbatimChar"/>
        </w:rPr>
        <w:t xml:space="preserve">  igraph_2.2.1          inline_0.3.21         insight_1.4.2        </w:t>
      </w:r>
      <w:r>
        <w:br/>
      </w:r>
      <w:r>
        <w:rPr>
          <w:rStyle w:val="VerbatimChar"/>
        </w:rPr>
        <w:t xml:space="preserve">  isoband_0.2.7         iterators_1.0.14      janitor_2.2.1        </w:t>
      </w:r>
      <w:r>
        <w:br/>
      </w:r>
      <w:r>
        <w:rPr>
          <w:rStyle w:val="VerbatimChar"/>
        </w:rPr>
        <w:t xml:space="preserve">  jomo_2.7-6            jquerylib_0.1.4       jsonlite_2.0.0       </w:t>
      </w:r>
      <w:r>
        <w:br/>
      </w:r>
      <w:r>
        <w:rPr>
          <w:rStyle w:val="VerbatimChar"/>
        </w:rPr>
        <w:t xml:space="preserve">  juicyjuice_0.1.0      knitr_1.50            labeling_0.4.3       </w:t>
      </w:r>
      <w:r>
        <w:br/>
      </w:r>
      <w:r>
        <w:rPr>
          <w:rStyle w:val="VerbatimChar"/>
        </w:rPr>
        <w:t xml:space="preserve">  later_1.4.4           lattice_0.22-7        lazyeval_0.2.2       </w:t>
      </w:r>
      <w:r>
        <w:br/>
      </w:r>
      <w:r>
        <w:rPr>
          <w:rStyle w:val="VerbatimChar"/>
        </w:rPr>
        <w:t xml:space="preserve">  lifecycle_1.0.4       litedown_0.8          lme4_1.1-37          </w:t>
      </w:r>
      <w:r>
        <w:br/>
      </w:r>
      <w:r>
        <w:rPr>
          <w:rStyle w:val="VerbatimChar"/>
        </w:rPr>
        <w:t xml:space="preserve">  loo_2.8.0             lubridate_1.9.4       magrittr_2.0.4       </w:t>
      </w:r>
      <w:r>
        <w:br/>
      </w:r>
      <w:r>
        <w:rPr>
          <w:rStyle w:val="VerbatimChar"/>
        </w:rPr>
        <w:t xml:space="preserve">  markdown_2.0          MASS_7.3-65           Matrix_1.7-4         </w:t>
      </w:r>
      <w:r>
        <w:br/>
      </w:r>
      <w:r>
        <w:rPr>
          <w:rStyle w:val="VerbatimChar"/>
        </w:rPr>
        <w:t xml:space="preserve">  MatrixModels_0.5.4    matrixStats_1.5.0     memoise_2.0.1        </w:t>
      </w:r>
      <w:r>
        <w:br/>
      </w:r>
      <w:r>
        <w:rPr>
          <w:rStyle w:val="VerbatimChar"/>
        </w:rPr>
        <w:t xml:space="preserve">  methods_4.5.1         mgcv_1.9-4            mice_3.18.0          </w:t>
      </w:r>
      <w:r>
        <w:br/>
      </w:r>
      <w:r>
        <w:rPr>
          <w:rStyle w:val="VerbatimChar"/>
        </w:rPr>
        <w:t xml:space="preserve">  microbenchmark_1.5.0  mime_0.13             miniUI_0.1.2         </w:t>
      </w:r>
      <w:r>
        <w:br/>
      </w:r>
      <w:r>
        <w:rPr>
          <w:rStyle w:val="VerbatimChar"/>
        </w:rPr>
        <w:t xml:space="preserve">  minqa_1.2.8           mitml_0.4-5           modelbased_0.13.0    </w:t>
      </w:r>
      <w:r>
        <w:br/>
      </w:r>
      <w:r>
        <w:rPr>
          <w:rStyle w:val="VerbatimChar"/>
        </w:rPr>
        <w:t xml:space="preserve">  modelr_0.1.11         multcomp_1.4-29       mvtnorm_1.3-3        </w:t>
      </w:r>
      <w:r>
        <w:br/>
      </w:r>
      <w:r>
        <w:rPr>
          <w:rStyle w:val="VerbatimChar"/>
        </w:rPr>
        <w:t xml:space="preserve">  naniar_1.1.0          nlme_3.1-168          nloptr_2.2.1         </w:t>
      </w:r>
      <w:r>
        <w:br/>
      </w:r>
      <w:r>
        <w:rPr>
          <w:rStyle w:val="VerbatimChar"/>
        </w:rPr>
        <w:t xml:space="preserve">  nnet_7.3-20           norm_1.0.11.1         numDeriv_2016.8.1.1  </w:t>
      </w:r>
      <w:r>
        <w:br/>
      </w:r>
      <w:r>
        <w:rPr>
          <w:rStyle w:val="VerbatimChar"/>
        </w:rPr>
        <w:t xml:space="preserve">  openssl_2.3.4         ordinal_2023.12.4.1   otel_0.2.0           </w:t>
      </w:r>
      <w:r>
        <w:br/>
      </w:r>
      <w:r>
        <w:rPr>
          <w:rStyle w:val="VerbatimChar"/>
        </w:rPr>
        <w:t xml:space="preserve">  pan_1.9               parallel_4.5.1        parameters_0.28.2    </w:t>
      </w:r>
      <w:r>
        <w:br/>
      </w:r>
      <w:r>
        <w:rPr>
          <w:rStyle w:val="VerbatimChar"/>
        </w:rPr>
        <w:t xml:space="preserve">  patchwork_1.3.2       pbkrtest_0.5.5        performance_0.15.2   </w:t>
      </w:r>
      <w:r>
        <w:br/>
      </w:r>
      <w:r>
        <w:rPr>
          <w:rStyle w:val="VerbatimChar"/>
        </w:rPr>
        <w:t xml:space="preserve">  pillar_1.11.1         pkgbuild_1.4.8        pkgconfig_2.0.3      </w:t>
      </w:r>
      <w:r>
        <w:br/>
      </w:r>
      <w:r>
        <w:rPr>
          <w:rStyle w:val="VerbatimChar"/>
        </w:rPr>
        <w:t xml:space="preserve">  plyr_1.8.9            posterior_1.6.1       prettyunits_1.2.0    </w:t>
      </w:r>
      <w:r>
        <w:br/>
      </w:r>
      <w:r>
        <w:rPr>
          <w:rStyle w:val="VerbatimChar"/>
        </w:rPr>
        <w:t xml:space="preserve">  processx_3.8.6        progress_1.2.3        promises_1.5.0       </w:t>
      </w:r>
      <w:r>
        <w:br/>
      </w:r>
      <w:r>
        <w:rPr>
          <w:rStyle w:val="VerbatimChar"/>
        </w:rPr>
        <w:t xml:space="preserve">  ps_1.9.1              purrr_1.2.0           quantreg_6.1         </w:t>
      </w:r>
      <w:r>
        <w:br/>
      </w:r>
      <w:r>
        <w:rPr>
          <w:rStyle w:val="VerbatimChar"/>
        </w:rPr>
        <w:t xml:space="preserve">  QuickJSR_1.8.1        R6_2.6.1              ragg_1.5.0           </w:t>
      </w:r>
      <w:r>
        <w:br/>
      </w:r>
      <w:r>
        <w:rPr>
          <w:rStyle w:val="VerbatimChar"/>
        </w:rPr>
        <w:t xml:space="preserve">  rappdirs_0.3.3        rbibutils_2.4         RColorBrewer_1.1-3   </w:t>
      </w:r>
      <w:r>
        <w:br/>
      </w:r>
      <w:r>
        <w:rPr>
          <w:rStyle w:val="VerbatimChar"/>
        </w:rPr>
        <w:t xml:space="preserve">  Rcpp_1.1.0            RcppEigen_0.3.4.0.2   RcppParallel_5.1.11-1</w:t>
      </w:r>
      <w:r>
        <w:br/>
      </w:r>
      <w:r>
        <w:rPr>
          <w:rStyle w:val="VerbatimChar"/>
        </w:rPr>
        <w:t xml:space="preserve">  Rdpack_2.6.4          reactable_0.4.4       reactR_0.6.1         </w:t>
      </w:r>
      <w:r>
        <w:br/>
      </w:r>
      <w:r>
        <w:rPr>
          <w:rStyle w:val="VerbatimChar"/>
        </w:rPr>
        <w:t xml:space="preserve">  readr_2.1.5           readxl_1.4.5          reformulas_0.4.2     </w:t>
      </w:r>
      <w:r>
        <w:br/>
      </w:r>
      <w:r>
        <w:rPr>
          <w:rStyle w:val="VerbatimChar"/>
        </w:rPr>
        <w:t xml:space="preserve">  rematch_2.0.0         rematch2_2.1.2        report_0.6.2         </w:t>
      </w:r>
      <w:r>
        <w:br/>
      </w:r>
      <w:r>
        <w:rPr>
          <w:rStyle w:val="VerbatimChar"/>
        </w:rPr>
        <w:t xml:space="preserve">  reprex_2.1.1          reshape2_1.4.4        rlang_1.1.6          </w:t>
      </w:r>
      <w:r>
        <w:br/>
      </w:r>
      <w:r>
        <w:rPr>
          <w:rStyle w:val="VerbatimChar"/>
        </w:rPr>
        <w:t xml:space="preserve">  rmarkdown_2.30        rpart_4.1.24          rstan_2.32.7         </w:t>
      </w:r>
      <w:r>
        <w:br/>
      </w:r>
      <w:r>
        <w:rPr>
          <w:rStyle w:val="VerbatimChar"/>
        </w:rPr>
        <w:t xml:space="preserve">  rstanarm_2.32.2       rstantools_2.5.0      rstudioapi_0.17.1    </w:t>
      </w:r>
      <w:r>
        <w:br/>
      </w:r>
      <w:r>
        <w:rPr>
          <w:rStyle w:val="VerbatimChar"/>
        </w:rPr>
        <w:t xml:space="preserve">  rvest_1.0.5           S7_0.2.0              sandwich_3.1-1       </w:t>
      </w:r>
      <w:r>
        <w:br/>
      </w:r>
      <w:r>
        <w:rPr>
          <w:rStyle w:val="VerbatimChar"/>
        </w:rPr>
        <w:t xml:space="preserve">  sass_0.4.10           scales_1.4.0          see_0.12.0           </w:t>
      </w:r>
      <w:r>
        <w:br/>
      </w:r>
      <w:r>
        <w:rPr>
          <w:rStyle w:val="VerbatimChar"/>
        </w:rPr>
        <w:t xml:space="preserve">  selectr_0.4.2         shape_1.4.6.1         shiny_1.11.1         </w:t>
      </w:r>
      <w:r>
        <w:br/>
      </w:r>
      <w:r>
        <w:rPr>
          <w:rStyle w:val="VerbatimChar"/>
        </w:rPr>
        <w:t xml:space="preserve">  shinyjs_2.1.0         shinystan_2.6.0       shinythemes_1.2.0    </w:t>
      </w:r>
      <w:r>
        <w:br/>
      </w:r>
      <w:r>
        <w:rPr>
          <w:rStyle w:val="VerbatimChar"/>
        </w:rPr>
        <w:t xml:space="preserve">  snakecase_0.11.1      sourcetools_0.1.7.1   SparseM_1.84.2       </w:t>
      </w:r>
      <w:r>
        <w:br/>
      </w:r>
      <w:r>
        <w:rPr>
          <w:rStyle w:val="VerbatimChar"/>
        </w:rPr>
        <w:t xml:space="preserve">  splines_4.5.1         StanHeaders_2.32.10   stats_4.5.1          </w:t>
      </w:r>
      <w:r>
        <w:br/>
      </w:r>
      <w:r>
        <w:rPr>
          <w:rStyle w:val="VerbatimChar"/>
        </w:rPr>
        <w:t xml:space="preserve">  stats4_4.5.1          stringi_1.8.7         stringr_1.6.0        </w:t>
      </w:r>
      <w:r>
        <w:br/>
      </w:r>
      <w:r>
        <w:rPr>
          <w:rStyle w:val="VerbatimChar"/>
        </w:rPr>
        <w:t xml:space="preserve">  survival_3.8-3        sys_3.4.3             systemfonts_1.3.1    </w:t>
      </w:r>
      <w:r>
        <w:br/>
      </w:r>
      <w:r>
        <w:rPr>
          <w:rStyle w:val="VerbatimChar"/>
        </w:rPr>
        <w:t xml:space="preserve">  tensorA_0.36.2.1      textshaping_1.0.4     TH.data_1.1-4        </w:t>
      </w:r>
      <w:r>
        <w:br/>
      </w:r>
      <w:r>
        <w:rPr>
          <w:rStyle w:val="VerbatimChar"/>
        </w:rPr>
        <w:t xml:space="preserve">  threejs_0.3.4         tibble_3.3.0          tidyr_1.3.1          </w:t>
      </w:r>
      <w:r>
        <w:br/>
      </w:r>
      <w:r>
        <w:rPr>
          <w:rStyle w:val="VerbatimChar"/>
        </w:rPr>
        <w:t xml:space="preserve">  tidyselect_1.2.1      tidyverse_2.0.0       timechange_0.3.0     </w:t>
      </w:r>
      <w:r>
        <w:br/>
      </w:r>
      <w:r>
        <w:rPr>
          <w:rStyle w:val="VerbatimChar"/>
        </w:rPr>
        <w:t xml:space="preserve">  tinytex_0.57          tools_4.5.1           tzdb_0.5.0           </w:t>
      </w:r>
      <w:r>
        <w:br/>
      </w:r>
      <w:r>
        <w:rPr>
          <w:rStyle w:val="VerbatimChar"/>
        </w:rPr>
        <w:t xml:space="preserve">  ucminf_1.2.2          UpSetR_1.4.0          utf8_1.2.6           </w:t>
      </w:r>
      <w:r>
        <w:br/>
      </w:r>
      <w:r>
        <w:rPr>
          <w:rStyle w:val="VerbatimChar"/>
        </w:rPr>
        <w:t xml:space="preserve">  utils_4.5.1           uuid_1.2.1            V8_8.0.1             </w:t>
      </w:r>
      <w:r>
        <w:br/>
      </w:r>
      <w:r>
        <w:rPr>
          <w:rStyle w:val="VerbatimChar"/>
        </w:rPr>
        <w:t xml:space="preserve">  vctrs_0.6.5           viridis_0.6.5         viridisLite_0.4.2    </w:t>
      </w:r>
      <w:r>
        <w:br/>
      </w:r>
      <w:r>
        <w:rPr>
          <w:rStyle w:val="VerbatimChar"/>
        </w:rPr>
        <w:t xml:space="preserve">  visdat_0.6.0          vroom_1.6.6           withr_3.0.2          </w:t>
      </w:r>
      <w:r>
        <w:br/>
      </w:r>
      <w:r>
        <w:rPr>
          <w:rStyle w:val="VerbatimChar"/>
        </w:rPr>
        <w:t xml:space="preserve">  xfun_0.54             xml2_1.4.1            xtable_1.8-4         </w:t>
      </w:r>
      <w:r>
        <w:br/>
      </w:r>
      <w:r>
        <w:rPr>
          <w:rStyle w:val="VerbatimChar"/>
        </w:rPr>
        <w:t xml:space="preserve">  xts_0.14.1            yaml_2.3.10           zoo_1.8-14           </w:t>
      </w:r>
    </w:p>
    <w:bookmarkEnd w:id="213"/>
    <w:bookmarkEnd w:id="2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
    <w:p>
      <w:pPr>
        <w:pStyle w:val="FootnoteText"/>
      </w:pPr>
      <w:r>
        <w:rPr>
          <w:rStyle w:val="FootnoteReference"/>
        </w:rPr>
        <w:footnoteRef/>
      </w:r>
      <w:r>
        <w:t xml:space="preserve"> </w:t>
      </w:r>
      <w:r>
        <w:rPr>
          <w:rStyle w:val="VerbatimChar"/>
        </w:rPr>
        <w:t xml:space="preserve">compare_performance()</w:t>
      </w:r>
      <w:r>
        <w:t xml:space="preserve"> </w:t>
      </w:r>
      <w:r>
        <w:t xml:space="preserve">weights AIC / BIC so higher values mean better fit.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29" Target="media/rId29.png" /><Relationship Type="http://schemas.openxmlformats.org/officeDocument/2006/relationships/image" Id="rId113" Target="media/rId113.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33" Target="media/rId33.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37" Target="media/rId37.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202" Target="media/rId202.png" /><Relationship Type="http://schemas.openxmlformats.org/officeDocument/2006/relationships/hyperlink" Id="rId175" Target="https://easystats.github.io/bayestestR/reference/p_direction.html" TargetMode="External" /><Relationship Type="http://schemas.openxmlformats.org/officeDocument/2006/relationships/hyperlink" Id="rId183" Target="https://easystats.github.io/performance/reference/model_performance.stanreg.html" TargetMode="External" /><Relationship Type="http://schemas.openxmlformats.org/officeDocument/2006/relationships/hyperlink" Id="rId180" Target="https://easystats.github.io/performance/reference/r2_bayes.html" TargetMode="External" /><Relationship Type="http://schemas.openxmlformats.org/officeDocument/2006/relationships/hyperlink" Id="rId177" Target="https://mc-stan.org/rstan/reference/Rhat.html" TargetMode="External" /></Relationships>
</file>

<file path=word/_rels/footnotes.xml.rels><?xml version="1.0" encoding="UTF-8"?><Relationships xmlns="http://schemas.openxmlformats.org/package/2006/relationships"><Relationship Type="http://schemas.openxmlformats.org/officeDocument/2006/relationships/hyperlink" Id="rId175" Target="https://easystats.github.io/bayestestR/reference/p_direction.html" TargetMode="External" /><Relationship Type="http://schemas.openxmlformats.org/officeDocument/2006/relationships/hyperlink" Id="rId183" Target="https://easystats.github.io/performance/reference/model_performance.stanreg.html" TargetMode="External" /><Relationship Type="http://schemas.openxmlformats.org/officeDocument/2006/relationships/hyperlink" Id="rId180" Target="https://easystats.github.io/performance/reference/r2_bayes.html" TargetMode="External" /><Relationship Type="http://schemas.openxmlformats.org/officeDocument/2006/relationships/hyperlink" Id="rId177" Target="https://mc-stan.org/rstan/reference/Rha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20</dc:title>
  <dc:creator>Thomas E. Love, Ph.D.</dc:creator>
  <cp:keywords/>
  <dcterms:created xsi:type="dcterms:W3CDTF">2025-11-09T06:21:24Z</dcterms:created>
  <dcterms:modified xsi:type="dcterms:W3CDTF">2025-11-09T06:21:24Z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2025-11-11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